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9D" w:rsidRPr="000F21E2" w:rsidRDefault="005462F3" w:rsidP="00D5639D">
      <w:pPr>
        <w:spacing w:after="120"/>
        <w:rPr>
          <w:sz w:val="22"/>
          <w:szCs w:val="22"/>
        </w:rPr>
      </w:pPr>
      <w:r>
        <w:rPr>
          <w:sz w:val="20"/>
          <w:szCs w:val="20"/>
        </w:rPr>
        <w:t>PROVIDING QUALITY TO CUSTOMERS</w:t>
      </w:r>
      <w:r>
        <w:rPr>
          <w:sz w:val="22"/>
          <w:szCs w:val="22"/>
        </w:rPr>
        <w:t xml:space="preserve"> </w:t>
      </w:r>
      <w:r w:rsidR="00D5639D">
        <w:rPr>
          <w:sz w:val="22"/>
          <w:szCs w:val="22"/>
        </w:rPr>
        <w:t xml:space="preserve">Assignment Task – </w:t>
      </w:r>
      <w:r w:rsidR="0052154C">
        <w:rPr>
          <w:sz w:val="22"/>
          <w:szCs w:val="22"/>
        </w:rPr>
        <w:t>Service Level Agreement</w:t>
      </w:r>
    </w:p>
    <w:tbl>
      <w:tblPr>
        <w:tblStyle w:val="TableGrid"/>
        <w:tblW w:w="0" w:type="auto"/>
        <w:tblLook w:val="01E0" w:firstRow="1" w:lastRow="1" w:firstColumn="1" w:lastColumn="1" w:noHBand="0" w:noVBand="0"/>
      </w:tblPr>
      <w:tblGrid>
        <w:gridCol w:w="4561"/>
        <w:gridCol w:w="1936"/>
        <w:gridCol w:w="2764"/>
      </w:tblGrid>
      <w:tr w:rsidR="00D5639D">
        <w:trPr>
          <w:trHeight w:val="397"/>
        </w:trPr>
        <w:tc>
          <w:tcPr>
            <w:tcW w:w="4561" w:type="dxa"/>
            <w:vAlign w:val="center"/>
          </w:tcPr>
          <w:p w:rsidR="00D5639D" w:rsidRPr="00F141D5" w:rsidRDefault="00D5639D" w:rsidP="00B65C44">
            <w:pPr>
              <w:jc w:val="left"/>
              <w:rPr>
                <w:sz w:val="20"/>
                <w:szCs w:val="20"/>
              </w:rPr>
            </w:pPr>
            <w:r w:rsidRPr="00F141D5">
              <w:rPr>
                <w:sz w:val="20"/>
                <w:szCs w:val="20"/>
              </w:rPr>
              <w:t>Centre Number</w:t>
            </w:r>
            <w:r>
              <w:rPr>
                <w:sz w:val="20"/>
                <w:szCs w:val="20"/>
              </w:rPr>
              <w:t>:</w:t>
            </w:r>
          </w:p>
          <w:p w:rsidR="00D5639D" w:rsidRPr="00F141D5" w:rsidRDefault="00D5639D" w:rsidP="00B65C44">
            <w:pPr>
              <w:jc w:val="left"/>
              <w:rPr>
                <w:sz w:val="20"/>
                <w:szCs w:val="20"/>
              </w:rPr>
            </w:pPr>
          </w:p>
        </w:tc>
        <w:tc>
          <w:tcPr>
            <w:tcW w:w="4700" w:type="dxa"/>
            <w:gridSpan w:val="2"/>
            <w:vAlign w:val="center"/>
          </w:tcPr>
          <w:p w:rsidR="00D5639D" w:rsidRPr="00F141D5" w:rsidRDefault="00D5639D" w:rsidP="00B65C44">
            <w:pPr>
              <w:jc w:val="left"/>
              <w:rPr>
                <w:sz w:val="20"/>
                <w:szCs w:val="20"/>
              </w:rPr>
            </w:pPr>
            <w:r>
              <w:rPr>
                <w:sz w:val="20"/>
                <w:szCs w:val="20"/>
              </w:rPr>
              <w:t>Centre Name:</w:t>
            </w:r>
          </w:p>
          <w:p w:rsidR="00D5639D" w:rsidRPr="00F141D5" w:rsidRDefault="00D5639D" w:rsidP="00B65C44">
            <w:pPr>
              <w:jc w:val="left"/>
              <w:rPr>
                <w:sz w:val="20"/>
                <w:szCs w:val="20"/>
              </w:rPr>
            </w:pPr>
          </w:p>
        </w:tc>
      </w:tr>
      <w:tr w:rsidR="00D5639D">
        <w:trPr>
          <w:trHeight w:val="397"/>
        </w:trPr>
        <w:tc>
          <w:tcPr>
            <w:tcW w:w="4561" w:type="dxa"/>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Registration No</w:t>
            </w:r>
            <w:r>
              <w:rPr>
                <w:sz w:val="20"/>
                <w:szCs w:val="20"/>
              </w:rPr>
              <w:t>:</w:t>
            </w:r>
          </w:p>
          <w:p w:rsidR="00D5639D" w:rsidRPr="00F141D5" w:rsidRDefault="00D5639D" w:rsidP="00B65C44">
            <w:pPr>
              <w:jc w:val="left"/>
              <w:rPr>
                <w:sz w:val="20"/>
                <w:szCs w:val="20"/>
              </w:rPr>
            </w:pPr>
          </w:p>
        </w:tc>
        <w:tc>
          <w:tcPr>
            <w:tcW w:w="4700" w:type="dxa"/>
            <w:gridSpan w:val="2"/>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Name</w:t>
            </w:r>
            <w:r>
              <w:rPr>
                <w:sz w:val="20"/>
                <w:szCs w:val="20"/>
              </w:rPr>
              <w:t>:</w:t>
            </w:r>
          </w:p>
          <w:p w:rsidR="00D5639D" w:rsidRPr="00F141D5" w:rsidRDefault="00D5639D" w:rsidP="00B65C44">
            <w:pPr>
              <w:jc w:val="left"/>
              <w:rPr>
                <w:sz w:val="20"/>
                <w:szCs w:val="20"/>
              </w:rPr>
            </w:pPr>
          </w:p>
        </w:tc>
      </w:tr>
      <w:tr w:rsidR="00D5639D">
        <w:trPr>
          <w:trHeight w:val="397"/>
        </w:trPr>
        <w:tc>
          <w:tcPr>
            <w:tcW w:w="9261" w:type="dxa"/>
            <w:gridSpan w:val="3"/>
            <w:vAlign w:val="center"/>
          </w:tcPr>
          <w:p w:rsidR="00D5639D" w:rsidRPr="000F21E2" w:rsidRDefault="00D5639D" w:rsidP="00B65C44">
            <w:pPr>
              <w:rPr>
                <w:sz w:val="22"/>
                <w:szCs w:val="22"/>
              </w:rPr>
            </w:pPr>
            <w:r w:rsidRPr="000F21E2">
              <w:rPr>
                <w:sz w:val="22"/>
                <w:szCs w:val="22"/>
              </w:rPr>
              <w:t>TASK</w:t>
            </w:r>
          </w:p>
          <w:p w:rsidR="00D5639D" w:rsidRPr="00D5639D" w:rsidRDefault="00D5639D" w:rsidP="00B65C44">
            <w:pPr>
              <w:spacing w:after="120"/>
              <w:rPr>
                <w:b w:val="0"/>
                <w:bCs w:val="0"/>
                <w:sz w:val="20"/>
                <w:szCs w:val="20"/>
              </w:rPr>
            </w:pPr>
            <w:r>
              <w:rPr>
                <w:b w:val="0"/>
                <w:bCs w:val="0"/>
                <w:sz w:val="20"/>
                <w:szCs w:val="20"/>
              </w:rPr>
              <w:t xml:space="preserve">One of the key roles for effective Team Leaders is to support the delivery of quality products and services to customers. This task requires you to demonstrate your understanding of your organisation’s quality systems and the need to improve quality. You will be required to develop and produce a </w:t>
            </w:r>
            <w:r w:rsidR="0052154C">
              <w:rPr>
                <w:b w:val="0"/>
                <w:bCs w:val="0"/>
                <w:sz w:val="20"/>
                <w:szCs w:val="20"/>
              </w:rPr>
              <w:t>service level agreement</w:t>
            </w:r>
            <w:r>
              <w:rPr>
                <w:b w:val="0"/>
                <w:bCs w:val="0"/>
                <w:sz w:val="20"/>
                <w:szCs w:val="20"/>
              </w:rPr>
              <w:t xml:space="preserve"> statement for your team/department guaranteeing the level of quality your team will provide for both internal and external customers</w:t>
            </w:r>
          </w:p>
          <w:p w:rsidR="00D5639D" w:rsidRPr="0053534E" w:rsidRDefault="00D5639D" w:rsidP="00B65C44">
            <w:pPr>
              <w:jc w:val="left"/>
              <w:rPr>
                <w:sz w:val="20"/>
                <w:szCs w:val="20"/>
              </w:rPr>
            </w:pPr>
            <w:r w:rsidRPr="0053534E">
              <w:rPr>
                <w:sz w:val="20"/>
                <w:szCs w:val="20"/>
              </w:rPr>
              <w:t>NOTE:</w:t>
            </w:r>
          </w:p>
          <w:p w:rsidR="00D5639D" w:rsidRPr="0053534E" w:rsidRDefault="00D5639D" w:rsidP="00B65C44">
            <w:pPr>
              <w:spacing w:after="120"/>
              <w:jc w:val="left"/>
              <w:rPr>
                <w:b w:val="0"/>
                <w:bCs w:val="0"/>
                <w:i/>
                <w:iCs/>
                <w:sz w:val="20"/>
                <w:szCs w:val="20"/>
              </w:rPr>
            </w:pPr>
            <w:r w:rsidRPr="0053534E">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D5639D" w:rsidRPr="0053534E" w:rsidRDefault="00D5639D" w:rsidP="00B65C44">
            <w:pPr>
              <w:jc w:val="left"/>
              <w:rPr>
                <w:b w:val="0"/>
                <w:bCs w:val="0"/>
                <w:i/>
                <w:iCs/>
                <w:sz w:val="20"/>
                <w:szCs w:val="20"/>
              </w:rPr>
            </w:pPr>
            <w:r w:rsidRPr="0053534E">
              <w:rPr>
                <w:b w:val="0"/>
                <w:bCs w:val="0"/>
                <w:i/>
                <w:iCs/>
                <w:sz w:val="20"/>
                <w:szCs w:val="20"/>
              </w:rPr>
              <w:t>You should plan to spend approximately 6 hours preparing for and writing or presenting the outcomes of this assignment for assessment. The 'nominal' word count for this assignment is 1000 words: the suggested range is between 800 and 1500 words.</w:t>
            </w:r>
          </w:p>
          <w:p w:rsidR="00D5639D" w:rsidRPr="0053534E" w:rsidRDefault="00D5639D" w:rsidP="00B65C44">
            <w:pPr>
              <w:jc w:val="left"/>
              <w:rPr>
                <w:b w:val="0"/>
                <w:bCs w:val="0"/>
                <w:i/>
                <w:iCs/>
                <w:sz w:val="20"/>
                <w:szCs w:val="20"/>
              </w:rPr>
            </w:pPr>
          </w:p>
          <w:p w:rsidR="00D5639D" w:rsidRPr="00D5639D" w:rsidRDefault="00D5639D" w:rsidP="00D5639D">
            <w:pPr>
              <w:jc w:val="left"/>
              <w:rPr>
                <w:b w:val="0"/>
                <w:bCs w:val="0"/>
                <w:i/>
                <w:iCs/>
                <w:sz w:val="20"/>
                <w:szCs w:val="20"/>
              </w:rPr>
            </w:pPr>
            <w:r w:rsidRPr="0053534E">
              <w:rPr>
                <w:b w:val="0"/>
                <w:bCs w:val="0"/>
                <w:i/>
                <w:iCs/>
                <w:sz w:val="20"/>
                <w:szCs w:val="20"/>
              </w:rPr>
              <w:t>Check your assignment carefully prior to submission using the assessment criteria.</w:t>
            </w:r>
          </w:p>
        </w:tc>
      </w:tr>
      <w:tr w:rsidR="00D5639D">
        <w:trPr>
          <w:trHeight w:val="397"/>
        </w:trPr>
        <w:tc>
          <w:tcPr>
            <w:tcW w:w="6497" w:type="dxa"/>
            <w:gridSpan w:val="2"/>
            <w:vAlign w:val="center"/>
          </w:tcPr>
          <w:p w:rsidR="00D5639D" w:rsidRPr="00685963" w:rsidRDefault="00D5639D" w:rsidP="00B65C44">
            <w:pPr>
              <w:spacing w:after="120"/>
              <w:jc w:val="left"/>
              <w:rPr>
                <w:i/>
                <w:iCs/>
                <w:sz w:val="20"/>
                <w:szCs w:val="20"/>
              </w:rPr>
            </w:pPr>
          </w:p>
        </w:tc>
        <w:tc>
          <w:tcPr>
            <w:tcW w:w="2764" w:type="dxa"/>
            <w:vAlign w:val="center"/>
          </w:tcPr>
          <w:p w:rsidR="00D5639D" w:rsidRPr="003C592C" w:rsidDel="002A27FF" w:rsidRDefault="00D5639D" w:rsidP="00B65C44">
            <w:pPr>
              <w:jc w:val="center"/>
              <w:rPr>
                <w:b w:val="0"/>
                <w:bCs w:val="0"/>
                <w:sz w:val="20"/>
                <w:szCs w:val="20"/>
              </w:rPr>
            </w:pPr>
            <w:r w:rsidRPr="003C592C">
              <w:rPr>
                <w:b w:val="0"/>
                <w:bCs w:val="0"/>
                <w:sz w:val="20"/>
                <w:szCs w:val="20"/>
              </w:rPr>
              <w:t>Assessment Criteria</w:t>
            </w:r>
          </w:p>
        </w:tc>
      </w:tr>
      <w:tr w:rsidR="00D5639D" w:rsidRPr="000F21E2">
        <w:trPr>
          <w:trHeight w:val="397"/>
        </w:trPr>
        <w:tc>
          <w:tcPr>
            <w:tcW w:w="6497" w:type="dxa"/>
            <w:gridSpan w:val="2"/>
          </w:tcPr>
          <w:p w:rsidR="00D5639D" w:rsidRPr="00824C0C" w:rsidRDefault="00D5639D" w:rsidP="00B65C44">
            <w:pPr>
              <w:rPr>
                <w:b w:val="0"/>
                <w:bCs w:val="0"/>
                <w:sz w:val="20"/>
                <w:szCs w:val="20"/>
              </w:rPr>
            </w:pPr>
          </w:p>
          <w:p w:rsidR="00D5639D" w:rsidRPr="00824C0C" w:rsidRDefault="00D5639D" w:rsidP="00B65C44">
            <w:pPr>
              <w:ind w:left="432" w:hanging="360"/>
              <w:rPr>
                <w:b w:val="0"/>
                <w:bCs w:val="0"/>
                <w:sz w:val="20"/>
                <w:szCs w:val="20"/>
              </w:rPr>
            </w:pPr>
            <w:r w:rsidRPr="00824C0C">
              <w:rPr>
                <w:b w:val="0"/>
                <w:bCs w:val="0"/>
                <w:sz w:val="20"/>
                <w:szCs w:val="20"/>
              </w:rPr>
              <w:t>Understand the importance of quality within the organisation</w:t>
            </w:r>
          </w:p>
          <w:p w:rsidR="00D5639D" w:rsidRPr="00824C0C" w:rsidRDefault="00D5639D" w:rsidP="00B65C44">
            <w:pPr>
              <w:ind w:left="432" w:hanging="360"/>
              <w:rPr>
                <w:b w:val="0"/>
                <w:bCs w:val="0"/>
                <w:sz w:val="20"/>
                <w:szCs w:val="20"/>
              </w:rPr>
            </w:pPr>
          </w:p>
          <w:p w:rsidR="00D5639D" w:rsidRPr="00824C0C" w:rsidRDefault="00D5639D" w:rsidP="00B65C44">
            <w:pPr>
              <w:jc w:val="left"/>
              <w:rPr>
                <w:b w:val="0"/>
                <w:bCs w:val="0"/>
                <w:i/>
                <w:iCs/>
                <w:sz w:val="20"/>
                <w:szCs w:val="20"/>
              </w:rPr>
            </w:pPr>
            <w:r w:rsidRPr="00824C0C">
              <w:rPr>
                <w:b w:val="0"/>
                <w:bCs w:val="0"/>
                <w:i/>
                <w:iCs/>
                <w:sz w:val="20"/>
                <w:szCs w:val="20"/>
              </w:rPr>
              <w:t>Your assignment task should cover these criteria</w:t>
            </w:r>
          </w:p>
          <w:p w:rsidR="00D5639D" w:rsidRPr="00824C0C" w:rsidRDefault="00D5639D" w:rsidP="00B65C44">
            <w:pPr>
              <w:ind w:left="432" w:hanging="360"/>
              <w:rPr>
                <w:b w:val="0"/>
                <w:bCs w:val="0"/>
                <w:sz w:val="20"/>
                <w:szCs w:val="20"/>
              </w:rPr>
            </w:pPr>
          </w:p>
        </w:tc>
        <w:tc>
          <w:tcPr>
            <w:tcW w:w="2764" w:type="dxa"/>
          </w:tcPr>
          <w:p w:rsidR="00D5639D" w:rsidRDefault="00D5639D" w:rsidP="00B65C44">
            <w:pPr>
              <w:rPr>
                <w:b w:val="0"/>
                <w:bCs w:val="0"/>
                <w:sz w:val="20"/>
                <w:szCs w:val="20"/>
              </w:rPr>
            </w:pPr>
          </w:p>
          <w:p w:rsidR="00D5639D" w:rsidRPr="00BC3A92" w:rsidRDefault="00D5639D" w:rsidP="00B65C44">
            <w:pPr>
              <w:rPr>
                <w:b w:val="0"/>
                <w:bCs w:val="0"/>
                <w:sz w:val="20"/>
                <w:szCs w:val="20"/>
              </w:rPr>
            </w:pPr>
            <w:r w:rsidRPr="00BC3A92">
              <w:rPr>
                <w:b w:val="0"/>
                <w:bCs w:val="0"/>
                <w:sz w:val="20"/>
                <w:szCs w:val="20"/>
              </w:rPr>
              <w:t>Explain the importance of quality to the customer</w:t>
            </w:r>
          </w:p>
          <w:p w:rsidR="00D5639D" w:rsidRPr="00BC3A92" w:rsidRDefault="00D5639D" w:rsidP="00B65C44">
            <w:pPr>
              <w:rPr>
                <w:b w:val="0"/>
                <w:bCs w:val="0"/>
                <w:sz w:val="20"/>
                <w:szCs w:val="20"/>
              </w:rPr>
            </w:pPr>
            <w:r w:rsidRPr="00BC3A92">
              <w:rPr>
                <w:b w:val="0"/>
                <w:bCs w:val="0"/>
                <w:sz w:val="20"/>
                <w:szCs w:val="20"/>
              </w:rPr>
              <w:t>20</w:t>
            </w:r>
            <w:r>
              <w:rPr>
                <w:b w:val="0"/>
                <w:bCs w:val="0"/>
                <w:sz w:val="20"/>
                <w:szCs w:val="20"/>
              </w:rPr>
              <w:t xml:space="preserve"> marks</w:t>
            </w:r>
          </w:p>
          <w:p w:rsidR="00D5639D" w:rsidRPr="00BC3A92" w:rsidRDefault="00D5639D" w:rsidP="00B65C44">
            <w:pPr>
              <w:rPr>
                <w:b w:val="0"/>
                <w:bCs w:val="0"/>
                <w:sz w:val="20"/>
                <w:szCs w:val="20"/>
              </w:rPr>
            </w:pPr>
          </w:p>
          <w:p w:rsidR="00D5639D" w:rsidRPr="00BC3A92" w:rsidRDefault="00D5639D" w:rsidP="00B65C44">
            <w:pPr>
              <w:rPr>
                <w:b w:val="0"/>
                <w:bCs w:val="0"/>
                <w:sz w:val="20"/>
                <w:szCs w:val="20"/>
              </w:rPr>
            </w:pPr>
            <w:r w:rsidRPr="00BC3A92">
              <w:rPr>
                <w:b w:val="0"/>
                <w:bCs w:val="0"/>
                <w:sz w:val="20"/>
                <w:szCs w:val="20"/>
              </w:rPr>
              <w:t>Explain the difference between quality assurance and quality control</w:t>
            </w:r>
          </w:p>
          <w:p w:rsidR="00D5639D" w:rsidRPr="00BC3A92" w:rsidRDefault="00D5639D" w:rsidP="00B65C44">
            <w:pPr>
              <w:pStyle w:val="Header"/>
              <w:jc w:val="left"/>
              <w:rPr>
                <w:sz w:val="20"/>
                <w:szCs w:val="20"/>
              </w:rPr>
            </w:pPr>
            <w:r w:rsidRPr="00BC3A92">
              <w:rPr>
                <w:sz w:val="20"/>
                <w:szCs w:val="20"/>
              </w:rPr>
              <w:t>20</w:t>
            </w:r>
            <w:r>
              <w:rPr>
                <w:sz w:val="20"/>
                <w:szCs w:val="20"/>
              </w:rPr>
              <w:t xml:space="preserve"> marks</w:t>
            </w:r>
          </w:p>
          <w:p w:rsidR="00D5639D" w:rsidRPr="00BC3A92" w:rsidRDefault="00D5639D" w:rsidP="00B65C44">
            <w:pPr>
              <w:pStyle w:val="Header"/>
              <w:jc w:val="left"/>
              <w:rPr>
                <w:sz w:val="20"/>
                <w:szCs w:val="20"/>
              </w:rPr>
            </w:pPr>
          </w:p>
          <w:p w:rsidR="00D5639D" w:rsidRPr="00BC3A92" w:rsidRDefault="00D5639D" w:rsidP="00B65C44">
            <w:pPr>
              <w:pStyle w:val="Header"/>
              <w:jc w:val="left"/>
              <w:rPr>
                <w:sz w:val="20"/>
                <w:szCs w:val="20"/>
              </w:rPr>
            </w:pPr>
            <w:r w:rsidRPr="00BC3A92">
              <w:rPr>
                <w:sz w:val="20"/>
                <w:szCs w:val="20"/>
              </w:rPr>
              <w:t xml:space="preserve">Outline a quality system relevant to the </w:t>
            </w:r>
          </w:p>
          <w:p w:rsidR="00D5639D" w:rsidRPr="00BC3A92" w:rsidRDefault="00D5639D" w:rsidP="00B65C44">
            <w:pPr>
              <w:pStyle w:val="Header"/>
              <w:jc w:val="left"/>
              <w:rPr>
                <w:sz w:val="20"/>
                <w:szCs w:val="20"/>
              </w:rPr>
            </w:pPr>
            <w:r w:rsidRPr="00BC3A92">
              <w:rPr>
                <w:sz w:val="20"/>
                <w:szCs w:val="20"/>
              </w:rPr>
              <w:t>organisation</w:t>
            </w:r>
          </w:p>
          <w:p w:rsidR="00D5639D" w:rsidRPr="00BC3A92" w:rsidDel="00AB55E9" w:rsidRDefault="00D5639D" w:rsidP="00B65C44">
            <w:pPr>
              <w:jc w:val="left"/>
              <w:rPr>
                <w:b w:val="0"/>
                <w:bCs w:val="0"/>
                <w:sz w:val="20"/>
                <w:szCs w:val="20"/>
              </w:rPr>
            </w:pPr>
            <w:r w:rsidRPr="00BC3A92">
              <w:rPr>
                <w:b w:val="0"/>
                <w:bCs w:val="0"/>
                <w:sz w:val="20"/>
                <w:szCs w:val="20"/>
              </w:rPr>
              <w:t>12</w:t>
            </w:r>
            <w:r>
              <w:rPr>
                <w:b w:val="0"/>
                <w:bCs w:val="0"/>
                <w:sz w:val="20"/>
                <w:szCs w:val="20"/>
              </w:rPr>
              <w:t xml:space="preserve"> marks</w:t>
            </w:r>
          </w:p>
        </w:tc>
      </w:tr>
      <w:tr w:rsidR="00D5639D" w:rsidRPr="000F21E2">
        <w:trPr>
          <w:trHeight w:val="397"/>
        </w:trPr>
        <w:tc>
          <w:tcPr>
            <w:tcW w:w="6497" w:type="dxa"/>
            <w:gridSpan w:val="2"/>
          </w:tcPr>
          <w:p w:rsidR="00D5639D" w:rsidRPr="00824C0C" w:rsidRDefault="00D5639D" w:rsidP="00B65C44">
            <w:pPr>
              <w:ind w:left="432" w:hanging="360"/>
              <w:rPr>
                <w:b w:val="0"/>
                <w:bCs w:val="0"/>
                <w:sz w:val="20"/>
                <w:szCs w:val="20"/>
              </w:rPr>
            </w:pPr>
            <w:r w:rsidRPr="00824C0C">
              <w:rPr>
                <w:b w:val="0"/>
                <w:bCs w:val="0"/>
                <w:sz w:val="20"/>
                <w:szCs w:val="20"/>
              </w:rPr>
              <w:t>Know how to deliver quality within the organisation</w:t>
            </w:r>
          </w:p>
          <w:p w:rsidR="00D5639D" w:rsidRPr="00824C0C" w:rsidRDefault="00D5639D" w:rsidP="00B65C44">
            <w:pPr>
              <w:spacing w:after="120"/>
              <w:jc w:val="left"/>
              <w:rPr>
                <w:b w:val="0"/>
                <w:bCs w:val="0"/>
                <w:sz w:val="20"/>
                <w:szCs w:val="20"/>
              </w:rPr>
            </w:pPr>
          </w:p>
          <w:p w:rsidR="00D5639D" w:rsidRPr="00824C0C" w:rsidRDefault="00D5639D" w:rsidP="00B65C44">
            <w:pPr>
              <w:jc w:val="left"/>
              <w:rPr>
                <w:b w:val="0"/>
                <w:bCs w:val="0"/>
                <w:i/>
                <w:iCs/>
                <w:sz w:val="20"/>
                <w:szCs w:val="20"/>
              </w:rPr>
            </w:pPr>
            <w:r w:rsidRPr="00824C0C">
              <w:rPr>
                <w:b w:val="0"/>
                <w:bCs w:val="0"/>
                <w:i/>
                <w:iCs/>
                <w:sz w:val="20"/>
                <w:szCs w:val="20"/>
              </w:rPr>
              <w:t>Your assignment task should cover these criteria</w:t>
            </w:r>
          </w:p>
          <w:p w:rsidR="00D5639D" w:rsidRPr="00824C0C" w:rsidRDefault="00D5639D" w:rsidP="00B65C44">
            <w:pPr>
              <w:rPr>
                <w:b w:val="0"/>
                <w:bCs w:val="0"/>
                <w:sz w:val="20"/>
                <w:szCs w:val="20"/>
              </w:rPr>
            </w:pPr>
          </w:p>
        </w:tc>
        <w:tc>
          <w:tcPr>
            <w:tcW w:w="2764" w:type="dxa"/>
          </w:tcPr>
          <w:p w:rsidR="00D5639D" w:rsidRPr="00BC3A92" w:rsidRDefault="00D5639D" w:rsidP="00B65C44">
            <w:pPr>
              <w:rPr>
                <w:b w:val="0"/>
                <w:bCs w:val="0"/>
                <w:sz w:val="20"/>
                <w:szCs w:val="20"/>
              </w:rPr>
            </w:pPr>
          </w:p>
          <w:p w:rsidR="00D5639D" w:rsidRPr="00BC3A92" w:rsidRDefault="00D5639D" w:rsidP="00B65C44">
            <w:pPr>
              <w:rPr>
                <w:b w:val="0"/>
                <w:bCs w:val="0"/>
                <w:sz w:val="20"/>
                <w:szCs w:val="20"/>
              </w:rPr>
            </w:pPr>
            <w:r w:rsidRPr="00BC3A92">
              <w:rPr>
                <w:b w:val="0"/>
                <w:bCs w:val="0"/>
                <w:sz w:val="20"/>
                <w:szCs w:val="20"/>
              </w:rPr>
              <w:t xml:space="preserve">Outline </w:t>
            </w:r>
            <w:r w:rsidRPr="00BC3A92">
              <w:rPr>
                <w:b w:val="0"/>
                <w:bCs w:val="0"/>
                <w:sz w:val="20"/>
                <w:szCs w:val="20"/>
                <w:u w:val="single"/>
              </w:rPr>
              <w:t>a</w:t>
            </w:r>
            <w:r w:rsidRPr="00BC3A92">
              <w:rPr>
                <w:b w:val="0"/>
                <w:bCs w:val="0"/>
                <w:sz w:val="20"/>
                <w:szCs w:val="20"/>
              </w:rPr>
              <w:t xml:space="preserve"> method of monitoring the quality of the team’s work</w:t>
            </w:r>
          </w:p>
          <w:p w:rsidR="00D5639D" w:rsidRPr="00BC3A92" w:rsidRDefault="00D5639D" w:rsidP="00B65C44">
            <w:pPr>
              <w:rPr>
                <w:b w:val="0"/>
                <w:bCs w:val="0"/>
                <w:sz w:val="20"/>
                <w:szCs w:val="20"/>
              </w:rPr>
            </w:pPr>
            <w:r w:rsidRPr="00BC3A92">
              <w:rPr>
                <w:b w:val="0"/>
                <w:bCs w:val="0"/>
                <w:sz w:val="20"/>
                <w:szCs w:val="20"/>
              </w:rPr>
              <w:t>12</w:t>
            </w:r>
            <w:r>
              <w:rPr>
                <w:b w:val="0"/>
                <w:bCs w:val="0"/>
                <w:sz w:val="20"/>
                <w:szCs w:val="20"/>
              </w:rPr>
              <w:t xml:space="preserve"> marks</w:t>
            </w:r>
          </w:p>
          <w:p w:rsidR="00D5639D" w:rsidRPr="00BC3A92" w:rsidRDefault="00D5639D" w:rsidP="00B65C44">
            <w:pPr>
              <w:rPr>
                <w:b w:val="0"/>
                <w:bCs w:val="0"/>
                <w:sz w:val="20"/>
                <w:szCs w:val="20"/>
              </w:rPr>
            </w:pPr>
          </w:p>
          <w:p w:rsidR="00D5639D" w:rsidRPr="00BC3A92" w:rsidRDefault="00D5639D" w:rsidP="00B65C44">
            <w:pPr>
              <w:rPr>
                <w:b w:val="0"/>
                <w:bCs w:val="0"/>
                <w:sz w:val="20"/>
                <w:szCs w:val="20"/>
              </w:rPr>
            </w:pPr>
            <w:r w:rsidRPr="00BC3A92">
              <w:rPr>
                <w:b w:val="0"/>
                <w:bCs w:val="0"/>
                <w:sz w:val="20"/>
                <w:szCs w:val="20"/>
              </w:rPr>
              <w:t>Outline things the team could do to improve quality</w:t>
            </w:r>
          </w:p>
          <w:p w:rsidR="00D5639D" w:rsidRPr="00BC3A92" w:rsidRDefault="00D5639D" w:rsidP="00B65C44">
            <w:pPr>
              <w:rPr>
                <w:b w:val="0"/>
                <w:bCs w:val="0"/>
                <w:sz w:val="20"/>
                <w:szCs w:val="20"/>
              </w:rPr>
            </w:pPr>
            <w:r w:rsidRPr="00BC3A92">
              <w:rPr>
                <w:b w:val="0"/>
                <w:bCs w:val="0"/>
                <w:sz w:val="20"/>
                <w:szCs w:val="20"/>
              </w:rPr>
              <w:t>12</w:t>
            </w:r>
            <w:r>
              <w:rPr>
                <w:b w:val="0"/>
                <w:bCs w:val="0"/>
                <w:sz w:val="20"/>
                <w:szCs w:val="20"/>
              </w:rPr>
              <w:t xml:space="preserve"> marks</w:t>
            </w:r>
          </w:p>
          <w:p w:rsidR="00D5639D" w:rsidRPr="00BC3A92" w:rsidRDefault="00D5639D" w:rsidP="00B65C44">
            <w:pPr>
              <w:rPr>
                <w:b w:val="0"/>
                <w:bCs w:val="0"/>
                <w:sz w:val="20"/>
                <w:szCs w:val="20"/>
              </w:rPr>
            </w:pPr>
          </w:p>
          <w:p w:rsidR="00D5639D" w:rsidRPr="00BC3A92" w:rsidRDefault="00D5639D" w:rsidP="00B65C44">
            <w:pPr>
              <w:rPr>
                <w:b w:val="0"/>
                <w:bCs w:val="0"/>
                <w:sz w:val="20"/>
                <w:szCs w:val="20"/>
              </w:rPr>
            </w:pPr>
            <w:r w:rsidRPr="00BC3A92">
              <w:rPr>
                <w:b w:val="0"/>
                <w:bCs w:val="0"/>
                <w:sz w:val="20"/>
                <w:szCs w:val="20"/>
              </w:rPr>
              <w:t xml:space="preserve">Describe </w:t>
            </w:r>
            <w:r w:rsidRPr="00BC3A92">
              <w:rPr>
                <w:b w:val="0"/>
                <w:bCs w:val="0"/>
                <w:sz w:val="20"/>
                <w:szCs w:val="20"/>
                <w:u w:val="single"/>
              </w:rPr>
              <w:t>a</w:t>
            </w:r>
            <w:r w:rsidRPr="00BC3A92">
              <w:rPr>
                <w:b w:val="0"/>
                <w:bCs w:val="0"/>
                <w:sz w:val="20"/>
                <w:szCs w:val="20"/>
              </w:rPr>
              <w:t xml:space="preserve"> way that the team could measure an improvement in quality</w:t>
            </w:r>
          </w:p>
          <w:p w:rsidR="00D5639D" w:rsidRPr="00BC3A92" w:rsidRDefault="00D5639D" w:rsidP="00D5639D">
            <w:pPr>
              <w:rPr>
                <w:b w:val="0"/>
                <w:bCs w:val="0"/>
                <w:sz w:val="20"/>
                <w:szCs w:val="20"/>
              </w:rPr>
            </w:pPr>
            <w:r w:rsidRPr="00BC3A92">
              <w:rPr>
                <w:b w:val="0"/>
                <w:bCs w:val="0"/>
                <w:sz w:val="20"/>
                <w:szCs w:val="20"/>
              </w:rPr>
              <w:t>24</w:t>
            </w:r>
            <w:r>
              <w:rPr>
                <w:b w:val="0"/>
                <w:bCs w:val="0"/>
                <w:sz w:val="20"/>
                <w:szCs w:val="20"/>
              </w:rPr>
              <w:t xml:space="preserve"> marks</w:t>
            </w:r>
          </w:p>
        </w:tc>
      </w:tr>
      <w:tr w:rsidR="00D5639D" w:rsidRPr="000F21E2">
        <w:trPr>
          <w:trHeight w:val="397"/>
        </w:trPr>
        <w:tc>
          <w:tcPr>
            <w:tcW w:w="6497" w:type="dxa"/>
            <w:gridSpan w:val="2"/>
          </w:tcPr>
          <w:p w:rsidR="00D5639D" w:rsidRPr="003C592C" w:rsidRDefault="00D5639D" w:rsidP="00B65C44">
            <w:pPr>
              <w:spacing w:after="120"/>
              <w:jc w:val="center"/>
              <w:rPr>
                <w:sz w:val="20"/>
                <w:szCs w:val="20"/>
              </w:rPr>
            </w:pPr>
            <w:r>
              <w:rPr>
                <w:sz w:val="20"/>
                <w:szCs w:val="20"/>
              </w:rPr>
              <w:t>By submitting I confirm that this assessment is my own work</w:t>
            </w:r>
          </w:p>
        </w:tc>
        <w:tc>
          <w:tcPr>
            <w:tcW w:w="2764" w:type="dxa"/>
          </w:tcPr>
          <w:p w:rsidR="00D5639D" w:rsidRPr="003C592C" w:rsidRDefault="00D5639D" w:rsidP="00B65C44">
            <w:pPr>
              <w:spacing w:after="120"/>
              <w:jc w:val="center"/>
              <w:rPr>
                <w:sz w:val="20"/>
                <w:szCs w:val="20"/>
              </w:rPr>
            </w:pPr>
          </w:p>
        </w:tc>
      </w:tr>
    </w:tbl>
    <w:p w:rsidR="00094ABB" w:rsidRPr="009E01ED" w:rsidRDefault="00094ABB"/>
    <w:sectPr w:rsidR="00094ABB" w:rsidRPr="009E01ED" w:rsidSect="00821E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D7" w:rsidRDefault="003D2FD7" w:rsidP="00430676">
      <w:r>
        <w:separator/>
      </w:r>
    </w:p>
  </w:endnote>
  <w:endnote w:type="continuationSeparator" w:id="0">
    <w:p w:rsidR="003D2FD7" w:rsidRDefault="003D2FD7" w:rsidP="004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A5" w:rsidRDefault="00014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76" w:rsidRPr="00430676" w:rsidRDefault="00430676" w:rsidP="00430676">
    <w:pPr>
      <w:rPr>
        <w:b w:val="0"/>
        <w:sz w:val="20"/>
      </w:rPr>
    </w:pPr>
    <w:r w:rsidRPr="00430676">
      <w:rPr>
        <w:b w:val="0"/>
        <w:sz w:val="20"/>
      </w:rPr>
      <w:t xml:space="preserve">Awarded by City &amp; Guilds </w:t>
    </w:r>
  </w:p>
  <w:p w:rsidR="00430676" w:rsidRPr="00430676" w:rsidRDefault="00430676" w:rsidP="00430676">
    <w:pPr>
      <w:rPr>
        <w:b w:val="0"/>
        <w:sz w:val="20"/>
      </w:rPr>
    </w:pPr>
    <w:r w:rsidRPr="00430676">
      <w:rPr>
        <w:b w:val="0"/>
        <w:sz w:val="20"/>
      </w:rPr>
      <w:t>Assignment – Service level agreement</w:t>
    </w:r>
  </w:p>
  <w:p w:rsidR="00430676" w:rsidRPr="00430676" w:rsidRDefault="000140A5" w:rsidP="00430676">
    <w:pPr>
      <w:rPr>
        <w:b w:val="0"/>
      </w:rPr>
    </w:pPr>
    <w:r>
      <w:rPr>
        <w:b w:val="0"/>
        <w:sz w:val="20"/>
      </w:rPr>
      <w:t>Version 1.0 (March</w:t>
    </w:r>
    <w:r w:rsidR="00430676" w:rsidRPr="00430676">
      <w:rPr>
        <w:b w:val="0"/>
        <w:sz w:val="20"/>
      </w:rPr>
      <w:t xml:space="preserve"> 201</w:t>
    </w:r>
    <w:r>
      <w:rPr>
        <w:b w:val="0"/>
        <w:sz w:val="20"/>
      </w:rPr>
      <w:t>7</w:t>
    </w:r>
    <w:bookmarkStart w:id="0" w:name="_GoBack"/>
    <w:bookmarkEnd w:id="0"/>
    <w:r w:rsidR="00430676" w:rsidRPr="00430676">
      <w:rPr>
        <w:b w:val="0"/>
        <w:sz w:val="20"/>
      </w:rPr>
      <w:t xml:space="preserve">) </w:t>
    </w:r>
    <w:r w:rsidR="00430676" w:rsidRPr="00430676">
      <w:rPr>
        <w:b w:val="0"/>
        <w:sz w:val="20"/>
      </w:rPr>
      <w:tab/>
    </w:r>
    <w:r w:rsidR="00430676" w:rsidRPr="00430676">
      <w:rPr>
        <w:b w:val="0"/>
        <w:sz w:val="20"/>
      </w:rPr>
      <w:tab/>
    </w:r>
    <w:r w:rsidR="00430676" w:rsidRPr="00430676">
      <w:rPr>
        <w:b w:val="0"/>
        <w:sz w:val="20"/>
      </w:rPr>
      <w:tab/>
    </w:r>
    <w:r w:rsidR="00430676" w:rsidRPr="00430676">
      <w:rPr>
        <w:b w:val="0"/>
        <w:sz w:val="20"/>
      </w:rPr>
      <w:tab/>
    </w:r>
    <w:r w:rsidR="00430676" w:rsidRPr="00430676">
      <w:rPr>
        <w:b w:val="0"/>
      </w:rPr>
      <w:tab/>
    </w:r>
    <w:r w:rsidR="00430676" w:rsidRPr="00430676">
      <w:rPr>
        <w:b w:val="0"/>
      </w:rPr>
      <w:tab/>
    </w:r>
    <w:r w:rsidR="00430676" w:rsidRPr="00430676">
      <w:rPr>
        <w:b w:val="0"/>
      </w:rPr>
      <w:tab/>
    </w:r>
    <w:r w:rsidR="00430676" w:rsidRPr="00430676">
      <w:rPr>
        <w:b w:val="0"/>
      </w:rPr>
      <w:tab/>
    </w:r>
    <w:r w:rsidR="00430676" w:rsidRPr="00430676">
      <w:rPr>
        <w:b w:val="0"/>
      </w:rPr>
      <w:tab/>
    </w:r>
    <w:sdt>
      <w:sdtPr>
        <w:rPr>
          <w:b w:val="0"/>
          <w:sz w:val="20"/>
        </w:rPr>
        <w:id w:val="1441341907"/>
        <w:docPartObj>
          <w:docPartGallery w:val="Page Numbers (Bottom of Page)"/>
          <w:docPartUnique/>
        </w:docPartObj>
      </w:sdtPr>
      <w:sdtEndPr>
        <w:rPr>
          <w:noProof/>
        </w:rPr>
      </w:sdtEndPr>
      <w:sdtContent>
        <w:r w:rsidR="00430676" w:rsidRPr="00430676">
          <w:rPr>
            <w:b w:val="0"/>
            <w:sz w:val="20"/>
          </w:rPr>
          <w:fldChar w:fldCharType="begin"/>
        </w:r>
        <w:r w:rsidR="00430676" w:rsidRPr="00430676">
          <w:rPr>
            <w:b w:val="0"/>
            <w:sz w:val="20"/>
          </w:rPr>
          <w:instrText xml:space="preserve"> PAGE   \* MERGEFORMAT </w:instrText>
        </w:r>
        <w:r w:rsidR="00430676" w:rsidRPr="00430676">
          <w:rPr>
            <w:b w:val="0"/>
            <w:sz w:val="20"/>
          </w:rPr>
          <w:fldChar w:fldCharType="separate"/>
        </w:r>
        <w:r>
          <w:rPr>
            <w:b w:val="0"/>
            <w:noProof/>
            <w:sz w:val="20"/>
          </w:rPr>
          <w:t>1</w:t>
        </w:r>
        <w:r w:rsidR="00430676" w:rsidRPr="00430676">
          <w:rPr>
            <w:b w:val="0"/>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A5" w:rsidRDefault="00014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D7" w:rsidRDefault="003D2FD7" w:rsidP="00430676">
      <w:r>
        <w:separator/>
      </w:r>
    </w:p>
  </w:footnote>
  <w:footnote w:type="continuationSeparator" w:id="0">
    <w:p w:rsidR="003D2FD7" w:rsidRDefault="003D2FD7" w:rsidP="00430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A5" w:rsidRDefault="00014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76" w:rsidRDefault="000140A5" w:rsidP="00430676">
    <w:pPr>
      <w:pStyle w:val="Header"/>
      <w:jc w:val="right"/>
    </w:pPr>
    <w:r>
      <w:rPr>
        <w:noProof/>
        <w:lang w:eastAsia="en-GB"/>
      </w:rPr>
      <w:drawing>
        <wp:anchor distT="0" distB="0" distL="114300" distR="114300" simplePos="0" relativeHeight="251659264" behindDoc="0" locked="0" layoutInCell="1" allowOverlap="1" wp14:anchorId="105B8D08" wp14:editId="233E2B26">
          <wp:simplePos x="0" y="0"/>
          <wp:positionH relativeFrom="column">
            <wp:posOffset>4789715</wp:posOffset>
          </wp:positionH>
          <wp:positionV relativeFrom="paragraph">
            <wp:posOffset>108766</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A5" w:rsidRDefault="00014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D"/>
    <w:rsid w:val="000140A5"/>
    <w:rsid w:val="00071E68"/>
    <w:rsid w:val="00094ABB"/>
    <w:rsid w:val="000D1112"/>
    <w:rsid w:val="000F21E2"/>
    <w:rsid w:val="00174405"/>
    <w:rsid w:val="002A27FF"/>
    <w:rsid w:val="002A7914"/>
    <w:rsid w:val="00390F8A"/>
    <w:rsid w:val="003C592C"/>
    <w:rsid w:val="003D0952"/>
    <w:rsid w:val="003D2FD7"/>
    <w:rsid w:val="00430676"/>
    <w:rsid w:val="004D22FD"/>
    <w:rsid w:val="0052154C"/>
    <w:rsid w:val="0053534E"/>
    <w:rsid w:val="005462F3"/>
    <w:rsid w:val="005C37DA"/>
    <w:rsid w:val="005D3AC0"/>
    <w:rsid w:val="00685963"/>
    <w:rsid w:val="006F7FEB"/>
    <w:rsid w:val="008136C5"/>
    <w:rsid w:val="00821E7A"/>
    <w:rsid w:val="00824C0C"/>
    <w:rsid w:val="0084196B"/>
    <w:rsid w:val="00933A65"/>
    <w:rsid w:val="00983F18"/>
    <w:rsid w:val="009E01ED"/>
    <w:rsid w:val="00A15ED5"/>
    <w:rsid w:val="00AB55E9"/>
    <w:rsid w:val="00B176AB"/>
    <w:rsid w:val="00B65C44"/>
    <w:rsid w:val="00BC3A92"/>
    <w:rsid w:val="00BC4558"/>
    <w:rsid w:val="00C64C3F"/>
    <w:rsid w:val="00D5639D"/>
    <w:rsid w:val="00E94F2E"/>
    <w:rsid w:val="00F12E20"/>
    <w:rsid w:val="00F141D5"/>
    <w:rsid w:val="00FD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4E44DA-1D57-4EF6-80CC-CD6BA98C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9D"/>
    <w:pPr>
      <w:spacing w:after="0" w:line="240" w:lineRule="auto"/>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39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5639D"/>
    <w:pPr>
      <w:tabs>
        <w:tab w:val="center" w:pos="4153"/>
        <w:tab w:val="right" w:pos="8306"/>
      </w:tabs>
      <w:jc w:val="both"/>
    </w:pPr>
    <w:rPr>
      <w:b w:val="0"/>
      <w:bCs w:val="0"/>
      <w:sz w:val="22"/>
      <w:szCs w:val="22"/>
    </w:rPr>
  </w:style>
  <w:style w:type="character" w:customStyle="1" w:styleId="HeaderChar">
    <w:name w:val="Header Char"/>
    <w:link w:val="Header"/>
    <w:uiPriority w:val="99"/>
    <w:locked/>
    <w:rsid w:val="00D5639D"/>
    <w:rPr>
      <w:rFonts w:ascii="Arial" w:hAnsi="Arial" w:cs="Arial"/>
      <w:sz w:val="22"/>
      <w:szCs w:val="22"/>
      <w:lang w:val="en-GB" w:eastAsia="en-US"/>
    </w:rPr>
  </w:style>
  <w:style w:type="paragraph" w:styleId="Footer">
    <w:name w:val="footer"/>
    <w:basedOn w:val="Normal"/>
    <w:link w:val="FooterChar"/>
    <w:uiPriority w:val="99"/>
    <w:unhideWhenUsed/>
    <w:rsid w:val="00430676"/>
    <w:pPr>
      <w:tabs>
        <w:tab w:val="center" w:pos="4513"/>
        <w:tab w:val="right" w:pos="9026"/>
      </w:tabs>
    </w:pPr>
  </w:style>
  <w:style w:type="character" w:customStyle="1" w:styleId="FooterChar">
    <w:name w:val="Footer Char"/>
    <w:basedOn w:val="DefaultParagraphFont"/>
    <w:link w:val="Footer"/>
    <w:uiPriority w:val="99"/>
    <w:rsid w:val="00430676"/>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1551</Value>
      <Value>95</Value>
      <Value>2020</Value>
      <Value>2019</Value>
      <Value>191</Value>
      <Value>2016</Value>
      <Value>88</Value>
      <Value>193</Value>
      <Value>192</Value>
      <Value>940</Value>
      <Value>190</Value>
      <Value>189</Value>
      <Value>1217</Value>
      <Value>2017</Value>
      <Value>1104</Value>
      <Value>390</Value>
      <Value>277</Value>
      <Value>166</Value>
      <Value>441</Value>
      <Value>573</Value>
      <Value>2023</Value>
      <Value>1552</Value>
      <Value>2021</Value>
      <Value>1294</Value>
      <Value>49</Value>
      <Value>46</Value>
      <Value>1080</Value>
      <Value>1078</Value>
      <Value>2073</Value>
      <Value>1384</Value>
      <Value>37</Value>
      <Value>36</Value>
      <Value>569</Value>
      <Value>568</Value>
      <Value>1550</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8000-257</TermName>
          <TermId xmlns="http://schemas.microsoft.com/office/infopath/2007/PartnerControls">16ba5973-f8f5-4315-a2eb-529f96c9eb4f</TermId>
        </TermInfo>
        <TermInfo xmlns="http://schemas.microsoft.com/office/infopath/2007/PartnerControls">
          <TermName xmlns="http://schemas.microsoft.com/office/infopath/2007/PartnerControls">8002-257</TermName>
          <TermId xmlns="http://schemas.microsoft.com/office/infopath/2007/PartnerControls">e84ff96b-16cd-488c-9c59-328bf0250f51</TermId>
        </TermInfo>
        <TermInfo xmlns="http://schemas.microsoft.com/office/infopath/2007/PartnerControls">
          <TermName xmlns="http://schemas.microsoft.com/office/infopath/2007/PartnerControls">8600-207</TermName>
          <TermId xmlns="http://schemas.microsoft.com/office/infopath/2007/PartnerControls">a9d72496-afe5-42b5-a63d-956efb902c79</TermId>
        </TermInfo>
        <TermInfo xmlns="http://schemas.microsoft.com/office/infopath/2007/PartnerControls">
          <TermName xmlns="http://schemas.microsoft.com/office/infopath/2007/PartnerControls">8602-207</TermName>
          <TermId xmlns="http://schemas.microsoft.com/office/infopath/2007/PartnerControls">00d2e06a-5172-4795-a04e-a6f658d2756b</TermId>
        </TermInfo>
        <TermInfo xmlns="http://schemas.microsoft.com/office/infopath/2007/PartnerControls">
          <TermName xmlns="http://schemas.microsoft.com/office/infopath/2007/PartnerControls">8606-207</TermName>
          <TermId xmlns="http://schemas.microsoft.com/office/infopath/2007/PartnerControls">18448a84-38fd-4119-8ea1-caa2f67ea7a9</TermId>
        </TermInfo>
        <TermInfo xmlns="http://schemas.microsoft.com/office/infopath/2007/PartnerControls">
          <TermName xmlns="http://schemas.microsoft.com/office/infopath/2007/PartnerControls">8750-207</TermName>
          <TermId xmlns="http://schemas.microsoft.com/office/infopath/2007/PartnerControls">ec37258a-b76f-43f9-b38c-51d17825f9ff</TermId>
        </TermInfo>
        <TermInfo xmlns="http://schemas.microsoft.com/office/infopath/2007/PartnerControls">
          <TermName xmlns="http://schemas.microsoft.com/office/infopath/2007/PartnerControls">8814-557</TermName>
          <TermId xmlns="http://schemas.microsoft.com/office/infopath/2007/PartnerControls">116cc7af-3b9d-421a-9a79-d62cfb3552a0</TermId>
        </TermInfo>
        <TermInfo xmlns="http://schemas.microsoft.com/office/infopath/2007/PartnerControls">
          <TermName xmlns="http://schemas.microsoft.com/office/infopath/2007/PartnerControls">8815-507</TermName>
          <TermId xmlns="http://schemas.microsoft.com/office/infopath/2007/PartnerControls">f5f35c84-99be-462c-af75-96b49cbbb6ba</TermId>
        </TermInfo>
        <TermInfo xmlns="http://schemas.microsoft.com/office/infopath/2007/PartnerControls">
          <TermName xmlns="http://schemas.microsoft.com/office/infopath/2007/PartnerControls">8822-557</TermName>
          <TermId xmlns="http://schemas.microsoft.com/office/infopath/2007/PartnerControls">1c81cd12-5fc4-455d-b53e-94f9b916326d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94210-8518-4F74-846D-0F6D474E58A9}"/>
</file>

<file path=customXml/itemProps2.xml><?xml version="1.0" encoding="utf-8"?>
<ds:datastoreItem xmlns:ds="http://schemas.openxmlformats.org/officeDocument/2006/customXml" ds:itemID="{430D2740-1330-471D-A171-E0F4931976B5}"/>
</file>

<file path=customXml/itemProps3.xml><?xml version="1.0" encoding="utf-8"?>
<ds:datastoreItem xmlns:ds="http://schemas.openxmlformats.org/officeDocument/2006/customXml" ds:itemID="{DFEBEFAA-6E74-4FD1-AF2E-EB4EB067DFE7}"/>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Providing Quality to Customers</vt:lpstr>
    </vt:vector>
  </TitlesOfParts>
  <Company>City &amp; Guilds</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creator>rogunbio</dc:creator>
  <cp:lastModifiedBy>Jurgita Baleviciute</cp:lastModifiedBy>
  <cp:revision>2</cp:revision>
  <dcterms:created xsi:type="dcterms:W3CDTF">2017-03-01T14:17:00Z</dcterms:created>
  <dcterms:modified xsi:type="dcterms:W3CDTF">2017-03-01T14:17:00Z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277;#8000-257|16ba5973-f8f5-4315-a2eb-529f96c9eb4f;#1104;#8002-257|e84ff96b-16cd-488c-9c59-328bf0250f51;#166;#8600-207|a9d72496-afe5-42b5-a63d-956efb902c79;#441;#8602-207|00d2e06a-5172-4795-a04e-a6f658d2756b;#1217;#8606-207|18448a84-38fd-4119-8ea1-caa2f67ea7a9;#573;#8750-207|ec37258a-b76f-43f9-b38c-51d17825f9ff;#1550;#8814-557|116cc7af-3b9d-421a-9a79-d62cfb3552a0;#1551;#8815-507|f5f35c84-99be-462c-af75-96b49cbbb6ba;#1552;#8822-557|1c81cd12-5fc4-455d-b53e-94f9b916326d</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