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CD3" w:rsidRDefault="00670CD3" w:rsidP="00711B33">
      <w:pPr>
        <w:jc w:val="left"/>
        <w:rPr>
          <w:b/>
          <w:bCs/>
        </w:rPr>
      </w:pPr>
      <w:r>
        <w:rPr>
          <w:b/>
          <w:bCs/>
          <w:sz w:val="24"/>
          <w:szCs w:val="24"/>
        </w:rPr>
        <w:t xml:space="preserve">Assignment Task for Unit: </w:t>
      </w:r>
      <w:r w:rsidRPr="007901C0">
        <w:rPr>
          <w:b/>
          <w:bCs/>
        </w:rPr>
        <w:t xml:space="preserve">Satisfying customer requirements </w:t>
      </w:r>
    </w:p>
    <w:p w:rsidR="00670CD3" w:rsidRPr="003D5C84" w:rsidRDefault="00670CD3" w:rsidP="00711B33">
      <w:pPr>
        <w:jc w:val="left"/>
        <w:rPr>
          <w:b/>
          <w:bCs/>
          <w:sz w:val="24"/>
          <w:szCs w:val="24"/>
        </w:rPr>
      </w:pPr>
      <w:r>
        <w:rPr>
          <w:b/>
          <w:bCs/>
          <w:sz w:val="24"/>
          <w:szCs w:val="24"/>
        </w:rPr>
        <w:t>Mini project</w:t>
      </w:r>
    </w:p>
    <w:tbl>
      <w:tblPr>
        <w:tblW w:w="9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43"/>
        <w:gridCol w:w="4619"/>
      </w:tblGrid>
      <w:tr w:rsidR="00670CD3" w:rsidRPr="002F67C8" w:rsidTr="00BA58BC">
        <w:trPr>
          <w:trHeight w:val="397"/>
        </w:trPr>
        <w:tc>
          <w:tcPr>
            <w:tcW w:w="4779" w:type="dxa"/>
            <w:gridSpan w:val="2"/>
            <w:vAlign w:val="center"/>
          </w:tcPr>
          <w:p w:rsidR="00670CD3" w:rsidRPr="00586E16" w:rsidRDefault="00670CD3" w:rsidP="00500531">
            <w:pPr>
              <w:jc w:val="left"/>
              <w:rPr>
                <w:b/>
                <w:bCs/>
                <w:sz w:val="20"/>
                <w:szCs w:val="20"/>
              </w:rPr>
            </w:pPr>
            <w:r w:rsidRPr="00586E16">
              <w:rPr>
                <w:b/>
                <w:bCs/>
                <w:sz w:val="20"/>
                <w:szCs w:val="20"/>
              </w:rPr>
              <w:t>Centre Number</w:t>
            </w:r>
            <w:r>
              <w:rPr>
                <w:b/>
                <w:bCs/>
                <w:sz w:val="20"/>
                <w:szCs w:val="20"/>
              </w:rPr>
              <w:t>:</w:t>
            </w:r>
          </w:p>
        </w:tc>
        <w:tc>
          <w:tcPr>
            <w:tcW w:w="4619" w:type="dxa"/>
            <w:vAlign w:val="center"/>
          </w:tcPr>
          <w:p w:rsidR="00670CD3" w:rsidRPr="00586E16" w:rsidRDefault="00670CD3" w:rsidP="00500531">
            <w:pPr>
              <w:jc w:val="left"/>
              <w:rPr>
                <w:b/>
                <w:bCs/>
                <w:sz w:val="20"/>
                <w:szCs w:val="20"/>
              </w:rPr>
            </w:pPr>
            <w:r w:rsidRPr="00586E16">
              <w:rPr>
                <w:b/>
                <w:bCs/>
                <w:sz w:val="20"/>
                <w:szCs w:val="20"/>
              </w:rPr>
              <w:t>Centre Name</w:t>
            </w:r>
            <w:r>
              <w:rPr>
                <w:b/>
                <w:bCs/>
                <w:sz w:val="20"/>
                <w:szCs w:val="20"/>
              </w:rPr>
              <w:t>:</w:t>
            </w:r>
          </w:p>
        </w:tc>
      </w:tr>
      <w:tr w:rsidR="00670CD3" w:rsidRPr="002F67C8" w:rsidTr="00BA58BC">
        <w:trPr>
          <w:trHeight w:val="397"/>
        </w:trPr>
        <w:tc>
          <w:tcPr>
            <w:tcW w:w="4779" w:type="dxa"/>
            <w:gridSpan w:val="2"/>
            <w:vAlign w:val="center"/>
          </w:tcPr>
          <w:p w:rsidR="00670CD3" w:rsidRPr="00586E16" w:rsidRDefault="00670CD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vAlign w:val="center"/>
          </w:tcPr>
          <w:p w:rsidR="00670CD3" w:rsidRPr="00586E16" w:rsidRDefault="00670CD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670CD3" w:rsidRPr="002F67C8" w:rsidTr="00BA58BC">
        <w:trPr>
          <w:trHeight w:val="397"/>
        </w:trPr>
        <w:tc>
          <w:tcPr>
            <w:tcW w:w="9398" w:type="dxa"/>
            <w:gridSpan w:val="3"/>
            <w:vAlign w:val="center"/>
          </w:tcPr>
          <w:p w:rsidR="00670CD3" w:rsidRDefault="00670CD3" w:rsidP="003D5C84">
            <w:pPr>
              <w:jc w:val="left"/>
              <w:rPr>
                <w:b/>
                <w:bCs/>
                <w:sz w:val="20"/>
                <w:szCs w:val="20"/>
              </w:rPr>
            </w:pPr>
          </w:p>
          <w:p w:rsidR="00670CD3" w:rsidRDefault="00670CD3" w:rsidP="003D5C84">
            <w:pPr>
              <w:jc w:val="left"/>
              <w:rPr>
                <w:b/>
                <w:bCs/>
                <w:sz w:val="20"/>
                <w:szCs w:val="20"/>
              </w:rPr>
            </w:pPr>
            <w:r w:rsidRPr="002F67C8">
              <w:rPr>
                <w:b/>
                <w:bCs/>
                <w:sz w:val="20"/>
                <w:szCs w:val="20"/>
              </w:rPr>
              <w:t>TASK</w:t>
            </w:r>
          </w:p>
          <w:p w:rsidR="00670CD3" w:rsidRDefault="00670CD3" w:rsidP="003D5C84">
            <w:pPr>
              <w:jc w:val="left"/>
              <w:rPr>
                <w:b/>
                <w:bCs/>
                <w:sz w:val="20"/>
                <w:szCs w:val="20"/>
              </w:rPr>
            </w:pPr>
          </w:p>
          <w:p w:rsidR="00670CD3" w:rsidRDefault="00670CD3" w:rsidP="003D5C84">
            <w:pPr>
              <w:jc w:val="left"/>
              <w:rPr>
                <w:sz w:val="20"/>
                <w:szCs w:val="20"/>
              </w:rPr>
            </w:pPr>
            <w:r>
              <w:rPr>
                <w:sz w:val="20"/>
                <w:szCs w:val="20"/>
              </w:rPr>
              <w:t>For this task you are required to outline the difference between internal and external customers and to explain how the particular needs of each are identified. From your organisation’s service level agreements (SLAs) you will then need to establish the organisations performance indicators and to outline how customer satisfaction levels are set and monitored. To survey satisfaction levels you will need to develop and administer a (simple) questionnaire to gather information regarding the achievement of these SLAs.</w:t>
            </w:r>
          </w:p>
          <w:p w:rsidR="00670CD3" w:rsidRPr="00AE493F" w:rsidRDefault="00670CD3" w:rsidP="003D5C84">
            <w:pPr>
              <w:jc w:val="left"/>
              <w:rPr>
                <w:sz w:val="20"/>
                <w:szCs w:val="20"/>
              </w:rPr>
            </w:pPr>
            <w:r>
              <w:rPr>
                <w:sz w:val="20"/>
                <w:szCs w:val="20"/>
              </w:rPr>
              <w:t xml:space="preserve">Your report will conclude by summarising your survey feedback findings and to suggest ways to address inappropriate satisfaction levels.  </w:t>
            </w:r>
          </w:p>
          <w:p w:rsidR="00670CD3" w:rsidRDefault="00670CD3" w:rsidP="003D5C84">
            <w:pPr>
              <w:jc w:val="left"/>
              <w:rPr>
                <w:color w:val="000000"/>
                <w:sz w:val="20"/>
                <w:szCs w:val="20"/>
                <w:lang w:eastAsia="en-GB"/>
              </w:rPr>
            </w:pPr>
          </w:p>
          <w:p w:rsidR="00670CD3" w:rsidRPr="00AE493F" w:rsidRDefault="00670CD3" w:rsidP="003D5C84">
            <w:pPr>
              <w:jc w:val="left"/>
              <w:rPr>
                <w:color w:val="000000"/>
                <w:sz w:val="20"/>
                <w:szCs w:val="20"/>
                <w:lang w:eastAsia="en-GB"/>
              </w:rPr>
            </w:pPr>
          </w:p>
          <w:p w:rsidR="00670CD3" w:rsidRPr="00AE493F" w:rsidRDefault="00670CD3" w:rsidP="003D5C84">
            <w:pPr>
              <w:jc w:val="left"/>
              <w:rPr>
                <w:color w:val="000000"/>
                <w:sz w:val="20"/>
                <w:szCs w:val="20"/>
                <w:lang w:eastAsia="en-GB"/>
              </w:rPr>
            </w:pPr>
            <w:r w:rsidRPr="00AE493F">
              <w:rPr>
                <w:color w:val="000000"/>
                <w:sz w:val="20"/>
                <w:szCs w:val="20"/>
                <w:lang w:eastAsia="en-GB"/>
              </w:rPr>
              <w:t>In order to demonstrate your knowledge of this you need to respond to all of the questions listed below.</w:t>
            </w:r>
          </w:p>
          <w:p w:rsidR="00670CD3" w:rsidRPr="00AE493F" w:rsidRDefault="00670CD3" w:rsidP="003D5C84">
            <w:pPr>
              <w:jc w:val="left"/>
              <w:rPr>
                <w:color w:val="000000"/>
                <w:sz w:val="20"/>
                <w:szCs w:val="20"/>
                <w:lang w:eastAsia="en-GB"/>
              </w:rPr>
            </w:pPr>
          </w:p>
          <w:p w:rsidR="00670CD3" w:rsidRPr="00AE493F" w:rsidRDefault="00670CD3" w:rsidP="003D5C84">
            <w:pPr>
              <w:jc w:val="left"/>
              <w:rPr>
                <w:color w:val="000000"/>
                <w:sz w:val="20"/>
                <w:szCs w:val="20"/>
                <w:lang w:eastAsia="en-GB"/>
              </w:rPr>
            </w:pPr>
          </w:p>
          <w:p w:rsidR="00670CD3" w:rsidRDefault="00670CD3" w:rsidP="003D5C84">
            <w:pPr>
              <w:jc w:val="left"/>
              <w:rPr>
                <w:b/>
                <w:bCs/>
                <w:sz w:val="20"/>
                <w:szCs w:val="20"/>
              </w:rPr>
            </w:pPr>
            <w:r w:rsidRPr="00DA261F">
              <w:rPr>
                <w:b/>
                <w:bCs/>
                <w:sz w:val="20"/>
                <w:szCs w:val="20"/>
              </w:rPr>
              <w:t>NOTE:</w:t>
            </w:r>
          </w:p>
          <w:p w:rsidR="00670CD3" w:rsidRPr="00617A49" w:rsidRDefault="00670CD3"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670CD3" w:rsidRPr="00617A49" w:rsidRDefault="00670CD3" w:rsidP="003D5C84">
            <w:pPr>
              <w:jc w:val="left"/>
              <w:rPr>
                <w:i/>
                <w:iCs/>
                <w:sz w:val="20"/>
                <w:szCs w:val="20"/>
              </w:rPr>
            </w:pPr>
            <w:r w:rsidRPr="00617A49">
              <w:rPr>
                <w:i/>
                <w:iCs/>
                <w:sz w:val="20"/>
                <w:szCs w:val="20"/>
              </w:rPr>
              <w:t>You should</w:t>
            </w:r>
            <w:r>
              <w:rPr>
                <w:i/>
                <w:iCs/>
                <w:sz w:val="20"/>
                <w:szCs w:val="20"/>
              </w:rPr>
              <w:t xml:space="preserve"> plan to spend approximately 7</w:t>
            </w:r>
            <w:r w:rsidRPr="00617A49">
              <w:rPr>
                <w:i/>
                <w:iCs/>
                <w:sz w:val="20"/>
                <w:szCs w:val="20"/>
              </w:rPr>
              <w:t xml:space="preserve"> hours preparing for and writing or presenting the outcomes of this assignment for assessment. The 'nominal' word</w:t>
            </w:r>
            <w:r>
              <w:rPr>
                <w:i/>
                <w:iCs/>
                <w:sz w:val="20"/>
                <w:szCs w:val="20"/>
              </w:rPr>
              <w:t xml:space="preserve"> count for this assignment is 15</w:t>
            </w:r>
            <w:r w:rsidRPr="00617A49">
              <w:rPr>
                <w:i/>
                <w:iCs/>
                <w:sz w:val="20"/>
                <w:szCs w:val="20"/>
              </w:rPr>
              <w:t xml:space="preserve">00 words: </w:t>
            </w:r>
            <w:r>
              <w:rPr>
                <w:i/>
                <w:iCs/>
                <w:sz w:val="20"/>
                <w:szCs w:val="20"/>
              </w:rPr>
              <w:t>the suggested range is between 10</w:t>
            </w:r>
            <w:r w:rsidRPr="00617A49">
              <w:rPr>
                <w:i/>
                <w:iCs/>
                <w:sz w:val="20"/>
                <w:szCs w:val="20"/>
              </w:rPr>
              <w:t>00 and 1</w:t>
            </w:r>
            <w:r>
              <w:rPr>
                <w:i/>
                <w:iCs/>
                <w:sz w:val="20"/>
                <w:szCs w:val="20"/>
              </w:rPr>
              <w:t>7</w:t>
            </w:r>
            <w:r w:rsidRPr="00617A49">
              <w:rPr>
                <w:i/>
                <w:iCs/>
                <w:sz w:val="20"/>
                <w:szCs w:val="20"/>
              </w:rPr>
              <w:t>50 words.</w:t>
            </w:r>
          </w:p>
          <w:p w:rsidR="00670CD3" w:rsidRPr="00617A49" w:rsidRDefault="00670CD3" w:rsidP="003D5C84">
            <w:pPr>
              <w:jc w:val="left"/>
              <w:rPr>
                <w:i/>
                <w:iCs/>
                <w:sz w:val="20"/>
                <w:szCs w:val="20"/>
              </w:rPr>
            </w:pPr>
          </w:p>
          <w:p w:rsidR="00670CD3" w:rsidRPr="00617A49" w:rsidRDefault="00670CD3" w:rsidP="003D5C84">
            <w:pPr>
              <w:jc w:val="left"/>
              <w:rPr>
                <w:i/>
                <w:iCs/>
                <w:sz w:val="20"/>
                <w:szCs w:val="20"/>
              </w:rPr>
            </w:pPr>
            <w:r w:rsidRPr="00617A49">
              <w:rPr>
                <w:i/>
                <w:iCs/>
                <w:sz w:val="20"/>
                <w:szCs w:val="20"/>
              </w:rPr>
              <w:t>Check your assignment carefully prior to submission using the assessment criteria.</w:t>
            </w:r>
          </w:p>
          <w:p w:rsidR="00670CD3" w:rsidRPr="00292EFC" w:rsidRDefault="00670CD3" w:rsidP="003D5C84">
            <w:pPr>
              <w:jc w:val="left"/>
              <w:rPr>
                <w:rFonts w:ascii="Arial Bold" w:hAnsi="Arial Bold" w:cs="Arial Bold"/>
                <w:b/>
                <w:bCs/>
                <w:caps/>
                <w:sz w:val="20"/>
                <w:szCs w:val="20"/>
              </w:rPr>
            </w:pPr>
          </w:p>
        </w:tc>
      </w:tr>
      <w:tr w:rsidR="00670CD3" w:rsidRPr="002F67C8" w:rsidTr="00BA58BC">
        <w:trPr>
          <w:trHeight w:val="397"/>
        </w:trPr>
        <w:tc>
          <w:tcPr>
            <w:tcW w:w="4536" w:type="dxa"/>
            <w:vAlign w:val="center"/>
          </w:tcPr>
          <w:p w:rsidR="00670CD3" w:rsidRPr="002F67C8" w:rsidRDefault="00670CD3"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862" w:type="dxa"/>
            <w:gridSpan w:val="2"/>
            <w:vAlign w:val="center"/>
          </w:tcPr>
          <w:p w:rsidR="00670CD3" w:rsidRPr="006025D1" w:rsidRDefault="00670CD3" w:rsidP="00604BE9">
            <w:pPr>
              <w:jc w:val="center"/>
              <w:rPr>
                <w:sz w:val="20"/>
                <w:szCs w:val="20"/>
              </w:rPr>
            </w:pPr>
            <w:r w:rsidRPr="006025D1">
              <w:rPr>
                <w:sz w:val="20"/>
                <w:szCs w:val="20"/>
              </w:rPr>
              <w:t>Assessment Criteria</w:t>
            </w:r>
          </w:p>
        </w:tc>
      </w:tr>
      <w:tr w:rsidR="00670CD3" w:rsidRPr="002F67C8" w:rsidTr="00BA58BC">
        <w:trPr>
          <w:trHeight w:val="397"/>
        </w:trPr>
        <w:tc>
          <w:tcPr>
            <w:tcW w:w="4536" w:type="dxa"/>
          </w:tcPr>
          <w:p w:rsidR="00670CD3" w:rsidRDefault="00670CD3" w:rsidP="00AE493F">
            <w:pPr>
              <w:jc w:val="left"/>
              <w:rPr>
                <w:b/>
                <w:bCs/>
                <w:sz w:val="20"/>
                <w:szCs w:val="20"/>
              </w:rPr>
            </w:pPr>
          </w:p>
          <w:p w:rsidR="00670CD3" w:rsidRPr="00AE493F" w:rsidRDefault="00670CD3" w:rsidP="00AE493F">
            <w:pPr>
              <w:jc w:val="left"/>
              <w:rPr>
                <w:b/>
                <w:bCs/>
                <w:sz w:val="20"/>
                <w:szCs w:val="20"/>
              </w:rPr>
            </w:pPr>
            <w:r w:rsidRPr="00AE493F">
              <w:rPr>
                <w:b/>
                <w:bCs/>
                <w:sz w:val="20"/>
                <w:szCs w:val="20"/>
              </w:rPr>
              <w:t>Know how to satisfy customer requirements</w:t>
            </w:r>
          </w:p>
          <w:p w:rsidR="00670CD3" w:rsidRDefault="00670CD3" w:rsidP="00A30A30">
            <w:pPr>
              <w:ind w:left="2" w:hanging="2"/>
              <w:jc w:val="left"/>
              <w:rPr>
                <w:rStyle w:val="Heading2Char1"/>
                <w:b w:val="0"/>
                <w:smallCaps w:val="0"/>
                <w:sz w:val="20"/>
                <w:szCs w:val="20"/>
                <w:lang w:val="en-GB"/>
              </w:rPr>
            </w:pPr>
          </w:p>
          <w:p w:rsidR="00670CD3" w:rsidRDefault="00670CD3" w:rsidP="00A30A30">
            <w:pPr>
              <w:ind w:left="2" w:hanging="2"/>
              <w:jc w:val="left"/>
              <w:rPr>
                <w:rStyle w:val="Heading2Char1"/>
                <w:b w:val="0"/>
                <w:smallCaps w:val="0"/>
                <w:sz w:val="20"/>
                <w:szCs w:val="20"/>
                <w:lang w:val="en-GB"/>
              </w:rPr>
            </w:pPr>
          </w:p>
          <w:p w:rsidR="00670CD3" w:rsidRPr="00553E52" w:rsidRDefault="00670CD3" w:rsidP="00A30A30">
            <w:pPr>
              <w:ind w:left="2" w:hanging="2"/>
              <w:jc w:val="left"/>
              <w:rPr>
                <w:rStyle w:val="Heading2Char1"/>
                <w:b w:val="0"/>
                <w:smallCaps w:val="0"/>
                <w:sz w:val="20"/>
                <w:szCs w:val="20"/>
                <w:lang w:val="en-GB"/>
              </w:rPr>
            </w:pPr>
            <w:bookmarkStart w:id="0" w:name="_GoBack"/>
            <w:bookmarkEnd w:id="0"/>
          </w:p>
        </w:tc>
        <w:tc>
          <w:tcPr>
            <w:tcW w:w="4862" w:type="dxa"/>
            <w:gridSpan w:val="2"/>
          </w:tcPr>
          <w:p w:rsidR="00670CD3" w:rsidRPr="00670CD3" w:rsidRDefault="00670CD3" w:rsidP="003D5C84">
            <w:pPr>
              <w:pStyle w:val="Header"/>
              <w:jc w:val="left"/>
              <w:rPr>
                <w:rFonts w:cs="Arial"/>
                <w:lang w:val="en-GB"/>
              </w:rPr>
            </w:pPr>
          </w:p>
          <w:p w:rsidR="00670CD3" w:rsidRPr="007901C0" w:rsidRDefault="00670CD3" w:rsidP="00AE493F">
            <w:pPr>
              <w:numPr>
                <w:ilvl w:val="0"/>
                <w:numId w:val="41"/>
              </w:numPr>
              <w:rPr>
                <w:sz w:val="20"/>
                <w:szCs w:val="20"/>
              </w:rPr>
            </w:pPr>
            <w:r w:rsidRPr="007901C0">
              <w:rPr>
                <w:sz w:val="20"/>
                <w:szCs w:val="20"/>
              </w:rPr>
              <w:t xml:space="preserve">Identify </w:t>
            </w:r>
            <w:r>
              <w:rPr>
                <w:sz w:val="20"/>
                <w:szCs w:val="20"/>
              </w:rPr>
              <w:t xml:space="preserve"> internal and external customers (8 marks)</w:t>
            </w:r>
          </w:p>
          <w:p w:rsidR="00670CD3" w:rsidRDefault="00670CD3" w:rsidP="00AE493F">
            <w:pPr>
              <w:rPr>
                <w:sz w:val="20"/>
                <w:szCs w:val="20"/>
              </w:rPr>
            </w:pPr>
          </w:p>
          <w:p w:rsidR="00670CD3" w:rsidRPr="007901C0" w:rsidRDefault="00670CD3" w:rsidP="00AE493F">
            <w:pPr>
              <w:numPr>
                <w:ilvl w:val="0"/>
                <w:numId w:val="41"/>
              </w:numPr>
              <w:rPr>
                <w:sz w:val="20"/>
                <w:szCs w:val="20"/>
              </w:rPr>
            </w:pPr>
            <w:r>
              <w:rPr>
                <w:sz w:val="20"/>
                <w:szCs w:val="20"/>
              </w:rPr>
              <w:t xml:space="preserve">Explain how </w:t>
            </w:r>
            <w:r w:rsidRPr="007901C0">
              <w:rPr>
                <w:sz w:val="20"/>
                <w:szCs w:val="20"/>
              </w:rPr>
              <w:t xml:space="preserve">customer </w:t>
            </w:r>
            <w:r>
              <w:rPr>
                <w:sz w:val="20"/>
                <w:szCs w:val="20"/>
              </w:rPr>
              <w:t>needs are identified (24 marks)</w:t>
            </w:r>
          </w:p>
          <w:p w:rsidR="00670CD3" w:rsidRDefault="00670CD3" w:rsidP="00AE493F">
            <w:pPr>
              <w:rPr>
                <w:sz w:val="20"/>
                <w:szCs w:val="20"/>
              </w:rPr>
            </w:pPr>
          </w:p>
          <w:p w:rsidR="00670CD3" w:rsidRPr="007901C0" w:rsidRDefault="00670CD3" w:rsidP="00AE493F">
            <w:pPr>
              <w:numPr>
                <w:ilvl w:val="0"/>
                <w:numId w:val="41"/>
              </w:numPr>
              <w:rPr>
                <w:sz w:val="20"/>
                <w:szCs w:val="20"/>
              </w:rPr>
            </w:pPr>
            <w:r>
              <w:rPr>
                <w:sz w:val="20"/>
                <w:szCs w:val="20"/>
              </w:rPr>
              <w:t>Explain how service level agreements and customer satisfaction levels are set and monitored (28 marks)</w:t>
            </w:r>
          </w:p>
          <w:p w:rsidR="00670CD3" w:rsidRDefault="00670CD3" w:rsidP="00AE493F">
            <w:pPr>
              <w:rPr>
                <w:sz w:val="20"/>
                <w:szCs w:val="20"/>
              </w:rPr>
            </w:pPr>
          </w:p>
          <w:p w:rsidR="00670CD3" w:rsidRPr="007901C0" w:rsidRDefault="00670CD3" w:rsidP="00AE493F">
            <w:pPr>
              <w:numPr>
                <w:ilvl w:val="0"/>
                <w:numId w:val="41"/>
              </w:numPr>
              <w:rPr>
                <w:sz w:val="20"/>
                <w:szCs w:val="20"/>
              </w:rPr>
            </w:pPr>
            <w:r w:rsidRPr="007901C0">
              <w:rPr>
                <w:sz w:val="20"/>
                <w:szCs w:val="20"/>
              </w:rPr>
              <w:t xml:space="preserve">Interpret </w:t>
            </w:r>
            <w:r>
              <w:rPr>
                <w:sz w:val="20"/>
                <w:szCs w:val="20"/>
              </w:rPr>
              <w:t xml:space="preserve">feedback and </w:t>
            </w:r>
            <w:r w:rsidRPr="007901C0">
              <w:rPr>
                <w:sz w:val="20"/>
                <w:szCs w:val="20"/>
              </w:rPr>
              <w:t>simple performance indicators to identify how well customer requirements are being met</w:t>
            </w:r>
            <w:r>
              <w:rPr>
                <w:sz w:val="20"/>
                <w:szCs w:val="20"/>
              </w:rPr>
              <w:t xml:space="preserve"> (20 marks)</w:t>
            </w:r>
          </w:p>
          <w:p w:rsidR="00670CD3" w:rsidRDefault="00670CD3" w:rsidP="00AE493F">
            <w:pPr>
              <w:rPr>
                <w:sz w:val="20"/>
                <w:szCs w:val="20"/>
              </w:rPr>
            </w:pPr>
          </w:p>
          <w:p w:rsidR="00670CD3" w:rsidRPr="00670CD3" w:rsidRDefault="00670CD3" w:rsidP="004D5B30">
            <w:pPr>
              <w:numPr>
                <w:ilvl w:val="0"/>
                <w:numId w:val="41"/>
              </w:numPr>
            </w:pPr>
            <w:r>
              <w:rPr>
                <w:sz w:val="20"/>
                <w:szCs w:val="20"/>
              </w:rPr>
              <w:t>Outline actions that can be taken to address performance in meeting customer needs(20 marks)</w:t>
            </w:r>
          </w:p>
        </w:tc>
      </w:tr>
      <w:tr w:rsidR="00670CD3" w:rsidRPr="002F67C8" w:rsidTr="00BA58BC">
        <w:tc>
          <w:tcPr>
            <w:tcW w:w="9398" w:type="dxa"/>
            <w:gridSpan w:val="3"/>
            <w:vAlign w:val="center"/>
          </w:tcPr>
          <w:p w:rsidR="00670CD3" w:rsidRPr="00240185" w:rsidRDefault="00670CD3"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670CD3" w:rsidRPr="009E01ED" w:rsidRDefault="00670CD3" w:rsidP="003D5C84">
      <w:pPr>
        <w:jc w:val="left"/>
      </w:pPr>
    </w:p>
    <w:sectPr w:rsidR="00670CD3" w:rsidRPr="009E01ED" w:rsidSect="004D5B30">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94" w:rsidRDefault="00BA6094" w:rsidP="004D5B30">
      <w:r>
        <w:separator/>
      </w:r>
    </w:p>
  </w:endnote>
  <w:endnote w:type="continuationSeparator" w:id="0">
    <w:p w:rsidR="00BA6094" w:rsidRDefault="00BA6094" w:rsidP="004D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30" w:rsidRPr="002D6A3F" w:rsidRDefault="004D5B30" w:rsidP="004D5B30">
    <w:pPr>
      <w:pStyle w:val="Footer"/>
      <w:rPr>
        <w:sz w:val="20"/>
        <w:szCs w:val="20"/>
      </w:rPr>
    </w:pPr>
    <w:r w:rsidRPr="002D6A3F">
      <w:rPr>
        <w:sz w:val="20"/>
        <w:szCs w:val="20"/>
      </w:rPr>
      <w:t>Awarded by City &amp; Guilds.</w:t>
    </w:r>
  </w:p>
  <w:p w:rsidR="004D5B30" w:rsidRDefault="004D5B30" w:rsidP="004D5B30">
    <w:pPr>
      <w:pStyle w:val="Footer"/>
      <w:rPr>
        <w:sz w:val="20"/>
        <w:szCs w:val="20"/>
      </w:rPr>
    </w:pPr>
    <w:r>
      <w:rPr>
        <w:sz w:val="20"/>
        <w:szCs w:val="20"/>
      </w:rPr>
      <w:t xml:space="preserve">Assignment - </w:t>
    </w:r>
    <w:r w:rsidRPr="004D5B30">
      <w:rPr>
        <w:sz w:val="20"/>
        <w:szCs w:val="20"/>
      </w:rPr>
      <w:t>Satisfying customer requirements</w:t>
    </w:r>
  </w:p>
  <w:p w:rsidR="004D5B30" w:rsidRPr="00035A6F" w:rsidRDefault="004D5B30" w:rsidP="004D5B30">
    <w:pPr>
      <w:pStyle w:val="Footer"/>
      <w:tabs>
        <w:tab w:val="clear" w:pos="9026"/>
        <w:tab w:val="right" w:pos="9356"/>
      </w:tabs>
      <w:ind w:right="4"/>
      <w:rPr>
        <w:sz w:val="20"/>
        <w:szCs w:val="20"/>
      </w:rPr>
    </w:pPr>
    <w:r w:rsidRPr="00057C1B">
      <w:rPr>
        <w:sz w:val="20"/>
        <w:szCs w:val="20"/>
      </w:rPr>
      <w:t>Version 1.0 (</w:t>
    </w:r>
    <w:r w:rsidR="007C7402">
      <w:rPr>
        <w:sz w:val="20"/>
        <w:szCs w:val="20"/>
      </w:rPr>
      <w:t>March 2017</w:t>
    </w:r>
    <w:r w:rsidRPr="00057C1B">
      <w:rPr>
        <w:sz w:val="20"/>
        <w:szCs w:val="20"/>
      </w:rPr>
      <w:t>)</w:t>
    </w:r>
    <w:r>
      <w:rPr>
        <w:sz w:val="20"/>
        <w:szCs w:val="20"/>
      </w:rPr>
      <w:tab/>
    </w:r>
    <w:r>
      <w:rPr>
        <w:sz w:val="20"/>
        <w:szCs w:val="20"/>
      </w:rPr>
      <w:tab/>
    </w:r>
    <w:sdt>
      <w:sdtPr>
        <w:rPr>
          <w:sz w:val="20"/>
          <w:szCs w:val="20"/>
        </w:rPr>
        <w:id w:val="40254717"/>
        <w:docPartObj>
          <w:docPartGallery w:val="Page Numbers (Bottom of Page)"/>
          <w:docPartUnique/>
        </w:docPartObj>
      </w:sdtPr>
      <w:sdtEndPr>
        <w:rPr>
          <w:noProof/>
        </w:rPr>
      </w:sdtEndPr>
      <w:sdtContent>
        <w:r w:rsidRPr="002034CE">
          <w:rPr>
            <w:sz w:val="20"/>
            <w:szCs w:val="20"/>
          </w:rPr>
          <w:fldChar w:fldCharType="begin"/>
        </w:r>
        <w:r w:rsidRPr="002034CE">
          <w:rPr>
            <w:sz w:val="20"/>
            <w:szCs w:val="20"/>
          </w:rPr>
          <w:instrText xml:space="preserve"> PAGE   \* MERGEFORMAT </w:instrText>
        </w:r>
        <w:r w:rsidRPr="002034CE">
          <w:rPr>
            <w:sz w:val="20"/>
            <w:szCs w:val="20"/>
          </w:rPr>
          <w:fldChar w:fldCharType="separate"/>
        </w:r>
        <w:r w:rsidR="007C7402">
          <w:rPr>
            <w:noProof/>
            <w:sz w:val="20"/>
            <w:szCs w:val="20"/>
          </w:rPr>
          <w:t>1</w:t>
        </w:r>
        <w:r w:rsidRPr="002034CE">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94" w:rsidRDefault="00BA6094" w:rsidP="004D5B30">
      <w:r>
        <w:separator/>
      </w:r>
    </w:p>
  </w:footnote>
  <w:footnote w:type="continuationSeparator" w:id="0">
    <w:p w:rsidR="00BA6094" w:rsidRDefault="00BA6094" w:rsidP="004D5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30" w:rsidRDefault="007C7402" w:rsidP="004D5B30">
    <w:pPr>
      <w:pStyle w:val="Header"/>
      <w:jc w:val="right"/>
    </w:pPr>
    <w:r>
      <w:rPr>
        <w:noProof/>
      </w:rPr>
      <w:drawing>
        <wp:anchor distT="0" distB="0" distL="114300" distR="114300" simplePos="0" relativeHeight="251659264" behindDoc="0" locked="0" layoutInCell="1" allowOverlap="1" wp14:anchorId="68EBA672" wp14:editId="335D5621">
          <wp:simplePos x="0" y="0"/>
          <wp:positionH relativeFrom="column">
            <wp:posOffset>4942114</wp:posOffset>
          </wp:positionH>
          <wp:positionV relativeFrom="paragraph">
            <wp:posOffset>141605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C07411"/>
    <w:multiLevelType w:val="hybridMultilevel"/>
    <w:tmpl w:val="FFB68058"/>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0" w15:restartNumberingAfterBreak="0">
    <w:nsid w:val="5DFA0CD6"/>
    <w:multiLevelType w:val="hybridMultilevel"/>
    <w:tmpl w:val="DF3EFBD2"/>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7"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5"/>
  </w:num>
  <w:num w:numId="17">
    <w:abstractNumId w:val="3"/>
  </w:num>
  <w:num w:numId="18">
    <w:abstractNumId w:val="10"/>
  </w:num>
  <w:num w:numId="19">
    <w:abstractNumId w:val="26"/>
  </w:num>
  <w:num w:numId="20">
    <w:abstractNumId w:val="24"/>
  </w:num>
  <w:num w:numId="21">
    <w:abstractNumId w:val="9"/>
  </w:num>
  <w:num w:numId="22">
    <w:abstractNumId w:val="17"/>
  </w:num>
  <w:num w:numId="23">
    <w:abstractNumId w:val="13"/>
  </w:num>
  <w:num w:numId="24">
    <w:abstractNumId w:val="15"/>
  </w:num>
  <w:num w:numId="25">
    <w:abstractNumId w:val="16"/>
  </w:num>
  <w:num w:numId="26">
    <w:abstractNumId w:val="19"/>
  </w:num>
  <w:num w:numId="27">
    <w:abstractNumId w:val="21"/>
  </w:num>
  <w:num w:numId="28">
    <w:abstractNumId w:val="7"/>
  </w:num>
  <w:num w:numId="29">
    <w:abstractNumId w:val="1"/>
  </w:num>
  <w:num w:numId="30">
    <w:abstractNumId w:val="25"/>
  </w:num>
  <w:num w:numId="31">
    <w:abstractNumId w:val="23"/>
  </w:num>
  <w:num w:numId="32">
    <w:abstractNumId w:val="12"/>
  </w:num>
  <w:num w:numId="33">
    <w:abstractNumId w:val="22"/>
  </w:num>
  <w:num w:numId="34">
    <w:abstractNumId w:val="6"/>
  </w:num>
  <w:num w:numId="35">
    <w:abstractNumId w:val="27"/>
  </w:num>
  <w:num w:numId="36">
    <w:abstractNumId w:val="8"/>
  </w:num>
  <w:num w:numId="37">
    <w:abstractNumId w:val="14"/>
  </w:num>
  <w:num w:numId="38">
    <w:abstractNumId w:val="18"/>
  </w:num>
  <w:num w:numId="39">
    <w:abstractNumId w:val="11"/>
  </w:num>
  <w:num w:numId="40">
    <w:abstractNumId w:val="2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4EE3"/>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B30"/>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37D05"/>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35A9"/>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6EC"/>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0CD3"/>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55C4"/>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1C0"/>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C740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71B"/>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60F"/>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078"/>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3F"/>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8BC"/>
    <w:rsid w:val="00BA5F76"/>
    <w:rsid w:val="00BA6051"/>
    <w:rsid w:val="00BA6094"/>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4E3E"/>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C0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6C6B"/>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9A26AB1-2C1E-41B1-9B50-FA359D9D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styleId="Footer">
    <w:name w:val="footer"/>
    <w:basedOn w:val="Normal"/>
    <w:link w:val="FooterChar"/>
    <w:uiPriority w:val="99"/>
    <w:unhideWhenUsed/>
    <w:rsid w:val="004D5B30"/>
    <w:pPr>
      <w:tabs>
        <w:tab w:val="center" w:pos="4513"/>
        <w:tab w:val="right" w:pos="9026"/>
      </w:tabs>
    </w:pPr>
  </w:style>
  <w:style w:type="character" w:customStyle="1" w:styleId="FooterChar">
    <w:name w:val="Footer Char"/>
    <w:basedOn w:val="DefaultParagraphFont"/>
    <w:link w:val="Footer"/>
    <w:uiPriority w:val="99"/>
    <w:rsid w:val="004D5B3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523698">
      <w:marLeft w:val="0"/>
      <w:marRight w:val="0"/>
      <w:marTop w:val="0"/>
      <w:marBottom w:val="0"/>
      <w:divBdr>
        <w:top w:val="none" w:sz="0" w:space="0" w:color="auto"/>
        <w:left w:val="none" w:sz="0" w:space="0" w:color="auto"/>
        <w:bottom w:val="none" w:sz="0" w:space="0" w:color="auto"/>
        <w:right w:val="none" w:sz="0" w:space="0" w:color="auto"/>
      </w:divBdr>
      <w:divsChild>
        <w:div w:id="1478523697">
          <w:marLeft w:val="0"/>
          <w:marRight w:val="0"/>
          <w:marTop w:val="0"/>
          <w:marBottom w:val="0"/>
          <w:divBdr>
            <w:top w:val="none" w:sz="0" w:space="0" w:color="auto"/>
            <w:left w:val="none" w:sz="0" w:space="0" w:color="auto"/>
            <w:bottom w:val="none" w:sz="0" w:space="0" w:color="auto"/>
            <w:right w:val="none" w:sz="0" w:space="0" w:color="auto"/>
          </w:divBdr>
          <w:divsChild>
            <w:div w:id="14785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2026</Value>
      <Value>2025</Value>
      <Value>2024</Value>
      <Value>97</Value>
      <Value>2021</Value>
      <Value>2020</Value>
      <Value>2019</Value>
      <Value>1449</Value>
      <Value>191</Value>
      <Value>2016</Value>
      <Value>88</Value>
      <Value>193</Value>
      <Value>192</Value>
      <Value>940</Value>
      <Value>190</Value>
      <Value>295</Value>
      <Value>1543</Value>
      <Value>2017</Value>
      <Value>390</Value>
      <Value>1098</Value>
      <Value>1235</Value>
      <Value>1448</Value>
      <Value>2023</Value>
      <Value>374</Value>
      <Value>1294</Value>
      <Value>49</Value>
      <Value>46</Value>
      <Value>1080</Value>
      <Value>1078</Value>
      <Value>2073</Value>
      <Value>1384</Value>
      <Value>37</Value>
      <Value>36</Value>
      <Value>459</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8000-275</TermName>
          <TermId xmlns="http://schemas.microsoft.com/office/infopath/2007/PartnerControls">40695e16-b650-4686-95ed-2f74f3dc858d</TermId>
        </TermInfo>
        <TermInfo xmlns="http://schemas.microsoft.com/office/infopath/2007/PartnerControls">
          <TermName xmlns="http://schemas.microsoft.com/office/infopath/2007/PartnerControls">8600-225</TermName>
          <TermId xmlns="http://schemas.microsoft.com/office/infopath/2007/PartnerControls">ef3225b8-2a5b-468a-aa2f-b948350879c1</TermId>
        </TermInfo>
        <TermInfo xmlns="http://schemas.microsoft.com/office/infopath/2007/PartnerControls">
          <TermName xmlns="http://schemas.microsoft.com/office/infopath/2007/PartnerControls">8602-225</TermName>
          <TermId xmlns="http://schemas.microsoft.com/office/infopath/2007/PartnerControls">853ea87b-6f27-4738-9030-d6717a7773ca</TermId>
        </TermInfo>
        <TermInfo xmlns="http://schemas.microsoft.com/office/infopath/2007/PartnerControls">
          <TermName xmlns="http://schemas.microsoft.com/office/infopath/2007/PartnerControls">8002-275</TermName>
          <TermId xmlns="http://schemas.microsoft.com/office/infopath/2007/PartnerControls">0b2a71ff-a86e-40d8-a0f7-4a1656a1f623</TermId>
        </TermInfo>
        <TermInfo xmlns="http://schemas.microsoft.com/office/infopath/2007/PartnerControls">
          <TermName xmlns="http://schemas.microsoft.com/office/infopath/2007/PartnerControls">8606-225</TermName>
          <TermId xmlns="http://schemas.microsoft.com/office/infopath/2007/PartnerControls">7fafba2e-e57a-4bcc-9608-4fa4cfa11efb</TermId>
        </TermInfo>
        <TermInfo xmlns="http://schemas.microsoft.com/office/infopath/2007/PartnerControls">
          <TermName xmlns="http://schemas.microsoft.com/office/infopath/2007/PartnerControls">8814-575</TermName>
          <TermId xmlns="http://schemas.microsoft.com/office/infopath/2007/PartnerControls">5922d4be-9d87-443f-a21a-22fbfb2a2aa3</TermId>
        </TermInfo>
        <TermInfo xmlns="http://schemas.microsoft.com/office/infopath/2007/PartnerControls">
          <TermName xmlns="http://schemas.microsoft.com/office/infopath/2007/PartnerControls">8815-525</TermName>
          <TermId xmlns="http://schemas.microsoft.com/office/infopath/2007/PartnerControls">66747957-65cf-4abe-8377-a02681851652</TermId>
        </TermInfo>
        <TermInfo xmlns="http://schemas.microsoft.com/office/infopath/2007/PartnerControls">
          <TermName xmlns="http://schemas.microsoft.com/office/infopath/2007/PartnerControls">8822-575</TermName>
          <TermId xmlns="http://schemas.microsoft.com/office/infopath/2007/PartnerControls">ac00dec0-660b-48ae-9b9d-46865cf81609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EEC7E-0422-43D2-9283-DCDF2D9896E8}"/>
</file>

<file path=customXml/itemProps2.xml><?xml version="1.0" encoding="utf-8"?>
<ds:datastoreItem xmlns:ds="http://schemas.openxmlformats.org/officeDocument/2006/customXml" ds:itemID="{40AD67B3-5C58-4E1D-AC45-8F0FFC7CAFC5}"/>
</file>

<file path=customXml/itemProps3.xml><?xml version="1.0" encoding="utf-8"?>
<ds:datastoreItem xmlns:ds="http://schemas.openxmlformats.org/officeDocument/2006/customXml" ds:itemID="{7767E98C-0AB8-4230-AA33-33BE15D9D10F}"/>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Satisfying Customer Requirements</vt:lpstr>
    </vt:vector>
  </TitlesOfParts>
  <Company>City &amp; Guilds</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Satisfying Customer Requirements</dc:title>
  <dc:creator>shalinis</dc:creator>
  <cp:lastModifiedBy>Jurgita Baleviciute</cp:lastModifiedBy>
  <cp:revision>2</cp:revision>
  <dcterms:created xsi:type="dcterms:W3CDTF">2017-03-02T10:59:00Z</dcterms:created>
  <dcterms:modified xsi:type="dcterms:W3CDTF">2017-03-02T10:59:00Z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295;#8000-275|40695e16-b650-4686-95ed-2f74f3dc858d;#374;#8600-225|ef3225b8-2a5b-468a-aa2f-b948350879c1;#459;#8602-225|853ea87b-6f27-4738-9030-d6717a7773ca;#1098;#8002-275|0b2a71ff-a86e-40d8-a0f7-4a1656a1f623;#1235;#8606-225|7fafba2e-e57a-4bcc-9608-4fa4cfa11efb;#1448;#8814-575|5922d4be-9d87-443f-a21a-22fbfb2a2aa3;#1449;#8815-525|66747957-65cf-4abe-8377-a02681851652;#1543;#8822-575|ac00dec0-660b-48ae-9b9d-46865cf81609</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