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F5056" w14:textId="77777777" w:rsidR="009872A9" w:rsidRPr="00E572AF" w:rsidRDefault="009872A9" w:rsidP="003A036B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Assignment Task for Unit: </w:t>
      </w:r>
      <w:r>
        <w:rPr>
          <w:b/>
          <w:caps/>
          <w:sz w:val="24"/>
          <w:szCs w:val="24"/>
        </w:rPr>
        <w:t>P</w:t>
      </w:r>
      <w:r>
        <w:rPr>
          <w:b/>
          <w:sz w:val="24"/>
          <w:szCs w:val="24"/>
        </w:rPr>
        <w:t xml:space="preserve">romoting the enterprise  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3A036B" w:rsidRPr="002F67C8" w14:paraId="4FEEB777" w14:textId="77777777">
        <w:trPr>
          <w:trHeight w:val="397"/>
        </w:trPr>
        <w:tc>
          <w:tcPr>
            <w:tcW w:w="4993" w:type="dxa"/>
            <w:vAlign w:val="center"/>
          </w:tcPr>
          <w:p w14:paraId="2559C36B" w14:textId="77777777" w:rsidR="003A036B" w:rsidRPr="00586E16" w:rsidRDefault="003A036B" w:rsidP="003A036B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7FAAA0FB" w14:textId="77777777" w:rsidR="003A036B" w:rsidRPr="00586E16" w:rsidRDefault="003A036B" w:rsidP="003A036B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3A036B" w:rsidRPr="002F67C8" w14:paraId="21D88684" w14:textId="77777777">
        <w:trPr>
          <w:trHeight w:val="397"/>
        </w:trPr>
        <w:tc>
          <w:tcPr>
            <w:tcW w:w="4993" w:type="dxa"/>
            <w:vAlign w:val="center"/>
          </w:tcPr>
          <w:p w14:paraId="14013ADB" w14:textId="77777777" w:rsidR="003A036B" w:rsidRPr="00586E16" w:rsidRDefault="003A036B" w:rsidP="003A036B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0E3BA93F" w14:textId="77777777" w:rsidR="003A036B" w:rsidRPr="00586E16" w:rsidRDefault="003A036B" w:rsidP="003A036B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3A036B" w:rsidRPr="002F67C8" w14:paraId="3A12C2A1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0AAD4B60" w14:textId="77777777" w:rsidR="003A036B" w:rsidRDefault="003A036B" w:rsidP="003A036B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531580D" w14:textId="77777777" w:rsidR="003A036B" w:rsidRDefault="003A036B" w:rsidP="003A036B">
            <w:pPr>
              <w:jc w:val="left"/>
              <w:rPr>
                <w:b/>
                <w:bCs/>
                <w:sz w:val="20"/>
                <w:szCs w:val="20"/>
              </w:rPr>
            </w:pPr>
            <w:r w:rsidRPr="00587EC3">
              <w:rPr>
                <w:b/>
                <w:bCs/>
                <w:sz w:val="20"/>
                <w:szCs w:val="20"/>
              </w:rPr>
              <w:t>TASK</w:t>
            </w:r>
          </w:p>
          <w:p w14:paraId="410BAAB6" w14:textId="77777777" w:rsidR="003A036B" w:rsidRDefault="003A036B" w:rsidP="003A036B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77A0E699" w14:textId="77777777" w:rsidR="003A036B" w:rsidRPr="003F1477" w:rsidRDefault="003A036B" w:rsidP="003A036B">
            <w:pPr>
              <w:ind w:left="360"/>
              <w:rPr>
                <w:sz w:val="20"/>
                <w:szCs w:val="20"/>
              </w:rPr>
            </w:pPr>
            <w:r w:rsidRPr="003F1477">
              <w:rPr>
                <w:sz w:val="20"/>
                <w:szCs w:val="20"/>
              </w:rPr>
              <w:t>You are required to identify unique selling points and briefly outline how these may be exploited. You should then examine</w:t>
            </w:r>
            <w:r>
              <w:rPr>
                <w:sz w:val="20"/>
                <w:szCs w:val="20"/>
              </w:rPr>
              <w:t xml:space="preserve"> </w:t>
            </w:r>
            <w:r w:rsidRPr="003F1477">
              <w:rPr>
                <w:sz w:val="20"/>
                <w:szCs w:val="20"/>
              </w:rPr>
              <w:t>a range of promotional opportunities, methods and techniques to develop the enterprise to identify their positive and negative features</w:t>
            </w:r>
          </w:p>
          <w:p w14:paraId="72BB7DA8" w14:textId="77777777" w:rsidR="003A036B" w:rsidRPr="003F1477" w:rsidRDefault="003A036B" w:rsidP="003A036B">
            <w:pPr>
              <w:ind w:left="360"/>
              <w:jc w:val="left"/>
              <w:rPr>
                <w:b/>
                <w:bCs/>
                <w:sz w:val="20"/>
                <w:szCs w:val="20"/>
              </w:rPr>
            </w:pPr>
            <w:r w:rsidRPr="003F1477">
              <w:rPr>
                <w:sz w:val="20"/>
                <w:szCs w:val="20"/>
              </w:rPr>
              <w:t>You should then develop a plan for a range of activities to promote the enterprise. This should also establish the criteria for evaluating the return on advertising and promotional activities.</w:t>
            </w:r>
          </w:p>
          <w:p w14:paraId="1DD07C76" w14:textId="77777777" w:rsidR="003A036B" w:rsidRDefault="003A036B" w:rsidP="003A036B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62437A08" w14:textId="77777777" w:rsidR="003A036B" w:rsidRDefault="003A036B" w:rsidP="003A036B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51AD6377" w14:textId="77777777" w:rsidR="003A036B" w:rsidRPr="00587EC3" w:rsidRDefault="003A036B" w:rsidP="003A036B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</w:p>
          <w:p w14:paraId="03CDAEEA" w14:textId="77777777" w:rsidR="003A036B" w:rsidRDefault="003A036B" w:rsidP="003A036B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You should plan to spend approximately 7 hours researching your </w:t>
            </w:r>
            <w:r w:rsidRPr="007F5E5C">
              <w:rPr>
                <w:i/>
                <w:iCs/>
                <w:sz w:val="20"/>
                <w:szCs w:val="20"/>
              </w:rPr>
              <w:t>workplace context, preparing for and writing or presenting the outcomes of this assignment for assessment. The 'nominal' word count for this assignment is 1000 words: the suggested range is between 800 and 1500 words.</w:t>
            </w:r>
          </w:p>
          <w:p w14:paraId="04BC02F4" w14:textId="77777777" w:rsidR="003A036B" w:rsidRPr="007F5E5C" w:rsidRDefault="003A036B" w:rsidP="003A036B">
            <w:pPr>
              <w:jc w:val="left"/>
              <w:rPr>
                <w:i/>
                <w:iCs/>
                <w:sz w:val="20"/>
                <w:szCs w:val="20"/>
              </w:rPr>
            </w:pPr>
          </w:p>
          <w:p w14:paraId="3BCA0A1B" w14:textId="77777777" w:rsidR="003A036B" w:rsidRPr="007F5E5C" w:rsidRDefault="003A036B" w:rsidP="003A036B">
            <w:pPr>
              <w:jc w:val="left"/>
              <w:rPr>
                <w:i/>
                <w:iCs/>
                <w:sz w:val="20"/>
                <w:szCs w:val="20"/>
              </w:rPr>
            </w:pPr>
            <w:r w:rsidRPr="007F5E5C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14:paraId="50F281E1" w14:textId="77777777" w:rsidR="003A036B" w:rsidRPr="007F5E5C" w:rsidRDefault="003A036B" w:rsidP="003A036B">
            <w:pPr>
              <w:jc w:val="left"/>
              <w:rPr>
                <w:sz w:val="20"/>
                <w:szCs w:val="20"/>
              </w:rPr>
            </w:pPr>
          </w:p>
          <w:p w14:paraId="026D66F0" w14:textId="77777777" w:rsidR="003A036B" w:rsidRPr="002F67C8" w:rsidRDefault="003A036B" w:rsidP="003A036B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A036B" w:rsidRPr="002F67C8" w14:paraId="7F05CA42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7CC1723A" w14:textId="77777777" w:rsidR="003A036B" w:rsidRPr="002F67C8" w:rsidRDefault="003A036B" w:rsidP="003A036B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>Please use the headings shown below when writing up your Assignment</w:t>
            </w:r>
          </w:p>
        </w:tc>
        <w:tc>
          <w:tcPr>
            <w:tcW w:w="4344" w:type="dxa"/>
            <w:vAlign w:val="center"/>
          </w:tcPr>
          <w:p w14:paraId="244826D0" w14:textId="77777777" w:rsidR="003A036B" w:rsidRPr="002F67C8" w:rsidRDefault="003A036B" w:rsidP="003A036B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Assessment Criteria</w:t>
            </w:r>
          </w:p>
        </w:tc>
      </w:tr>
      <w:tr w:rsidR="003A036B" w:rsidRPr="002F67C8" w14:paraId="75643A33" w14:textId="77777777">
        <w:trPr>
          <w:trHeight w:val="397"/>
        </w:trPr>
        <w:tc>
          <w:tcPr>
            <w:tcW w:w="5268" w:type="dxa"/>
            <w:gridSpan w:val="2"/>
          </w:tcPr>
          <w:p w14:paraId="1C2D37DF" w14:textId="77777777" w:rsidR="003A036B" w:rsidRPr="005E0D26" w:rsidRDefault="003A036B" w:rsidP="003A036B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How to promote the enterprise</w:t>
            </w:r>
          </w:p>
          <w:p w14:paraId="0DC51D16" w14:textId="77777777" w:rsidR="003A036B" w:rsidRPr="00E3763B" w:rsidDel="00AB55E9" w:rsidRDefault="003A036B" w:rsidP="003A036B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14:paraId="5DF99BDF" w14:textId="77777777" w:rsidR="003B49C4" w:rsidRDefault="003B49C4" w:rsidP="003B49C4">
            <w:pPr>
              <w:ind w:left="720"/>
              <w:jc w:val="left"/>
              <w:rPr>
                <w:sz w:val="20"/>
                <w:szCs w:val="20"/>
              </w:rPr>
            </w:pPr>
          </w:p>
          <w:p w14:paraId="4BDDB3C5" w14:textId="77777777" w:rsidR="003A036B" w:rsidRPr="003B49C4" w:rsidRDefault="003A036B" w:rsidP="003A036B">
            <w:pPr>
              <w:numPr>
                <w:ilvl w:val="0"/>
                <w:numId w:val="1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  <w:r w:rsidRPr="003F1477">
              <w:rPr>
                <w:sz w:val="20"/>
                <w:szCs w:val="20"/>
              </w:rPr>
              <w:t xml:space="preserve"> unique selling points and how to exploit them</w:t>
            </w:r>
            <w:r>
              <w:rPr>
                <w:sz w:val="20"/>
                <w:szCs w:val="20"/>
              </w:rPr>
              <w:t xml:space="preserve"> </w:t>
            </w:r>
            <w:r w:rsidRPr="003B49C4">
              <w:rPr>
                <w:i/>
                <w:sz w:val="20"/>
                <w:szCs w:val="20"/>
              </w:rPr>
              <w:t>(20 marks)</w:t>
            </w:r>
          </w:p>
          <w:p w14:paraId="13466CC7" w14:textId="77777777" w:rsidR="003A036B" w:rsidRPr="003B49C4" w:rsidRDefault="003A036B" w:rsidP="003A036B">
            <w:pPr>
              <w:numPr>
                <w:ilvl w:val="0"/>
                <w:numId w:val="1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Examine</w:t>
            </w:r>
            <w:r w:rsidRPr="003F1477">
              <w:rPr>
                <w:sz w:val="20"/>
                <w:szCs w:val="20"/>
              </w:rPr>
              <w:t xml:space="preserve"> a range of promotional opportunities, methods and techniques to develop the enterprise</w:t>
            </w:r>
            <w:r>
              <w:rPr>
                <w:sz w:val="20"/>
                <w:szCs w:val="20"/>
              </w:rPr>
              <w:t xml:space="preserve"> (</w:t>
            </w:r>
            <w:r w:rsidRPr="003B49C4">
              <w:rPr>
                <w:i/>
                <w:sz w:val="20"/>
                <w:szCs w:val="20"/>
              </w:rPr>
              <w:t>32 marks)</w:t>
            </w:r>
          </w:p>
          <w:p w14:paraId="0FC7CA77" w14:textId="77777777" w:rsidR="003A036B" w:rsidRPr="003B49C4" w:rsidRDefault="003A036B" w:rsidP="003A036B">
            <w:pPr>
              <w:numPr>
                <w:ilvl w:val="0"/>
                <w:numId w:val="1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</w:t>
            </w:r>
            <w:r w:rsidRPr="003F1477">
              <w:rPr>
                <w:sz w:val="20"/>
                <w:szCs w:val="20"/>
              </w:rPr>
              <w:t xml:space="preserve"> a plan for a range of activities to promote the enterprise</w:t>
            </w:r>
            <w:r>
              <w:rPr>
                <w:sz w:val="20"/>
                <w:szCs w:val="20"/>
              </w:rPr>
              <w:t xml:space="preserve"> </w:t>
            </w:r>
            <w:r w:rsidRPr="003B49C4">
              <w:rPr>
                <w:i/>
                <w:sz w:val="20"/>
                <w:szCs w:val="20"/>
              </w:rPr>
              <w:t>(24 marks)</w:t>
            </w:r>
          </w:p>
          <w:p w14:paraId="7EAEE53C" w14:textId="77777777" w:rsidR="003A036B" w:rsidRDefault="003A036B" w:rsidP="003A036B">
            <w:pPr>
              <w:numPr>
                <w:ilvl w:val="0"/>
                <w:numId w:val="1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</w:t>
            </w:r>
            <w:r w:rsidRPr="003F1477">
              <w:rPr>
                <w:sz w:val="20"/>
                <w:szCs w:val="20"/>
              </w:rPr>
              <w:t xml:space="preserve">  the criteria for evaluating the return on advertising and promotional activities</w:t>
            </w:r>
            <w:r>
              <w:rPr>
                <w:sz w:val="20"/>
                <w:szCs w:val="20"/>
              </w:rPr>
              <w:t xml:space="preserve"> </w:t>
            </w:r>
            <w:r w:rsidRPr="003B49C4">
              <w:rPr>
                <w:i/>
                <w:sz w:val="20"/>
                <w:szCs w:val="20"/>
              </w:rPr>
              <w:t>(24 marks)</w:t>
            </w:r>
          </w:p>
          <w:p w14:paraId="169D1CDF" w14:textId="77777777" w:rsidR="003A036B" w:rsidRDefault="003A036B" w:rsidP="003A036B">
            <w:pPr>
              <w:pStyle w:val="ColorfulList-Accent11"/>
              <w:rPr>
                <w:sz w:val="20"/>
                <w:szCs w:val="20"/>
              </w:rPr>
            </w:pPr>
          </w:p>
          <w:p w14:paraId="2469440C" w14:textId="77777777" w:rsidR="003A036B" w:rsidRPr="00E3763B" w:rsidRDefault="003A036B" w:rsidP="003A036B">
            <w:pPr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3A036B" w:rsidRPr="00240185" w14:paraId="73D166AD" w14:textId="77777777">
        <w:tc>
          <w:tcPr>
            <w:tcW w:w="9612" w:type="dxa"/>
            <w:gridSpan w:val="3"/>
            <w:vAlign w:val="center"/>
          </w:tcPr>
          <w:p w14:paraId="2119BF6C" w14:textId="77777777" w:rsidR="003A036B" w:rsidRPr="00240185" w:rsidRDefault="003A036B" w:rsidP="003A036B">
            <w:pPr>
              <w:jc w:val="center"/>
              <w:rPr>
                <w:b/>
                <w:bCs/>
                <w:sz w:val="20"/>
                <w:szCs w:val="20"/>
              </w:rPr>
            </w:pPr>
            <w:r w:rsidRPr="00240185">
              <w:rPr>
                <w:b/>
                <w:bCs/>
                <w:sz w:val="20"/>
                <w:szCs w:val="20"/>
              </w:rPr>
              <w:t>By submitting I confirm that this assessment is my own work</w:t>
            </w:r>
          </w:p>
        </w:tc>
      </w:tr>
    </w:tbl>
    <w:p w14:paraId="435CEFE3" w14:textId="77777777" w:rsidR="003A036B" w:rsidRDefault="003A036B" w:rsidP="003A036B">
      <w:pPr>
        <w:jc w:val="left"/>
        <w:rPr>
          <w:b/>
          <w:bCs/>
        </w:rPr>
      </w:pPr>
    </w:p>
    <w:p w14:paraId="5F6BA6D0" w14:textId="77777777" w:rsidR="003A036B" w:rsidRPr="009E01ED" w:rsidRDefault="003A036B"/>
    <w:sectPr w:rsidR="003A036B" w:rsidRPr="009E01ED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33E3F" w14:textId="77777777" w:rsidR="00184EE8" w:rsidRDefault="00184EE8" w:rsidP="00184EE8">
      <w:r>
        <w:separator/>
      </w:r>
    </w:p>
  </w:endnote>
  <w:endnote w:type="continuationSeparator" w:id="0">
    <w:p w14:paraId="2CA9D25F" w14:textId="77777777" w:rsidR="00184EE8" w:rsidRDefault="00184EE8" w:rsidP="0018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CD771" w14:textId="77777777" w:rsidR="00184EE8" w:rsidRDefault="00184EE8" w:rsidP="00184EE8">
    <w:pPr>
      <w:jc w:val="left"/>
      <w:rPr>
        <w:sz w:val="20"/>
      </w:rPr>
    </w:pPr>
    <w:r>
      <w:rPr>
        <w:sz w:val="20"/>
      </w:rPr>
      <w:t xml:space="preserve">Awarded by City &amp; Guilds </w:t>
    </w:r>
  </w:p>
  <w:p w14:paraId="03A1DC2D" w14:textId="77777777" w:rsidR="00184EE8" w:rsidRDefault="00184EE8" w:rsidP="00184EE8">
    <w:pPr>
      <w:jc w:val="left"/>
      <w:rPr>
        <w:sz w:val="20"/>
      </w:rPr>
    </w:pPr>
    <w:r>
      <w:rPr>
        <w:sz w:val="20"/>
      </w:rPr>
      <w:t xml:space="preserve">Assignment – </w:t>
    </w:r>
    <w:r w:rsidRPr="00B444BB">
      <w:rPr>
        <w:sz w:val="20"/>
      </w:rPr>
      <w:t>Promoting the enterprise</w:t>
    </w:r>
  </w:p>
  <w:p w14:paraId="738860D1" w14:textId="77777777" w:rsidR="00184EE8" w:rsidRDefault="00184EE8" w:rsidP="00184EE8">
    <w:r>
      <w:rPr>
        <w:sz w:val="20"/>
      </w:rPr>
      <w:t xml:space="preserve">Version 1.0 (March 2017)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tab/>
    </w:r>
    <w:r>
      <w:tab/>
    </w:r>
    <w:r>
      <w:tab/>
    </w:r>
    <w:r>
      <w:tab/>
    </w:r>
    <w: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3175E" w14:textId="77777777" w:rsidR="00184EE8" w:rsidRDefault="00184EE8" w:rsidP="00184EE8">
      <w:r>
        <w:separator/>
      </w:r>
    </w:p>
  </w:footnote>
  <w:footnote w:type="continuationSeparator" w:id="0">
    <w:p w14:paraId="490A9C9B" w14:textId="77777777" w:rsidR="00184EE8" w:rsidRDefault="00184EE8" w:rsidP="00184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BA68E" w14:textId="77777777" w:rsidR="00184EE8" w:rsidRDefault="00184EE8">
    <w:pPr>
      <w:pStyle w:val="Header"/>
    </w:pPr>
    <w:r>
      <w:rPr>
        <w:noProof/>
      </w:rPr>
      <w:pict w14:anchorId="5DFF3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3073" type="#_x0000_t75" style="position:absolute;left:0;text-align:left;margin-left:399.8pt;margin-top:-20.6pt;width:80.2pt;height:57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ILM_Logo_CityGuilds_Strapline_SPOT_Uncoated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E6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6F5E"/>
    <w:multiLevelType w:val="hybridMultilevel"/>
    <w:tmpl w:val="2EB2E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235902"/>
    <w:multiLevelType w:val="hybridMultilevel"/>
    <w:tmpl w:val="CB726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AD762E"/>
    <w:multiLevelType w:val="hybridMultilevel"/>
    <w:tmpl w:val="3678F3B0"/>
    <w:lvl w:ilvl="0" w:tplc="C9903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6841669"/>
    <w:multiLevelType w:val="hybridMultilevel"/>
    <w:tmpl w:val="FFCCF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4"/>
  </w:num>
  <w:num w:numId="16">
    <w:abstractNumId w:val="7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oNotTrackMoves/>
  <w:defaultTabStop w:val="720"/>
  <w:doNotHyphenateCaps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B33"/>
    <w:rsid w:val="000116DD"/>
    <w:rsid w:val="00184EE8"/>
    <w:rsid w:val="00322A52"/>
    <w:rsid w:val="003A036B"/>
    <w:rsid w:val="003B49C4"/>
    <w:rsid w:val="0054084F"/>
    <w:rsid w:val="00711B33"/>
    <w:rsid w:val="0098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67EDA02"/>
  <w15:chartTrackingRefBased/>
  <w15:docId w15:val="{0F172669-518E-4D77-88C2-68E5DAA7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2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2"/>
      </w:numPr>
      <w:jc w:val="left"/>
    </w:pPr>
    <w:rPr>
      <w:sz w:val="18"/>
      <w:szCs w:val="18"/>
    </w:rPr>
  </w:style>
  <w:style w:type="character" w:styleId="CommentReference">
    <w:name w:val="annotation reference"/>
    <w:uiPriority w:val="99"/>
    <w:semiHidden/>
    <w:rsid w:val="00587E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EC3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587EC3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locked/>
    <w:rsid w:val="00B71359"/>
    <w:rPr>
      <w:rFonts w:ascii="Arial" w:hAnsi="Arial" w:cs="Times New Roman"/>
      <w:sz w:val="22"/>
      <w:lang w:val="en-GB" w:eastAsia="en-US"/>
    </w:rPr>
  </w:style>
  <w:style w:type="paragraph" w:customStyle="1" w:styleId="Indicativecontent">
    <w:name w:val="Indicative content"/>
    <w:basedOn w:val="Normal"/>
    <w:uiPriority w:val="99"/>
    <w:rsid w:val="00B71359"/>
    <w:pPr>
      <w:numPr>
        <w:numId w:val="16"/>
      </w:numPr>
      <w:jc w:val="left"/>
    </w:pPr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F5E5C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184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EE8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</Terms>
    </j5a7449248d447e983365f9ccc7bf26f>
    <KpiDescription xmlns="http://schemas.microsoft.com/sharepoint/v3" xsi:nil="true"/>
    <TaxCatchAll xmlns="5f8ea682-3a42-454b-8035-422047e146b2">
      <Value>152</Value>
      <Value>157</Value>
      <Value>1949</Value>
      <Value>153</Value>
      <Value>853</Value>
      <Value>1883</Value>
      <Value>1920</Value>
      <Value>1919</Value>
      <Value>1918</Value>
      <Value>1296</Value>
      <Value>1981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8141-303</TermName>
          <TermId xmlns="http://schemas.microsoft.com/office/infopath/2007/PartnerControls">f191052c-b74f-496a-b6b4-19addb50b14e</TermId>
        </TermInfo>
        <TermInfo xmlns="http://schemas.microsoft.com/office/infopath/2007/PartnerControls">
          <TermName xmlns="http://schemas.microsoft.com/office/infopath/2007/PartnerControls">8149-303</TermName>
          <TermId xmlns="http://schemas.microsoft.com/office/infopath/2007/PartnerControls">567dfdea-f0a2-4d82-89bb-f028cd070a37</TermId>
        </TermInfo>
        <TermInfo xmlns="http://schemas.microsoft.com/office/infopath/2007/PartnerControls">
          <TermName xmlns="http://schemas.microsoft.com/office/infopath/2007/PartnerControls">8812-603</TermName>
          <TermId xmlns="http://schemas.microsoft.com/office/infopath/2007/PartnerControls">20e22331-4e0b-4460-a854-1d4eddfb3b83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</Terms>
    </kb5530885391492bb408a8b4151064e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53990-2257-47F5-BF8F-7F8AF4082FD8}"/>
</file>

<file path=customXml/itemProps2.xml><?xml version="1.0" encoding="utf-8"?>
<ds:datastoreItem xmlns:ds="http://schemas.openxmlformats.org/officeDocument/2006/customXml" ds:itemID="{3834E181-94B8-4332-A61C-05B6F720BE1A}"/>
</file>

<file path=customXml/itemProps3.xml><?xml version="1.0" encoding="utf-8"?>
<ds:datastoreItem xmlns:ds="http://schemas.openxmlformats.org/officeDocument/2006/customXml" ds:itemID="{BA544D76-8DB8-49C4-A810-0A5DD847328B}"/>
</file>

<file path=customXml/itemProps4.xml><?xml version="1.0" encoding="utf-8"?>
<ds:datastoreItem xmlns:ds="http://schemas.openxmlformats.org/officeDocument/2006/customXml" ds:itemID="{CF6D77D8-C3DD-42A6-AA4B-6ED5D1F4E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Promoting the Enterprise</vt:lpstr>
    </vt:vector>
  </TitlesOfParts>
  <Company>City &amp; Guilds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Promoting the Enterprise</dc:title>
  <dc:subject/>
  <dc:creator>shalinis</dc:creator>
  <cp:keywords/>
  <cp:lastModifiedBy>Jurgita Baleviciute</cp:lastModifiedBy>
  <cp:revision>3</cp:revision>
  <cp:lastPrinted>2011-12-01T16:27:00Z</cp:lastPrinted>
  <dcterms:created xsi:type="dcterms:W3CDTF">2014-10-22T12:19:00Z</dcterms:created>
  <dcterms:modified xsi:type="dcterms:W3CDTF">2017-03-08T14:28:00Z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157;#8141-303|f191052c-b74f-496a-b6b4-19addb50b14e;#1949;#8149-303|567dfdea-f0a2-4d82-89bb-f028cd070a37;#1981;#8812-603|20e22331-4e0b-4460-a854-1d4eddfb3b83</vt:lpwstr>
  </property>
  <property fmtid="{D5CDD505-2E9C-101B-9397-08002B2CF9AE}" pid="3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;#1883;#8812-21|1e3e4623-5dd2-4357-a45e-258871c48852</vt:lpwstr>
  </property>
  <property fmtid="{D5CDD505-2E9C-101B-9397-08002B2CF9AE}" pid="4" name="Family Code">
    <vt:lpwstr>152;#8141|0a96f987-c3f6-445b-96f5-00ef78c40aeb;#1918;#8149|ed71c4d9-9f4d-4190-82eb-b2dcfc0df266;#1296;#8812|1276be32-9ecb-4d35-ad87-63082ef1af89</vt:lpwstr>
  </property>
  <property fmtid="{D5CDD505-2E9C-101B-9397-08002B2CF9AE}" pid="5" name="ContentTypeId">
    <vt:lpwstr>0x010100EC889E2311B5D948AD60A23A761E737D00999F4250CC2F4340AE4297E4E740EA2D</vt:lpwstr>
  </property>
</Properties>
</file>