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85D6D" w14:textId="77777777" w:rsidR="00740C7D" w:rsidRDefault="00740C7D" w:rsidP="000A5E06">
      <w:pPr>
        <w:jc w:val="left"/>
        <w:rPr>
          <w:b/>
          <w:bCs/>
          <w:sz w:val="24"/>
          <w:szCs w:val="24"/>
        </w:rPr>
      </w:pPr>
      <w:bookmarkStart w:id="0" w:name="_GoBack"/>
      <w:bookmarkEnd w:id="0"/>
      <w:r>
        <w:rPr>
          <w:b/>
          <w:bCs/>
          <w:sz w:val="24"/>
          <w:szCs w:val="24"/>
        </w:rPr>
        <w:t xml:space="preserve">ASSIGNMENT TASK for </w:t>
      </w:r>
      <w:r w:rsidRPr="00C1726E">
        <w:rPr>
          <w:b/>
          <w:bCs/>
          <w:sz w:val="24"/>
          <w:szCs w:val="24"/>
        </w:rPr>
        <w:t xml:space="preserve">Unit </w:t>
      </w:r>
      <w:r>
        <w:rPr>
          <w:b/>
          <w:bCs/>
          <w:sz w:val="24"/>
          <w:szCs w:val="24"/>
        </w:rPr>
        <w:t xml:space="preserve">- </w:t>
      </w:r>
      <w:r>
        <w:rPr>
          <w:b/>
        </w:rPr>
        <w:t>Personal Professional Development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0A5E06" w:rsidRPr="00DD45CD" w14:paraId="7E585D70" w14:textId="77777777">
        <w:trPr>
          <w:trHeight w:val="397"/>
        </w:trPr>
        <w:tc>
          <w:tcPr>
            <w:tcW w:w="4560" w:type="dxa"/>
            <w:vAlign w:val="center"/>
          </w:tcPr>
          <w:p w14:paraId="7E585D6E" w14:textId="77777777" w:rsidR="000A5E06" w:rsidRPr="00DD45CD" w:rsidRDefault="000A5E06" w:rsidP="000A5E06">
            <w:pPr>
              <w:jc w:val="left"/>
              <w:rPr>
                <w:b/>
                <w:bCs/>
                <w:color w:val="000000"/>
                <w:sz w:val="20"/>
                <w:szCs w:val="20"/>
              </w:rPr>
            </w:pPr>
            <w:r w:rsidRPr="00DD45CD">
              <w:rPr>
                <w:b/>
                <w:bCs/>
                <w:color w:val="000000"/>
                <w:sz w:val="20"/>
                <w:szCs w:val="20"/>
              </w:rPr>
              <w:t>Centre Number</w:t>
            </w:r>
          </w:p>
        </w:tc>
        <w:tc>
          <w:tcPr>
            <w:tcW w:w="4908" w:type="dxa"/>
            <w:gridSpan w:val="2"/>
            <w:vAlign w:val="center"/>
          </w:tcPr>
          <w:p w14:paraId="7E585D6F" w14:textId="77777777" w:rsidR="000A5E06" w:rsidRPr="00DD45CD" w:rsidRDefault="000A5E06" w:rsidP="000A5E06">
            <w:pPr>
              <w:jc w:val="left"/>
              <w:rPr>
                <w:b/>
                <w:bCs/>
                <w:color w:val="000000"/>
                <w:sz w:val="20"/>
                <w:szCs w:val="20"/>
              </w:rPr>
            </w:pPr>
            <w:r w:rsidRPr="00DD45CD">
              <w:rPr>
                <w:b/>
                <w:bCs/>
                <w:color w:val="000000"/>
                <w:sz w:val="20"/>
                <w:szCs w:val="20"/>
              </w:rPr>
              <w:t xml:space="preserve">Centre Name </w:t>
            </w:r>
          </w:p>
        </w:tc>
      </w:tr>
      <w:tr w:rsidR="000A5E06" w:rsidRPr="00DD45CD" w14:paraId="7E585D73" w14:textId="77777777">
        <w:trPr>
          <w:trHeight w:val="397"/>
        </w:trPr>
        <w:tc>
          <w:tcPr>
            <w:tcW w:w="4560" w:type="dxa"/>
            <w:vAlign w:val="center"/>
          </w:tcPr>
          <w:p w14:paraId="7E585D71" w14:textId="77777777" w:rsidR="000A5E06" w:rsidRPr="00DD45CD" w:rsidRDefault="000A5E06" w:rsidP="000A5E06">
            <w:pPr>
              <w:jc w:val="left"/>
              <w:rPr>
                <w:b/>
                <w:bCs/>
                <w:color w:val="000000"/>
                <w:sz w:val="20"/>
                <w:szCs w:val="20"/>
              </w:rPr>
            </w:pPr>
            <w:r>
              <w:rPr>
                <w:b/>
                <w:bCs/>
                <w:color w:val="000000"/>
                <w:sz w:val="20"/>
                <w:szCs w:val="20"/>
              </w:rPr>
              <w:t>Learner</w:t>
            </w:r>
            <w:r w:rsidRPr="00DD45CD">
              <w:rPr>
                <w:b/>
                <w:bCs/>
                <w:color w:val="000000"/>
                <w:sz w:val="20"/>
                <w:szCs w:val="20"/>
              </w:rPr>
              <w:t xml:space="preserve"> Registration No</w:t>
            </w:r>
          </w:p>
        </w:tc>
        <w:tc>
          <w:tcPr>
            <w:tcW w:w="4908" w:type="dxa"/>
            <w:gridSpan w:val="2"/>
            <w:vAlign w:val="center"/>
          </w:tcPr>
          <w:p w14:paraId="7E585D72" w14:textId="77777777" w:rsidR="000A5E06" w:rsidRPr="00DD45CD" w:rsidRDefault="000A5E06" w:rsidP="000A5E06">
            <w:pPr>
              <w:jc w:val="left"/>
              <w:rPr>
                <w:b/>
                <w:bCs/>
                <w:color w:val="000000"/>
                <w:sz w:val="20"/>
                <w:szCs w:val="20"/>
              </w:rPr>
            </w:pPr>
            <w:r>
              <w:rPr>
                <w:b/>
                <w:bCs/>
                <w:color w:val="000000"/>
                <w:sz w:val="20"/>
                <w:szCs w:val="20"/>
              </w:rPr>
              <w:t>Learner</w:t>
            </w:r>
            <w:r w:rsidRPr="00DD45CD">
              <w:rPr>
                <w:b/>
                <w:bCs/>
                <w:color w:val="000000"/>
                <w:sz w:val="20"/>
                <w:szCs w:val="20"/>
              </w:rPr>
              <w:t xml:space="preserve"> Name</w:t>
            </w:r>
          </w:p>
        </w:tc>
      </w:tr>
      <w:tr w:rsidR="000A5E06" w:rsidRPr="00DD45CD" w14:paraId="7E585D80" w14:textId="77777777">
        <w:trPr>
          <w:trHeight w:val="397"/>
        </w:trPr>
        <w:tc>
          <w:tcPr>
            <w:tcW w:w="9468" w:type="dxa"/>
            <w:gridSpan w:val="3"/>
            <w:vAlign w:val="center"/>
          </w:tcPr>
          <w:p w14:paraId="7E585D74" w14:textId="77777777" w:rsidR="000A5E06" w:rsidRPr="008662DF" w:rsidRDefault="000A5E06" w:rsidP="000A5E06">
            <w:pPr>
              <w:rPr>
                <w:b/>
                <w:bCs/>
                <w:color w:val="000000"/>
                <w:sz w:val="20"/>
                <w:szCs w:val="20"/>
              </w:rPr>
            </w:pPr>
            <w:r w:rsidRPr="002F67C8">
              <w:rPr>
                <w:b/>
                <w:bCs/>
                <w:sz w:val="20"/>
                <w:szCs w:val="20"/>
              </w:rPr>
              <w:t>TASK</w:t>
            </w:r>
          </w:p>
          <w:p w14:paraId="7E585D75" w14:textId="77777777" w:rsidR="000A5E06" w:rsidRDefault="000A5E06" w:rsidP="000A5E06">
            <w:pPr>
              <w:jc w:val="left"/>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Pr="001C2EA7">
              <w:rPr>
                <w:color w:val="000000"/>
                <w:sz w:val="20"/>
                <w:szCs w:val="20"/>
                <w:lang w:eastAsia="en-GB"/>
              </w:rPr>
              <w:t>provide business professionals with the skills to manage their continuing personal and professional development.</w:t>
            </w:r>
          </w:p>
          <w:p w14:paraId="7E585D76" w14:textId="77777777" w:rsidR="000A5E06" w:rsidRDefault="000A5E06" w:rsidP="000A5E06">
            <w:pPr>
              <w:jc w:val="left"/>
              <w:rPr>
                <w:rFonts w:ascii="Arial Bold" w:hAnsi="Arial Bold" w:cs="Arial Bold"/>
                <w:b/>
                <w:bCs/>
                <w:caps/>
                <w:sz w:val="20"/>
                <w:szCs w:val="20"/>
              </w:rPr>
            </w:pPr>
          </w:p>
          <w:p w14:paraId="7E585D77" w14:textId="77777777" w:rsidR="000A5E06" w:rsidRDefault="000A5E06" w:rsidP="000A5E06">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w:t>
            </w:r>
            <w:r w:rsidR="00721083">
              <w:rPr>
                <w:color w:val="000000"/>
                <w:sz w:val="20"/>
                <w:szCs w:val="20"/>
                <w:lang w:eastAsia="en-GB"/>
              </w:rPr>
              <w:t xml:space="preserve">  </w:t>
            </w:r>
            <w:r>
              <w:rPr>
                <w:color w:val="000000"/>
                <w:sz w:val="20"/>
                <w:szCs w:val="20"/>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7E585D78" w14:textId="77777777" w:rsidR="000A5E06" w:rsidRDefault="000A5E06" w:rsidP="000A5E06">
            <w:pPr>
              <w:rPr>
                <w:color w:val="000000"/>
                <w:sz w:val="20"/>
                <w:szCs w:val="20"/>
                <w:lang w:eastAsia="en-GB"/>
              </w:rPr>
            </w:pPr>
          </w:p>
          <w:p w14:paraId="7E585D79" w14:textId="77777777" w:rsidR="000A5E06" w:rsidRDefault="000A5E06" w:rsidP="000A5E06">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7E585D7A" w14:textId="77777777" w:rsidR="000A5E06" w:rsidRDefault="000A5E06" w:rsidP="000A5E06">
            <w:pPr>
              <w:rPr>
                <w:color w:val="000000"/>
                <w:sz w:val="20"/>
                <w:szCs w:val="20"/>
                <w:lang w:eastAsia="en-GB"/>
              </w:rPr>
            </w:pPr>
          </w:p>
          <w:p w14:paraId="7E585D7B" w14:textId="77777777" w:rsidR="000A5E06" w:rsidRDefault="000A5E06" w:rsidP="000A5E06">
            <w:pPr>
              <w:jc w:val="left"/>
              <w:rPr>
                <w:b/>
                <w:bCs/>
                <w:sz w:val="20"/>
                <w:szCs w:val="20"/>
              </w:rPr>
            </w:pPr>
            <w:r>
              <w:rPr>
                <w:b/>
                <w:bCs/>
                <w:sz w:val="20"/>
                <w:szCs w:val="20"/>
              </w:rPr>
              <w:t>NOTE:</w:t>
            </w:r>
          </w:p>
          <w:p w14:paraId="7E585D7C" w14:textId="77777777" w:rsidR="000A5E06" w:rsidRDefault="000A5E06" w:rsidP="000A5E06">
            <w:pPr>
              <w:rPr>
                <w:color w:val="000000"/>
                <w:sz w:val="20"/>
                <w:szCs w:val="20"/>
                <w:lang w:eastAsia="en-GB"/>
              </w:rPr>
            </w:pPr>
            <w:r>
              <w:rPr>
                <w:i/>
                <w:iCs/>
                <w:sz w:val="20"/>
                <w:szCs w:val="20"/>
              </w:rPr>
              <w:t xml:space="preserve">You should plan to spend approximately </w:t>
            </w:r>
            <w:r w:rsidR="00015C1C" w:rsidRPr="00015C1C">
              <w:rPr>
                <w:i/>
                <w:iCs/>
                <w:sz w:val="20"/>
                <w:szCs w:val="20"/>
              </w:rPr>
              <w:t>49</w:t>
            </w:r>
            <w:r>
              <w:rPr>
                <w:i/>
                <w:iCs/>
                <w:sz w:val="20"/>
                <w:szCs w:val="20"/>
              </w:rPr>
              <w:t xml:space="preserve"> hours researching your workplace context, preparing for and writing or presenting the outcomes of this assignment for assessment.</w:t>
            </w:r>
          </w:p>
          <w:p w14:paraId="7E585D7D" w14:textId="77777777" w:rsidR="000A5E06" w:rsidRDefault="000A5E06" w:rsidP="000A5E06">
            <w:pPr>
              <w:rPr>
                <w:color w:val="000000"/>
                <w:sz w:val="20"/>
                <w:szCs w:val="20"/>
                <w:lang w:eastAsia="en-GB"/>
              </w:rPr>
            </w:pPr>
          </w:p>
          <w:p w14:paraId="7E585D7E" w14:textId="77777777" w:rsidR="000A5E06" w:rsidRPr="002637A7" w:rsidRDefault="000A5E06" w:rsidP="000A5E06">
            <w:pPr>
              <w:jc w:val="left"/>
              <w:rPr>
                <w:sz w:val="20"/>
                <w:szCs w:val="20"/>
              </w:rPr>
            </w:pPr>
            <w:r w:rsidRPr="002637A7">
              <w:rPr>
                <w:sz w:val="20"/>
                <w:szCs w:val="20"/>
              </w:rPr>
              <w:t>The nominal wor</w:t>
            </w:r>
            <w:r>
              <w:rPr>
                <w:sz w:val="20"/>
                <w:szCs w:val="20"/>
              </w:rPr>
              <w:t>d count for this assignment is 25</w:t>
            </w:r>
            <w:r w:rsidRPr="002637A7">
              <w:rPr>
                <w:sz w:val="20"/>
                <w:szCs w:val="20"/>
              </w:rPr>
              <w:t>00 words: Th</w:t>
            </w:r>
            <w:r>
              <w:rPr>
                <w:sz w:val="20"/>
                <w:szCs w:val="20"/>
              </w:rPr>
              <w:t>e suggested range is between 2000 and 3000</w:t>
            </w:r>
            <w:r w:rsidRPr="002637A7">
              <w:rPr>
                <w:sz w:val="20"/>
                <w:szCs w:val="20"/>
              </w:rPr>
              <w:t xml:space="preserve"> words, however individuals have different writing styles, and there is no penalty if the word-count range is exceeded.</w:t>
            </w:r>
          </w:p>
          <w:p w14:paraId="7E585D7F" w14:textId="77777777" w:rsidR="000A5E06" w:rsidRPr="00DD45CD" w:rsidRDefault="000A5E06" w:rsidP="000A5E06">
            <w:pPr>
              <w:jc w:val="left"/>
              <w:rPr>
                <w:b/>
                <w:bCs/>
                <w:color w:val="000000"/>
                <w:sz w:val="20"/>
                <w:szCs w:val="20"/>
              </w:rPr>
            </w:pPr>
          </w:p>
        </w:tc>
      </w:tr>
      <w:tr w:rsidR="000A5E06" w:rsidRPr="00DD45CD" w14:paraId="7E585D83" w14:textId="77777777">
        <w:trPr>
          <w:trHeight w:val="397"/>
        </w:trPr>
        <w:tc>
          <w:tcPr>
            <w:tcW w:w="5778" w:type="dxa"/>
            <w:gridSpan w:val="2"/>
            <w:vAlign w:val="center"/>
          </w:tcPr>
          <w:p w14:paraId="7E585D81" w14:textId="77777777" w:rsidR="000A5E06" w:rsidRPr="00DD45CD" w:rsidRDefault="000A5E06" w:rsidP="000A5E06">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E585D82" w14:textId="77777777" w:rsidR="000A5E06" w:rsidRPr="00DD45CD" w:rsidDel="002A27FF" w:rsidRDefault="000A5E06" w:rsidP="000A5E06">
            <w:pPr>
              <w:jc w:val="center"/>
              <w:rPr>
                <w:b/>
                <w:bCs/>
                <w:color w:val="000000"/>
                <w:sz w:val="20"/>
                <w:szCs w:val="20"/>
              </w:rPr>
            </w:pPr>
            <w:r w:rsidRPr="00DD45CD">
              <w:rPr>
                <w:b/>
                <w:bCs/>
                <w:color w:val="000000"/>
                <w:sz w:val="20"/>
                <w:szCs w:val="20"/>
              </w:rPr>
              <w:t>Assessment Criteria</w:t>
            </w:r>
          </w:p>
        </w:tc>
      </w:tr>
      <w:tr w:rsidR="000A5E06" w:rsidRPr="00DD45CD" w14:paraId="7E585D8F" w14:textId="77777777">
        <w:trPr>
          <w:trHeight w:val="397"/>
        </w:trPr>
        <w:tc>
          <w:tcPr>
            <w:tcW w:w="5778" w:type="dxa"/>
            <w:gridSpan w:val="2"/>
          </w:tcPr>
          <w:p w14:paraId="7E585D84" w14:textId="77777777" w:rsidR="000A5E06" w:rsidRDefault="000A5E06" w:rsidP="000A5E06">
            <w:pPr>
              <w:jc w:val="left"/>
              <w:rPr>
                <w:b/>
                <w:bCs/>
                <w:sz w:val="20"/>
                <w:szCs w:val="20"/>
              </w:rPr>
            </w:pPr>
            <w:r w:rsidRPr="001C2EA7">
              <w:rPr>
                <w:b/>
                <w:bCs/>
                <w:sz w:val="20"/>
                <w:szCs w:val="20"/>
              </w:rPr>
              <w:t>Understand the ethical and professional standards expected of business professionals</w:t>
            </w:r>
            <w:r w:rsidR="00721083">
              <w:rPr>
                <w:b/>
                <w:bCs/>
                <w:sz w:val="20"/>
                <w:szCs w:val="20"/>
              </w:rPr>
              <w:t xml:space="preserve">  </w:t>
            </w:r>
          </w:p>
          <w:p w14:paraId="7E585D85" w14:textId="77777777" w:rsidR="000A5E06" w:rsidRDefault="000A5E06" w:rsidP="000A5E06">
            <w:pPr>
              <w:jc w:val="left"/>
              <w:rPr>
                <w:b/>
                <w:bCs/>
                <w:sz w:val="20"/>
                <w:szCs w:val="20"/>
              </w:rPr>
            </w:pPr>
          </w:p>
          <w:p w14:paraId="7E585D86" w14:textId="77777777" w:rsidR="000A5E06" w:rsidRDefault="000A5E06" w:rsidP="000A5E06">
            <w:pPr>
              <w:jc w:val="left"/>
              <w:rPr>
                <w:color w:val="000000"/>
                <w:sz w:val="20"/>
                <w:szCs w:val="20"/>
                <w:lang w:eastAsia="en-GB"/>
              </w:rPr>
            </w:pPr>
            <w:r>
              <w:rPr>
                <w:color w:val="000000"/>
                <w:sz w:val="20"/>
                <w:szCs w:val="20"/>
                <w:lang w:eastAsia="en-GB"/>
              </w:rPr>
              <w:t xml:space="preserve">The first part of this task requires you to correctly and appropriately assess own work practices and make a judgement </w:t>
            </w:r>
            <w:r w:rsidRPr="00CD19A7">
              <w:rPr>
                <w:color w:val="000000"/>
                <w:sz w:val="20"/>
                <w:szCs w:val="20"/>
                <w:lang w:eastAsia="en-GB"/>
              </w:rPr>
              <w:t>as to how well they meet ethical and professional</w:t>
            </w:r>
            <w:r>
              <w:rPr>
                <w:color w:val="000000"/>
                <w:sz w:val="20"/>
                <w:szCs w:val="20"/>
                <w:lang w:eastAsia="en-GB"/>
              </w:rPr>
              <w:t xml:space="preserve"> business performance standards.</w:t>
            </w:r>
          </w:p>
          <w:p w14:paraId="7E585D87" w14:textId="77777777" w:rsidR="000A5E06" w:rsidRDefault="000A5E06" w:rsidP="000A5E06">
            <w:pPr>
              <w:jc w:val="left"/>
              <w:rPr>
                <w:color w:val="000000"/>
                <w:sz w:val="20"/>
                <w:szCs w:val="20"/>
                <w:lang w:eastAsia="en-GB"/>
              </w:rPr>
            </w:pPr>
          </w:p>
          <w:p w14:paraId="7E585D88" w14:textId="77777777" w:rsidR="000A5E06" w:rsidRPr="00493401" w:rsidRDefault="000A5E06" w:rsidP="000A5E06">
            <w:pPr>
              <w:jc w:val="left"/>
              <w:rPr>
                <w:color w:val="000000"/>
                <w:sz w:val="20"/>
                <w:szCs w:val="20"/>
                <w:lang w:eastAsia="en-GB"/>
              </w:rPr>
            </w:pPr>
            <w:r>
              <w:rPr>
                <w:color w:val="000000"/>
                <w:sz w:val="20"/>
                <w:szCs w:val="20"/>
                <w:lang w:eastAsia="en-GB"/>
              </w:rPr>
              <w:t xml:space="preserve">You are then required to appraise </w:t>
            </w:r>
            <w:r w:rsidRPr="002B27A0">
              <w:rPr>
                <w:color w:val="000000"/>
                <w:sz w:val="20"/>
                <w:szCs w:val="20"/>
                <w:lang w:eastAsia="en-GB"/>
              </w:rPr>
              <w:t>feedback from colleagues to determine actions for own professional develo</w:t>
            </w:r>
            <w:r>
              <w:rPr>
                <w:color w:val="000000"/>
                <w:sz w:val="20"/>
                <w:szCs w:val="20"/>
                <w:lang w:eastAsia="en-GB"/>
              </w:rPr>
              <w:t xml:space="preserve">pment, and to set realistic and appropriate </w:t>
            </w:r>
            <w:r w:rsidRPr="002B27A0">
              <w:rPr>
                <w:color w:val="000000"/>
                <w:sz w:val="20"/>
                <w:szCs w:val="20"/>
                <w:lang w:eastAsia="en-GB"/>
              </w:rPr>
              <w:t>objectives for improvements to be made to own professional wo</w:t>
            </w:r>
            <w:r>
              <w:rPr>
                <w:color w:val="000000"/>
                <w:sz w:val="20"/>
                <w:szCs w:val="20"/>
                <w:lang w:eastAsia="en-GB"/>
              </w:rPr>
              <w:t>rk role and responsibilities</w:t>
            </w:r>
            <w:r w:rsidRPr="002B27A0">
              <w:rPr>
                <w:color w:val="000000"/>
                <w:sz w:val="20"/>
                <w:szCs w:val="20"/>
                <w:lang w:eastAsia="en-GB"/>
              </w:rPr>
              <w:t xml:space="preserve"> based o</w:t>
            </w:r>
            <w:r>
              <w:rPr>
                <w:color w:val="000000"/>
                <w:sz w:val="20"/>
                <w:szCs w:val="20"/>
                <w:lang w:eastAsia="en-GB"/>
              </w:rPr>
              <w:t>n the assessment and appraisal.</w:t>
            </w:r>
          </w:p>
          <w:p w14:paraId="7E585D89" w14:textId="77777777" w:rsidR="000A5E06" w:rsidRPr="00DD45CD" w:rsidDel="00AB55E9" w:rsidRDefault="000A5E06" w:rsidP="000A5E06">
            <w:pPr>
              <w:jc w:val="left"/>
              <w:rPr>
                <w:color w:val="000000"/>
                <w:sz w:val="20"/>
                <w:szCs w:val="20"/>
              </w:rPr>
            </w:pPr>
          </w:p>
        </w:tc>
        <w:tc>
          <w:tcPr>
            <w:tcW w:w="3690" w:type="dxa"/>
          </w:tcPr>
          <w:p w14:paraId="7E585D8A" w14:textId="77777777" w:rsidR="000A5E06" w:rsidRPr="00DD45CD" w:rsidRDefault="000A5E06" w:rsidP="000A5E06">
            <w:pPr>
              <w:jc w:val="left"/>
              <w:rPr>
                <w:color w:val="000000"/>
                <w:sz w:val="20"/>
                <w:szCs w:val="20"/>
              </w:rPr>
            </w:pPr>
          </w:p>
          <w:p w14:paraId="7E585D8B" w14:textId="77777777" w:rsidR="000A5E06" w:rsidRDefault="000A5E06" w:rsidP="000A5E06">
            <w:pPr>
              <w:numPr>
                <w:ilvl w:val="0"/>
                <w:numId w:val="5"/>
              </w:numPr>
              <w:tabs>
                <w:tab w:val="clear" w:pos="720"/>
                <w:tab w:val="num" w:pos="308"/>
              </w:tabs>
              <w:ind w:left="308" w:hanging="308"/>
              <w:jc w:val="left"/>
              <w:rPr>
                <w:color w:val="000000"/>
                <w:sz w:val="18"/>
                <w:szCs w:val="18"/>
              </w:rPr>
            </w:pPr>
            <w:r w:rsidRPr="006B2267">
              <w:rPr>
                <w:sz w:val="18"/>
                <w:szCs w:val="18"/>
              </w:rPr>
              <w:t xml:space="preserve">Assess own work practices for meeting ethical and professional business performance </w:t>
            </w:r>
            <w:r>
              <w:rPr>
                <w:sz w:val="18"/>
                <w:szCs w:val="18"/>
              </w:rPr>
              <w:t xml:space="preserve">standards </w:t>
            </w:r>
            <w:r w:rsidRPr="00721083">
              <w:rPr>
                <w:i/>
                <w:sz w:val="18"/>
                <w:szCs w:val="18"/>
              </w:rPr>
              <w:t>(12 marks)</w:t>
            </w:r>
          </w:p>
          <w:p w14:paraId="7E585D8C" w14:textId="77777777" w:rsidR="000A5E06" w:rsidRDefault="000A5E06" w:rsidP="000A5E06">
            <w:pPr>
              <w:numPr>
                <w:ilvl w:val="0"/>
                <w:numId w:val="5"/>
              </w:numPr>
              <w:tabs>
                <w:tab w:val="clear" w:pos="720"/>
                <w:tab w:val="num" w:pos="308"/>
              </w:tabs>
              <w:ind w:left="308" w:hanging="308"/>
              <w:jc w:val="left"/>
              <w:rPr>
                <w:color w:val="000000"/>
                <w:sz w:val="18"/>
                <w:szCs w:val="18"/>
              </w:rPr>
            </w:pPr>
            <w:r w:rsidRPr="006B2267">
              <w:rPr>
                <w:sz w:val="18"/>
                <w:szCs w:val="18"/>
              </w:rPr>
              <w:t>Appraise feedback from colleagues to determine actions for own professional development</w:t>
            </w:r>
            <w:r>
              <w:rPr>
                <w:sz w:val="18"/>
                <w:szCs w:val="18"/>
              </w:rPr>
              <w:t xml:space="preserve"> </w:t>
            </w:r>
            <w:r w:rsidRPr="00721083">
              <w:rPr>
                <w:i/>
                <w:sz w:val="18"/>
                <w:szCs w:val="18"/>
              </w:rPr>
              <w:t>(12 marks)</w:t>
            </w:r>
          </w:p>
          <w:p w14:paraId="7E585D8D" w14:textId="77777777" w:rsidR="000A5E06" w:rsidRPr="006B2267" w:rsidRDefault="000A5E06" w:rsidP="000A5E06">
            <w:pPr>
              <w:numPr>
                <w:ilvl w:val="0"/>
                <w:numId w:val="5"/>
              </w:numPr>
              <w:tabs>
                <w:tab w:val="clear" w:pos="720"/>
                <w:tab w:val="num" w:pos="308"/>
              </w:tabs>
              <w:ind w:left="308" w:hanging="308"/>
              <w:jc w:val="left"/>
              <w:rPr>
                <w:color w:val="000000"/>
                <w:sz w:val="18"/>
                <w:szCs w:val="18"/>
              </w:rPr>
            </w:pPr>
            <w:r w:rsidRPr="006B2267">
              <w:rPr>
                <w:sz w:val="18"/>
                <w:szCs w:val="18"/>
              </w:rPr>
              <w:t>Set objectives for improvements to be made to own professional work role and responsibilities</w:t>
            </w:r>
            <w:r>
              <w:rPr>
                <w:sz w:val="18"/>
                <w:szCs w:val="18"/>
              </w:rPr>
              <w:t xml:space="preserve"> </w:t>
            </w:r>
            <w:r w:rsidRPr="00721083">
              <w:rPr>
                <w:i/>
                <w:sz w:val="18"/>
                <w:szCs w:val="18"/>
              </w:rPr>
              <w:t>(8 marks)</w:t>
            </w:r>
          </w:p>
          <w:p w14:paraId="7E585D8E" w14:textId="77777777" w:rsidR="000A5E06" w:rsidRPr="00BE2CB3" w:rsidDel="00AB55E9" w:rsidRDefault="000A5E06" w:rsidP="000A5E06">
            <w:pPr>
              <w:jc w:val="left"/>
              <w:rPr>
                <w:color w:val="000000"/>
                <w:sz w:val="20"/>
                <w:szCs w:val="20"/>
              </w:rPr>
            </w:pPr>
          </w:p>
        </w:tc>
      </w:tr>
      <w:tr w:rsidR="000A5E06" w:rsidRPr="00DD45CD" w14:paraId="7E585D98" w14:textId="77777777">
        <w:trPr>
          <w:trHeight w:val="397"/>
        </w:trPr>
        <w:tc>
          <w:tcPr>
            <w:tcW w:w="5778" w:type="dxa"/>
            <w:gridSpan w:val="2"/>
          </w:tcPr>
          <w:p w14:paraId="7E585D90" w14:textId="77777777" w:rsidR="000A5E06" w:rsidRDefault="000A5E06" w:rsidP="000A5E06">
            <w:pPr>
              <w:jc w:val="left"/>
              <w:rPr>
                <w:b/>
                <w:bCs/>
                <w:sz w:val="20"/>
                <w:szCs w:val="20"/>
              </w:rPr>
            </w:pPr>
            <w:r>
              <w:rPr>
                <w:b/>
                <w:bCs/>
                <w:sz w:val="20"/>
                <w:szCs w:val="20"/>
              </w:rPr>
              <w:t xml:space="preserve">Understand the planning for </w:t>
            </w:r>
            <w:r w:rsidRPr="006B2267">
              <w:rPr>
                <w:b/>
                <w:bCs/>
                <w:sz w:val="20"/>
                <w:szCs w:val="20"/>
              </w:rPr>
              <w:t>own personal professional development</w:t>
            </w:r>
            <w:r w:rsidR="00721083">
              <w:rPr>
                <w:b/>
                <w:bCs/>
                <w:sz w:val="20"/>
                <w:szCs w:val="20"/>
              </w:rPr>
              <w:t xml:space="preserve">  </w:t>
            </w:r>
          </w:p>
          <w:p w14:paraId="7E585D91" w14:textId="77777777" w:rsidR="000A5E06" w:rsidRDefault="000A5E06" w:rsidP="000A5E06">
            <w:pPr>
              <w:jc w:val="left"/>
              <w:rPr>
                <w:b/>
                <w:bCs/>
                <w:color w:val="000000"/>
                <w:sz w:val="20"/>
                <w:szCs w:val="20"/>
              </w:rPr>
            </w:pPr>
          </w:p>
          <w:p w14:paraId="7E585D92" w14:textId="77777777" w:rsidR="000A5E06" w:rsidRPr="009F1A12" w:rsidRDefault="000A5E06" w:rsidP="000A5E06">
            <w:pPr>
              <w:jc w:val="left"/>
              <w:rPr>
                <w:color w:val="000000"/>
                <w:sz w:val="20"/>
                <w:szCs w:val="20"/>
                <w:lang w:eastAsia="en-GB"/>
              </w:rPr>
            </w:pPr>
            <w:r>
              <w:rPr>
                <w:color w:val="000000"/>
                <w:sz w:val="20"/>
                <w:szCs w:val="20"/>
                <w:lang w:eastAsia="en-GB"/>
              </w:rPr>
              <w:t>The second part of the task requires you to use a combination of evidence and practice to review and make a judgement on your</w:t>
            </w:r>
            <w:r w:rsidRPr="005A4C5B">
              <w:rPr>
                <w:color w:val="000000"/>
                <w:sz w:val="20"/>
                <w:szCs w:val="20"/>
                <w:lang w:eastAsia="en-GB"/>
              </w:rPr>
              <w:t xml:space="preserve"> continuing professional development (CPD) needs</w:t>
            </w:r>
            <w:r>
              <w:rPr>
                <w:color w:val="000000"/>
                <w:sz w:val="20"/>
                <w:szCs w:val="20"/>
                <w:lang w:eastAsia="en-GB"/>
              </w:rPr>
              <w:t xml:space="preserve">, and to construct a SMART personal development plan based on identified needs that includes appropriate </w:t>
            </w:r>
            <w:r w:rsidRPr="002B27A0">
              <w:rPr>
                <w:color w:val="000000"/>
                <w:sz w:val="20"/>
                <w:szCs w:val="20"/>
                <w:lang w:eastAsia="en-GB"/>
              </w:rPr>
              <w:t xml:space="preserve">learning activities and resource </w:t>
            </w:r>
            <w:r>
              <w:rPr>
                <w:color w:val="000000"/>
                <w:sz w:val="20"/>
                <w:szCs w:val="20"/>
                <w:lang w:eastAsia="en-GB"/>
              </w:rPr>
              <w:t>requirements.</w:t>
            </w:r>
          </w:p>
          <w:p w14:paraId="7E585D93" w14:textId="77777777" w:rsidR="000A5E06" w:rsidRPr="00DD45CD" w:rsidRDefault="000A5E06" w:rsidP="000A5E06">
            <w:pPr>
              <w:jc w:val="left"/>
              <w:rPr>
                <w:color w:val="000000"/>
                <w:sz w:val="20"/>
                <w:szCs w:val="20"/>
              </w:rPr>
            </w:pPr>
          </w:p>
        </w:tc>
        <w:tc>
          <w:tcPr>
            <w:tcW w:w="3690" w:type="dxa"/>
            <w:vAlign w:val="center"/>
          </w:tcPr>
          <w:p w14:paraId="7E585D94" w14:textId="77777777" w:rsidR="000A5E06" w:rsidRPr="00DD45CD" w:rsidRDefault="000A5E06" w:rsidP="000A5E06">
            <w:pPr>
              <w:jc w:val="left"/>
              <w:rPr>
                <w:b/>
                <w:bCs/>
                <w:color w:val="000000"/>
                <w:sz w:val="20"/>
                <w:szCs w:val="20"/>
              </w:rPr>
            </w:pPr>
          </w:p>
          <w:p w14:paraId="7E585D95" w14:textId="77777777" w:rsidR="000A5E06" w:rsidRDefault="000A5E06" w:rsidP="000A5E06">
            <w:pPr>
              <w:numPr>
                <w:ilvl w:val="0"/>
                <w:numId w:val="1"/>
              </w:numPr>
              <w:tabs>
                <w:tab w:val="clear" w:pos="720"/>
              </w:tabs>
              <w:ind w:left="308" w:hanging="308"/>
              <w:jc w:val="left"/>
              <w:rPr>
                <w:color w:val="000000"/>
                <w:sz w:val="18"/>
                <w:szCs w:val="18"/>
              </w:rPr>
            </w:pPr>
            <w:r w:rsidRPr="006B2267">
              <w:rPr>
                <w:color w:val="000000"/>
                <w:sz w:val="18"/>
                <w:szCs w:val="18"/>
              </w:rPr>
              <w:t>Review own continuing professional development (CPD) needs, taking into account current and future work role, responsibilities</w:t>
            </w:r>
            <w:r>
              <w:rPr>
                <w:color w:val="000000"/>
                <w:sz w:val="18"/>
                <w:szCs w:val="18"/>
              </w:rPr>
              <w:t xml:space="preserve"> </w:t>
            </w:r>
            <w:r w:rsidRPr="00721083">
              <w:rPr>
                <w:i/>
                <w:color w:val="000000"/>
                <w:sz w:val="18"/>
                <w:szCs w:val="18"/>
              </w:rPr>
              <w:t>(8 marks)</w:t>
            </w:r>
          </w:p>
          <w:p w14:paraId="7E585D96" w14:textId="77777777" w:rsidR="000A5E06" w:rsidRPr="006B2267" w:rsidRDefault="000A5E06" w:rsidP="000A5E06">
            <w:pPr>
              <w:numPr>
                <w:ilvl w:val="0"/>
                <w:numId w:val="1"/>
              </w:numPr>
              <w:tabs>
                <w:tab w:val="clear" w:pos="720"/>
              </w:tabs>
              <w:ind w:left="308" w:hanging="308"/>
              <w:jc w:val="left"/>
              <w:rPr>
                <w:color w:val="000000"/>
                <w:sz w:val="18"/>
                <w:szCs w:val="18"/>
              </w:rPr>
            </w:pPr>
            <w:r w:rsidRPr="006B2267">
              <w:rPr>
                <w:color w:val="000000"/>
                <w:sz w:val="18"/>
                <w:szCs w:val="18"/>
              </w:rPr>
              <w:t>Construct a personal development plan based on identified</w:t>
            </w:r>
            <w:r>
              <w:rPr>
                <w:color w:val="000000"/>
                <w:sz w:val="18"/>
                <w:szCs w:val="18"/>
              </w:rPr>
              <w:t xml:space="preserve"> needs </w:t>
            </w:r>
            <w:r w:rsidRPr="00721083">
              <w:rPr>
                <w:i/>
                <w:color w:val="000000"/>
                <w:sz w:val="18"/>
                <w:szCs w:val="18"/>
              </w:rPr>
              <w:t>(8 marks)</w:t>
            </w:r>
          </w:p>
          <w:p w14:paraId="7E585D97" w14:textId="77777777" w:rsidR="000A5E06" w:rsidRPr="00136F3A" w:rsidRDefault="000A5E06" w:rsidP="000A5E06">
            <w:pPr>
              <w:ind w:left="308"/>
              <w:jc w:val="left"/>
              <w:rPr>
                <w:color w:val="000000"/>
                <w:sz w:val="18"/>
                <w:szCs w:val="18"/>
              </w:rPr>
            </w:pPr>
          </w:p>
        </w:tc>
      </w:tr>
    </w:tbl>
    <w:p w14:paraId="7E585D99" w14:textId="77777777" w:rsidR="000A5E06" w:rsidRDefault="000A5E06">
      <w:pPr>
        <w:jc w:val="left"/>
      </w:pPr>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0A5E06" w:rsidRPr="00DD45CD" w14:paraId="7E585DA3" w14:textId="77777777">
        <w:trPr>
          <w:trHeight w:val="397"/>
        </w:trPr>
        <w:tc>
          <w:tcPr>
            <w:tcW w:w="5778" w:type="dxa"/>
          </w:tcPr>
          <w:p w14:paraId="7E585D9A" w14:textId="77777777" w:rsidR="000A5E06" w:rsidRDefault="000A5E06" w:rsidP="000A5E06">
            <w:pPr>
              <w:jc w:val="left"/>
              <w:rPr>
                <w:b/>
                <w:bCs/>
                <w:sz w:val="20"/>
                <w:szCs w:val="20"/>
              </w:rPr>
            </w:pPr>
            <w:r>
              <w:rPr>
                <w:b/>
                <w:bCs/>
                <w:sz w:val="20"/>
                <w:szCs w:val="20"/>
              </w:rPr>
              <w:lastRenderedPageBreak/>
              <w:t xml:space="preserve">Be able to improve </w:t>
            </w:r>
            <w:r w:rsidRPr="006B2267">
              <w:rPr>
                <w:b/>
                <w:bCs/>
                <w:sz w:val="20"/>
                <w:szCs w:val="20"/>
              </w:rPr>
              <w:t xml:space="preserve">own professional practice through recognised support networks </w:t>
            </w:r>
          </w:p>
          <w:p w14:paraId="7E585D9B" w14:textId="77777777" w:rsidR="000A5E06" w:rsidRDefault="000A5E06" w:rsidP="000A5E06">
            <w:pPr>
              <w:jc w:val="left"/>
              <w:rPr>
                <w:b/>
                <w:bCs/>
                <w:color w:val="000000"/>
                <w:sz w:val="20"/>
                <w:szCs w:val="20"/>
              </w:rPr>
            </w:pPr>
          </w:p>
          <w:p w14:paraId="7E585D9C" w14:textId="77777777" w:rsidR="000A5E06" w:rsidRDefault="000A5E06" w:rsidP="000A5E06">
            <w:pPr>
              <w:jc w:val="left"/>
              <w:rPr>
                <w:color w:val="000000"/>
                <w:sz w:val="20"/>
                <w:szCs w:val="20"/>
                <w:lang w:eastAsia="en-GB"/>
              </w:rPr>
            </w:pPr>
            <w:r>
              <w:rPr>
                <w:color w:val="000000"/>
                <w:sz w:val="20"/>
                <w:szCs w:val="20"/>
                <w:lang w:eastAsia="en-GB"/>
              </w:rPr>
              <w:t xml:space="preserve">This part of the task requires you to review and make a judgement on the effectiveness of </w:t>
            </w:r>
            <w:r w:rsidRPr="00D17D45">
              <w:rPr>
                <w:color w:val="000000"/>
                <w:sz w:val="20"/>
                <w:szCs w:val="20"/>
                <w:lang w:eastAsia="en-GB"/>
              </w:rPr>
              <w:t xml:space="preserve">your </w:t>
            </w:r>
            <w:r>
              <w:rPr>
                <w:color w:val="000000"/>
                <w:sz w:val="20"/>
                <w:szCs w:val="20"/>
                <w:lang w:eastAsia="en-GB"/>
              </w:rPr>
              <w:t xml:space="preserve">existing </w:t>
            </w:r>
            <w:r w:rsidRPr="00D17D45">
              <w:rPr>
                <w:color w:val="000000"/>
                <w:sz w:val="20"/>
                <w:szCs w:val="20"/>
                <w:lang w:eastAsia="en-GB"/>
              </w:rPr>
              <w:t>network</w:t>
            </w:r>
            <w:r>
              <w:rPr>
                <w:color w:val="000000"/>
                <w:sz w:val="20"/>
                <w:szCs w:val="20"/>
                <w:lang w:eastAsia="en-GB"/>
              </w:rPr>
              <w:t xml:space="preserve">s </w:t>
            </w:r>
            <w:r w:rsidRPr="005A4C5B">
              <w:rPr>
                <w:color w:val="000000"/>
                <w:sz w:val="20"/>
                <w:szCs w:val="20"/>
                <w:lang w:eastAsia="en-GB"/>
              </w:rPr>
              <w:t>in supporting professional practice</w:t>
            </w:r>
            <w:r>
              <w:rPr>
                <w:color w:val="000000"/>
                <w:sz w:val="20"/>
                <w:szCs w:val="20"/>
                <w:lang w:eastAsia="en-GB"/>
              </w:rPr>
              <w:t>, and to identify other</w:t>
            </w:r>
            <w:r w:rsidRPr="002B27A0">
              <w:rPr>
                <w:color w:val="000000"/>
                <w:sz w:val="20"/>
                <w:szCs w:val="20"/>
                <w:lang w:eastAsia="en-GB"/>
              </w:rPr>
              <w:t xml:space="preserve"> networks that will meet and support own professional development</w:t>
            </w:r>
            <w:r>
              <w:rPr>
                <w:color w:val="000000"/>
                <w:sz w:val="20"/>
                <w:szCs w:val="20"/>
                <w:lang w:eastAsia="en-GB"/>
              </w:rPr>
              <w:t>.</w:t>
            </w:r>
          </w:p>
          <w:p w14:paraId="7E585D9D" w14:textId="77777777" w:rsidR="000A5E06" w:rsidRDefault="000A5E06" w:rsidP="000A5E06">
            <w:pPr>
              <w:jc w:val="left"/>
              <w:rPr>
                <w:color w:val="000000"/>
                <w:sz w:val="20"/>
                <w:szCs w:val="20"/>
                <w:lang w:eastAsia="en-GB"/>
              </w:rPr>
            </w:pPr>
          </w:p>
          <w:p w14:paraId="7E585D9E" w14:textId="77777777" w:rsidR="000A5E06" w:rsidRPr="009F1A12" w:rsidRDefault="000A5E06" w:rsidP="000A5E06">
            <w:pPr>
              <w:jc w:val="left"/>
              <w:rPr>
                <w:color w:val="000000"/>
                <w:sz w:val="20"/>
                <w:szCs w:val="20"/>
                <w:lang w:eastAsia="en-GB"/>
              </w:rPr>
            </w:pPr>
            <w:r>
              <w:rPr>
                <w:color w:val="000000"/>
                <w:sz w:val="20"/>
                <w:szCs w:val="20"/>
                <w:lang w:eastAsia="en-GB"/>
              </w:rPr>
              <w:t xml:space="preserve">You are then required to set SMART </w:t>
            </w:r>
            <w:r w:rsidRPr="002B27A0">
              <w:rPr>
                <w:color w:val="000000"/>
                <w:sz w:val="20"/>
                <w:szCs w:val="20"/>
                <w:lang w:eastAsia="en-GB"/>
              </w:rPr>
              <w:t xml:space="preserve">realistic and appropriate objectives for improving own professional development networks to achieve identified </w:t>
            </w:r>
            <w:r>
              <w:rPr>
                <w:color w:val="000000"/>
                <w:sz w:val="20"/>
                <w:szCs w:val="20"/>
                <w:lang w:eastAsia="en-GB"/>
              </w:rPr>
              <w:t xml:space="preserve">required </w:t>
            </w:r>
            <w:r w:rsidRPr="002B27A0">
              <w:rPr>
                <w:color w:val="000000"/>
                <w:sz w:val="20"/>
                <w:szCs w:val="20"/>
                <w:lang w:eastAsia="en-GB"/>
              </w:rPr>
              <w:t>perfo</w:t>
            </w:r>
            <w:r>
              <w:rPr>
                <w:color w:val="000000"/>
                <w:sz w:val="20"/>
                <w:szCs w:val="20"/>
                <w:lang w:eastAsia="en-GB"/>
              </w:rPr>
              <w:t>rmance improvements.</w:t>
            </w:r>
          </w:p>
          <w:p w14:paraId="7E585D9F" w14:textId="77777777" w:rsidR="000A5E06" w:rsidRPr="00B72508" w:rsidRDefault="000A5E06" w:rsidP="000A5E06">
            <w:pPr>
              <w:jc w:val="left"/>
              <w:rPr>
                <w:b/>
                <w:bCs/>
                <w:sz w:val="20"/>
                <w:szCs w:val="20"/>
              </w:rPr>
            </w:pPr>
          </w:p>
        </w:tc>
        <w:tc>
          <w:tcPr>
            <w:tcW w:w="3690" w:type="dxa"/>
            <w:vAlign w:val="center"/>
          </w:tcPr>
          <w:p w14:paraId="7E585DA0" w14:textId="77777777" w:rsidR="000A5E06" w:rsidRDefault="000A5E06" w:rsidP="000A5E06">
            <w:pPr>
              <w:numPr>
                <w:ilvl w:val="0"/>
                <w:numId w:val="1"/>
              </w:numPr>
              <w:tabs>
                <w:tab w:val="clear" w:pos="720"/>
              </w:tabs>
              <w:spacing w:before="240"/>
              <w:ind w:left="308" w:hanging="308"/>
              <w:jc w:val="left"/>
              <w:rPr>
                <w:color w:val="000000"/>
                <w:sz w:val="18"/>
                <w:szCs w:val="18"/>
              </w:rPr>
            </w:pPr>
            <w:r w:rsidRPr="006B2267">
              <w:rPr>
                <w:bCs/>
                <w:color w:val="000000"/>
                <w:sz w:val="18"/>
                <w:szCs w:val="18"/>
              </w:rPr>
              <w:t>Review the effectiveness of own networks in su</w:t>
            </w:r>
            <w:r>
              <w:rPr>
                <w:bCs/>
                <w:color w:val="000000"/>
                <w:sz w:val="18"/>
                <w:szCs w:val="18"/>
              </w:rPr>
              <w:t xml:space="preserve">pporting professional practice </w:t>
            </w:r>
            <w:r w:rsidRPr="00721083">
              <w:rPr>
                <w:bCs/>
                <w:i/>
                <w:color w:val="000000"/>
                <w:sz w:val="18"/>
                <w:szCs w:val="18"/>
              </w:rPr>
              <w:t>(12 marks)</w:t>
            </w:r>
          </w:p>
          <w:p w14:paraId="7E585DA1" w14:textId="77777777" w:rsidR="000A5E06" w:rsidRDefault="000A5E06" w:rsidP="000A5E06">
            <w:pPr>
              <w:numPr>
                <w:ilvl w:val="0"/>
                <w:numId w:val="1"/>
              </w:numPr>
              <w:tabs>
                <w:tab w:val="clear" w:pos="720"/>
              </w:tabs>
              <w:ind w:left="308" w:hanging="308"/>
              <w:jc w:val="left"/>
              <w:rPr>
                <w:color w:val="000000"/>
                <w:sz w:val="18"/>
                <w:szCs w:val="18"/>
              </w:rPr>
            </w:pPr>
            <w:r w:rsidRPr="006B2267">
              <w:rPr>
                <w:bCs/>
                <w:color w:val="000000"/>
                <w:sz w:val="18"/>
                <w:szCs w:val="18"/>
              </w:rPr>
              <w:t xml:space="preserve">Identify and describe other networks that will meet and support own professional development </w:t>
            </w:r>
            <w:r w:rsidRPr="00721083">
              <w:rPr>
                <w:i/>
                <w:color w:val="000000"/>
                <w:sz w:val="18"/>
                <w:szCs w:val="18"/>
              </w:rPr>
              <w:t>(</w:t>
            </w:r>
            <w:r w:rsidRPr="00721083">
              <w:rPr>
                <w:bCs/>
                <w:i/>
                <w:color w:val="000000"/>
                <w:sz w:val="18"/>
                <w:szCs w:val="18"/>
              </w:rPr>
              <w:t>12 marks)</w:t>
            </w:r>
          </w:p>
          <w:p w14:paraId="7E585DA2" w14:textId="77777777" w:rsidR="000A5E06" w:rsidRPr="006B2267" w:rsidRDefault="000A5E06" w:rsidP="000A5E06">
            <w:pPr>
              <w:numPr>
                <w:ilvl w:val="0"/>
                <w:numId w:val="1"/>
              </w:numPr>
              <w:tabs>
                <w:tab w:val="clear" w:pos="720"/>
              </w:tabs>
              <w:ind w:left="308" w:hanging="308"/>
              <w:jc w:val="left"/>
              <w:rPr>
                <w:color w:val="000000"/>
                <w:sz w:val="18"/>
                <w:szCs w:val="18"/>
              </w:rPr>
            </w:pPr>
            <w:r>
              <w:rPr>
                <w:bCs/>
                <w:color w:val="000000"/>
                <w:sz w:val="18"/>
                <w:szCs w:val="18"/>
              </w:rPr>
              <w:t xml:space="preserve">Set objectives for improving </w:t>
            </w:r>
            <w:r w:rsidRPr="006B2267">
              <w:rPr>
                <w:bCs/>
                <w:color w:val="000000"/>
                <w:sz w:val="18"/>
                <w:szCs w:val="18"/>
              </w:rPr>
              <w:t>own professional development networks to achieve</w:t>
            </w:r>
            <w:r w:rsidR="00721083">
              <w:rPr>
                <w:bCs/>
                <w:color w:val="000000"/>
                <w:sz w:val="18"/>
                <w:szCs w:val="18"/>
              </w:rPr>
              <w:t xml:space="preserve">  </w:t>
            </w:r>
            <w:r w:rsidRPr="006B2267">
              <w:rPr>
                <w:bCs/>
                <w:color w:val="000000"/>
                <w:sz w:val="18"/>
                <w:szCs w:val="18"/>
              </w:rPr>
              <w:t>ident</w:t>
            </w:r>
            <w:r>
              <w:rPr>
                <w:bCs/>
                <w:color w:val="000000"/>
                <w:sz w:val="18"/>
                <w:szCs w:val="18"/>
              </w:rPr>
              <w:t xml:space="preserve">ified performance improvements </w:t>
            </w:r>
            <w:r w:rsidRPr="00721083">
              <w:rPr>
                <w:bCs/>
                <w:i/>
                <w:color w:val="000000"/>
                <w:sz w:val="18"/>
                <w:szCs w:val="18"/>
              </w:rPr>
              <w:t>(8 marks)</w:t>
            </w:r>
          </w:p>
        </w:tc>
      </w:tr>
      <w:tr w:rsidR="000A5E06" w:rsidRPr="00DD45CD" w14:paraId="7E585DAC" w14:textId="77777777">
        <w:trPr>
          <w:trHeight w:val="397"/>
        </w:trPr>
        <w:tc>
          <w:tcPr>
            <w:tcW w:w="5778" w:type="dxa"/>
          </w:tcPr>
          <w:p w14:paraId="7E585DA4" w14:textId="77777777" w:rsidR="000A5E06" w:rsidRDefault="000A5E06" w:rsidP="000A5E06">
            <w:pPr>
              <w:jc w:val="left"/>
              <w:rPr>
                <w:b/>
                <w:bCs/>
                <w:sz w:val="20"/>
                <w:szCs w:val="20"/>
              </w:rPr>
            </w:pPr>
            <w:r w:rsidRPr="006B2267">
              <w:rPr>
                <w:b/>
                <w:bCs/>
                <w:sz w:val="20"/>
                <w:szCs w:val="20"/>
              </w:rPr>
              <w:t>Understand own ability to improve business/enterprise support services</w:t>
            </w:r>
            <w:r w:rsidR="00721083">
              <w:rPr>
                <w:b/>
                <w:bCs/>
                <w:sz w:val="20"/>
                <w:szCs w:val="20"/>
              </w:rPr>
              <w:t xml:space="preserve">  </w:t>
            </w:r>
          </w:p>
          <w:p w14:paraId="7E585DA5" w14:textId="77777777" w:rsidR="000A5E06" w:rsidRDefault="000A5E06" w:rsidP="000A5E06">
            <w:pPr>
              <w:jc w:val="left"/>
              <w:rPr>
                <w:b/>
                <w:bCs/>
                <w:color w:val="000000"/>
                <w:sz w:val="20"/>
                <w:szCs w:val="20"/>
              </w:rPr>
            </w:pPr>
          </w:p>
          <w:p w14:paraId="7E585DA6" w14:textId="77777777" w:rsidR="000A5E06" w:rsidRDefault="000A5E06" w:rsidP="000A5E06">
            <w:pPr>
              <w:jc w:val="left"/>
              <w:rPr>
                <w:color w:val="000000"/>
                <w:sz w:val="20"/>
                <w:szCs w:val="20"/>
                <w:lang w:eastAsia="en-GB"/>
              </w:rPr>
            </w:pPr>
            <w:r>
              <w:rPr>
                <w:color w:val="000000"/>
                <w:sz w:val="20"/>
                <w:szCs w:val="20"/>
                <w:lang w:eastAsia="en-GB"/>
              </w:rPr>
              <w:t xml:space="preserve">The final part of the task requires you to provide evidence that you are applying a </w:t>
            </w:r>
            <w:r w:rsidRPr="006627D6">
              <w:rPr>
                <w:color w:val="000000"/>
                <w:sz w:val="20"/>
                <w:szCs w:val="20"/>
                <w:lang w:eastAsia="en-GB"/>
              </w:rPr>
              <w:t xml:space="preserve">range of appropriate performance monitoring </w:t>
            </w:r>
            <w:r>
              <w:rPr>
                <w:color w:val="000000"/>
                <w:sz w:val="20"/>
                <w:szCs w:val="20"/>
                <w:lang w:eastAsia="en-GB"/>
              </w:rPr>
              <w:t xml:space="preserve">techniques in order </w:t>
            </w:r>
            <w:r w:rsidRPr="006627D6">
              <w:rPr>
                <w:color w:val="000000"/>
                <w:sz w:val="20"/>
                <w:szCs w:val="20"/>
                <w:lang w:eastAsia="en-GB"/>
              </w:rPr>
              <w:t>to review business/enterprise support services offered by self or employers</w:t>
            </w:r>
            <w:r>
              <w:rPr>
                <w:color w:val="000000"/>
                <w:sz w:val="20"/>
                <w:szCs w:val="20"/>
                <w:lang w:eastAsia="en-GB"/>
              </w:rPr>
              <w:t>.</w:t>
            </w:r>
          </w:p>
          <w:p w14:paraId="7E585DA7" w14:textId="77777777" w:rsidR="000A5E06" w:rsidRDefault="000A5E06" w:rsidP="000A5E06">
            <w:pPr>
              <w:jc w:val="left"/>
              <w:rPr>
                <w:color w:val="000000"/>
                <w:sz w:val="20"/>
                <w:szCs w:val="20"/>
                <w:lang w:eastAsia="en-GB"/>
              </w:rPr>
            </w:pPr>
          </w:p>
          <w:p w14:paraId="7E585DA8" w14:textId="77777777" w:rsidR="000A5E06" w:rsidRPr="009F1A12" w:rsidRDefault="000A5E06" w:rsidP="000A5E06">
            <w:pPr>
              <w:jc w:val="left"/>
              <w:rPr>
                <w:color w:val="000000"/>
                <w:sz w:val="20"/>
                <w:szCs w:val="20"/>
                <w:lang w:eastAsia="en-GB"/>
              </w:rPr>
            </w:pPr>
            <w:r>
              <w:rPr>
                <w:color w:val="000000"/>
                <w:sz w:val="20"/>
                <w:szCs w:val="20"/>
                <w:lang w:eastAsia="en-GB"/>
              </w:rPr>
              <w:t xml:space="preserve">You are then required to provide evidence that a range of appropriate and realistic </w:t>
            </w:r>
            <w:r w:rsidRPr="002B27A0">
              <w:rPr>
                <w:color w:val="000000"/>
                <w:sz w:val="20"/>
                <w:szCs w:val="20"/>
                <w:lang w:eastAsia="en-GB"/>
              </w:rPr>
              <w:t>opportunities for improving business support services offered by self, employers and business/enterprise networks have been e</w:t>
            </w:r>
            <w:r>
              <w:rPr>
                <w:color w:val="000000"/>
                <w:sz w:val="20"/>
                <w:szCs w:val="20"/>
                <w:lang w:eastAsia="en-GB"/>
              </w:rPr>
              <w:t>stablished.</w:t>
            </w:r>
          </w:p>
          <w:p w14:paraId="7E585DA9" w14:textId="77777777" w:rsidR="000A5E06" w:rsidRPr="00B72508" w:rsidRDefault="000A5E06" w:rsidP="000A5E06">
            <w:pPr>
              <w:jc w:val="left"/>
              <w:rPr>
                <w:b/>
                <w:bCs/>
                <w:sz w:val="20"/>
                <w:szCs w:val="20"/>
              </w:rPr>
            </w:pPr>
          </w:p>
        </w:tc>
        <w:tc>
          <w:tcPr>
            <w:tcW w:w="3690" w:type="dxa"/>
            <w:vAlign w:val="center"/>
          </w:tcPr>
          <w:p w14:paraId="7E585DAA" w14:textId="77777777" w:rsidR="000A5E06" w:rsidRDefault="000A5E06" w:rsidP="000A5E06">
            <w:pPr>
              <w:numPr>
                <w:ilvl w:val="0"/>
                <w:numId w:val="1"/>
              </w:numPr>
              <w:tabs>
                <w:tab w:val="clear" w:pos="720"/>
              </w:tabs>
              <w:ind w:left="308" w:hanging="308"/>
              <w:jc w:val="left"/>
              <w:rPr>
                <w:color w:val="000000"/>
                <w:sz w:val="18"/>
                <w:szCs w:val="18"/>
              </w:rPr>
            </w:pPr>
            <w:r w:rsidRPr="006B2267">
              <w:rPr>
                <w:bCs/>
                <w:color w:val="000000"/>
                <w:sz w:val="18"/>
                <w:szCs w:val="18"/>
              </w:rPr>
              <w:t>Apply performance monitoring techniques to review business/enterprise support servic</w:t>
            </w:r>
            <w:r>
              <w:rPr>
                <w:bCs/>
                <w:color w:val="000000"/>
                <w:sz w:val="18"/>
                <w:szCs w:val="18"/>
              </w:rPr>
              <w:t xml:space="preserve">es offered by self or employers </w:t>
            </w:r>
            <w:r w:rsidRPr="00721083">
              <w:rPr>
                <w:bCs/>
                <w:i/>
                <w:color w:val="000000"/>
                <w:sz w:val="18"/>
                <w:szCs w:val="18"/>
              </w:rPr>
              <w:t>(8 marks)</w:t>
            </w:r>
          </w:p>
          <w:p w14:paraId="7E585DAB" w14:textId="77777777" w:rsidR="000A5E06" w:rsidRPr="006B2267" w:rsidRDefault="000A5E06" w:rsidP="000A5E06">
            <w:pPr>
              <w:numPr>
                <w:ilvl w:val="0"/>
                <w:numId w:val="1"/>
              </w:numPr>
              <w:tabs>
                <w:tab w:val="clear" w:pos="720"/>
              </w:tabs>
              <w:ind w:left="308" w:hanging="308"/>
              <w:jc w:val="left"/>
              <w:rPr>
                <w:color w:val="000000"/>
                <w:sz w:val="18"/>
                <w:szCs w:val="18"/>
              </w:rPr>
            </w:pPr>
            <w:r w:rsidRPr="006B2267">
              <w:rPr>
                <w:bCs/>
                <w:color w:val="000000"/>
                <w:sz w:val="18"/>
                <w:szCs w:val="18"/>
              </w:rPr>
              <w:t>Establish opportunities for improving business support services</w:t>
            </w:r>
            <w:r>
              <w:rPr>
                <w:bCs/>
                <w:color w:val="000000"/>
                <w:sz w:val="18"/>
                <w:szCs w:val="18"/>
              </w:rPr>
              <w:t xml:space="preserve"> offered by self, employers and business/enterprise networks </w:t>
            </w:r>
            <w:r w:rsidRPr="00721083">
              <w:rPr>
                <w:bCs/>
                <w:i/>
                <w:color w:val="000000"/>
                <w:sz w:val="18"/>
                <w:szCs w:val="18"/>
              </w:rPr>
              <w:t>(12 marks)</w:t>
            </w:r>
          </w:p>
        </w:tc>
      </w:tr>
      <w:tr w:rsidR="000A5E06" w:rsidRPr="00DD45CD" w14:paraId="7E585DAE" w14:textId="77777777">
        <w:trPr>
          <w:trHeight w:val="397"/>
        </w:trPr>
        <w:tc>
          <w:tcPr>
            <w:tcW w:w="9468" w:type="dxa"/>
            <w:gridSpan w:val="2"/>
            <w:vAlign w:val="center"/>
          </w:tcPr>
          <w:p w14:paraId="7E585DAD" w14:textId="77777777" w:rsidR="000A5E06" w:rsidRPr="00DD45CD" w:rsidRDefault="000A5E06" w:rsidP="000A5E06">
            <w:pPr>
              <w:spacing w:after="120"/>
              <w:jc w:val="left"/>
              <w:rPr>
                <w:color w:val="000000"/>
                <w:sz w:val="20"/>
                <w:szCs w:val="20"/>
              </w:rPr>
            </w:pPr>
            <w:r w:rsidRPr="00DD45CD">
              <w:rPr>
                <w:color w:val="000000"/>
                <w:sz w:val="20"/>
                <w:szCs w:val="20"/>
              </w:rPr>
              <w:t>By submitting I confirm that this assessment is my own work</w:t>
            </w:r>
          </w:p>
        </w:tc>
      </w:tr>
    </w:tbl>
    <w:p w14:paraId="7E585DAF" w14:textId="77777777" w:rsidR="000A5E06" w:rsidRDefault="000A5E06" w:rsidP="000A5E06"/>
    <w:p w14:paraId="7E585DB0" w14:textId="77777777" w:rsidR="000A5E06" w:rsidRDefault="000A5E06" w:rsidP="000A5E06">
      <w:pPr>
        <w:pStyle w:val="Heading1"/>
      </w:pPr>
      <w:r>
        <w:t xml:space="preserve"> </w:t>
      </w:r>
    </w:p>
    <w:p w14:paraId="7E585DB1" w14:textId="77777777" w:rsidR="000A5E06" w:rsidRDefault="000A5E06" w:rsidP="000A5E06"/>
    <w:sectPr w:rsidR="000A5E06" w:rsidSect="000A5E0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1C57B" w14:textId="77777777" w:rsidR="007814A9" w:rsidRDefault="007814A9" w:rsidP="007814A9">
      <w:r>
        <w:separator/>
      </w:r>
    </w:p>
  </w:endnote>
  <w:endnote w:type="continuationSeparator" w:id="0">
    <w:p w14:paraId="418012FF" w14:textId="77777777" w:rsidR="007814A9" w:rsidRDefault="007814A9" w:rsidP="0078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574C" w14:textId="77777777" w:rsidR="007814A9" w:rsidRPr="00F10361" w:rsidRDefault="007814A9" w:rsidP="007814A9">
    <w:pPr>
      <w:jc w:val="left"/>
      <w:rPr>
        <w:sz w:val="20"/>
      </w:rPr>
    </w:pPr>
    <w:r w:rsidRPr="00F10361">
      <w:rPr>
        <w:sz w:val="20"/>
      </w:rPr>
      <w:t xml:space="preserve">Awarded by City &amp; Guilds </w:t>
    </w:r>
  </w:p>
  <w:p w14:paraId="68D7B48E" w14:textId="77777777" w:rsidR="007814A9" w:rsidRPr="00F10361" w:rsidRDefault="007814A9" w:rsidP="007814A9">
    <w:pPr>
      <w:tabs>
        <w:tab w:val="left" w:pos="6930"/>
      </w:tabs>
      <w:jc w:val="left"/>
      <w:rPr>
        <w:sz w:val="20"/>
      </w:rPr>
    </w:pPr>
    <w:r w:rsidRPr="00F10361">
      <w:rPr>
        <w:sz w:val="20"/>
      </w:rPr>
      <w:t>Assignment –</w:t>
    </w:r>
    <w:r>
      <w:rPr>
        <w:sz w:val="20"/>
      </w:rPr>
      <w:t xml:space="preserve"> </w:t>
    </w:r>
    <w:r w:rsidRPr="00FB0021">
      <w:rPr>
        <w:sz w:val="20"/>
      </w:rPr>
      <w:t xml:space="preserve">Personal </w:t>
    </w:r>
    <w:r>
      <w:rPr>
        <w:sz w:val="20"/>
      </w:rPr>
      <w:t>p</w:t>
    </w:r>
    <w:r w:rsidRPr="00FB0021">
      <w:rPr>
        <w:sz w:val="20"/>
      </w:rPr>
      <w:t xml:space="preserve">rofessional </w:t>
    </w:r>
    <w:r>
      <w:rPr>
        <w:sz w:val="20"/>
      </w:rPr>
      <w:t>d</w:t>
    </w:r>
    <w:r w:rsidRPr="00FB0021">
      <w:rPr>
        <w:sz w:val="20"/>
      </w:rPr>
      <w:t>evelopment</w:t>
    </w:r>
    <w:r>
      <w:rPr>
        <w:sz w:val="20"/>
      </w:rPr>
      <w:tab/>
    </w:r>
  </w:p>
  <w:p w14:paraId="3636A366" w14:textId="08451C2B" w:rsidR="007814A9" w:rsidRDefault="007814A9" w:rsidP="007814A9">
    <w:r>
      <w:rPr>
        <w:sz w:val="20"/>
      </w:rPr>
      <w:t>Version 1.0 (March 2017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A828E1">
          <w:rPr>
            <w:sz w:val="20"/>
          </w:rPr>
          <w:fldChar w:fldCharType="begin"/>
        </w:r>
        <w:r w:rsidRPr="00A828E1">
          <w:rPr>
            <w:sz w:val="20"/>
          </w:rPr>
          <w:instrText xml:space="preserve"> PAGE   \* MERGEFORMAT </w:instrText>
        </w:r>
        <w:r w:rsidRPr="00A828E1">
          <w:rPr>
            <w:sz w:val="20"/>
          </w:rPr>
          <w:fldChar w:fldCharType="separate"/>
        </w:r>
        <w:r w:rsidR="0087149F">
          <w:rPr>
            <w:noProof/>
            <w:sz w:val="20"/>
          </w:rPr>
          <w:t>1</w:t>
        </w:r>
        <w:r w:rsidRPr="00A828E1">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42FD7" w14:textId="77777777" w:rsidR="007814A9" w:rsidRDefault="007814A9" w:rsidP="007814A9">
      <w:r>
        <w:separator/>
      </w:r>
    </w:p>
  </w:footnote>
  <w:footnote w:type="continuationSeparator" w:id="0">
    <w:p w14:paraId="2FC05AF2" w14:textId="77777777" w:rsidR="007814A9" w:rsidRDefault="007814A9" w:rsidP="0078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7E41" w14:textId="2A6C3242" w:rsidR="007814A9" w:rsidRDefault="007814A9">
    <w:pPr>
      <w:pStyle w:val="Header"/>
    </w:pPr>
    <w:r>
      <w:rPr>
        <w:noProof/>
        <w:lang w:val="en-GB" w:eastAsia="en-GB"/>
      </w:rPr>
      <w:drawing>
        <wp:anchor distT="0" distB="0" distL="114300" distR="114300" simplePos="0" relativeHeight="251659264" behindDoc="0" locked="0" layoutInCell="1" allowOverlap="1" wp14:anchorId="13D0D5E9" wp14:editId="075749EF">
          <wp:simplePos x="0" y="0"/>
          <wp:positionH relativeFrom="column">
            <wp:posOffset>4923064</wp:posOffset>
          </wp:positionH>
          <wp:positionV relativeFrom="paragraph">
            <wp:posOffset>-327479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46"/>
    <w:multiLevelType w:val="hybridMultilevel"/>
    <w:tmpl w:val="7534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D1976"/>
    <w:multiLevelType w:val="hybridMultilevel"/>
    <w:tmpl w:val="B434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E8D24EB"/>
    <w:multiLevelType w:val="hybridMultilevel"/>
    <w:tmpl w:val="24F644FC"/>
    <w:lvl w:ilvl="0" w:tplc="8BFCBE4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Bold"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1"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3"/>
  </w:num>
  <w:num w:numId="4">
    <w:abstractNumId w:val="2"/>
  </w:num>
  <w:num w:numId="5">
    <w:abstractNumId w:val="4"/>
  </w:num>
  <w:num w:numId="6">
    <w:abstractNumId w:val="1"/>
  </w:num>
  <w:num w:numId="7">
    <w:abstractNumId w:val="9"/>
  </w:num>
  <w:num w:numId="8">
    <w:abstractNumId w:val="8"/>
  </w:num>
  <w:num w:numId="9">
    <w:abstractNumId w:val="10"/>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5C1C"/>
    <w:rsid w:val="000A5E06"/>
    <w:rsid w:val="004A09AC"/>
    <w:rsid w:val="00507647"/>
    <w:rsid w:val="00721083"/>
    <w:rsid w:val="00740C7D"/>
    <w:rsid w:val="007814A9"/>
    <w:rsid w:val="00871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85D6D"/>
  <w15:docId w15:val="{0522E75B-C663-4C55-8C3E-D74EB209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Helvetica"/>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jc w:val="both"/>
    </w:pPr>
    <w:rPr>
      <w:rFonts w:ascii="Arial" w:hAnsi="Arial" w:cs="Arial"/>
      <w:sz w:val="22"/>
      <w:szCs w:val="22"/>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rFonts w:cs="Times New Roman"/>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imes New Roman"/>
      <w:sz w:val="16"/>
      <w:szCs w:val="16"/>
      <w:lang w:val="x-none"/>
    </w:rPr>
  </w:style>
  <w:style w:type="character" w:customStyle="1" w:styleId="BalloonTextChar">
    <w:name w:val="Balloon Text Char"/>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rFonts w:cs="Times New Roman"/>
      <w:color w:val="0000FF"/>
      <w:sz w:val="20"/>
      <w:szCs w:val="20"/>
      <w:lang w:val="x-none" w:eastAsia="x-none"/>
    </w:rPr>
  </w:style>
  <w:style w:type="character" w:customStyle="1" w:styleId="BodyTextChar">
    <w:name w:val="Body Text Char"/>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rPr>
      <w:rFonts w:cs="Times New Roman"/>
      <w:sz w:val="20"/>
      <w:szCs w:val="20"/>
      <w:lang w:val="x-none" w:eastAsia="x-none"/>
    </w:rPr>
  </w:style>
  <w:style w:type="character" w:customStyle="1" w:styleId="HeaderChar">
    <w:name w:val="Header Char"/>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7814A9"/>
    <w:pPr>
      <w:tabs>
        <w:tab w:val="center" w:pos="4513"/>
        <w:tab w:val="right" w:pos="9026"/>
      </w:tabs>
    </w:pPr>
  </w:style>
  <w:style w:type="character" w:customStyle="1" w:styleId="FooterChar">
    <w:name w:val="Footer Char"/>
    <w:basedOn w:val="DefaultParagraphFont"/>
    <w:link w:val="Footer"/>
    <w:uiPriority w:val="99"/>
    <w:rsid w:val="007814A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28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Info xmlns="http://schemas.microsoft.com/office/infopath/2007/PartnerControls">
          <TermName xmlns="http://schemas.microsoft.com/office/infopath/2007/PartnerControls">8148-21</TermName>
          <TermId xmlns="http://schemas.microsoft.com/office/infopath/2007/PartnerControls">f819f4b6-d5dd-4c30-8bbe-980ee98a6f7b</TermId>
        </TermInfo>
      </Terms>
    </j5a7449248d447e983365f9ccc7bf26f>
    <KpiDescription xmlns="http://schemas.microsoft.com/sharepoint/v3" xsi:nil="true"/>
    <TaxCatchAll xmlns="5f8ea682-3a42-454b-8035-422047e146b2">
      <Value>871</Value>
      <Value>870</Value>
      <Value>863</Value>
      <Value>862</Value>
      <Value>861</Value>
      <Value>860</Value>
      <Value>859</Value>
      <Value>858</Value>
      <Value>898</Value>
      <Value>897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8142-506</TermName>
          <TermId xmlns="http://schemas.microsoft.com/office/infopath/2007/PartnerControls">878cff06-087d-40ef-b4e5-6adedb2f5060</TermId>
        </TermInfo>
        <TermInfo xmlns="http://schemas.microsoft.com/office/infopath/2007/PartnerControls">
          <TermName xmlns="http://schemas.microsoft.com/office/infopath/2007/PartnerControls">8148-506</TermName>
          <TermId xmlns="http://schemas.microsoft.com/office/infopath/2007/PartnerControls">a8178c68-c840-4343-8e5c-2c49bbb925a4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Info xmlns="http://schemas.microsoft.com/office/infopath/2007/PartnerControls">
          <TermName xmlns="http://schemas.microsoft.com/office/infopath/2007/PartnerControls">8148</TermName>
          <TermId xmlns="http://schemas.microsoft.com/office/infopath/2007/PartnerControls">2a4ea791-890d-40ad-a726-bd7776c1baf9</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F6E09-B3CF-4511-B0FC-DB7F22CE3992}">
  <ds:schemaRefs>
    <ds:schemaRef ds:uri="5f8ea682-3a42-454b-8035-422047e146b2"/>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74A4D0-1908-4D4B-B06F-FDED15D89433}">
  <ds:schemaRefs>
    <ds:schemaRef ds:uri="http://schemas.microsoft.com/sharepoint/v3/contenttype/forms"/>
  </ds:schemaRefs>
</ds:datastoreItem>
</file>

<file path=customXml/itemProps3.xml><?xml version="1.0" encoding="utf-8"?>
<ds:datastoreItem xmlns:ds="http://schemas.openxmlformats.org/officeDocument/2006/customXml" ds:itemID="{6AE9CD0D-BECB-43C2-A7BB-07AB8480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Personal Professional Development</vt:lpstr>
    </vt:vector>
  </TitlesOfParts>
  <Company>City &amp; Guilds</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Professional Development</dc:title>
  <dc:creator>Rod</dc:creator>
  <cp:lastModifiedBy>Ravinder Sundal</cp:lastModifiedBy>
  <cp:revision>2</cp:revision>
  <cp:lastPrinted>2011-02-01T15:39:00Z</cp:lastPrinted>
  <dcterms:created xsi:type="dcterms:W3CDTF">2019-05-07T13:49:00Z</dcterms:created>
  <dcterms:modified xsi:type="dcterms:W3CDTF">2019-05-07T13:49:00Z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897;#8142-506|878cff06-087d-40ef-b4e5-6adedb2f5060;#898;#8148-506|a8178c68-c840-4343-8e5c-2c49bbb925a4</vt:lpwstr>
  </property>
  <property fmtid="{D5CDD505-2E9C-101B-9397-08002B2CF9AE}" pid="4" name="Family Code">
    <vt:lpwstr>858;#8142|63343861-762c-498c-b67d-c2d3f0a375f8;#870;#8148|2a4ea791-890d-40ad-a726-bd7776c1baf9</vt:lpwstr>
  </property>
  <property fmtid="{D5CDD505-2E9C-101B-9397-08002B2CF9AE}" pid="5" name="PoS">
    <vt:lpwstr>859;#8142-11|6fbfb220-1e1a-4acf-a71c-4c38d68867a8;#860;#8142-21|9aa5697d-90e6-461d-8f52-e65559668612;#861;#8142-22|e08cf827-699a-436e-9293-28e3fc437b6c;#862;#8142-31|0ac3a20c-2793-4f30-b1f7-6cb0bbb28485;#863;#8142-32|c53eb990-b6bc-454a-8611-670734967ec6;#</vt:lpwstr>
  </property>
</Properties>
</file>