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641" w:rsidRPr="00BB49E9" w:rsidRDefault="00A53641" w:rsidP="00A53641">
      <w:pPr>
        <w:bidi/>
        <w:jc w:val="left"/>
        <w:rPr>
          <w:b/>
          <w:bCs/>
          <w:sz w:val="24"/>
          <w:szCs w:val="24"/>
        </w:rPr>
      </w:pPr>
      <w:bookmarkStart w:id="0" w:name="_GoBack"/>
      <w:bookmarkEnd w:id="0"/>
      <w:r>
        <w:rPr>
          <w:rFonts w:eastAsia="Arial"/>
          <w:b/>
          <w:bCs/>
          <w:sz w:val="24"/>
          <w:szCs w:val="24"/>
          <w:rtl/>
          <w:lang w:bidi="ar"/>
        </w:rPr>
        <w:t>التكليف بمهمة لوحدة: تطوير القدرات القيادية الشخصية باستخدام التعلم بالممارسة</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A53641" w:rsidRPr="00586E16">
        <w:trPr>
          <w:trHeight w:val="397"/>
        </w:trPr>
        <w:tc>
          <w:tcPr>
            <w:tcW w:w="4993" w:type="dxa"/>
            <w:vAlign w:val="center"/>
          </w:tcPr>
          <w:p w:rsidR="00A53641" w:rsidRPr="00586E16" w:rsidRDefault="00A53641" w:rsidP="00A53641">
            <w:pPr>
              <w:bidi/>
              <w:jc w:val="left"/>
              <w:rPr>
                <w:b/>
                <w:bCs/>
                <w:sz w:val="20"/>
                <w:szCs w:val="20"/>
              </w:rPr>
            </w:pPr>
            <w:r>
              <w:rPr>
                <w:rFonts w:eastAsia="Arial"/>
                <w:b/>
                <w:bCs/>
                <w:sz w:val="20"/>
                <w:szCs w:val="20"/>
                <w:rtl/>
                <w:lang w:bidi="ar"/>
              </w:rPr>
              <w:t>رقم المركز:</w:t>
            </w:r>
          </w:p>
        </w:tc>
        <w:tc>
          <w:tcPr>
            <w:tcW w:w="4619" w:type="dxa"/>
            <w:gridSpan w:val="2"/>
            <w:vAlign w:val="center"/>
          </w:tcPr>
          <w:p w:rsidR="00A53641" w:rsidRPr="00586E16" w:rsidRDefault="00A53641" w:rsidP="00A53641">
            <w:pPr>
              <w:bidi/>
              <w:jc w:val="left"/>
              <w:rPr>
                <w:b/>
                <w:bCs/>
                <w:sz w:val="20"/>
                <w:szCs w:val="20"/>
              </w:rPr>
            </w:pPr>
            <w:r>
              <w:rPr>
                <w:rFonts w:eastAsia="Arial"/>
                <w:b/>
                <w:bCs/>
                <w:sz w:val="20"/>
                <w:szCs w:val="20"/>
                <w:rtl/>
                <w:lang w:bidi="ar"/>
              </w:rPr>
              <w:t>اسم المركز:</w:t>
            </w:r>
          </w:p>
        </w:tc>
      </w:tr>
      <w:tr w:rsidR="00A53641" w:rsidRPr="00586E16">
        <w:trPr>
          <w:trHeight w:val="397"/>
        </w:trPr>
        <w:tc>
          <w:tcPr>
            <w:tcW w:w="4993" w:type="dxa"/>
            <w:vAlign w:val="center"/>
          </w:tcPr>
          <w:p w:rsidR="00A53641" w:rsidRPr="00586E16" w:rsidRDefault="00A53641" w:rsidP="00A53641">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A53641" w:rsidRPr="00586E16" w:rsidRDefault="00A53641" w:rsidP="00A53641">
            <w:pPr>
              <w:bidi/>
              <w:jc w:val="left"/>
              <w:rPr>
                <w:b/>
                <w:bCs/>
                <w:sz w:val="20"/>
                <w:szCs w:val="20"/>
              </w:rPr>
            </w:pPr>
            <w:r>
              <w:rPr>
                <w:rFonts w:eastAsia="Arial"/>
                <w:b/>
                <w:bCs/>
                <w:sz w:val="20"/>
                <w:szCs w:val="20"/>
                <w:rtl/>
                <w:lang w:bidi="ar"/>
              </w:rPr>
              <w:t>اسم المتعلم:</w:t>
            </w:r>
          </w:p>
        </w:tc>
      </w:tr>
      <w:tr w:rsidR="00A53641" w:rsidRPr="002F67C8">
        <w:trPr>
          <w:trHeight w:val="397"/>
        </w:trPr>
        <w:tc>
          <w:tcPr>
            <w:tcW w:w="9612" w:type="dxa"/>
            <w:gridSpan w:val="3"/>
            <w:vAlign w:val="center"/>
          </w:tcPr>
          <w:p w:rsidR="00A53641" w:rsidRDefault="00A53641" w:rsidP="00A53641">
            <w:pPr>
              <w:jc w:val="left"/>
              <w:rPr>
                <w:b/>
                <w:bCs/>
                <w:sz w:val="20"/>
                <w:szCs w:val="20"/>
              </w:rPr>
            </w:pPr>
          </w:p>
          <w:p w:rsidR="00A53641" w:rsidRPr="002F67C8" w:rsidRDefault="00A53641" w:rsidP="00A53641">
            <w:pPr>
              <w:bidi/>
              <w:jc w:val="left"/>
              <w:rPr>
                <w:b/>
                <w:bCs/>
                <w:sz w:val="20"/>
                <w:szCs w:val="20"/>
              </w:rPr>
            </w:pPr>
            <w:r>
              <w:rPr>
                <w:rFonts w:eastAsia="Arial"/>
                <w:b/>
                <w:bCs/>
                <w:sz w:val="20"/>
                <w:szCs w:val="20"/>
                <w:rtl/>
                <w:lang w:bidi="ar"/>
              </w:rPr>
              <w:t>المهمة</w:t>
            </w:r>
          </w:p>
          <w:p w:rsidR="00A53641" w:rsidRDefault="00A53641" w:rsidP="00A53641">
            <w:pPr>
              <w:jc w:val="left"/>
              <w:rPr>
                <w:b/>
                <w:bCs/>
                <w:sz w:val="20"/>
                <w:szCs w:val="20"/>
              </w:rPr>
            </w:pPr>
          </w:p>
          <w:p w:rsidR="00A53641" w:rsidRPr="007C0821" w:rsidRDefault="00A53641" w:rsidP="00A53641">
            <w:pPr>
              <w:bidi/>
              <w:jc w:val="left"/>
              <w:rPr>
                <w:sz w:val="20"/>
                <w:szCs w:val="20"/>
              </w:rPr>
            </w:pPr>
            <w:r>
              <w:rPr>
                <w:rFonts w:eastAsia="Arial"/>
                <w:sz w:val="20"/>
                <w:szCs w:val="20"/>
                <w:rtl/>
                <w:lang w:bidi="ar"/>
              </w:rPr>
              <w:t xml:space="preserve">الهدف من هذه الوحدة هو تمكينك من فهم مبادئ التعلم بالممارسة والمساهمة بفاعلية في مجموعة التعلم العملي للمساعدة على تطوير قدراتك القيادية. </w:t>
            </w:r>
          </w:p>
          <w:p w:rsidR="00A53641" w:rsidRPr="007C0821" w:rsidRDefault="00A53641" w:rsidP="00A53641">
            <w:pPr>
              <w:jc w:val="left"/>
              <w:rPr>
                <w:sz w:val="20"/>
                <w:szCs w:val="20"/>
              </w:rPr>
            </w:pPr>
          </w:p>
          <w:p w:rsidR="00A53641" w:rsidRPr="00A53641" w:rsidRDefault="00A53641" w:rsidP="00A53641">
            <w:pPr>
              <w:pStyle w:val="BodyText2"/>
              <w:bidi/>
              <w:spacing w:after="0" w:line="240" w:lineRule="auto"/>
              <w:jc w:val="left"/>
              <w:rPr>
                <w:rFonts w:cs="Arial"/>
                <w:lang w:val="en-GB"/>
              </w:rPr>
            </w:pPr>
            <w:r w:rsidRPr="00A53641">
              <w:rPr>
                <w:rFonts w:eastAsia="Arial" w:cs="Arial"/>
                <w:rtl/>
                <w:lang w:val="en-GB" w:bidi="ar"/>
              </w:rPr>
              <w:t xml:space="preserve">تتطلب منك تلك المهمة القيام بإعداد خطة عمل لتطوير أداء القيادة الخاص بك، وحضور مجموعات التعلم العملي بحد أقصى يبلغ </w:t>
            </w:r>
            <w:r w:rsidRPr="00A53641">
              <w:rPr>
                <w:rFonts w:eastAsia="Arial" w:cs="Arial"/>
                <w:lang w:val="en-GB" w:bidi="ar"/>
              </w:rPr>
              <w:t>20</w:t>
            </w:r>
            <w:r w:rsidRPr="00A53641">
              <w:rPr>
                <w:rFonts w:eastAsia="Arial" w:cs="Arial"/>
                <w:rtl/>
                <w:lang w:val="en-GB" w:bidi="ar"/>
              </w:rPr>
              <w:t xml:space="preserve"> ساعة، وتحديد أهداف التطوير واستيفاءها، والاحتفاظ بسجل تعلم يتم من خلاله تعقب رحلة القيادة محل المسؤولية.</w:t>
            </w:r>
          </w:p>
          <w:p w:rsidR="00A53641" w:rsidRPr="00A53641" w:rsidRDefault="00A53641" w:rsidP="00A53641">
            <w:pPr>
              <w:pStyle w:val="BodyText2"/>
              <w:spacing w:after="0" w:line="240" w:lineRule="auto"/>
              <w:jc w:val="left"/>
              <w:rPr>
                <w:rFonts w:cs="Arial"/>
                <w:lang w:val="en-GB"/>
              </w:rPr>
            </w:pPr>
          </w:p>
          <w:p w:rsidR="00A53641" w:rsidRPr="005507D6" w:rsidRDefault="00A53641" w:rsidP="00A53641">
            <w:pPr>
              <w:overflowPunct w:val="0"/>
              <w:autoSpaceDE w:val="0"/>
              <w:autoSpaceDN w:val="0"/>
              <w:bidi/>
              <w:adjustRightInd w:val="0"/>
              <w:jc w:val="left"/>
              <w:textAlignment w:val="baseline"/>
              <w:rPr>
                <w:sz w:val="20"/>
                <w:szCs w:val="20"/>
              </w:rPr>
            </w:pPr>
            <w:r>
              <w:rPr>
                <w:rFonts w:eastAsia="Arial"/>
                <w:sz w:val="20"/>
                <w:szCs w:val="20"/>
                <w:rtl/>
                <w:lang w:bidi="ar"/>
              </w:rPr>
              <w:t xml:space="preserve">سجل التعلم </w:t>
            </w:r>
            <w:r>
              <w:rPr>
                <w:rFonts w:eastAsia="Arial"/>
                <w:b/>
                <w:bCs/>
                <w:sz w:val="20"/>
                <w:szCs w:val="20"/>
                <w:rtl/>
                <w:lang w:bidi="ar"/>
              </w:rPr>
              <w:t>يجب أن يكون</w:t>
            </w:r>
            <w:r>
              <w:rPr>
                <w:rFonts w:eastAsia="Arial"/>
                <w:sz w:val="20"/>
                <w:szCs w:val="20"/>
                <w:rtl/>
                <w:lang w:bidi="ar"/>
              </w:rPr>
              <w:t xml:space="preserve"> حاضرًا كجزء من التكليف. </w:t>
            </w:r>
          </w:p>
          <w:p w:rsidR="00A53641" w:rsidRPr="00A53641" w:rsidRDefault="00A53641" w:rsidP="00A53641">
            <w:pPr>
              <w:pStyle w:val="BodyText2"/>
              <w:spacing w:after="0" w:line="240" w:lineRule="auto"/>
              <w:jc w:val="left"/>
              <w:rPr>
                <w:rFonts w:cs="Arial"/>
                <w:lang w:val="en-GB"/>
              </w:rPr>
            </w:pPr>
          </w:p>
          <w:p w:rsidR="00A53641" w:rsidRDefault="00A53641" w:rsidP="00A53641">
            <w:pPr>
              <w:bidi/>
              <w:jc w:val="left"/>
              <w:rPr>
                <w:b/>
                <w:bCs/>
                <w:sz w:val="20"/>
                <w:szCs w:val="20"/>
              </w:rPr>
            </w:pPr>
            <w:r>
              <w:rPr>
                <w:rFonts w:eastAsia="Arial"/>
                <w:b/>
                <w:bCs/>
                <w:sz w:val="20"/>
                <w:szCs w:val="20"/>
                <w:rtl/>
                <w:lang w:bidi="ar"/>
              </w:rPr>
              <w:t>ملاحظة:</w:t>
            </w:r>
          </w:p>
          <w:p w:rsidR="00A53641" w:rsidRPr="00617A49" w:rsidRDefault="00A53641" w:rsidP="00A53641">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A53641" w:rsidRPr="00617A49" w:rsidRDefault="00A53641" w:rsidP="002170FD">
            <w:pPr>
              <w:bidi/>
              <w:jc w:val="left"/>
              <w:rPr>
                <w:i/>
                <w:iCs/>
                <w:sz w:val="20"/>
                <w:szCs w:val="20"/>
                <w:rtl/>
              </w:rPr>
            </w:pPr>
            <w:r>
              <w:rPr>
                <w:rFonts w:eastAsia="Arial"/>
                <w:i/>
                <w:iCs/>
                <w:sz w:val="20"/>
                <w:szCs w:val="20"/>
                <w:rtl/>
                <w:lang w:bidi="ar"/>
              </w:rPr>
              <w:t xml:space="preserve">ينبغي عليك التخطيط لقضاء نحو </w:t>
            </w:r>
            <w:r>
              <w:rPr>
                <w:rFonts w:eastAsia="Arial"/>
                <w:i/>
                <w:iCs/>
                <w:sz w:val="20"/>
                <w:szCs w:val="20"/>
                <w:lang w:bidi="ar"/>
              </w:rPr>
              <w:t>60</w:t>
            </w:r>
            <w:r>
              <w:rPr>
                <w:rFonts w:eastAsia="Arial"/>
                <w:i/>
                <w:iCs/>
                <w:sz w:val="20"/>
                <w:szCs w:val="20"/>
                <w:rtl/>
                <w:lang w:bidi="ar"/>
              </w:rPr>
              <w:t xml:space="preserve"> ساعة تقريبًا في إجراء بحث خاص بسياق مكان العمل وإعداد نتائج هذا التكليف وكتابتها أو تقديمها من أجل تقييمها. العدد </w:t>
            </w:r>
            <w:r w:rsidR="0078665E">
              <w:rPr>
                <w:rFonts w:eastAsia="Arial"/>
                <w:i/>
                <w:iCs/>
                <w:sz w:val="20"/>
                <w:szCs w:val="20"/>
                <w:rtl/>
                <w:lang w:bidi="ar"/>
              </w:rPr>
              <w:t>"</w:t>
            </w:r>
            <w:r>
              <w:rPr>
                <w:rFonts w:eastAsia="Arial"/>
                <w:i/>
                <w:iCs/>
                <w:sz w:val="20"/>
                <w:szCs w:val="20"/>
                <w:rtl/>
                <w:lang w:bidi="ar"/>
              </w:rPr>
              <w:t>التقديري</w:t>
            </w:r>
            <w:r w:rsidR="0078665E">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2000</w:t>
            </w:r>
            <w:r>
              <w:rPr>
                <w:rFonts w:eastAsia="Arial"/>
                <w:i/>
                <w:iCs/>
                <w:sz w:val="20"/>
                <w:szCs w:val="20"/>
                <w:rtl/>
                <w:lang w:bidi="ar"/>
              </w:rPr>
              <w:t xml:space="preserve"> كلمة، ويتراوح المعدل المقترح بين </w:t>
            </w:r>
            <w:r>
              <w:rPr>
                <w:rFonts w:eastAsia="Arial"/>
                <w:i/>
                <w:iCs/>
                <w:sz w:val="20"/>
                <w:szCs w:val="20"/>
                <w:lang w:bidi="ar"/>
              </w:rPr>
              <w:t>1500</w:t>
            </w:r>
            <w:r>
              <w:rPr>
                <w:rFonts w:eastAsia="Arial"/>
                <w:i/>
                <w:iCs/>
                <w:sz w:val="20"/>
                <w:szCs w:val="20"/>
                <w:rtl/>
                <w:lang w:bidi="ar"/>
              </w:rPr>
              <w:t xml:space="preserve"> كلمة و2500 كلمة.</w:t>
            </w:r>
          </w:p>
          <w:p w:rsidR="00A53641" w:rsidRPr="00617A49" w:rsidRDefault="00A53641" w:rsidP="00A53641">
            <w:pPr>
              <w:jc w:val="left"/>
              <w:rPr>
                <w:i/>
                <w:iCs/>
                <w:sz w:val="20"/>
                <w:szCs w:val="20"/>
              </w:rPr>
            </w:pPr>
          </w:p>
          <w:p w:rsidR="00A53641" w:rsidRPr="00617A49" w:rsidRDefault="00A53641" w:rsidP="00A53641">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A53641" w:rsidRPr="002F67C8" w:rsidRDefault="00A53641" w:rsidP="00A53641">
            <w:pPr>
              <w:jc w:val="left"/>
              <w:rPr>
                <w:b/>
                <w:bCs/>
                <w:sz w:val="20"/>
                <w:szCs w:val="20"/>
              </w:rPr>
            </w:pPr>
          </w:p>
        </w:tc>
      </w:tr>
      <w:tr w:rsidR="00A53641" w:rsidRPr="006025D1">
        <w:trPr>
          <w:trHeight w:val="397"/>
        </w:trPr>
        <w:tc>
          <w:tcPr>
            <w:tcW w:w="5268" w:type="dxa"/>
            <w:gridSpan w:val="2"/>
            <w:vAlign w:val="center"/>
          </w:tcPr>
          <w:p w:rsidR="00A53641" w:rsidRPr="002F67C8" w:rsidRDefault="00A53641" w:rsidP="009C7496">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A53641" w:rsidRPr="006025D1" w:rsidRDefault="00A53641" w:rsidP="00A53641">
            <w:pPr>
              <w:bidi/>
              <w:jc w:val="center"/>
              <w:rPr>
                <w:sz w:val="20"/>
                <w:szCs w:val="20"/>
              </w:rPr>
            </w:pPr>
            <w:r>
              <w:rPr>
                <w:rFonts w:eastAsia="Arial"/>
                <w:sz w:val="20"/>
                <w:szCs w:val="20"/>
                <w:rtl/>
                <w:lang w:bidi="ar"/>
              </w:rPr>
              <w:t>معايير التقييم</w:t>
            </w:r>
          </w:p>
        </w:tc>
      </w:tr>
      <w:tr w:rsidR="00A53641" w:rsidRPr="005B1870">
        <w:trPr>
          <w:trHeight w:val="397"/>
        </w:trPr>
        <w:tc>
          <w:tcPr>
            <w:tcW w:w="5268" w:type="dxa"/>
            <w:gridSpan w:val="2"/>
          </w:tcPr>
          <w:p w:rsidR="00A53641" w:rsidRDefault="00A53641" w:rsidP="009839D9">
            <w:pPr>
              <w:bidi/>
              <w:spacing w:before="60"/>
              <w:jc w:val="left"/>
              <w:rPr>
                <w:b/>
                <w:bCs/>
                <w:sz w:val="20"/>
                <w:szCs w:val="20"/>
              </w:rPr>
            </w:pPr>
            <w:r>
              <w:rPr>
                <w:rFonts w:eastAsia="Arial"/>
                <w:b/>
                <w:bCs/>
                <w:sz w:val="20"/>
                <w:szCs w:val="20"/>
                <w:rtl/>
                <w:lang w:bidi="ar"/>
              </w:rPr>
              <w:t>فهم دور التعلم بالممارسة في تطوير القدرات القيادية الشخصية:</w:t>
            </w:r>
          </w:p>
          <w:p w:rsidR="00A53641" w:rsidRDefault="00A53641" w:rsidP="00A53641">
            <w:pPr>
              <w:jc w:val="left"/>
              <w:rPr>
                <w:b/>
                <w:bCs/>
                <w:sz w:val="20"/>
                <w:szCs w:val="20"/>
              </w:rPr>
            </w:pPr>
          </w:p>
          <w:p w:rsidR="00A53641" w:rsidRDefault="00A53641" w:rsidP="00A53641">
            <w:pPr>
              <w:bidi/>
              <w:spacing w:after="120"/>
              <w:jc w:val="left"/>
              <w:rPr>
                <w:sz w:val="20"/>
                <w:szCs w:val="20"/>
              </w:rPr>
            </w:pPr>
            <w:r>
              <w:rPr>
                <w:rFonts w:eastAsia="Arial"/>
                <w:sz w:val="20"/>
                <w:szCs w:val="20"/>
                <w:rtl/>
                <w:lang w:bidi="ar"/>
              </w:rPr>
              <w:t>اشرح كيف يمكنك الاستفادة من أن تكون جزءًا من مجموعة التعلم العملي التي تساعدك على تحقيق أهدافك، مع توضيح ما هي مجموعة التعلم العملي، وكيف يتم العمل بها ولماذا تعد مفيدة على وجه التحديد في تطوير أداء القيادة.</w:t>
            </w:r>
          </w:p>
          <w:p w:rsidR="00A53641" w:rsidRDefault="00A53641" w:rsidP="00A53641">
            <w:pPr>
              <w:bidi/>
              <w:jc w:val="left"/>
              <w:rPr>
                <w:sz w:val="20"/>
                <w:szCs w:val="20"/>
              </w:rPr>
            </w:pPr>
            <w:r>
              <w:rPr>
                <w:rFonts w:eastAsia="Arial"/>
                <w:sz w:val="20"/>
                <w:szCs w:val="20"/>
                <w:rtl/>
                <w:lang w:bidi="ar"/>
              </w:rPr>
              <w:t>ركز بشكل خاص على شرح مسؤولياتك الخاصة للحرص على فعالية عملية التعلم بالممارسة بما في ذلك السرية واحترام قيم الآخرين ومعتقداتهم وتجنب السلوكيات التي يمكن أن تضر بفاعلية مجموعة التعلم العملي.</w:t>
            </w:r>
          </w:p>
          <w:p w:rsidR="00A53641" w:rsidRPr="0085322E" w:rsidRDefault="00A53641" w:rsidP="00A53641">
            <w:pPr>
              <w:jc w:val="left"/>
              <w:rPr>
                <w:sz w:val="20"/>
                <w:szCs w:val="20"/>
              </w:rPr>
            </w:pPr>
          </w:p>
          <w:p w:rsidR="00A53641" w:rsidRPr="0085322E" w:rsidRDefault="00A53641" w:rsidP="00A53641">
            <w:pPr>
              <w:bidi/>
              <w:jc w:val="left"/>
              <w:rPr>
                <w:strike/>
                <w:sz w:val="20"/>
                <w:szCs w:val="20"/>
              </w:rPr>
            </w:pPr>
            <w:r>
              <w:rPr>
                <w:rFonts w:eastAsia="Arial"/>
                <w:b/>
                <w:bCs/>
                <w:sz w:val="20"/>
                <w:szCs w:val="20"/>
                <w:rtl/>
                <w:lang w:bidi="ar"/>
              </w:rPr>
              <w:t>ملاحظة:</w:t>
            </w:r>
            <w:r>
              <w:rPr>
                <w:rFonts w:eastAsia="Arial"/>
                <w:sz w:val="20"/>
                <w:szCs w:val="20"/>
                <w:rtl/>
                <w:lang w:bidi="ar"/>
              </w:rPr>
              <w:t xml:space="preserve"> يمكن اعتبار هذا الأمر على أنه مقدمة إلى سجل التعلم الخاص بك.</w:t>
            </w:r>
          </w:p>
          <w:p w:rsidR="00A53641" w:rsidRPr="00396894" w:rsidRDefault="00A53641" w:rsidP="00A53641">
            <w:pPr>
              <w:jc w:val="left"/>
              <w:rPr>
                <w:sz w:val="20"/>
                <w:szCs w:val="20"/>
              </w:rPr>
            </w:pPr>
          </w:p>
        </w:tc>
        <w:tc>
          <w:tcPr>
            <w:tcW w:w="4344" w:type="dxa"/>
          </w:tcPr>
          <w:p w:rsidR="00A53641" w:rsidRDefault="00A53641" w:rsidP="00A53641">
            <w:pPr>
              <w:pStyle w:val="ListParagraph"/>
              <w:tabs>
                <w:tab w:val="num" w:pos="261"/>
              </w:tabs>
              <w:ind w:left="261" w:hanging="261"/>
              <w:jc w:val="left"/>
              <w:rPr>
                <w:sz w:val="20"/>
                <w:szCs w:val="20"/>
              </w:rPr>
            </w:pPr>
          </w:p>
          <w:p w:rsidR="00A53641" w:rsidRPr="00A764C5" w:rsidRDefault="00A53641" w:rsidP="00A53641">
            <w:pPr>
              <w:pStyle w:val="ListParagraph"/>
              <w:numPr>
                <w:ilvl w:val="0"/>
                <w:numId w:val="18"/>
              </w:numPr>
              <w:tabs>
                <w:tab w:val="clear" w:pos="720"/>
                <w:tab w:val="num" w:pos="261"/>
              </w:tabs>
              <w:bidi/>
              <w:ind w:left="261" w:hanging="261"/>
              <w:jc w:val="left"/>
              <w:rPr>
                <w:sz w:val="20"/>
                <w:szCs w:val="20"/>
              </w:rPr>
            </w:pPr>
            <w:r>
              <w:rPr>
                <w:rFonts w:eastAsia="Arial"/>
                <w:sz w:val="20"/>
                <w:szCs w:val="20"/>
                <w:rtl/>
                <w:lang w:bidi="ar"/>
              </w:rPr>
              <w:t xml:space="preserve">شرح طبيعة التعلم بالممارسة وفوائده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A53641" w:rsidRPr="005B1870" w:rsidRDefault="00A53641" w:rsidP="00A53641">
            <w:pPr>
              <w:pStyle w:val="ListParagraph"/>
              <w:numPr>
                <w:ilvl w:val="0"/>
                <w:numId w:val="18"/>
              </w:numPr>
              <w:tabs>
                <w:tab w:val="clear" w:pos="720"/>
                <w:tab w:val="num" w:pos="261"/>
              </w:tabs>
              <w:bidi/>
              <w:ind w:left="261" w:hanging="261"/>
              <w:jc w:val="left"/>
              <w:rPr>
                <w:sz w:val="20"/>
                <w:szCs w:val="20"/>
                <w:lang w:eastAsia="en-GB"/>
              </w:rPr>
            </w:pPr>
            <w:r>
              <w:rPr>
                <w:rFonts w:eastAsia="Arial"/>
                <w:sz w:val="20"/>
                <w:szCs w:val="20"/>
                <w:rtl/>
                <w:lang w:bidi="ar"/>
              </w:rPr>
              <w:t xml:space="preserve">شرح مسؤوليات أحد الأفراد داخل مجموعة التعلم العملي أو الفريق بما في ذلك السرية واحترام الآخرين </w:t>
            </w:r>
            <w:r>
              <w:rPr>
                <w:rFonts w:eastAsia="Arial"/>
                <w:i/>
                <w:iCs/>
                <w:sz w:val="20"/>
                <w:szCs w:val="20"/>
                <w:rtl/>
                <w:lang w:bidi="ar"/>
              </w:rPr>
              <w:t>(</w:t>
            </w:r>
            <w:r>
              <w:rPr>
                <w:rFonts w:eastAsia="Arial"/>
                <w:i/>
                <w:iCs/>
                <w:sz w:val="20"/>
                <w:szCs w:val="20"/>
                <w:lang w:bidi="ar"/>
              </w:rPr>
              <w:t>4</w:t>
            </w:r>
            <w:r>
              <w:rPr>
                <w:rFonts w:eastAsia="Arial"/>
                <w:i/>
                <w:iCs/>
                <w:sz w:val="20"/>
                <w:szCs w:val="20"/>
                <w:rtl/>
                <w:lang w:bidi="ar"/>
              </w:rPr>
              <w:t xml:space="preserve"> درجات)</w:t>
            </w:r>
          </w:p>
        </w:tc>
      </w:tr>
      <w:tr w:rsidR="00A53641" w:rsidRPr="005B1870">
        <w:trPr>
          <w:trHeight w:val="397"/>
        </w:trPr>
        <w:tc>
          <w:tcPr>
            <w:tcW w:w="5268" w:type="dxa"/>
            <w:gridSpan w:val="2"/>
          </w:tcPr>
          <w:p w:rsidR="00A53641" w:rsidRPr="00B9770A" w:rsidRDefault="00A53641" w:rsidP="009839D9">
            <w:pPr>
              <w:bidi/>
              <w:spacing w:before="60"/>
              <w:jc w:val="left"/>
              <w:rPr>
                <w:b/>
                <w:bCs/>
                <w:sz w:val="20"/>
                <w:szCs w:val="20"/>
              </w:rPr>
            </w:pPr>
            <w:r>
              <w:rPr>
                <w:rFonts w:eastAsia="Arial"/>
                <w:b/>
                <w:bCs/>
                <w:sz w:val="20"/>
                <w:szCs w:val="20"/>
                <w:rtl/>
                <w:lang w:bidi="ar"/>
              </w:rPr>
              <w:t xml:space="preserve">القدرة على استخدام التعلم بالممارسة لتخطيط رحلة القيادة ومراقبتها </w:t>
            </w:r>
          </w:p>
          <w:p w:rsidR="00A53641" w:rsidRDefault="00A53641" w:rsidP="00A53641">
            <w:pPr>
              <w:overflowPunct w:val="0"/>
              <w:autoSpaceDE w:val="0"/>
              <w:autoSpaceDN w:val="0"/>
              <w:adjustRightInd w:val="0"/>
              <w:jc w:val="left"/>
              <w:textAlignment w:val="baseline"/>
              <w:rPr>
                <w:sz w:val="20"/>
                <w:szCs w:val="20"/>
              </w:rPr>
            </w:pPr>
          </w:p>
          <w:p w:rsidR="00A53641" w:rsidRDefault="00A53641" w:rsidP="00B62EB8">
            <w:pPr>
              <w:bidi/>
              <w:spacing w:after="100"/>
              <w:jc w:val="left"/>
              <w:rPr>
                <w:sz w:val="20"/>
                <w:szCs w:val="20"/>
              </w:rPr>
            </w:pPr>
            <w:r>
              <w:rPr>
                <w:rFonts w:eastAsia="Arial"/>
                <w:sz w:val="20"/>
                <w:szCs w:val="20"/>
                <w:rtl/>
                <w:lang w:bidi="ar"/>
              </w:rPr>
              <w:t>مستخدمًا نتائج المراجعة التأملية للقيادة أو المصادر الأخرى، لخّص نقاط قوتك وحدودك كقائد، وحدد لنفسك أهدافًا لتحسين أدائك. يجب تضمين ذلك في سجل التعلم الخاص بك.</w:t>
            </w:r>
          </w:p>
          <w:p w:rsidR="00A53641" w:rsidRPr="00CD18A1" w:rsidRDefault="00A53641" w:rsidP="00B62EB8">
            <w:pPr>
              <w:bidi/>
              <w:spacing w:after="100"/>
              <w:jc w:val="left"/>
              <w:rPr>
                <w:sz w:val="20"/>
                <w:szCs w:val="20"/>
              </w:rPr>
            </w:pPr>
            <w:r>
              <w:rPr>
                <w:rFonts w:eastAsia="Arial"/>
                <w:sz w:val="20"/>
                <w:szCs w:val="20"/>
                <w:rtl/>
                <w:lang w:bidi="ar"/>
              </w:rPr>
              <w:t>خطط لمجموعات التعلم العملي وشارك فيها.</w:t>
            </w:r>
          </w:p>
          <w:p w:rsidR="00A53641" w:rsidRDefault="00A53641" w:rsidP="00A53641">
            <w:pPr>
              <w:bidi/>
              <w:jc w:val="left"/>
              <w:rPr>
                <w:sz w:val="20"/>
                <w:szCs w:val="20"/>
              </w:rPr>
            </w:pPr>
            <w:r>
              <w:rPr>
                <w:rFonts w:eastAsia="Arial"/>
                <w:sz w:val="20"/>
                <w:szCs w:val="20"/>
                <w:rtl/>
                <w:lang w:bidi="ar"/>
              </w:rPr>
              <w:t xml:space="preserve">يتعين عليك طوال المدة التي تكون فيها عضوًا بمجموعة التعلم العملي إكمال سجل التعلم الذي يشتمل على سجل لاجتماعات مجموعة التعلم العملي التي تم حضورها بما في ذلك: </w:t>
            </w:r>
          </w:p>
          <w:p w:rsidR="00A53641" w:rsidRDefault="00A53641" w:rsidP="00A53641">
            <w:pPr>
              <w:overflowPunct w:val="0"/>
              <w:autoSpaceDE w:val="0"/>
              <w:autoSpaceDN w:val="0"/>
              <w:adjustRightInd w:val="0"/>
              <w:jc w:val="left"/>
              <w:textAlignment w:val="baseline"/>
              <w:rPr>
                <w:sz w:val="20"/>
                <w:szCs w:val="20"/>
              </w:rPr>
            </w:pPr>
          </w:p>
          <w:p w:rsidR="00A53641" w:rsidRDefault="00A53641" w:rsidP="002D5EAE">
            <w:pPr>
              <w:numPr>
                <w:ilvl w:val="0"/>
                <w:numId w:val="15"/>
              </w:numPr>
              <w:overflowPunct w:val="0"/>
              <w:autoSpaceDE w:val="0"/>
              <w:autoSpaceDN w:val="0"/>
              <w:bidi/>
              <w:adjustRightInd w:val="0"/>
              <w:jc w:val="left"/>
              <w:textAlignment w:val="baseline"/>
              <w:rPr>
                <w:sz w:val="20"/>
                <w:szCs w:val="20"/>
              </w:rPr>
            </w:pPr>
            <w:r>
              <w:rPr>
                <w:rFonts w:eastAsia="Arial"/>
                <w:sz w:val="20"/>
                <w:szCs w:val="20"/>
                <w:rtl/>
                <w:lang w:bidi="ar"/>
              </w:rPr>
              <w:t xml:space="preserve">تلك </w:t>
            </w:r>
            <w:r w:rsidR="0078665E">
              <w:rPr>
                <w:rFonts w:eastAsia="Arial"/>
                <w:sz w:val="20"/>
                <w:szCs w:val="20"/>
                <w:rtl/>
                <w:lang w:bidi="ar"/>
              </w:rPr>
              <w:t>"</w:t>
            </w:r>
            <w:r>
              <w:rPr>
                <w:rFonts w:eastAsia="Arial"/>
                <w:sz w:val="20"/>
                <w:szCs w:val="20"/>
                <w:rtl/>
                <w:lang w:bidi="ar"/>
              </w:rPr>
              <w:t>المشكلات</w:t>
            </w:r>
            <w:r w:rsidR="0078665E">
              <w:rPr>
                <w:rFonts w:eastAsia="Arial"/>
                <w:sz w:val="20"/>
                <w:szCs w:val="20"/>
                <w:rtl/>
                <w:lang w:bidi="ar"/>
              </w:rPr>
              <w:t>"</w:t>
            </w:r>
            <w:r w:rsidR="002D5EAE">
              <w:rPr>
                <w:rFonts w:eastAsia="Arial"/>
                <w:sz w:val="20"/>
                <w:szCs w:val="20"/>
                <w:rtl/>
                <w:lang w:bidi="ar"/>
              </w:rPr>
              <w:t xml:space="preserve"> </w:t>
            </w:r>
            <w:r>
              <w:rPr>
                <w:rFonts w:eastAsia="Arial"/>
                <w:sz w:val="20"/>
                <w:szCs w:val="20"/>
                <w:rtl/>
                <w:lang w:bidi="ar"/>
              </w:rPr>
              <w:t>التي أحضرتها إلى المجموعة؛</w:t>
            </w:r>
            <w:r w:rsidR="002D5EAE">
              <w:rPr>
                <w:rFonts w:hint="cs"/>
                <w:sz w:val="20"/>
                <w:szCs w:val="20"/>
                <w:rtl/>
              </w:rPr>
              <w:t xml:space="preserve"> و</w:t>
            </w:r>
          </w:p>
          <w:p w:rsidR="00A53641" w:rsidRDefault="00A53641" w:rsidP="00A53641">
            <w:pPr>
              <w:numPr>
                <w:ilvl w:val="0"/>
                <w:numId w:val="15"/>
              </w:numPr>
              <w:overflowPunct w:val="0"/>
              <w:autoSpaceDE w:val="0"/>
              <w:autoSpaceDN w:val="0"/>
              <w:bidi/>
              <w:adjustRightInd w:val="0"/>
              <w:jc w:val="left"/>
              <w:textAlignment w:val="baseline"/>
              <w:rPr>
                <w:sz w:val="20"/>
                <w:szCs w:val="20"/>
              </w:rPr>
            </w:pPr>
            <w:r>
              <w:rPr>
                <w:rFonts w:eastAsia="Arial"/>
                <w:sz w:val="20"/>
                <w:szCs w:val="20"/>
                <w:rtl/>
                <w:lang w:bidi="ar"/>
              </w:rPr>
              <w:t>الإجراءات التي وافقت على اتخاذها مع باقي المجموعة؛</w:t>
            </w:r>
            <w:r w:rsidR="002D5EAE">
              <w:rPr>
                <w:rFonts w:hint="cs"/>
                <w:sz w:val="20"/>
                <w:szCs w:val="20"/>
                <w:rtl/>
              </w:rPr>
              <w:t xml:space="preserve"> و</w:t>
            </w:r>
          </w:p>
          <w:p w:rsidR="00A53641" w:rsidRDefault="00A53641" w:rsidP="00A53641">
            <w:pPr>
              <w:numPr>
                <w:ilvl w:val="0"/>
                <w:numId w:val="15"/>
              </w:numPr>
              <w:overflowPunct w:val="0"/>
              <w:autoSpaceDE w:val="0"/>
              <w:autoSpaceDN w:val="0"/>
              <w:bidi/>
              <w:adjustRightInd w:val="0"/>
              <w:jc w:val="left"/>
              <w:textAlignment w:val="baseline"/>
              <w:rPr>
                <w:sz w:val="20"/>
                <w:szCs w:val="20"/>
              </w:rPr>
            </w:pPr>
            <w:r>
              <w:rPr>
                <w:rFonts w:eastAsia="Arial"/>
                <w:sz w:val="20"/>
                <w:szCs w:val="20"/>
                <w:rtl/>
                <w:lang w:bidi="ar"/>
              </w:rPr>
              <w:t>كيفية وضع هذه الإجراءات المتفق عليها في حيز التنفيذ؛ و</w:t>
            </w:r>
          </w:p>
          <w:p w:rsidR="00A53641" w:rsidRDefault="00A53641" w:rsidP="00A53641">
            <w:pPr>
              <w:numPr>
                <w:ilvl w:val="0"/>
                <w:numId w:val="15"/>
              </w:numPr>
              <w:overflowPunct w:val="0"/>
              <w:autoSpaceDE w:val="0"/>
              <w:autoSpaceDN w:val="0"/>
              <w:bidi/>
              <w:adjustRightInd w:val="0"/>
              <w:jc w:val="left"/>
              <w:textAlignment w:val="baseline"/>
              <w:rPr>
                <w:sz w:val="20"/>
                <w:szCs w:val="20"/>
              </w:rPr>
            </w:pPr>
            <w:r>
              <w:rPr>
                <w:rFonts w:eastAsia="Arial"/>
                <w:sz w:val="20"/>
                <w:szCs w:val="20"/>
                <w:rtl/>
                <w:lang w:bidi="ar"/>
              </w:rPr>
              <w:t>إلى أي مدى ساعدتك الإجراءات في تحسين أداء القيادة.</w:t>
            </w:r>
          </w:p>
          <w:p w:rsidR="00A53641" w:rsidRDefault="00A53641" w:rsidP="00A53641">
            <w:pPr>
              <w:overflowPunct w:val="0"/>
              <w:autoSpaceDE w:val="0"/>
              <w:autoSpaceDN w:val="0"/>
              <w:adjustRightInd w:val="0"/>
              <w:jc w:val="left"/>
              <w:textAlignment w:val="baseline"/>
              <w:rPr>
                <w:b/>
                <w:bCs/>
                <w:sz w:val="20"/>
                <w:szCs w:val="20"/>
              </w:rPr>
            </w:pPr>
          </w:p>
          <w:p w:rsidR="009839D9" w:rsidRDefault="009839D9" w:rsidP="00A53641">
            <w:pPr>
              <w:overflowPunct w:val="0"/>
              <w:autoSpaceDE w:val="0"/>
              <w:autoSpaceDN w:val="0"/>
              <w:adjustRightInd w:val="0"/>
              <w:jc w:val="left"/>
              <w:textAlignment w:val="baseline"/>
              <w:rPr>
                <w:b/>
                <w:bCs/>
                <w:sz w:val="20"/>
                <w:szCs w:val="20"/>
              </w:rPr>
            </w:pPr>
          </w:p>
          <w:p w:rsidR="00A53641" w:rsidRPr="0085322E" w:rsidRDefault="00A53641" w:rsidP="00A53641">
            <w:pPr>
              <w:overflowPunct w:val="0"/>
              <w:autoSpaceDE w:val="0"/>
              <w:autoSpaceDN w:val="0"/>
              <w:bidi/>
              <w:adjustRightInd w:val="0"/>
              <w:jc w:val="left"/>
              <w:textAlignment w:val="baseline"/>
              <w:rPr>
                <w:sz w:val="20"/>
                <w:szCs w:val="20"/>
              </w:rPr>
            </w:pPr>
            <w:r>
              <w:rPr>
                <w:rFonts w:eastAsia="Arial"/>
                <w:b/>
                <w:bCs/>
                <w:sz w:val="20"/>
                <w:szCs w:val="20"/>
                <w:rtl/>
                <w:lang w:bidi="ar"/>
              </w:rPr>
              <w:t>ملاحظة</w:t>
            </w:r>
            <w:r>
              <w:rPr>
                <w:rFonts w:eastAsia="Arial"/>
                <w:sz w:val="20"/>
                <w:szCs w:val="20"/>
                <w:rtl/>
                <w:lang w:bidi="ar"/>
              </w:rPr>
              <w:t xml:space="preserve">: هذا السجل يجب أن يكون حاضرًا كجزء من التكليف. </w:t>
            </w:r>
          </w:p>
          <w:p w:rsidR="00A53641" w:rsidRPr="00396894" w:rsidRDefault="00A53641" w:rsidP="00A53641">
            <w:pPr>
              <w:jc w:val="left"/>
              <w:rPr>
                <w:sz w:val="20"/>
                <w:szCs w:val="20"/>
              </w:rPr>
            </w:pPr>
          </w:p>
        </w:tc>
        <w:tc>
          <w:tcPr>
            <w:tcW w:w="4344" w:type="dxa"/>
          </w:tcPr>
          <w:p w:rsidR="00A53641" w:rsidRDefault="00A53641" w:rsidP="00A53641">
            <w:pPr>
              <w:pStyle w:val="ListParagraph"/>
              <w:tabs>
                <w:tab w:val="num" w:pos="261"/>
              </w:tabs>
              <w:ind w:left="261" w:hanging="261"/>
              <w:jc w:val="left"/>
              <w:rPr>
                <w:sz w:val="20"/>
                <w:szCs w:val="20"/>
              </w:rPr>
            </w:pPr>
          </w:p>
          <w:p w:rsidR="00A53641" w:rsidRPr="0030385E" w:rsidRDefault="00A53641" w:rsidP="00A53641">
            <w:pPr>
              <w:pStyle w:val="ListParagraph"/>
              <w:numPr>
                <w:ilvl w:val="0"/>
                <w:numId w:val="18"/>
              </w:numPr>
              <w:tabs>
                <w:tab w:val="clear" w:pos="720"/>
                <w:tab w:val="num" w:pos="261"/>
              </w:tabs>
              <w:bidi/>
              <w:ind w:left="261" w:hanging="261"/>
              <w:jc w:val="left"/>
              <w:rPr>
                <w:i/>
                <w:iCs/>
                <w:sz w:val="20"/>
                <w:szCs w:val="20"/>
              </w:rPr>
            </w:pPr>
            <w:r>
              <w:rPr>
                <w:rFonts w:eastAsia="Arial"/>
                <w:sz w:val="20"/>
                <w:szCs w:val="20"/>
                <w:rtl/>
                <w:lang w:bidi="ar"/>
              </w:rPr>
              <w:t xml:space="preserve">تحديد نقاط قوة القيادة وحدودها بناءً على تقييم سلوكيات القيادة الشخصية والقدرات الكامنة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A53641" w:rsidRPr="0030385E" w:rsidRDefault="00A53641" w:rsidP="00504E52">
            <w:pPr>
              <w:pStyle w:val="ListParagraph"/>
              <w:numPr>
                <w:ilvl w:val="0"/>
                <w:numId w:val="18"/>
              </w:numPr>
              <w:tabs>
                <w:tab w:val="clear" w:pos="720"/>
                <w:tab w:val="num" w:pos="261"/>
              </w:tabs>
              <w:bidi/>
              <w:ind w:left="261" w:hanging="261"/>
              <w:jc w:val="left"/>
              <w:rPr>
                <w:i/>
                <w:iCs/>
                <w:sz w:val="20"/>
                <w:szCs w:val="20"/>
              </w:rPr>
            </w:pPr>
            <w:r>
              <w:rPr>
                <w:rFonts w:eastAsia="Arial"/>
                <w:sz w:val="20"/>
                <w:szCs w:val="20"/>
                <w:rtl/>
                <w:lang w:bidi="ar"/>
              </w:rPr>
              <w:t xml:space="preserve">وضع أهداف شخصية لتدخل موسع للتعلم بالممارسة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A53641" w:rsidRDefault="00A53641" w:rsidP="00A53641">
            <w:pPr>
              <w:pStyle w:val="ListParagraph"/>
              <w:tabs>
                <w:tab w:val="num" w:pos="261"/>
              </w:tabs>
              <w:ind w:left="261" w:hanging="261"/>
              <w:jc w:val="left"/>
              <w:rPr>
                <w:sz w:val="20"/>
                <w:szCs w:val="20"/>
              </w:rPr>
            </w:pPr>
          </w:p>
          <w:p w:rsidR="00A53641" w:rsidRPr="00F13E94" w:rsidRDefault="00A53641" w:rsidP="00A53641">
            <w:pPr>
              <w:pStyle w:val="ListParagraph"/>
              <w:numPr>
                <w:ilvl w:val="0"/>
                <w:numId w:val="18"/>
              </w:numPr>
              <w:tabs>
                <w:tab w:val="clear" w:pos="720"/>
                <w:tab w:val="num" w:pos="261"/>
              </w:tabs>
              <w:bidi/>
              <w:ind w:left="261" w:hanging="261"/>
              <w:jc w:val="left"/>
              <w:rPr>
                <w:sz w:val="20"/>
                <w:szCs w:val="20"/>
              </w:rPr>
            </w:pPr>
            <w:r>
              <w:rPr>
                <w:rFonts w:eastAsia="Arial"/>
                <w:sz w:val="20"/>
                <w:szCs w:val="20"/>
                <w:rtl/>
                <w:lang w:bidi="ar"/>
              </w:rPr>
              <w:t xml:space="preserve">إعداد خطط فردية للتعلم بالممارسة للاشتراك في محاضرات تعلم بالممارسة بحد أدنى عشرين ساعة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A53641" w:rsidRPr="00F13E94" w:rsidRDefault="00A53641" w:rsidP="00A53641">
            <w:pPr>
              <w:pStyle w:val="ListParagraph"/>
              <w:numPr>
                <w:ilvl w:val="0"/>
                <w:numId w:val="18"/>
              </w:numPr>
              <w:tabs>
                <w:tab w:val="clear" w:pos="720"/>
                <w:tab w:val="num" w:pos="261"/>
              </w:tabs>
              <w:bidi/>
              <w:ind w:left="261" w:hanging="261"/>
              <w:jc w:val="left"/>
              <w:rPr>
                <w:sz w:val="20"/>
                <w:szCs w:val="20"/>
              </w:rPr>
            </w:pPr>
            <w:r>
              <w:rPr>
                <w:rFonts w:eastAsia="Arial"/>
                <w:sz w:val="20"/>
                <w:szCs w:val="20"/>
                <w:rtl/>
                <w:lang w:bidi="ar"/>
              </w:rPr>
              <w:t xml:space="preserve">استكمال إجراءات مخططة لتحسين القيادة </w:t>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A53641" w:rsidRPr="005B1870" w:rsidRDefault="00A53641" w:rsidP="00A53641">
            <w:pPr>
              <w:pStyle w:val="ListParagraph"/>
              <w:numPr>
                <w:ilvl w:val="0"/>
                <w:numId w:val="18"/>
              </w:numPr>
              <w:tabs>
                <w:tab w:val="clear" w:pos="720"/>
                <w:tab w:val="num" w:pos="261"/>
              </w:tabs>
              <w:bidi/>
              <w:ind w:left="261" w:hanging="261"/>
              <w:jc w:val="left"/>
              <w:rPr>
                <w:sz w:val="20"/>
                <w:szCs w:val="20"/>
                <w:lang w:eastAsia="en-GB"/>
              </w:rPr>
            </w:pPr>
            <w:r>
              <w:rPr>
                <w:rFonts w:eastAsia="Arial"/>
                <w:sz w:val="20"/>
                <w:szCs w:val="20"/>
                <w:rtl/>
                <w:lang w:bidi="ar"/>
              </w:rPr>
              <w:t>مراقبة المشاركة الشخصية وتسجيلها في محاضرات التعلم بالممارسة</w:t>
            </w:r>
            <w:r>
              <w:rPr>
                <w:rFonts w:eastAsia="Arial"/>
                <w:i/>
                <w:iCs/>
                <w:sz w:val="20"/>
                <w:szCs w:val="20"/>
                <w:rtl/>
                <w:lang w:bidi="ar"/>
              </w:rPr>
              <w:t xml:space="preserve"> (</w:t>
            </w:r>
            <w:r>
              <w:rPr>
                <w:rFonts w:eastAsia="Arial"/>
                <w:i/>
                <w:iCs/>
                <w:sz w:val="20"/>
                <w:szCs w:val="20"/>
                <w:lang w:bidi="ar"/>
              </w:rPr>
              <w:t>16</w:t>
            </w:r>
            <w:r>
              <w:rPr>
                <w:rFonts w:eastAsia="Arial"/>
                <w:i/>
                <w:iCs/>
                <w:sz w:val="20"/>
                <w:szCs w:val="20"/>
                <w:rtl/>
                <w:lang w:bidi="ar"/>
              </w:rPr>
              <w:t xml:space="preserve"> درجة)</w:t>
            </w:r>
          </w:p>
        </w:tc>
      </w:tr>
      <w:tr w:rsidR="00A53641" w:rsidRPr="005B1870">
        <w:trPr>
          <w:trHeight w:val="397"/>
        </w:trPr>
        <w:tc>
          <w:tcPr>
            <w:tcW w:w="5268" w:type="dxa"/>
            <w:gridSpan w:val="2"/>
          </w:tcPr>
          <w:p w:rsidR="00A53641" w:rsidRDefault="00A53641" w:rsidP="008F3D91">
            <w:pPr>
              <w:bidi/>
              <w:spacing w:before="60"/>
              <w:jc w:val="left"/>
              <w:rPr>
                <w:b/>
                <w:bCs/>
                <w:sz w:val="20"/>
                <w:szCs w:val="20"/>
              </w:rPr>
            </w:pPr>
            <w:r>
              <w:rPr>
                <w:rFonts w:eastAsia="Arial"/>
                <w:b/>
                <w:bCs/>
                <w:sz w:val="20"/>
                <w:szCs w:val="20"/>
                <w:rtl/>
                <w:lang w:bidi="ar"/>
              </w:rPr>
              <w:lastRenderedPageBreak/>
              <w:t>القدرة على مراجعة مدى فعالية التعلم بالممارسة في تحسين القدرات القيادية الشخصية</w:t>
            </w:r>
          </w:p>
          <w:p w:rsidR="00A53641" w:rsidRPr="009A798A" w:rsidRDefault="00A53641" w:rsidP="00A53641">
            <w:pPr>
              <w:jc w:val="left"/>
              <w:rPr>
                <w:b/>
                <w:bCs/>
                <w:sz w:val="20"/>
                <w:szCs w:val="20"/>
              </w:rPr>
            </w:pPr>
          </w:p>
          <w:p w:rsidR="00A53641" w:rsidRDefault="00A53641" w:rsidP="00A53641">
            <w:pPr>
              <w:bidi/>
              <w:spacing w:after="120"/>
              <w:jc w:val="left"/>
              <w:rPr>
                <w:sz w:val="20"/>
                <w:szCs w:val="20"/>
              </w:rPr>
            </w:pPr>
            <w:r>
              <w:rPr>
                <w:rFonts w:eastAsia="Arial"/>
                <w:sz w:val="20"/>
                <w:szCs w:val="20"/>
                <w:rtl/>
                <w:lang w:bidi="ar"/>
              </w:rPr>
              <w:t>في نهاية الفترة التي يتم في تخطيط مجموعة التعلم العملي للعمل، قم بمراجعة الأهداف التي وضعتها لنفسك لتحسين الأداء. قيّم مدى الإجادة في تحقيقها وبأي طرق تحسن أدائك كقائد.</w:t>
            </w:r>
          </w:p>
          <w:p w:rsidR="00A53641" w:rsidRDefault="00A53641" w:rsidP="00A53641">
            <w:pPr>
              <w:bidi/>
              <w:spacing w:after="120"/>
              <w:jc w:val="left"/>
              <w:rPr>
                <w:sz w:val="20"/>
                <w:szCs w:val="20"/>
              </w:rPr>
            </w:pPr>
            <w:r>
              <w:rPr>
                <w:rFonts w:eastAsia="Arial"/>
                <w:sz w:val="20"/>
                <w:szCs w:val="20"/>
                <w:rtl/>
                <w:lang w:bidi="ar"/>
              </w:rPr>
              <w:t>استخدام هذه المعلومات لتحديد إجراءات المتابعة المطلوبة.</w:t>
            </w:r>
          </w:p>
          <w:p w:rsidR="00A53641" w:rsidRDefault="00A53641" w:rsidP="00A53641">
            <w:pPr>
              <w:spacing w:after="120"/>
              <w:jc w:val="left"/>
              <w:rPr>
                <w:sz w:val="20"/>
                <w:szCs w:val="20"/>
              </w:rPr>
            </w:pPr>
          </w:p>
          <w:p w:rsidR="00A53641" w:rsidRDefault="00A53641" w:rsidP="00A53641">
            <w:pPr>
              <w:bidi/>
              <w:jc w:val="left"/>
              <w:rPr>
                <w:sz w:val="20"/>
                <w:szCs w:val="20"/>
              </w:rPr>
            </w:pPr>
            <w:r>
              <w:rPr>
                <w:rFonts w:eastAsia="Arial"/>
                <w:b/>
                <w:bCs/>
                <w:sz w:val="20"/>
                <w:szCs w:val="20"/>
                <w:rtl/>
                <w:lang w:bidi="ar"/>
              </w:rPr>
              <w:t>ملاحظة</w:t>
            </w:r>
            <w:r>
              <w:rPr>
                <w:rFonts w:eastAsia="Arial"/>
                <w:sz w:val="20"/>
                <w:szCs w:val="20"/>
                <w:rtl/>
                <w:lang w:bidi="ar"/>
              </w:rPr>
              <w:t>: يمكن اعتبار هذا الأمر على أنه خاتمة في سجل التعلم الخاص بك.</w:t>
            </w:r>
          </w:p>
          <w:p w:rsidR="00A53641" w:rsidRPr="00396894" w:rsidRDefault="00A53641" w:rsidP="00A53641">
            <w:pPr>
              <w:jc w:val="left"/>
              <w:rPr>
                <w:sz w:val="20"/>
                <w:szCs w:val="20"/>
              </w:rPr>
            </w:pPr>
          </w:p>
        </w:tc>
        <w:tc>
          <w:tcPr>
            <w:tcW w:w="4344" w:type="dxa"/>
          </w:tcPr>
          <w:p w:rsidR="00A53641" w:rsidRDefault="00A53641" w:rsidP="00A53641">
            <w:pPr>
              <w:pStyle w:val="ListParagraph"/>
              <w:ind w:left="0"/>
              <w:jc w:val="left"/>
              <w:rPr>
                <w:sz w:val="20"/>
                <w:szCs w:val="20"/>
              </w:rPr>
            </w:pPr>
          </w:p>
          <w:p w:rsidR="00A53641" w:rsidRPr="00B90BC5" w:rsidRDefault="00A53641" w:rsidP="00A53641">
            <w:pPr>
              <w:pStyle w:val="ListParagraph"/>
              <w:numPr>
                <w:ilvl w:val="0"/>
                <w:numId w:val="18"/>
              </w:numPr>
              <w:tabs>
                <w:tab w:val="clear" w:pos="720"/>
                <w:tab w:val="num" w:pos="261"/>
              </w:tabs>
              <w:bidi/>
              <w:ind w:left="261" w:hanging="261"/>
              <w:jc w:val="left"/>
              <w:rPr>
                <w:i/>
                <w:iCs/>
                <w:sz w:val="20"/>
                <w:szCs w:val="20"/>
              </w:rPr>
            </w:pPr>
            <w:r>
              <w:rPr>
                <w:rFonts w:eastAsia="Arial"/>
                <w:sz w:val="20"/>
                <w:szCs w:val="20"/>
                <w:rtl/>
                <w:lang w:bidi="ar"/>
              </w:rPr>
              <w:t xml:space="preserve">استخدام تعقيبات الآخرين والانعكاسات الشخصية لمراجعة مدى فعالية التعلم بالممارسة محل المسؤولية </w:t>
            </w:r>
            <w:r>
              <w:rPr>
                <w:rFonts w:eastAsia="Arial"/>
                <w:i/>
                <w:iCs/>
                <w:sz w:val="20"/>
                <w:szCs w:val="20"/>
                <w:rtl/>
                <w:lang w:bidi="ar"/>
              </w:rPr>
              <w:t>(</w:t>
            </w:r>
            <w:r>
              <w:rPr>
                <w:rFonts w:eastAsia="Arial"/>
                <w:i/>
                <w:iCs/>
                <w:sz w:val="20"/>
                <w:szCs w:val="20"/>
                <w:lang w:bidi="ar"/>
              </w:rPr>
              <w:t>16</w:t>
            </w:r>
            <w:r>
              <w:rPr>
                <w:rFonts w:eastAsia="Arial"/>
                <w:i/>
                <w:iCs/>
                <w:sz w:val="20"/>
                <w:szCs w:val="20"/>
                <w:rtl/>
                <w:lang w:bidi="ar"/>
              </w:rPr>
              <w:t xml:space="preserve"> درجة)</w:t>
            </w:r>
          </w:p>
          <w:p w:rsidR="00A53641" w:rsidRPr="00B90BC5" w:rsidRDefault="00A53641" w:rsidP="00A53641">
            <w:pPr>
              <w:pStyle w:val="ListParagraph"/>
              <w:numPr>
                <w:ilvl w:val="0"/>
                <w:numId w:val="18"/>
              </w:numPr>
              <w:tabs>
                <w:tab w:val="clear" w:pos="720"/>
                <w:tab w:val="num" w:pos="261"/>
              </w:tabs>
              <w:bidi/>
              <w:ind w:left="261" w:hanging="261"/>
              <w:jc w:val="left"/>
              <w:rPr>
                <w:i/>
                <w:iCs/>
                <w:sz w:val="20"/>
                <w:szCs w:val="20"/>
              </w:rPr>
            </w:pPr>
            <w:r>
              <w:rPr>
                <w:rFonts w:eastAsia="Arial"/>
                <w:sz w:val="20"/>
                <w:szCs w:val="20"/>
                <w:rtl/>
                <w:lang w:bidi="ar"/>
              </w:rPr>
              <w:t xml:space="preserve">تحديد إجراءات المتابعة المطلوبة للاستمرار في رحلة القيادة </w:t>
            </w:r>
            <w:r>
              <w:rPr>
                <w:rFonts w:eastAsia="Arial"/>
                <w:i/>
                <w:iCs/>
                <w:sz w:val="20"/>
                <w:szCs w:val="20"/>
                <w:rtl/>
                <w:lang w:bidi="ar"/>
              </w:rPr>
              <w:t>(</w:t>
            </w:r>
            <w:r>
              <w:rPr>
                <w:rFonts w:eastAsia="Arial"/>
                <w:i/>
                <w:iCs/>
                <w:sz w:val="20"/>
                <w:szCs w:val="20"/>
                <w:lang w:bidi="ar"/>
              </w:rPr>
              <w:t>8</w:t>
            </w:r>
            <w:r>
              <w:rPr>
                <w:rFonts w:eastAsia="Arial"/>
                <w:i/>
                <w:iCs/>
                <w:sz w:val="20"/>
                <w:szCs w:val="20"/>
                <w:rtl/>
                <w:lang w:bidi="ar"/>
              </w:rPr>
              <w:t xml:space="preserve"> درجات)</w:t>
            </w:r>
          </w:p>
          <w:p w:rsidR="00A53641" w:rsidRPr="005B1870" w:rsidRDefault="00A53641" w:rsidP="00A53641">
            <w:pPr>
              <w:tabs>
                <w:tab w:val="num" w:pos="261"/>
              </w:tabs>
              <w:ind w:left="261" w:hanging="261"/>
              <w:jc w:val="left"/>
              <w:rPr>
                <w:sz w:val="20"/>
                <w:szCs w:val="20"/>
                <w:lang w:eastAsia="en-GB"/>
              </w:rPr>
            </w:pPr>
          </w:p>
        </w:tc>
      </w:tr>
      <w:tr w:rsidR="00A53641" w:rsidRPr="00240185">
        <w:tc>
          <w:tcPr>
            <w:tcW w:w="9612" w:type="dxa"/>
            <w:gridSpan w:val="3"/>
            <w:vAlign w:val="center"/>
          </w:tcPr>
          <w:p w:rsidR="00A53641" w:rsidRPr="00240185" w:rsidRDefault="00A53641" w:rsidP="008F3D91">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A53641" w:rsidRDefault="00A53641" w:rsidP="00A53641">
      <w:pPr>
        <w:jc w:val="left"/>
        <w:rPr>
          <w:b/>
          <w:bCs/>
        </w:rPr>
      </w:pPr>
    </w:p>
    <w:p w:rsidR="00A53641" w:rsidRPr="009E01ED" w:rsidRDefault="00A53641" w:rsidP="00A53641">
      <w:pPr>
        <w:jc w:val="left"/>
      </w:pPr>
    </w:p>
    <w:sectPr w:rsidR="00A53641" w:rsidRPr="009E01ED" w:rsidSect="00A536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FB2" w:rsidRDefault="00744FB2" w:rsidP="00D4657E">
      <w:r>
        <w:separator/>
      </w:r>
    </w:p>
  </w:endnote>
  <w:endnote w:type="continuationSeparator" w:id="0">
    <w:p w:rsidR="00744FB2" w:rsidRDefault="00744FB2" w:rsidP="00D4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FB2" w:rsidRDefault="00744FB2" w:rsidP="00D4657E">
      <w:r>
        <w:separator/>
      </w:r>
    </w:p>
  </w:footnote>
  <w:footnote w:type="continuationSeparator" w:id="0">
    <w:p w:rsidR="00744FB2" w:rsidRDefault="00744FB2" w:rsidP="00D46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DE0C8DA"/>
    <w:lvl w:ilvl="0">
      <w:start w:val="1"/>
      <w:numFmt w:val="bullet"/>
      <w:lvlText w:val=""/>
      <w:lvlJc w:val="left"/>
      <w:pPr>
        <w:tabs>
          <w:tab w:val="num" w:pos="360"/>
        </w:tabs>
        <w:ind w:left="360" w:hanging="360"/>
      </w:pPr>
      <w:rPr>
        <w:rFonts w:ascii="Symbol" w:hAnsi="Symbol" w:hint="default"/>
      </w:rPr>
    </w:lvl>
  </w:abstractNum>
  <w:abstractNum w:abstractNumId="1">
    <w:nsid w:val="04DA6109"/>
    <w:multiLevelType w:val="hybridMultilevel"/>
    <w:tmpl w:val="C9B01A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E4B59AD"/>
    <w:multiLevelType w:val="hybridMultilevel"/>
    <w:tmpl w:val="2EFE20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0C5BD8"/>
    <w:multiLevelType w:val="hybridMultilevel"/>
    <w:tmpl w:val="64BCEA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10117CB"/>
    <w:multiLevelType w:val="hybridMultilevel"/>
    <w:tmpl w:val="0BC00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60A3C52"/>
    <w:multiLevelType w:val="hybridMultilevel"/>
    <w:tmpl w:val="8B5E176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52CC107C"/>
    <w:multiLevelType w:val="hybridMultilevel"/>
    <w:tmpl w:val="0F464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153708E"/>
    <w:multiLevelType w:val="hybridMultilevel"/>
    <w:tmpl w:val="E188E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8844B96"/>
    <w:multiLevelType w:val="hybridMultilevel"/>
    <w:tmpl w:val="E84081E6"/>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hint="default"/>
      </w:rPr>
    </w:lvl>
    <w:lvl w:ilvl="8">
      <w:start w:val="1"/>
      <w:numFmt w:val="bullet"/>
      <w:lvlText w:val=""/>
      <w:lvlJc w:val="left"/>
      <w:pPr>
        <w:ind w:left="6549" w:hanging="360"/>
      </w:pPr>
      <w:rPr>
        <w:rFonts w:ascii="Wingdings" w:hAnsi="Wingdings" w:hint="default"/>
      </w:rPr>
    </w:lvl>
  </w:abstractNum>
  <w:abstractNum w:abstractNumId="11">
    <w:nsid w:val="6B1E1954"/>
    <w:multiLevelType w:val="hybridMultilevel"/>
    <w:tmpl w:val="E30E0B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CF54C65"/>
    <w:multiLevelType w:val="hybridMultilevel"/>
    <w:tmpl w:val="2CBEC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3"/>
  </w:num>
  <w:num w:numId="9">
    <w:abstractNumId w:val="10"/>
  </w:num>
  <w:num w:numId="10">
    <w:abstractNumId w:val="6"/>
  </w:num>
  <w:num w:numId="11">
    <w:abstractNumId w:val="8"/>
  </w:num>
  <w:num w:numId="12">
    <w:abstractNumId w:val="9"/>
  </w:num>
  <w:num w:numId="13">
    <w:abstractNumId w:val="7"/>
  </w:num>
  <w:num w:numId="14">
    <w:abstractNumId w:val="12"/>
  </w:num>
  <w:num w:numId="15">
    <w:abstractNumId w:val="11"/>
  </w:num>
  <w:num w:numId="16">
    <w:abstractNumId w:val="5"/>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2170FD"/>
    <w:rsid w:val="002D5EAE"/>
    <w:rsid w:val="00504E52"/>
    <w:rsid w:val="00567512"/>
    <w:rsid w:val="00697E81"/>
    <w:rsid w:val="006F0C56"/>
    <w:rsid w:val="00744FB2"/>
    <w:rsid w:val="0078665E"/>
    <w:rsid w:val="008F3D91"/>
    <w:rsid w:val="009839D9"/>
    <w:rsid w:val="009B1523"/>
    <w:rsid w:val="009C7496"/>
    <w:rsid w:val="009E5E92"/>
    <w:rsid w:val="00A36E87"/>
    <w:rsid w:val="00A53641"/>
    <w:rsid w:val="00B62EB8"/>
    <w:rsid w:val="00D122A1"/>
    <w:rsid w:val="00D4657E"/>
    <w:rsid w:val="00F26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4B5629-689D-4EFE-927D-D1752E81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7"/>
      </w:numPr>
      <w:jc w:val="left"/>
    </w:pPr>
  </w:style>
  <w:style w:type="paragraph" w:styleId="ListBullet">
    <w:name w:val="List Bullet"/>
    <w:basedOn w:val="Normal"/>
    <w:autoRedefine/>
    <w:uiPriority w:val="99"/>
    <w:rsid w:val="00711B33"/>
    <w:pPr>
      <w:numPr>
        <w:numId w:val="7"/>
      </w:numPr>
      <w:jc w:val="left"/>
    </w:pPr>
    <w:rPr>
      <w:sz w:val="18"/>
      <w:szCs w:val="18"/>
    </w:rPr>
  </w:style>
  <w:style w:type="paragraph" w:styleId="Header">
    <w:name w:val="header"/>
    <w:basedOn w:val="Normal"/>
    <w:link w:val="HeaderChar1"/>
    <w:uiPriority w:val="99"/>
    <w:semiHidden/>
    <w:rsid w:val="00190ED8"/>
    <w:pPr>
      <w:tabs>
        <w:tab w:val="center" w:pos="4153"/>
        <w:tab w:val="right" w:pos="8306"/>
      </w:tabs>
    </w:pPr>
    <w:rPr>
      <w:rFonts w:cs="Times New Roman"/>
      <w:sz w:val="20"/>
      <w:szCs w:val="20"/>
      <w:lang w:val="x-none"/>
    </w:rPr>
  </w:style>
  <w:style w:type="character" w:customStyle="1" w:styleId="HeaderChar">
    <w:name w:val="Header Char"/>
    <w:uiPriority w:val="99"/>
    <w:semiHidden/>
    <w:locked/>
    <w:rsid w:val="00190ED8"/>
    <w:rPr>
      <w:rFonts w:ascii="Arial" w:hAnsi="Arial" w:cs="Arial"/>
      <w:lang w:val="x-none" w:eastAsia="en-US"/>
    </w:rPr>
  </w:style>
  <w:style w:type="character" w:customStyle="1" w:styleId="HeaderChar1">
    <w:name w:val="Header Char1"/>
    <w:link w:val="Header"/>
    <w:uiPriority w:val="99"/>
    <w:semiHidden/>
    <w:locked/>
    <w:rsid w:val="00190ED8"/>
    <w:rPr>
      <w:rFonts w:ascii="Arial" w:hAnsi="Arial"/>
      <w:sz w:val="20"/>
      <w:lang w:val="x-none" w:eastAsia="en-US"/>
    </w:rPr>
  </w:style>
  <w:style w:type="paragraph" w:styleId="BodyText2">
    <w:name w:val="Body Text 2"/>
    <w:basedOn w:val="Normal"/>
    <w:link w:val="BodyText2Char"/>
    <w:uiPriority w:val="99"/>
    <w:semiHidden/>
    <w:rsid w:val="001A0E0E"/>
    <w:pPr>
      <w:spacing w:after="120" w:line="480" w:lineRule="auto"/>
    </w:pPr>
    <w:rPr>
      <w:rFonts w:cs="Times New Roman"/>
      <w:sz w:val="20"/>
      <w:szCs w:val="20"/>
      <w:lang w:val="x-none"/>
    </w:rPr>
  </w:style>
  <w:style w:type="character" w:customStyle="1" w:styleId="BodyText2Char">
    <w:name w:val="Body Text 2 Char"/>
    <w:link w:val="BodyText2"/>
    <w:uiPriority w:val="99"/>
    <w:semiHidden/>
    <w:locked/>
    <w:rsid w:val="001A0E0E"/>
    <w:rPr>
      <w:rFonts w:ascii="Arial" w:hAnsi="Arial" w:cs="Arial"/>
      <w:sz w:val="20"/>
      <w:szCs w:val="20"/>
      <w:lang w:val="x-none" w:eastAsia="en-US"/>
    </w:rPr>
  </w:style>
  <w:style w:type="paragraph" w:styleId="ListParagraph">
    <w:name w:val="List Paragraph"/>
    <w:basedOn w:val="Normal"/>
    <w:uiPriority w:val="99"/>
    <w:qFormat/>
    <w:rsid w:val="008807D7"/>
    <w:pPr>
      <w:ind w:left="720"/>
    </w:pPr>
  </w:style>
  <w:style w:type="paragraph" w:styleId="BalloonText">
    <w:name w:val="Balloon Text"/>
    <w:basedOn w:val="Normal"/>
    <w:semiHidden/>
    <w:rsid w:val="002170FD"/>
    <w:rPr>
      <w:rFonts w:ascii="Tahoma" w:hAnsi="Tahoma" w:cs="Tahoma"/>
      <w:sz w:val="16"/>
      <w:szCs w:val="16"/>
    </w:rPr>
  </w:style>
  <w:style w:type="paragraph" w:styleId="Footer">
    <w:name w:val="footer"/>
    <w:basedOn w:val="Normal"/>
    <w:link w:val="FooterChar"/>
    <w:uiPriority w:val="99"/>
    <w:semiHidden/>
    <w:unhideWhenUsed/>
    <w:rsid w:val="00D4657E"/>
    <w:pPr>
      <w:tabs>
        <w:tab w:val="center" w:pos="4680"/>
        <w:tab w:val="right" w:pos="9360"/>
      </w:tabs>
    </w:pPr>
  </w:style>
  <w:style w:type="character" w:customStyle="1" w:styleId="FooterChar">
    <w:name w:val="Footer Char"/>
    <w:basedOn w:val="DefaultParagraphFont"/>
    <w:link w:val="Footer"/>
    <w:uiPriority w:val="99"/>
    <w:semiHidden/>
    <w:rsid w:val="00D4657E"/>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29806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FE8BB1A1</Template>
  <TotalTime>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2014-08-04T11:08:00Z</cp:lastPrinted>
  <dcterms:created xsi:type="dcterms:W3CDTF">2015-01-21T09:15:00Z</dcterms:created>
  <dcterms:modified xsi:type="dcterms:W3CDTF">2015-01-21T09:15:00Z</dcterms:modified>
</cp:coreProperties>
</file>