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A56" w:rsidRDefault="003F4A56" w:rsidP="00267EFA">
      <w:pPr>
        <w:autoSpaceDE w:val="0"/>
        <w:autoSpaceDN w:val="0"/>
        <w:bidi/>
        <w:adjustRightInd w:val="0"/>
        <w:spacing w:before="1" w:line="90" w:lineRule="exact"/>
        <w:rPr>
          <w:rFonts w:hint="cs"/>
          <w:sz w:val="9"/>
          <w:lang w:bidi="ar-EG"/>
        </w:rPr>
      </w:pPr>
      <w:bookmarkStart w:id="0" w:name="_GoBack"/>
      <w:bookmarkEnd w:id="0"/>
    </w:p>
    <w:tbl>
      <w:tblPr>
        <w:bidiVisual/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8"/>
        <w:gridCol w:w="1260"/>
        <w:gridCol w:w="556"/>
        <w:gridCol w:w="3756"/>
      </w:tblGrid>
      <w:tr w:rsidR="003F4A56" w:rsidTr="00267EFA">
        <w:trPr>
          <w:trHeight w:hRule="exact" w:val="854"/>
        </w:trPr>
        <w:tc>
          <w:tcPr>
            <w:tcW w:w="2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8" w:line="120" w:lineRule="exact"/>
              <w:rPr>
                <w:sz w:val="1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العنوان:</w:t>
            </w:r>
          </w:p>
        </w:tc>
        <w:tc>
          <w:tcPr>
            <w:tcW w:w="557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9" w:line="180" w:lineRule="exact"/>
              <w:rPr>
                <w:sz w:val="18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02" w:right="597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تطوير القدرات القيادية الشخصية باستخدام التعلم بالممارسة</w:t>
            </w:r>
          </w:p>
        </w:tc>
      </w:tr>
      <w:tr w:rsidR="003F4A56" w:rsidTr="00267EFA">
        <w:trPr>
          <w:trHeight w:hRule="exact" w:val="540"/>
        </w:trPr>
        <w:tc>
          <w:tcPr>
            <w:tcW w:w="2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8" w:line="120" w:lineRule="exact"/>
              <w:rPr>
                <w:sz w:val="1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المستوى: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auto"/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hAnsi="Arial"/>
                <w:b/>
                <w:sz w:val="20"/>
              </w:rPr>
              <w:t>3</w:t>
            </w:r>
          </w:p>
        </w:tc>
        <w:tc>
          <w:tcPr>
            <w:tcW w:w="5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auto"/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</w:pPr>
          </w:p>
        </w:tc>
        <w:tc>
          <w:tcPr>
            <w:tcW w:w="37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</w:pPr>
          </w:p>
        </w:tc>
      </w:tr>
      <w:tr w:rsidR="003F4A56" w:rsidTr="00267EFA">
        <w:trPr>
          <w:trHeight w:hRule="exact" w:val="540"/>
        </w:trPr>
        <w:tc>
          <w:tcPr>
            <w:tcW w:w="2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8" w:line="120" w:lineRule="exact"/>
              <w:rPr>
                <w:sz w:val="1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قيمة الساعات المعتمدة: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auto"/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hAnsi="Arial"/>
                <w:b/>
                <w:sz w:val="20"/>
              </w:rPr>
              <w:t>10</w:t>
            </w:r>
          </w:p>
        </w:tc>
        <w:tc>
          <w:tcPr>
            <w:tcW w:w="5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auto"/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</w:pPr>
          </w:p>
        </w:tc>
        <w:tc>
          <w:tcPr>
            <w:tcW w:w="37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</w:pPr>
          </w:p>
        </w:tc>
      </w:tr>
      <w:tr w:rsidR="003F4A56" w:rsidTr="00267EFA">
        <w:trPr>
          <w:trHeight w:hRule="exact" w:val="540"/>
        </w:trPr>
        <w:tc>
          <w:tcPr>
            <w:tcW w:w="2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8" w:line="120" w:lineRule="exact"/>
              <w:rPr>
                <w:sz w:val="1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ساعات التعلم الموجّه للوحدة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auto"/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hAnsi="Arial"/>
                <w:b/>
                <w:sz w:val="20"/>
              </w:rPr>
              <w:t>30</w:t>
            </w:r>
          </w:p>
        </w:tc>
        <w:tc>
          <w:tcPr>
            <w:tcW w:w="5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auto"/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</w:pPr>
          </w:p>
        </w:tc>
        <w:tc>
          <w:tcPr>
            <w:tcW w:w="37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</w:pPr>
          </w:p>
        </w:tc>
      </w:tr>
      <w:tr w:rsidR="003F4A56" w:rsidTr="00267EFA">
        <w:trPr>
          <w:trHeight w:val="403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8" w:line="120" w:lineRule="exact"/>
              <w:rPr>
                <w:sz w:val="12"/>
              </w:rPr>
            </w:pPr>
          </w:p>
          <w:p w:rsidR="003F4A56" w:rsidRDefault="003F4A56" w:rsidP="00CE65FB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حصيلة التعلم (</w:t>
            </w:r>
            <w:r w:rsidR="00CE65FB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  <w:lang w:bidi="ar"/>
              </w:rPr>
              <w:t>سيكتسب</w:t>
            </w:r>
            <w:r w:rsidR="00CE65FB"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 xml:space="preserve">المتعلم </w:t>
            </w:r>
            <w:r w:rsidR="00CE65FB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  <w:lang w:bidi="ar"/>
              </w:rPr>
              <w:t>ما يلي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)</w:t>
            </w:r>
          </w:p>
        </w:tc>
        <w:tc>
          <w:tcPr>
            <w:tcW w:w="43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8" w:line="120" w:lineRule="exact"/>
              <w:rPr>
                <w:sz w:val="1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معايير التقييم (المتعلم يستطيع)</w:t>
            </w:r>
          </w:p>
        </w:tc>
      </w:tr>
      <w:tr w:rsidR="003F4A56" w:rsidTr="00DA6292">
        <w:trPr>
          <w:trHeight w:val="1856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7" w:line="220" w:lineRule="exact"/>
              <w:rPr>
                <w:sz w:val="22"/>
              </w:rPr>
            </w:pPr>
          </w:p>
          <w:p w:rsidR="003F4A56" w:rsidRDefault="003F4A56" w:rsidP="00267EFA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ind w:left="102" w:right="-20"/>
              <w:rPr>
                <w:rFonts w:ascii="Arial" w:hAnsi="Arial"/>
                <w:sz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ab/>
              <w:t>فهم دور التعلم بالممارسة</w:t>
            </w: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spacing w:line="229" w:lineRule="exact"/>
              <w:ind w:left="462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في تطوير القدرات القيادية الشخصية</w:t>
            </w:r>
          </w:p>
        </w:tc>
        <w:tc>
          <w:tcPr>
            <w:tcW w:w="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7" w:line="220" w:lineRule="exact"/>
              <w:rPr>
                <w:sz w:val="2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43" w:right="-2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1.1</w:t>
            </w: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43" w:right="-20"/>
            </w:pPr>
            <w:r>
              <w:rPr>
                <w:rFonts w:ascii="Arial" w:hAnsi="Arial"/>
                <w:sz w:val="20"/>
              </w:rPr>
              <w:t>1.2</w:t>
            </w:r>
          </w:p>
        </w:tc>
        <w:tc>
          <w:tcPr>
            <w:tcW w:w="37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10" w:line="220" w:lineRule="exact"/>
              <w:rPr>
                <w:sz w:val="2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spacing w:line="230" w:lineRule="exact"/>
              <w:ind w:left="128" w:right="586"/>
              <w:rPr>
                <w:rFonts w:ascii="Arial" w:hAnsi="Arial"/>
                <w:sz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شرح طبيعة التعلم بالممارسة وفوائده</w:t>
            </w: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spacing w:line="230" w:lineRule="exact"/>
              <w:ind w:left="128" w:right="211"/>
              <w:rPr>
                <w:rFonts w:ascii="Arial" w:hAnsi="Arial"/>
                <w:sz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شرح مسؤوليات الفرد في مجموعة التعلم بالممارسة</w:t>
            </w: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spacing w:line="226" w:lineRule="exact"/>
              <w:ind w:left="128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أو الفريق بما في ذلك السرية</w:t>
            </w:r>
            <w:r w:rsidR="00267EFA">
              <w:rPr>
                <w:rFonts w:ascii="Arial" w:eastAsia="Arial" w:hAnsi="Arial" w:cs="Arial"/>
                <w:sz w:val="20"/>
                <w:szCs w:val="20"/>
                <w:lang w:bidi="ar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واحترام الآخرين</w:t>
            </w:r>
          </w:p>
        </w:tc>
      </w:tr>
      <w:tr w:rsidR="003F4A56" w:rsidTr="00DA6292">
        <w:trPr>
          <w:trHeight w:val="3450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5" w:line="220" w:lineRule="exact"/>
              <w:rPr>
                <w:sz w:val="22"/>
              </w:rPr>
            </w:pPr>
          </w:p>
          <w:p w:rsidR="003F4A56" w:rsidRDefault="003F4A56" w:rsidP="00267EFA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ind w:left="462" w:right="248" w:hanging="360"/>
            </w:pP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ab/>
              <w:t>القدرة على استخدام التعلم بالممارسة لتخطيط رحلة القيادة ومراقبتها</w:t>
            </w:r>
          </w:p>
        </w:tc>
        <w:tc>
          <w:tcPr>
            <w:tcW w:w="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5" w:line="220" w:lineRule="exact"/>
              <w:rPr>
                <w:sz w:val="2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43" w:right="-2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2.1</w:t>
            </w: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10" w:line="240" w:lineRule="exact"/>
              <w:rPr>
                <w:sz w:val="28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43" w:right="-2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2.2</w:t>
            </w: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10" w:line="220" w:lineRule="exact"/>
              <w:rPr>
                <w:sz w:val="2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43" w:right="-2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2.3</w:t>
            </w: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spacing w:line="220" w:lineRule="exact"/>
              <w:rPr>
                <w:sz w:val="26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43" w:right="-2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2.4</w:t>
            </w: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43" w:right="-20"/>
            </w:pPr>
            <w:r>
              <w:rPr>
                <w:rFonts w:ascii="Arial" w:hAnsi="Arial"/>
                <w:sz w:val="20"/>
              </w:rPr>
              <w:t>2.5</w:t>
            </w:r>
          </w:p>
        </w:tc>
        <w:tc>
          <w:tcPr>
            <w:tcW w:w="37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5" w:line="220" w:lineRule="exact"/>
              <w:rPr>
                <w:sz w:val="2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28" w:right="177"/>
              <w:rPr>
                <w:rFonts w:ascii="Arial" w:hAnsi="Arial"/>
                <w:sz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تحديد نقاط قوة القيادة وقصورها بناءً على تقييم سلوكيات القيادة الشخصية والقدرات الكامنة</w:t>
            </w: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4" w:line="230" w:lineRule="exact"/>
              <w:ind w:left="128" w:right="464"/>
              <w:rPr>
                <w:rFonts w:ascii="Arial" w:hAnsi="Arial"/>
                <w:sz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وضع أهداف شخصية لتدخل موسع للتعلم بالممارسة</w:t>
            </w: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spacing w:line="230" w:lineRule="exact"/>
              <w:ind w:left="128" w:right="77"/>
              <w:rPr>
                <w:rFonts w:ascii="Arial" w:hAnsi="Arial"/>
                <w:sz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إعداد خطط فردية للتعلم بالممارسة للاشتراك في محاضرات تعلم بالممارسة</w:t>
            </w:r>
            <w:r w:rsidR="00267EFA">
              <w:rPr>
                <w:rFonts w:ascii="Arial" w:eastAsia="Arial" w:hAnsi="Arial" w:cs="Arial"/>
                <w:sz w:val="20"/>
                <w:szCs w:val="20"/>
                <w:lang w:bidi="ar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لمدة عشرين ساعة بحد أدنى</w:t>
            </w: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28" w:right="265"/>
              <w:rPr>
                <w:rFonts w:ascii="Arial" w:hAnsi="Arial"/>
                <w:sz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استكمال إجراءات مخططة لتحسين القيادة</w:t>
            </w: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2" w:line="230" w:lineRule="exact"/>
              <w:ind w:left="128" w:right="121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مراقبة المشاركة الشخصية وتسجيلها في محاضرات التعلم بالممارسة</w:t>
            </w:r>
          </w:p>
        </w:tc>
      </w:tr>
      <w:tr w:rsidR="003F4A56" w:rsidTr="00DA6292">
        <w:trPr>
          <w:trHeight w:val="1829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5" w:line="220" w:lineRule="exact"/>
              <w:rPr>
                <w:sz w:val="22"/>
              </w:rPr>
            </w:pPr>
          </w:p>
          <w:p w:rsidR="003F4A56" w:rsidRDefault="003F4A56" w:rsidP="00267EFA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ind w:left="462" w:right="273" w:hanging="360"/>
            </w:pP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ab/>
              <w:t>القدرة على مراجعة مدى فعالية التعلم بالممارسة في تحسين القدرات القيادية الشخصية</w:t>
            </w:r>
          </w:p>
        </w:tc>
        <w:tc>
          <w:tcPr>
            <w:tcW w:w="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5" w:line="220" w:lineRule="exact"/>
              <w:rPr>
                <w:sz w:val="2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43" w:right="-2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3.1</w:t>
            </w: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spacing w:line="180" w:lineRule="exact"/>
              <w:rPr>
                <w:sz w:val="20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10" w:line="280" w:lineRule="exact"/>
              <w:rPr>
                <w:sz w:val="28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43" w:right="-20"/>
            </w:pPr>
            <w:r>
              <w:rPr>
                <w:rFonts w:ascii="Arial" w:hAnsi="Arial"/>
                <w:sz w:val="20"/>
              </w:rPr>
              <w:t>3.2</w:t>
            </w:r>
          </w:p>
        </w:tc>
        <w:tc>
          <w:tcPr>
            <w:tcW w:w="37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5" w:line="220" w:lineRule="exact"/>
              <w:rPr>
                <w:sz w:val="2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28" w:right="465"/>
              <w:rPr>
                <w:rFonts w:ascii="Arial" w:hAnsi="Arial"/>
                <w:sz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استخدام تعقيبات الآخرين والانعكاسات الشخصية لمراجعة مدى فعالية التعلم بالممارسة محل المسؤولية</w:t>
            </w: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4" w:line="230" w:lineRule="exact"/>
              <w:ind w:left="128" w:right="375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تحديد إجراءات المتابعة المطلوبة للاستمرار في رحلة القيادة</w:t>
            </w:r>
          </w:p>
        </w:tc>
      </w:tr>
      <w:tr w:rsidR="003F4A56" w:rsidTr="00267EFA">
        <w:trPr>
          <w:trHeight w:hRule="exact" w:val="540"/>
        </w:trPr>
        <w:tc>
          <w:tcPr>
            <w:tcW w:w="838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معلومات إضافية عن الوحدة</w:t>
            </w:r>
          </w:p>
        </w:tc>
      </w:tr>
      <w:tr w:rsidR="003F4A56" w:rsidTr="00DA6292">
        <w:trPr>
          <w:trHeight w:val="906"/>
        </w:trPr>
        <w:tc>
          <w:tcPr>
            <w:tcW w:w="2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غرض الوحدة وهدفها (أهدافها)</w:t>
            </w:r>
          </w:p>
        </w:tc>
        <w:tc>
          <w:tcPr>
            <w:tcW w:w="126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</w:pPr>
          </w:p>
        </w:tc>
        <w:tc>
          <w:tcPr>
            <w:tcW w:w="43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spacing w:line="249" w:lineRule="auto"/>
              <w:ind w:left="102" w:right="65" w:hanging="1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تمكين المتعلمين من المشاركة بفعالية في مجموعة التعلم بالممارسة لمساعدتهم في تحسين القدرات القيادية لديهم.</w:t>
            </w:r>
          </w:p>
        </w:tc>
      </w:tr>
      <w:tr w:rsidR="003F4A56" w:rsidTr="00267EFA">
        <w:trPr>
          <w:trHeight w:hRule="exact" w:val="540"/>
        </w:trPr>
        <w:tc>
          <w:tcPr>
            <w:tcW w:w="2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تاريخ مراجعة الوحدة</w:t>
            </w:r>
          </w:p>
        </w:tc>
        <w:tc>
          <w:tcPr>
            <w:tcW w:w="126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</w:pPr>
          </w:p>
        </w:tc>
        <w:tc>
          <w:tcPr>
            <w:tcW w:w="43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6" w:line="120" w:lineRule="exact"/>
              <w:rPr>
                <w:sz w:val="12"/>
              </w:rPr>
            </w:pPr>
          </w:p>
          <w:p w:rsidR="003F4A56" w:rsidRPr="00B33B3B" w:rsidRDefault="00A02734" w:rsidP="00364968">
            <w:pPr>
              <w:autoSpaceDE w:val="0"/>
              <w:autoSpaceDN w:val="0"/>
              <w:bidi/>
              <w:adjustRightInd w:val="0"/>
              <w:ind w:left="102" w:right="-20"/>
              <w:rPr>
                <w:rFonts w:ascii="Arial" w:hAnsi="Arial" w:cs="Arial"/>
                <w:sz w:val="20"/>
                <w:szCs w:val="20"/>
              </w:rPr>
            </w:pPr>
            <w:r w:rsidRPr="00B33B3B">
              <w:rPr>
                <w:rFonts w:ascii="Arial" w:hAnsi="Arial" w:cs="Arial"/>
                <w:sz w:val="20"/>
                <w:szCs w:val="20"/>
                <w:rtl/>
              </w:rPr>
              <w:t>31/3/2017</w:t>
            </w:r>
          </w:p>
        </w:tc>
      </w:tr>
    </w:tbl>
    <w:p w:rsidR="003F4A56" w:rsidRDefault="003F4A56" w:rsidP="00267EFA">
      <w:pPr>
        <w:bidi/>
        <w:sectPr w:rsidR="003F4A56">
          <w:type w:val="continuous"/>
          <w:pgSz w:w="12240" w:h="15840"/>
          <w:pgMar w:top="1360" w:right="1720" w:bottom="280" w:left="1340" w:header="720" w:footer="720" w:gutter="0"/>
          <w:cols w:space="720"/>
        </w:sectPr>
      </w:pPr>
    </w:p>
    <w:p w:rsidR="003F4A56" w:rsidRDefault="003F4A56" w:rsidP="00267EFA">
      <w:pPr>
        <w:autoSpaceDE w:val="0"/>
        <w:autoSpaceDN w:val="0"/>
        <w:bidi/>
        <w:adjustRightInd w:val="0"/>
        <w:spacing w:before="9" w:line="90" w:lineRule="exact"/>
        <w:rPr>
          <w:sz w:val="9"/>
        </w:rPr>
      </w:pPr>
    </w:p>
    <w:tbl>
      <w:tblPr>
        <w:bidiVisual/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"/>
        <w:gridCol w:w="3675"/>
        <w:gridCol w:w="4312"/>
      </w:tblGrid>
      <w:tr w:rsidR="003F4A56" w:rsidTr="00DE3580">
        <w:trPr>
          <w:trHeight w:val="1080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DE3580">
            <w:pPr>
              <w:autoSpaceDE w:val="0"/>
              <w:autoSpaceDN w:val="0"/>
              <w:bidi/>
              <w:adjustRightInd w:val="0"/>
              <w:spacing w:line="226" w:lineRule="exact"/>
              <w:ind w:left="102" w:right="-20"/>
              <w:rPr>
                <w:rFonts w:ascii="Arial" w:hAnsi="Arial"/>
                <w:sz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تفاصيل العلاقة بين الوحدة</w:t>
            </w:r>
          </w:p>
          <w:p w:rsidR="003F4A56" w:rsidRDefault="003F4A56" w:rsidP="00DE3580">
            <w:pPr>
              <w:autoSpaceDE w:val="0"/>
              <w:autoSpaceDN w:val="0"/>
              <w:bidi/>
              <w:adjustRightInd w:val="0"/>
              <w:spacing w:line="239" w:lineRule="auto"/>
              <w:ind w:left="102" w:right="488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والمعايير المهنية الوطنية أو المعايير المهنية أو المناهج ذات الصلة (إذا كان ذلك ملائمًا)</w:t>
            </w:r>
          </w:p>
        </w:tc>
        <w:tc>
          <w:tcPr>
            <w:tcW w:w="4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6" w:line="260" w:lineRule="exact"/>
              <w:rPr>
                <w:sz w:val="26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02" w:right="-20"/>
              <w:rPr>
                <w:rFonts w:ascii="Arial" w:hAnsi="Arial"/>
                <w:sz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روابط إلى المعايير المهنية الوطنية (</w:t>
            </w: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NOS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) للإدارة والقيادة</w:t>
            </w:r>
          </w:p>
          <w:p w:rsidR="003F4A56" w:rsidRDefault="003F4A56" w:rsidP="00C34B9C">
            <w:pPr>
              <w:autoSpaceDE w:val="0"/>
              <w:autoSpaceDN w:val="0"/>
              <w:bidi/>
              <w:adjustRightInd w:val="0"/>
              <w:spacing w:before="9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لعام </w:t>
            </w: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2008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: الوحدة رقم </w:t>
            </w:r>
            <w:r w:rsidR="00C34B9C">
              <w:rPr>
                <w:rFonts w:ascii="Arial" w:eastAsia="Arial" w:hAnsi="Arial" w:cs="Arial"/>
                <w:sz w:val="20"/>
                <w:szCs w:val="20"/>
                <w:lang w:bidi="ar"/>
              </w:rPr>
              <w:t>“</w:t>
            </w: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B6</w:t>
            </w:r>
            <w:r w:rsidR="00C34B9C">
              <w:rPr>
                <w:rFonts w:ascii="Arial" w:eastAsia="Arial" w:hAnsi="Arial" w:cs="Arial"/>
                <w:sz w:val="20"/>
                <w:szCs w:val="20"/>
                <w:lang w:bidi="ar"/>
              </w:rPr>
              <w:t>”</w:t>
            </w:r>
          </w:p>
        </w:tc>
      </w:tr>
      <w:tr w:rsidR="003F4A56" w:rsidTr="00DA6292">
        <w:trPr>
          <w:trHeight w:val="955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spacing w:line="250" w:lineRule="auto"/>
              <w:ind w:left="102" w:right="189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متطلبات التقييم أو دليله الاسترشادي المحدد من قبل قطاع أو هيئة تنظيمية (إذا كان ملائمًا)</w:t>
            </w:r>
          </w:p>
        </w:tc>
        <w:tc>
          <w:tcPr>
            <w:tcW w:w="4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</w:pPr>
          </w:p>
        </w:tc>
      </w:tr>
      <w:tr w:rsidR="003F4A56" w:rsidTr="00DA6292">
        <w:trPr>
          <w:trHeight w:val="982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spacing w:line="250" w:lineRule="auto"/>
              <w:ind w:left="102" w:right="486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دعم مقدم إلى الوحدة من قبل أحد مجالس قطاع تنمية المهارات أو هيئة أخرى معنية (عند الحاجة)</w:t>
            </w:r>
          </w:p>
        </w:tc>
        <w:tc>
          <w:tcPr>
            <w:tcW w:w="4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9" w:line="240" w:lineRule="exact"/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مجلس الإدارة المختص (</w:t>
            </w: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CfA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)</w:t>
            </w:r>
          </w:p>
        </w:tc>
      </w:tr>
      <w:tr w:rsidR="003F4A56" w:rsidTr="00DA6292">
        <w:trPr>
          <w:trHeight w:hRule="exact" w:val="697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spacing w:line="250" w:lineRule="auto"/>
              <w:ind w:left="102" w:right="765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مبادئ المساواة المتفق عليها للوحدة (عند الحاجة)</w:t>
            </w:r>
          </w:p>
        </w:tc>
        <w:tc>
          <w:tcPr>
            <w:tcW w:w="4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</w:pPr>
          </w:p>
        </w:tc>
      </w:tr>
      <w:tr w:rsidR="003F4A56" w:rsidTr="00DA6292">
        <w:trPr>
          <w:trHeight w:val="786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6292" w:rsidRDefault="00DA6292" w:rsidP="00DA6292">
            <w:pPr>
              <w:widowControl w:val="0"/>
              <w:autoSpaceDE w:val="0"/>
              <w:autoSpaceDN w:val="0"/>
              <w:adjustRightInd w:val="0"/>
              <w:spacing w:before="7" w:line="120" w:lineRule="exact"/>
              <w:rPr>
                <w:sz w:val="12"/>
                <w:szCs w:val="12"/>
              </w:rPr>
            </w:pPr>
          </w:p>
          <w:p w:rsidR="003F4A56" w:rsidRDefault="003F4A56" w:rsidP="00DA6292">
            <w:pPr>
              <w:autoSpaceDE w:val="0"/>
              <w:autoSpaceDN w:val="0"/>
              <w:bidi/>
              <w:adjustRightInd w:val="0"/>
              <w:spacing w:line="250" w:lineRule="auto"/>
              <w:ind w:left="102" w:right="785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موقع الوحدة داخل </w:t>
            </w:r>
            <w:r w:rsidR="00364968"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"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موضوع/قسم</w:t>
            </w:r>
            <w:r w:rsidR="00364968"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"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 نظام التصنيف</w:t>
            </w:r>
          </w:p>
        </w:tc>
        <w:tc>
          <w:tcPr>
            <w:tcW w:w="4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6292" w:rsidRPr="00DA6292" w:rsidRDefault="00DA6292" w:rsidP="00DA6292">
            <w:pPr>
              <w:autoSpaceDE w:val="0"/>
              <w:autoSpaceDN w:val="0"/>
              <w:bidi/>
              <w:adjustRightInd w:val="0"/>
              <w:ind w:left="102" w:right="-20"/>
              <w:rPr>
                <w:rFonts w:ascii="Arial" w:eastAsia="Arial" w:hAnsi="Arial" w:cs="Arial"/>
                <w:lang w:bidi="ar"/>
              </w:rPr>
            </w:pPr>
          </w:p>
          <w:p w:rsidR="003F4A56" w:rsidRDefault="003F4A56" w:rsidP="00DA6292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15.3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 – إدارة الأعمال</w:t>
            </w:r>
          </w:p>
        </w:tc>
      </w:tr>
      <w:tr w:rsidR="003F4A56" w:rsidTr="00DA6292">
        <w:trPr>
          <w:trHeight w:val="702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6292" w:rsidRDefault="00DA6292" w:rsidP="00DA6292">
            <w:pPr>
              <w:widowControl w:val="0"/>
              <w:autoSpaceDE w:val="0"/>
              <w:autoSpaceDN w:val="0"/>
              <w:adjustRightInd w:val="0"/>
              <w:spacing w:before="7" w:line="120" w:lineRule="exact"/>
              <w:rPr>
                <w:sz w:val="12"/>
                <w:szCs w:val="12"/>
              </w:rPr>
            </w:pPr>
          </w:p>
          <w:p w:rsidR="003F4A56" w:rsidRDefault="003F4A56" w:rsidP="00DA6292">
            <w:pPr>
              <w:autoSpaceDE w:val="0"/>
              <w:autoSpaceDN w:val="0"/>
              <w:bidi/>
              <w:adjustRightInd w:val="0"/>
              <w:spacing w:line="250" w:lineRule="auto"/>
              <w:ind w:left="102" w:right="366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اسم المؤسسة التي تقدم الوحدة</w:t>
            </w:r>
          </w:p>
        </w:tc>
        <w:tc>
          <w:tcPr>
            <w:tcW w:w="4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6292" w:rsidRDefault="00DA6292" w:rsidP="00DA6292">
            <w:pPr>
              <w:widowControl w:val="0"/>
              <w:autoSpaceDE w:val="0"/>
              <w:autoSpaceDN w:val="0"/>
              <w:adjustRightInd w:val="0"/>
              <w:spacing w:before="6" w:line="240" w:lineRule="exact"/>
            </w:pPr>
          </w:p>
          <w:p w:rsidR="003F4A56" w:rsidRDefault="003F4A56" w:rsidP="00DA6292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معهد القيادة والإدارة</w:t>
            </w:r>
          </w:p>
        </w:tc>
      </w:tr>
      <w:tr w:rsidR="003F4A56" w:rsidTr="00267EFA">
        <w:trPr>
          <w:trHeight w:hRule="exact" w:val="540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إمكانية الاستخدام</w:t>
            </w:r>
          </w:p>
        </w:tc>
        <w:tc>
          <w:tcPr>
            <w:tcW w:w="4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</w:pPr>
          </w:p>
        </w:tc>
      </w:tr>
      <w:tr w:rsidR="003F4A56" w:rsidTr="00267EFA">
        <w:trPr>
          <w:trHeight w:hRule="exact" w:val="540"/>
        </w:trPr>
        <w:tc>
          <w:tcPr>
            <w:tcW w:w="838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إرشادات إضافية حول الوحدة</w:t>
            </w:r>
          </w:p>
        </w:tc>
      </w:tr>
      <w:tr w:rsidR="003F4A56" w:rsidTr="00267EFA">
        <w:trPr>
          <w:trHeight w:hRule="exact" w:val="540"/>
        </w:trPr>
        <w:tc>
          <w:tcPr>
            <w:tcW w:w="838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المحتوى الدلالي:</w:t>
            </w:r>
          </w:p>
        </w:tc>
      </w:tr>
      <w:tr w:rsidR="003F4A56" w:rsidTr="00DA6292">
        <w:trPr>
          <w:trHeight w:hRule="exact" w:val="2381"/>
        </w:trPr>
        <w:tc>
          <w:tcPr>
            <w:tcW w:w="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6" w:line="120" w:lineRule="exact"/>
              <w:rPr>
                <w:sz w:val="1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00" w:right="80"/>
              <w:jc w:val="center"/>
            </w:pPr>
            <w:r>
              <w:rPr>
                <w:rFonts w:ascii="Arial" w:hAnsi="Arial"/>
                <w:sz w:val="20"/>
              </w:rPr>
              <w:t>1</w:t>
            </w:r>
          </w:p>
        </w:tc>
        <w:tc>
          <w:tcPr>
            <w:tcW w:w="7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2" w:line="240" w:lineRule="exact"/>
            </w:pPr>
          </w:p>
          <w:p w:rsidR="003F4A56" w:rsidRDefault="003F4A56" w:rsidP="00C34B9C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spacing w:line="230" w:lineRule="exact"/>
              <w:ind w:left="462" w:right="254" w:hanging="360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>
              <w:rPr>
                <w:rFonts w:cs="Arial"/>
                <w:sz w:val="20"/>
                <w:szCs w:val="20"/>
                <w:rtl/>
                <w:lang w:bidi="ar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طبيعة التعلم بالممارسة (التعلم = الممارسة + السؤال) كوسيلة للتطوير ودور مجموعة التعلم بالممارسة و</w:t>
            </w:r>
            <w:r w:rsidR="00364968"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"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العميل</w:t>
            </w:r>
            <w:r w:rsidR="00364968"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"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 و</w:t>
            </w:r>
            <w:r w:rsidR="00364968"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"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مستشار المجموعة</w:t>
            </w:r>
            <w:r w:rsidR="00364968"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"</w:t>
            </w:r>
          </w:p>
          <w:p w:rsidR="003F4A56" w:rsidRDefault="003F4A56" w:rsidP="00267EFA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spacing w:before="10"/>
              <w:ind w:left="102" w:right="-20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>
              <w:rPr>
                <w:rFonts w:cs="Arial"/>
                <w:sz w:val="20"/>
                <w:szCs w:val="20"/>
                <w:rtl/>
                <w:lang w:bidi="ar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أساليب التعلم وتأثير أسلوب التعلم الشخصي على الدور والسلوك في مجموعة</w:t>
            </w: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spacing w:line="230" w:lineRule="exact"/>
              <w:ind w:left="462" w:right="-20"/>
              <w:rPr>
                <w:rFonts w:ascii="Arial" w:hAnsi="Arial"/>
                <w:sz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التعلم بالممارسة</w:t>
            </w:r>
          </w:p>
          <w:p w:rsidR="003F4A56" w:rsidRDefault="003F4A56" w:rsidP="00267EFA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spacing w:before="16" w:line="230" w:lineRule="exact"/>
              <w:ind w:left="462" w:right="734" w:hanging="360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>
              <w:rPr>
                <w:rFonts w:cs="Arial"/>
                <w:sz w:val="20"/>
                <w:szCs w:val="20"/>
                <w:rtl/>
                <w:lang w:bidi="ar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أساليب البحث عن المشكلات وأساليب طرح الأسئلة لاستكشاف المشكلات، وتكوين الفرضية والتصور</w:t>
            </w:r>
          </w:p>
          <w:p w:rsidR="003F4A56" w:rsidRDefault="003F4A56" w:rsidP="00C34B9C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spacing w:before="10"/>
              <w:ind w:left="102" w:right="-20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>
              <w:rPr>
                <w:rFonts w:cs="Arial"/>
                <w:sz w:val="20"/>
                <w:szCs w:val="20"/>
                <w:rtl/>
                <w:lang w:bidi="ar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مصادر التعلم </w:t>
            </w:r>
            <w:r w:rsidR="00364968"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"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المبرمج</w:t>
            </w:r>
            <w:r w:rsidR="00364968"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"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 لتطوير المعرفة والمهارات</w:t>
            </w:r>
          </w:p>
          <w:p w:rsidR="003F4A56" w:rsidRDefault="003F4A56" w:rsidP="00267EFA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spacing w:before="12"/>
              <w:ind w:left="102" w:right="-20"/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>
              <w:rPr>
                <w:rFonts w:cs="Arial"/>
                <w:sz w:val="20"/>
                <w:szCs w:val="20"/>
                <w:rtl/>
                <w:lang w:bidi="ar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الجوانب السياسية والوجدانية لعملية المجموعة</w:t>
            </w:r>
          </w:p>
        </w:tc>
      </w:tr>
      <w:tr w:rsidR="003F4A56" w:rsidTr="00DA6292">
        <w:trPr>
          <w:trHeight w:hRule="exact" w:val="2132"/>
        </w:trPr>
        <w:tc>
          <w:tcPr>
            <w:tcW w:w="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6" w:line="120" w:lineRule="exact"/>
              <w:rPr>
                <w:sz w:val="1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00" w:right="80"/>
              <w:jc w:val="center"/>
            </w:pPr>
            <w:r>
              <w:rPr>
                <w:rFonts w:ascii="Arial" w:hAnsi="Arial"/>
                <w:sz w:val="20"/>
              </w:rPr>
              <w:t>2</w:t>
            </w:r>
          </w:p>
        </w:tc>
        <w:tc>
          <w:tcPr>
            <w:tcW w:w="7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19" w:line="220" w:lineRule="exact"/>
              <w:rPr>
                <w:sz w:val="22"/>
              </w:rPr>
            </w:pPr>
          </w:p>
          <w:p w:rsidR="003F4A56" w:rsidRDefault="003F4A56" w:rsidP="00267EFA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ind w:left="102" w:right="-20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>
              <w:rPr>
                <w:rFonts w:cs="Arial"/>
                <w:sz w:val="20"/>
                <w:szCs w:val="20"/>
                <w:rtl/>
                <w:lang w:bidi="ar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تحليل نقاط القوة ونقاط القصور الشخصية</w:t>
            </w:r>
          </w:p>
          <w:p w:rsidR="003F4A56" w:rsidRDefault="003F4A56" w:rsidP="00267EFA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spacing w:before="12"/>
              <w:ind w:left="102" w:right="-20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>
              <w:rPr>
                <w:rFonts w:cs="Arial"/>
                <w:sz w:val="20"/>
                <w:szCs w:val="20"/>
                <w:rtl/>
                <w:lang w:bidi="ar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أهمية وجود أسلوب ممنهج لتطوير مهارات القيادة الفعّالة</w:t>
            </w:r>
          </w:p>
          <w:p w:rsidR="003F4A56" w:rsidRDefault="003F4A56" w:rsidP="00267EFA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spacing w:before="16" w:line="230" w:lineRule="exact"/>
              <w:ind w:left="462" w:right="490" w:hanging="360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>
              <w:rPr>
                <w:rFonts w:cs="Arial"/>
                <w:sz w:val="20"/>
                <w:szCs w:val="20"/>
                <w:rtl/>
                <w:lang w:bidi="ar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إرساء الأهداف لتطوير القيادة وتطبيقها على العمل والسياقات الأخرى</w:t>
            </w:r>
          </w:p>
          <w:p w:rsidR="003F4A56" w:rsidRDefault="003F4A56" w:rsidP="00267EFA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spacing w:before="10"/>
              <w:ind w:left="102" w:right="-20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>
              <w:rPr>
                <w:rFonts w:cs="Arial"/>
                <w:sz w:val="20"/>
                <w:szCs w:val="20"/>
                <w:rtl/>
                <w:lang w:bidi="ar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أساليب تطوير الكفاءة الشخصية للقيادة</w:t>
            </w:r>
          </w:p>
          <w:p w:rsidR="003F4A56" w:rsidRDefault="003F4A56" w:rsidP="00267EFA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spacing w:before="15" w:line="230" w:lineRule="exact"/>
              <w:ind w:left="462" w:right="490" w:hanging="360"/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>
              <w:rPr>
                <w:rFonts w:cs="Arial"/>
                <w:sz w:val="20"/>
                <w:szCs w:val="20"/>
                <w:rtl/>
                <w:lang w:bidi="ar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مصادر المعلومات، والمساعدة والدعم لتطوير القيادة، وتضمين أصحاب النظريات، والمعلمين، والقادة الممارسين/القدوة، الزملاء</w:t>
            </w:r>
          </w:p>
        </w:tc>
      </w:tr>
      <w:tr w:rsidR="003F4A56" w:rsidTr="00267EFA">
        <w:trPr>
          <w:trHeight w:hRule="exact" w:val="1201"/>
        </w:trPr>
        <w:tc>
          <w:tcPr>
            <w:tcW w:w="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6" w:line="120" w:lineRule="exact"/>
              <w:rPr>
                <w:sz w:val="12"/>
              </w:rPr>
            </w:pPr>
          </w:p>
          <w:p w:rsidR="003F4A56" w:rsidRDefault="003F4A56" w:rsidP="00267EFA">
            <w:pPr>
              <w:autoSpaceDE w:val="0"/>
              <w:autoSpaceDN w:val="0"/>
              <w:bidi/>
              <w:adjustRightInd w:val="0"/>
              <w:ind w:left="100" w:right="80"/>
              <w:jc w:val="center"/>
            </w:pPr>
            <w:r>
              <w:rPr>
                <w:rFonts w:ascii="Arial" w:hAnsi="Arial"/>
                <w:sz w:val="20"/>
              </w:rPr>
              <w:t>3</w:t>
            </w:r>
          </w:p>
        </w:tc>
        <w:tc>
          <w:tcPr>
            <w:tcW w:w="7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4A56" w:rsidRDefault="003F4A56" w:rsidP="00267EFA">
            <w:pPr>
              <w:autoSpaceDE w:val="0"/>
              <w:autoSpaceDN w:val="0"/>
              <w:bidi/>
              <w:adjustRightInd w:val="0"/>
              <w:spacing w:before="20" w:line="220" w:lineRule="exact"/>
              <w:rPr>
                <w:sz w:val="22"/>
              </w:rPr>
            </w:pPr>
          </w:p>
          <w:p w:rsidR="003F4A56" w:rsidRDefault="003F4A56" w:rsidP="00267EFA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ind w:left="102" w:right="-20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>
              <w:rPr>
                <w:rFonts w:cs="Arial"/>
                <w:sz w:val="20"/>
                <w:szCs w:val="20"/>
                <w:rtl/>
                <w:lang w:bidi="ar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كيفية التغلب على المعوقات والعوائق التي تواجه تطوير القيادة</w:t>
            </w:r>
          </w:p>
          <w:p w:rsidR="003F4A56" w:rsidRDefault="003F4A56" w:rsidP="00267EFA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spacing w:before="11"/>
              <w:ind w:left="102" w:right="-20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>
              <w:rPr>
                <w:rFonts w:cs="Arial"/>
                <w:sz w:val="20"/>
                <w:szCs w:val="20"/>
                <w:rtl/>
                <w:lang w:bidi="ar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أساليب المراقبة والمراجعة</w:t>
            </w:r>
          </w:p>
          <w:p w:rsidR="003F4A56" w:rsidRDefault="003F4A56" w:rsidP="00267EFA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spacing w:before="12"/>
              <w:ind w:left="102" w:right="-20"/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>
              <w:rPr>
                <w:rFonts w:cs="Arial"/>
                <w:sz w:val="20"/>
                <w:szCs w:val="20"/>
                <w:rtl/>
                <w:lang w:bidi="ar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حصد التعقيبات من الآخرين حول أداء القيادة الشخصي</w:t>
            </w:r>
          </w:p>
        </w:tc>
      </w:tr>
    </w:tbl>
    <w:p w:rsidR="003F4A56" w:rsidRDefault="003F4A56" w:rsidP="00267EFA">
      <w:pPr>
        <w:bidi/>
      </w:pPr>
    </w:p>
    <w:sectPr w:rsidR="003F4A56">
      <w:pgSz w:w="12240" w:h="15840"/>
      <w:pgMar w:top="1340" w:right="1720" w:bottom="280" w:left="1320" w:header="720" w:footer="720" w:gutter="0"/>
      <w:cols w:space="720" w:equalWidth="0">
        <w:col w:w="920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22C" w:rsidRDefault="006B022C" w:rsidP="00583671">
      <w:r>
        <w:separator/>
      </w:r>
    </w:p>
  </w:endnote>
  <w:endnote w:type="continuationSeparator" w:id="0">
    <w:p w:rsidR="006B022C" w:rsidRDefault="006B022C" w:rsidP="00583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22C" w:rsidRDefault="006B022C" w:rsidP="00583671">
      <w:r>
        <w:separator/>
      </w:r>
    </w:p>
  </w:footnote>
  <w:footnote w:type="continuationSeparator" w:id="0">
    <w:p w:rsidR="006B022C" w:rsidRDefault="006B022C" w:rsidP="005836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SortMethod w:val="0000"/>
  <w:doNotTrackMoves/>
  <w:defaultTabStop w:val="720"/>
  <w:doNotShadeFormData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7EFA"/>
    <w:rsid w:val="0008070E"/>
    <w:rsid w:val="00162401"/>
    <w:rsid w:val="00170345"/>
    <w:rsid w:val="00267EFA"/>
    <w:rsid w:val="00364968"/>
    <w:rsid w:val="003F4A56"/>
    <w:rsid w:val="00583671"/>
    <w:rsid w:val="006B022C"/>
    <w:rsid w:val="007D0E0D"/>
    <w:rsid w:val="00A02734"/>
    <w:rsid w:val="00AA5626"/>
    <w:rsid w:val="00B11769"/>
    <w:rsid w:val="00B33B3B"/>
    <w:rsid w:val="00C34B9C"/>
    <w:rsid w:val="00CE65FB"/>
    <w:rsid w:val="00DA6292"/>
    <w:rsid w:val="00DE3580"/>
    <w:rsid w:val="00FF6CD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99DD520-D8CE-489E-BFD7-3289FC9B6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BCE"/>
    <w:rPr>
      <w:sz w:val="24"/>
      <w:szCs w:val="24"/>
      <w:lang w:val="en-IN" w:eastAsia="en-I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65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5FB"/>
    <w:rPr>
      <w:rFonts w:ascii="Tahoma" w:hAnsi="Tahoma" w:cs="Tahoma"/>
      <w:sz w:val="16"/>
      <w:szCs w:val="16"/>
      <w:lang w:val="en-IN" w:eastAsia="en-IN"/>
    </w:rPr>
  </w:style>
  <w:style w:type="paragraph" w:styleId="Header">
    <w:name w:val="header"/>
    <w:basedOn w:val="Normal"/>
    <w:link w:val="HeaderChar"/>
    <w:uiPriority w:val="99"/>
    <w:semiHidden/>
    <w:unhideWhenUsed/>
    <w:rsid w:val="005836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3671"/>
    <w:rPr>
      <w:sz w:val="24"/>
      <w:szCs w:val="24"/>
      <w:lang w:val="en-IN" w:eastAsia="en-IN"/>
    </w:rPr>
  </w:style>
  <w:style w:type="paragraph" w:styleId="Footer">
    <w:name w:val="footer"/>
    <w:basedOn w:val="Normal"/>
    <w:link w:val="FooterChar"/>
    <w:uiPriority w:val="99"/>
    <w:semiHidden/>
    <w:unhideWhenUsed/>
    <w:rsid w:val="005836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83671"/>
    <w:rPr>
      <w:sz w:val="24"/>
      <w:szCs w:val="24"/>
      <w:lang w:val="en-IN"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8906BA0D</Template>
  <TotalTime>0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Title:</vt:lpstr>
    </vt:vector>
  </TitlesOfParts>
  <Company>Hewlett-Packard Company</Company>
  <LinksUpToDate>false</LinksUpToDate>
  <CharactersWithSpaces>2815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Title:</dc:title>
  <dc:subject/>
  <dc:creator>shalinis</dc:creator>
  <cp:keywords/>
  <cp:lastModifiedBy>Shanni Pratt</cp:lastModifiedBy>
  <cp:revision>2</cp:revision>
  <cp:lastPrinted>1601-01-01T00:00:00Z</cp:lastPrinted>
  <dcterms:created xsi:type="dcterms:W3CDTF">2015-01-22T09:14:00Z</dcterms:created>
  <dcterms:modified xsi:type="dcterms:W3CDTF">2015-01-22T09:14:00Z</dcterms:modified>
</cp:coreProperties>
</file>