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D6B" w:rsidRPr="008F570C" w:rsidRDefault="008F0D6B" w:rsidP="00795B0D">
      <w:pPr>
        <w:tabs>
          <w:tab w:val="left" w:pos="11700"/>
        </w:tabs>
        <w:bidi/>
        <w:spacing w:after="120"/>
        <w:ind w:left="-114" w:right="-720"/>
        <w:rPr>
          <w:rFonts w:ascii="Arial Narrow" w:hAnsi="Arial Narrow" w:cs="Arial Narrow"/>
          <w:b/>
          <w:bCs/>
          <w:color w:val="000000"/>
          <w:sz w:val="24"/>
          <w:szCs w:val="24"/>
        </w:rPr>
      </w:pPr>
      <w:r>
        <w:rPr>
          <w:rFonts w:ascii="Arial Narrow" w:eastAsia="Arial Narrow" w:hAnsi="Arial Narrow"/>
          <w:b/>
          <w:bCs/>
          <w:caps/>
          <w:color w:val="000000"/>
          <w:sz w:val="24"/>
          <w:szCs w:val="24"/>
          <w:rtl/>
          <w:lang w:bidi="ar"/>
        </w:rPr>
        <w:t>ورقة الدر</w:t>
      </w:r>
      <w:bookmarkStart w:id="0" w:name="_GoBack"/>
      <w:bookmarkEnd w:id="0"/>
      <w:r>
        <w:rPr>
          <w:rFonts w:ascii="Arial Narrow" w:eastAsia="Arial Narrow" w:hAnsi="Arial Narrow"/>
          <w:b/>
          <w:bCs/>
          <w:caps/>
          <w:color w:val="000000"/>
          <w:sz w:val="24"/>
          <w:szCs w:val="24"/>
          <w:rtl/>
          <w:lang w:bidi="ar"/>
        </w:rPr>
        <w:t>جات</w:t>
      </w:r>
      <w:r>
        <w:rPr>
          <w:rFonts w:ascii="Arial Narrow" w:eastAsia="Arial Narrow" w:hAnsi="Arial Narrow"/>
          <w:b/>
          <w:bCs/>
          <w:color w:val="000000"/>
          <w:sz w:val="24"/>
          <w:szCs w:val="24"/>
          <w:rtl/>
          <w:lang w:bidi="ar"/>
        </w:rPr>
        <w:t xml:space="preserve">: </w:t>
      </w:r>
      <w:r>
        <w:rPr>
          <w:rFonts w:eastAsia="Arial"/>
          <w:b/>
          <w:bCs/>
          <w:rtl/>
          <w:lang w:bidi="ar"/>
        </w:rPr>
        <w:t>الحث والتدريب في مكان العمل</w:t>
      </w:r>
    </w:p>
    <w:tbl>
      <w:tblPr>
        <w:bidiVisual/>
        <w:tblW w:w="13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tblCellMar>
        <w:tblLook w:val="01E0" w:firstRow="1" w:lastRow="1" w:firstColumn="1" w:lastColumn="1" w:noHBand="0" w:noVBand="0"/>
      </w:tblPr>
      <w:tblGrid>
        <w:gridCol w:w="2518"/>
        <w:gridCol w:w="776"/>
        <w:gridCol w:w="1728"/>
        <w:gridCol w:w="898"/>
        <w:gridCol w:w="668"/>
        <w:gridCol w:w="939"/>
        <w:gridCol w:w="94"/>
        <w:gridCol w:w="1701"/>
        <w:gridCol w:w="284"/>
        <w:gridCol w:w="276"/>
        <w:gridCol w:w="150"/>
        <w:gridCol w:w="1275"/>
        <w:gridCol w:w="142"/>
        <w:gridCol w:w="641"/>
        <w:gridCol w:w="1060"/>
        <w:gridCol w:w="27"/>
      </w:tblGrid>
      <w:tr w:rsidR="008F0D6B" w:rsidRPr="00DB73F3">
        <w:tc>
          <w:tcPr>
            <w:tcW w:w="3294" w:type="dxa"/>
            <w:gridSpan w:val="2"/>
            <w:vAlign w:val="center"/>
          </w:tcPr>
          <w:p w:rsidR="008F0D6B" w:rsidRPr="00DB73F3" w:rsidRDefault="008F0D6B" w:rsidP="00AA67F6">
            <w:pPr>
              <w:bidi/>
              <w:ind w:left="68"/>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رقم المركز:</w:t>
            </w:r>
          </w:p>
        </w:tc>
        <w:tc>
          <w:tcPr>
            <w:tcW w:w="2626" w:type="dxa"/>
            <w:gridSpan w:val="2"/>
          </w:tcPr>
          <w:p w:rsidR="008F0D6B" w:rsidRPr="00DB73F3" w:rsidRDefault="008F0D6B" w:rsidP="008F0D6B">
            <w:pPr>
              <w:jc w:val="left"/>
              <w:rPr>
                <w:rFonts w:ascii="Arial Narrow" w:hAnsi="Arial Narrow" w:cs="Arial Narrow"/>
                <w:b/>
                <w:bCs/>
                <w:color w:val="000000"/>
                <w:sz w:val="20"/>
                <w:szCs w:val="20"/>
              </w:rPr>
            </w:pPr>
          </w:p>
        </w:tc>
        <w:tc>
          <w:tcPr>
            <w:tcW w:w="1701" w:type="dxa"/>
            <w:gridSpan w:val="3"/>
            <w:vAlign w:val="center"/>
          </w:tcPr>
          <w:p w:rsidR="008F0D6B" w:rsidRPr="00DB73F3" w:rsidRDefault="008F0D6B" w:rsidP="008F0D6B">
            <w:pPr>
              <w:bidi/>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اسم المركز:</w:t>
            </w:r>
          </w:p>
        </w:tc>
        <w:tc>
          <w:tcPr>
            <w:tcW w:w="5556" w:type="dxa"/>
            <w:gridSpan w:val="9"/>
            <w:vAlign w:val="center"/>
          </w:tcPr>
          <w:p w:rsidR="008F0D6B" w:rsidRPr="00DB73F3" w:rsidRDefault="008F0D6B" w:rsidP="008F0D6B">
            <w:pPr>
              <w:jc w:val="left"/>
              <w:rPr>
                <w:rFonts w:ascii="Arial Narrow" w:hAnsi="Arial Narrow" w:cs="Arial Narrow"/>
                <w:b/>
                <w:bCs/>
                <w:color w:val="000000"/>
                <w:sz w:val="20"/>
                <w:szCs w:val="20"/>
              </w:rPr>
            </w:pPr>
          </w:p>
        </w:tc>
      </w:tr>
      <w:tr w:rsidR="008F0D6B" w:rsidRPr="00DB73F3">
        <w:tc>
          <w:tcPr>
            <w:tcW w:w="3294" w:type="dxa"/>
            <w:gridSpan w:val="2"/>
            <w:vAlign w:val="center"/>
          </w:tcPr>
          <w:p w:rsidR="008F0D6B" w:rsidRPr="00DB73F3" w:rsidRDefault="008F0D6B" w:rsidP="00AA67F6">
            <w:pPr>
              <w:bidi/>
              <w:spacing w:line="226" w:lineRule="auto"/>
              <w:ind w:left="68"/>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رقم تسجيل المتعلم:</w:t>
            </w:r>
          </w:p>
        </w:tc>
        <w:tc>
          <w:tcPr>
            <w:tcW w:w="2626" w:type="dxa"/>
            <w:gridSpan w:val="2"/>
            <w:vAlign w:val="center"/>
          </w:tcPr>
          <w:p w:rsidR="008F0D6B" w:rsidRPr="00DB73F3" w:rsidRDefault="008F0D6B" w:rsidP="008F0D6B">
            <w:pPr>
              <w:jc w:val="left"/>
              <w:rPr>
                <w:rFonts w:ascii="Arial Narrow" w:hAnsi="Arial Narrow" w:cs="Arial Narrow"/>
                <w:b/>
                <w:bCs/>
                <w:color w:val="000000"/>
                <w:sz w:val="20"/>
                <w:szCs w:val="20"/>
              </w:rPr>
            </w:pPr>
          </w:p>
        </w:tc>
        <w:tc>
          <w:tcPr>
            <w:tcW w:w="1701" w:type="dxa"/>
            <w:gridSpan w:val="3"/>
            <w:vAlign w:val="center"/>
          </w:tcPr>
          <w:p w:rsidR="008F0D6B" w:rsidRPr="00DB73F3" w:rsidRDefault="008F0D6B" w:rsidP="008F0D6B">
            <w:pPr>
              <w:bidi/>
              <w:spacing w:line="192"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اسم المتعلم:</w:t>
            </w:r>
          </w:p>
        </w:tc>
        <w:tc>
          <w:tcPr>
            <w:tcW w:w="5556" w:type="dxa"/>
            <w:gridSpan w:val="9"/>
            <w:vAlign w:val="center"/>
          </w:tcPr>
          <w:p w:rsidR="008F0D6B" w:rsidRPr="00DB73F3" w:rsidRDefault="008F0D6B" w:rsidP="008F0D6B">
            <w:pPr>
              <w:spacing w:line="226" w:lineRule="auto"/>
              <w:jc w:val="left"/>
              <w:rPr>
                <w:rFonts w:ascii="Arial Narrow" w:hAnsi="Arial Narrow" w:cs="Arial Narrow"/>
                <w:b/>
                <w:bCs/>
                <w:color w:val="000000"/>
                <w:sz w:val="20"/>
                <w:szCs w:val="20"/>
              </w:rPr>
            </w:pPr>
          </w:p>
        </w:tc>
      </w:tr>
      <w:tr w:rsidR="008F0D6B" w:rsidRPr="00DB73F3">
        <w:tc>
          <w:tcPr>
            <w:tcW w:w="9322" w:type="dxa"/>
            <w:gridSpan w:val="8"/>
            <w:vAlign w:val="center"/>
          </w:tcPr>
          <w:p w:rsidR="008F0D6B" w:rsidRPr="00DB73F3" w:rsidRDefault="008F0D6B" w:rsidP="00AA67F6">
            <w:pPr>
              <w:bidi/>
              <w:spacing w:before="60" w:after="60"/>
              <w:ind w:left="60"/>
              <w:jc w:val="left"/>
              <w:rPr>
                <w:rFonts w:ascii="Arial Narrow" w:hAnsi="Arial Narrow" w:cs="Arial Narrow"/>
                <w:b/>
                <w:bCs/>
                <w:color w:val="000000"/>
                <w:sz w:val="21"/>
                <w:szCs w:val="21"/>
              </w:rPr>
            </w:pPr>
            <w:r>
              <w:rPr>
                <w:rFonts w:ascii="Arial Narrow" w:eastAsia="Arial Narrow" w:hAnsi="Arial Narrow"/>
                <w:b/>
                <w:bCs/>
                <w:color w:val="000000"/>
                <w:sz w:val="21"/>
                <w:szCs w:val="21"/>
                <w:rtl/>
                <w:lang w:bidi="ar"/>
              </w:rPr>
              <w:t xml:space="preserve">تعليمات للتقييم وكيفية استخدام ورقة الدرجات </w:t>
            </w:r>
          </w:p>
          <w:p w:rsidR="008F0D6B" w:rsidRPr="00DB73F3" w:rsidRDefault="008F0D6B" w:rsidP="00AA67F6">
            <w:pPr>
              <w:bidi/>
              <w:spacing w:before="60" w:after="60"/>
              <w:ind w:left="60"/>
              <w:jc w:val="left"/>
              <w:rPr>
                <w:rFonts w:ascii="Arial Narrow" w:hAnsi="Arial Narrow" w:cs="Arial Narrow"/>
                <w:color w:val="000000"/>
                <w:sz w:val="18"/>
                <w:szCs w:val="18"/>
              </w:rPr>
            </w:pPr>
            <w:r>
              <w:rPr>
                <w:rFonts w:ascii="Arial Narrow" w:eastAsia="Arial Narrow" w:hAnsi="Arial Narrow"/>
                <w:color w:val="000000"/>
                <w:sz w:val="18"/>
                <w:szCs w:val="18"/>
                <w:rtl/>
                <w:lang w:bidi="ar"/>
              </w:rPr>
              <w:t>يجب أن يُجرَى التقييم بالرجوع إلى معايير التقييم (</w:t>
            </w:r>
            <w:r>
              <w:rPr>
                <w:rFonts w:ascii="Arial Narrow" w:eastAsia="Arial Narrow" w:hAnsi="Arial Narrow"/>
                <w:color w:val="000000"/>
                <w:sz w:val="18"/>
                <w:szCs w:val="18"/>
                <w:lang w:bidi="ar"/>
              </w:rPr>
              <w:t>AC</w:t>
            </w:r>
            <w:r>
              <w:rPr>
                <w:rFonts w:ascii="Arial Narrow" w:eastAsia="Arial Narrow" w:hAnsi="Arial Narrow"/>
                <w:color w:val="000000"/>
                <w:sz w:val="18"/>
                <w:szCs w:val="18"/>
                <w:rtl/>
                <w:lang w:bidi="ar"/>
              </w:rPr>
              <w:t>). يجب استيفاء كل معيار من معايير التقييم لاجتياز الوحدة.</w:t>
            </w:r>
          </w:p>
          <w:p w:rsidR="008F0D6B" w:rsidRPr="00DB73F3" w:rsidRDefault="008F0D6B" w:rsidP="00116BD6">
            <w:pPr>
              <w:bidi/>
              <w:spacing w:before="60" w:after="60"/>
              <w:ind w:left="60"/>
              <w:jc w:val="left"/>
              <w:rPr>
                <w:rFonts w:ascii="Arial Narrow" w:hAnsi="Arial Narrow" w:cs="Arial Narrow"/>
                <w:color w:val="000000"/>
                <w:sz w:val="18"/>
                <w:szCs w:val="18"/>
              </w:rPr>
            </w:pPr>
            <w:r>
              <w:rPr>
                <w:rFonts w:ascii="Arial Narrow" w:eastAsia="Arial Narrow" w:hAnsi="Arial Narrow"/>
                <w:color w:val="000000"/>
                <w:sz w:val="18"/>
                <w:szCs w:val="18"/>
                <w:rtl/>
                <w:lang w:bidi="ar"/>
              </w:rPr>
              <w:t>سيعطي القائمون على التقييم درجات على كل معيار تقييم ثم يجمعونها في هيئة نسبة مئوية.</w:t>
            </w:r>
            <w:r w:rsidR="007A0782">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بيد أنه يوجد خيار للاستغناء عن استخدام الدرجات نهائيًا لإضفاء درجة أكبر من البساطة، حيث تُستخدم فقط كلمة</w:t>
            </w:r>
            <w:r w:rsidR="00116BD6" w:rsidRPr="00116BD6">
              <w:rPr>
                <w:rFonts w:eastAsia="Arial Narrow"/>
                <w:color w:val="000000"/>
                <w:sz w:val="18"/>
                <w:szCs w:val="18"/>
                <w:lang w:bidi="ar"/>
              </w:rPr>
              <w:t>”</w:t>
            </w:r>
            <w:r w:rsidR="00116BD6">
              <w:rPr>
                <w:rFonts w:ascii="Arial Narrow" w:eastAsia="Arial Narrow" w:hAnsi="Arial Narrow"/>
                <w:color w:val="000000"/>
                <w:sz w:val="18"/>
                <w:szCs w:val="18"/>
                <w:lang w:bidi="ar"/>
              </w:rPr>
              <w:t xml:space="preserve"> </w:t>
            </w:r>
            <w:r>
              <w:rPr>
                <w:rFonts w:ascii="Arial Narrow" w:eastAsia="Arial Narrow" w:hAnsi="Arial Narrow"/>
                <w:color w:val="000000"/>
                <w:sz w:val="18"/>
                <w:szCs w:val="18"/>
                <w:rtl/>
                <w:lang w:bidi="ar"/>
              </w:rPr>
              <w:t>مقبول</w:t>
            </w:r>
            <w:r w:rsidR="00116BD6">
              <w:rPr>
                <w:rFonts w:ascii="Arial Narrow" w:eastAsia="Arial Narrow" w:hAnsi="Arial Narrow"/>
                <w:color w:val="000000"/>
                <w:sz w:val="18"/>
                <w:szCs w:val="18"/>
                <w:lang w:bidi="ar"/>
              </w:rPr>
              <w:t xml:space="preserve"> </w:t>
            </w:r>
            <w:r w:rsidR="00116BD6" w:rsidRPr="00116BD6">
              <w:rPr>
                <w:rFonts w:eastAsia="Arial Narrow"/>
                <w:color w:val="000000"/>
                <w:sz w:val="18"/>
                <w:szCs w:val="18"/>
                <w:lang w:bidi="ar"/>
              </w:rPr>
              <w:t>“</w:t>
            </w:r>
            <w:r>
              <w:rPr>
                <w:rFonts w:ascii="Arial Narrow" w:eastAsia="Arial Narrow" w:hAnsi="Arial Narrow"/>
                <w:color w:val="000000"/>
                <w:sz w:val="18"/>
                <w:szCs w:val="18"/>
                <w:rtl/>
                <w:lang w:bidi="ar"/>
              </w:rPr>
              <w:t xml:space="preserve">أو </w:t>
            </w:r>
            <w:r w:rsidR="00116BD6" w:rsidRPr="00116BD6">
              <w:rPr>
                <w:rFonts w:eastAsia="Arial Narrow"/>
                <w:color w:val="000000"/>
                <w:sz w:val="18"/>
                <w:szCs w:val="18"/>
                <w:lang w:bidi="ar"/>
              </w:rPr>
              <w:t>”</w:t>
            </w:r>
            <w:r>
              <w:rPr>
                <w:rFonts w:ascii="Arial Narrow" w:eastAsia="Arial Narrow" w:hAnsi="Arial Narrow"/>
                <w:color w:val="000000"/>
                <w:sz w:val="18"/>
                <w:szCs w:val="18"/>
                <w:rtl/>
                <w:lang w:bidi="ar"/>
              </w:rPr>
              <w:t>إحالة</w:t>
            </w:r>
            <w:r w:rsidR="00116BD6" w:rsidRPr="00116BD6">
              <w:rPr>
                <w:rFonts w:eastAsia="Arial Narrow"/>
                <w:color w:val="000000"/>
                <w:sz w:val="18"/>
                <w:szCs w:val="18"/>
                <w:lang w:bidi="ar"/>
              </w:rPr>
              <w:t>“</w:t>
            </w:r>
            <w:r>
              <w:rPr>
                <w:rFonts w:ascii="Arial Narrow" w:eastAsia="Arial Narrow" w:hAnsi="Arial Narrow"/>
                <w:color w:val="000000"/>
                <w:sz w:val="18"/>
                <w:szCs w:val="18"/>
                <w:rtl/>
                <w:lang w:bidi="ar"/>
              </w:rPr>
              <w:t xml:space="preserve"> في المربع (أسفل يمين الصفحة).</w:t>
            </w:r>
            <w:r w:rsidR="007A0782">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 xml:space="preserve">لاجتياز الوحدة يتعين الحصول على تقدير </w:t>
            </w:r>
            <w:r w:rsidR="00116BD6" w:rsidRPr="00116BD6">
              <w:rPr>
                <w:rFonts w:eastAsia="Arial Narrow"/>
                <w:color w:val="000000"/>
                <w:sz w:val="18"/>
                <w:szCs w:val="18"/>
                <w:lang w:bidi="ar"/>
              </w:rPr>
              <w:t>”</w:t>
            </w:r>
            <w:r>
              <w:rPr>
                <w:rFonts w:ascii="Arial Narrow" w:eastAsia="Arial Narrow" w:hAnsi="Arial Narrow"/>
                <w:color w:val="000000"/>
                <w:sz w:val="18"/>
                <w:szCs w:val="18"/>
                <w:rtl/>
                <w:lang w:bidi="ar"/>
              </w:rPr>
              <w:t>مقبول</w:t>
            </w:r>
            <w:r w:rsidR="00116BD6" w:rsidRPr="00116BD6">
              <w:rPr>
                <w:rFonts w:eastAsia="Arial Narrow"/>
                <w:color w:val="000000"/>
                <w:sz w:val="18"/>
                <w:szCs w:val="18"/>
                <w:lang w:bidi="ar"/>
              </w:rPr>
              <w:t>“</w:t>
            </w:r>
            <w:r>
              <w:rPr>
                <w:rFonts w:ascii="Arial Narrow" w:eastAsia="Arial Narrow" w:hAnsi="Arial Narrow"/>
                <w:color w:val="000000"/>
                <w:sz w:val="18"/>
                <w:szCs w:val="18"/>
                <w:rtl/>
                <w:lang w:bidi="ar"/>
              </w:rPr>
              <w:t xml:space="preserve"> لكل معيار تقييم </w:t>
            </w:r>
          </w:p>
          <w:p w:rsidR="008F0D6B" w:rsidRPr="00DB73F3" w:rsidRDefault="008F0D6B" w:rsidP="005779BC">
            <w:pPr>
              <w:bidi/>
              <w:spacing w:before="60" w:after="60"/>
              <w:ind w:left="60"/>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عند إعطاء الدرجات وفقًا لمدى استيفاء إجابات المتعلم لكل معيار من معايير التقييم أثناء التقديم، يتعين أن يتم استيفاء كل معيار تقييم، أي أن يحصل على نصف الدرجات على الأقل (أي </w:t>
            </w:r>
            <w:r w:rsidR="005779BC">
              <w:rPr>
                <w:rFonts w:ascii="Arial Narrow" w:eastAsia="Arial Narrow" w:hAnsi="Arial Narrow"/>
                <w:b/>
                <w:bCs/>
                <w:color w:val="000000"/>
                <w:sz w:val="18"/>
                <w:szCs w:val="18"/>
                <w:lang w:bidi="ar"/>
              </w:rPr>
              <w:t>2</w:t>
            </w:r>
            <w:r>
              <w:rPr>
                <w:rFonts w:ascii="Arial Narrow" w:eastAsia="Arial Narrow" w:hAnsi="Arial Narrow"/>
                <w:b/>
                <w:bCs/>
                <w:color w:val="000000"/>
                <w:sz w:val="18"/>
                <w:szCs w:val="18"/>
                <w:lang w:bidi="ar"/>
              </w:rPr>
              <w:t>0‏/</w:t>
            </w:r>
            <w:r w:rsidR="005779BC">
              <w:rPr>
                <w:rFonts w:ascii="Arial Narrow" w:eastAsia="Arial Narrow" w:hAnsi="Arial Narrow"/>
                <w:b/>
                <w:bCs/>
                <w:color w:val="000000"/>
                <w:sz w:val="18"/>
                <w:szCs w:val="18"/>
                <w:lang w:bidi="ar"/>
              </w:rPr>
              <w:t>1</w:t>
            </w:r>
            <w:r>
              <w:rPr>
                <w:rFonts w:ascii="Arial Narrow" w:eastAsia="Arial Narrow" w:hAnsi="Arial Narrow"/>
                <w:b/>
                <w:bCs/>
                <w:color w:val="000000"/>
                <w:sz w:val="18"/>
                <w:szCs w:val="18"/>
                <w:lang w:bidi="ar"/>
              </w:rPr>
              <w:t>0</w:t>
            </w:r>
            <w:r>
              <w:rPr>
                <w:rFonts w:ascii="Arial Narrow" w:eastAsia="Arial Narrow" w:hAnsi="Arial Narrow"/>
                <w:b/>
                <w:bCs/>
                <w:color w:val="000000"/>
                <w:sz w:val="18"/>
                <w:szCs w:val="18"/>
                <w:rtl/>
                <w:lang w:bidi="ar"/>
              </w:rPr>
              <w:t xml:space="preserve"> كحد أدنى). أي معيار تقييم يحصل على درجة تقل عن الحد الأدنى ينتج عنه إحالة تلقائية لعملية التقديم (بغض النظر عن الدرجة الإجمالية التي يتم الحصول عليها).</w:t>
            </w:r>
            <w:r w:rsidR="007A0782">
              <w:rPr>
                <w:rFonts w:ascii="Arial Narrow" w:eastAsia="Arial Narrow" w:hAnsi="Arial Narrow"/>
                <w:b/>
                <w:bCs/>
                <w:color w:val="000000"/>
                <w:sz w:val="18"/>
                <w:szCs w:val="18"/>
                <w:rtl/>
                <w:lang w:bidi="ar"/>
              </w:rPr>
              <w:t xml:space="preserve"> </w:t>
            </w:r>
          </w:p>
          <w:p w:rsidR="008F0D6B" w:rsidRPr="00DB73F3" w:rsidRDefault="008F0D6B" w:rsidP="00AA67F6">
            <w:pPr>
              <w:bidi/>
              <w:spacing w:line="226" w:lineRule="auto"/>
              <w:ind w:left="60"/>
              <w:jc w:val="left"/>
              <w:rPr>
                <w:rFonts w:ascii="Arial Narrow" w:hAnsi="Arial Narrow" w:cs="Arial Narrow"/>
                <w:color w:val="000000"/>
                <w:sz w:val="18"/>
                <w:szCs w:val="18"/>
              </w:rPr>
            </w:pPr>
            <w:r>
              <w:rPr>
                <w:rFonts w:ascii="Arial Narrow" w:eastAsia="Arial Narrow" w:hAnsi="Arial Narrow"/>
                <w:color w:val="000000"/>
                <w:sz w:val="18"/>
                <w:szCs w:val="18"/>
                <w:rtl/>
                <w:lang w:bidi="ar"/>
              </w:rPr>
              <w:t xml:space="preserve">تم توفير محددات الكفاءة كنوع من الاسترشاد. إذا كان أحد معايير التقييم تبلغ درجته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درجة وكانت الإجابة الواردة في عملية التقديم قريبة من محدد </w:t>
            </w:r>
            <w:r w:rsidR="00116BD6" w:rsidRPr="00116BD6">
              <w:rPr>
                <w:rFonts w:eastAsia="Arial Narrow"/>
                <w:color w:val="000000"/>
                <w:sz w:val="18"/>
                <w:szCs w:val="18"/>
                <w:lang w:bidi="ar"/>
              </w:rPr>
              <w:t>”</w:t>
            </w:r>
            <w:r>
              <w:rPr>
                <w:rFonts w:ascii="Arial Narrow" w:eastAsia="Arial Narrow" w:hAnsi="Arial Narrow"/>
                <w:color w:val="000000"/>
                <w:sz w:val="18"/>
                <w:szCs w:val="18"/>
                <w:rtl/>
                <w:lang w:bidi="ar"/>
              </w:rPr>
              <w:t>نجاح</w:t>
            </w:r>
            <w:r w:rsidR="00116BD6" w:rsidRPr="00116BD6">
              <w:rPr>
                <w:rFonts w:eastAsia="Arial Narrow"/>
                <w:color w:val="000000"/>
                <w:sz w:val="18"/>
                <w:szCs w:val="18"/>
                <w:lang w:bidi="ar"/>
              </w:rPr>
              <w:t>“</w:t>
            </w:r>
            <w:r>
              <w:rPr>
                <w:rFonts w:ascii="Arial Narrow" w:eastAsia="Arial Narrow" w:hAnsi="Arial Narrow"/>
                <w:color w:val="000000"/>
                <w:sz w:val="18"/>
                <w:szCs w:val="18"/>
                <w:rtl/>
                <w:lang w:bidi="ar"/>
              </w:rPr>
              <w:t xml:space="preserve">، فيشير ذلك إلى إعطاء الإجابة تقييم </w:t>
            </w:r>
            <w:r>
              <w:rPr>
                <w:rFonts w:ascii="Arial Narrow" w:eastAsia="Arial Narrow" w:hAnsi="Arial Narrow"/>
                <w:color w:val="000000"/>
                <w:sz w:val="18"/>
                <w:szCs w:val="18"/>
                <w:lang w:bidi="ar"/>
              </w:rPr>
              <w:t>10</w:t>
            </w:r>
            <w:r>
              <w:rPr>
                <w:rFonts w:ascii="Arial Narrow" w:eastAsia="Arial Narrow" w:hAnsi="Arial Narrow"/>
                <w:color w:val="000000"/>
                <w:sz w:val="18"/>
                <w:szCs w:val="18"/>
                <w:rtl/>
                <w:lang w:bidi="ar"/>
              </w:rPr>
              <w:t xml:space="preserve"> من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وفي حال كانت قريبة من محدد </w:t>
            </w:r>
            <w:r w:rsidR="00116BD6" w:rsidRPr="00116BD6">
              <w:rPr>
                <w:rFonts w:eastAsia="Arial Narrow"/>
                <w:color w:val="000000"/>
                <w:sz w:val="18"/>
                <w:szCs w:val="18"/>
                <w:lang w:bidi="ar"/>
              </w:rPr>
              <w:t>”</w:t>
            </w:r>
            <w:r>
              <w:rPr>
                <w:rFonts w:ascii="Arial Narrow" w:eastAsia="Arial Narrow" w:hAnsi="Arial Narrow"/>
                <w:color w:val="000000"/>
                <w:sz w:val="18"/>
                <w:szCs w:val="18"/>
                <w:rtl/>
                <w:lang w:bidi="ar"/>
              </w:rPr>
              <w:t>النجاح بمعدل جيد</w:t>
            </w:r>
            <w:r w:rsidR="00116BD6" w:rsidRPr="00116BD6">
              <w:rPr>
                <w:rFonts w:eastAsia="Arial Narrow"/>
                <w:color w:val="000000"/>
                <w:sz w:val="18"/>
                <w:szCs w:val="18"/>
                <w:lang w:bidi="ar"/>
              </w:rPr>
              <w:t>“</w:t>
            </w:r>
            <w:r>
              <w:rPr>
                <w:rFonts w:ascii="Arial Narrow" w:eastAsia="Arial Narrow" w:hAnsi="Arial Narrow"/>
                <w:color w:val="000000"/>
                <w:sz w:val="18"/>
                <w:szCs w:val="18"/>
                <w:rtl/>
                <w:lang w:bidi="ar"/>
              </w:rPr>
              <w:t xml:space="preserve"> يتعين إعطاء تقييم </w:t>
            </w:r>
            <w:r>
              <w:rPr>
                <w:rFonts w:ascii="Arial Narrow" w:eastAsia="Arial Narrow" w:hAnsi="Arial Narrow"/>
                <w:color w:val="000000"/>
                <w:sz w:val="18"/>
                <w:szCs w:val="18"/>
                <w:lang w:bidi="ar"/>
              </w:rPr>
              <w:t>15</w:t>
            </w:r>
            <w:r>
              <w:rPr>
                <w:rFonts w:ascii="Arial Narrow" w:eastAsia="Arial Narrow" w:hAnsi="Arial Narrow"/>
                <w:color w:val="000000"/>
                <w:sz w:val="18"/>
                <w:szCs w:val="18"/>
                <w:rtl/>
                <w:lang w:bidi="ar"/>
              </w:rPr>
              <w:t xml:space="preserve"> من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w:t>
            </w:r>
            <w:r w:rsidR="007A0782">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والمحددات ليست هي الفيصل الشامل ولا يمكن لها أن تكون كذلك، إذ أن هناك طرق عدة يمكن من خلالها أن تتجاوز عملية التقديم الشروط المطلوبة أو لا تستوفيها.</w:t>
            </w:r>
          </w:p>
          <w:p w:rsidR="008F0D6B" w:rsidRPr="00DB73F3" w:rsidRDefault="008F0D6B" w:rsidP="008F0D6B">
            <w:pPr>
              <w:spacing w:line="226" w:lineRule="auto"/>
              <w:jc w:val="left"/>
              <w:rPr>
                <w:rFonts w:ascii="Arial Narrow" w:hAnsi="Arial Narrow" w:cs="Arial Narrow"/>
                <w:color w:val="000000"/>
                <w:sz w:val="20"/>
                <w:szCs w:val="20"/>
              </w:rPr>
            </w:pPr>
          </w:p>
        </w:tc>
        <w:tc>
          <w:tcPr>
            <w:tcW w:w="3855" w:type="dxa"/>
            <w:gridSpan w:val="8"/>
            <w:vAlign w:val="center"/>
          </w:tcPr>
          <w:p w:rsidR="008F0D6B" w:rsidRPr="00DB73F3" w:rsidRDefault="008F0D6B" w:rsidP="008F0D6B">
            <w:pPr>
              <w:tabs>
                <w:tab w:val="num" w:pos="720"/>
              </w:tabs>
              <w:jc w:val="left"/>
              <w:rPr>
                <w:rFonts w:ascii="Arial Narrow" w:hAnsi="Arial Narrow" w:cs="Arial Narrow"/>
                <w:b/>
                <w:bCs/>
                <w:color w:val="000000"/>
                <w:sz w:val="18"/>
                <w:szCs w:val="18"/>
              </w:rPr>
            </w:pPr>
          </w:p>
          <w:p w:rsidR="008F0D6B" w:rsidRPr="00DB73F3" w:rsidRDefault="008F0D6B" w:rsidP="00317F57">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يؤكد المتعلم المذكور اسمه أعلاه على صحة عملية التقديم.</w:t>
            </w:r>
          </w:p>
          <w:p w:rsidR="008F0D6B" w:rsidRPr="00DB73F3" w:rsidRDefault="008F0D6B" w:rsidP="00317F57">
            <w:pPr>
              <w:tabs>
                <w:tab w:val="num" w:pos="720"/>
              </w:tabs>
              <w:bidi/>
              <w:jc w:val="left"/>
              <w:rPr>
                <w:rFonts w:ascii="Arial Narrow" w:hAnsi="Arial Narrow" w:cs="Arial Narrow"/>
                <w:b/>
                <w:bCs/>
                <w:color w:val="000000"/>
                <w:sz w:val="18"/>
                <w:szCs w:val="18"/>
              </w:rPr>
            </w:pPr>
          </w:p>
          <w:p w:rsidR="008F0D6B" w:rsidRPr="00DB73F3" w:rsidRDefault="008F0D6B" w:rsidP="00317F57">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يستخدم 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عمليات التقديم الخاصة بالمتعلمين - بصورة مجهولة الهوية - وذلك بغرض التوحيد القياسي للتقييم.</w:t>
            </w:r>
            <w:r w:rsidR="007A0782" w:rsidRPr="00DB73F3">
              <w:rPr>
                <w:rFonts w:ascii="Arial Narrow" w:hAnsi="Arial Narrow" w:cs="Arial Narrow"/>
                <w:b/>
                <w:bCs/>
                <w:color w:val="000000"/>
                <w:sz w:val="18"/>
                <w:szCs w:val="18"/>
              </w:rPr>
              <w:t xml:space="preserve"> </w:t>
            </w:r>
            <w:r>
              <w:rPr>
                <w:rFonts w:ascii="Arial Narrow" w:eastAsia="Arial Narrow" w:hAnsi="Arial Narrow"/>
                <w:b/>
                <w:bCs/>
                <w:color w:val="000000"/>
                <w:sz w:val="18"/>
                <w:szCs w:val="18"/>
                <w:rtl/>
                <w:lang w:bidi="ar"/>
              </w:rPr>
              <w:t xml:space="preserve">أوافق بموجب التقديم على أنه يحق لمعهد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استخدام كشف الدرجات هذا شريطة أن يتم حذف كل المعلومات التي قد تحدد هويتي.</w:t>
            </w:r>
            <w:r w:rsidR="007A0782">
              <w:rPr>
                <w:rFonts w:ascii="Arial Narrow" w:eastAsia="Arial Narrow" w:hAnsi="Arial Narrow"/>
                <w:b/>
                <w:bCs/>
                <w:color w:val="000000"/>
                <w:sz w:val="18"/>
                <w:szCs w:val="18"/>
                <w:rtl/>
                <w:lang w:bidi="ar"/>
              </w:rPr>
              <w:t xml:space="preserve"> </w:t>
            </w:r>
          </w:p>
          <w:p w:rsidR="008F0D6B" w:rsidRPr="006360DF" w:rsidRDefault="008F0D6B" w:rsidP="006360DF">
            <w:pPr>
              <w:bidi/>
              <w:spacing w:line="160" w:lineRule="exact"/>
              <w:jc w:val="left"/>
              <w:rPr>
                <w:rFonts w:ascii="Arial Narrow" w:hAnsi="Arial Narrow" w:cs="Arial Narrow"/>
                <w:b/>
                <w:bCs/>
                <w:color w:val="000000"/>
                <w:sz w:val="14"/>
                <w:szCs w:val="18"/>
              </w:rPr>
            </w:pPr>
          </w:p>
          <w:p w:rsidR="008F0D6B" w:rsidRPr="00795B0D" w:rsidRDefault="008F0D6B" w:rsidP="006360DF">
            <w:pPr>
              <w:bidi/>
              <w:spacing w:line="280" w:lineRule="exact"/>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بيد أنه في حال عدم الرغبة في السماح لمعهد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باستخدام كشف درجاتك.يُرجى إبداء الرفض من خلال وضع علامة على </w:t>
            </w:r>
            <w:r w:rsidRPr="00795B0D">
              <w:rPr>
                <w:rFonts w:ascii="Arial Narrow" w:eastAsia="Arial Narrow" w:hAnsi="Arial Narrow"/>
                <w:b/>
                <w:bCs/>
                <w:color w:val="000000"/>
                <w:sz w:val="18"/>
                <w:szCs w:val="18"/>
                <w:rtl/>
                <w:lang w:bidi="ar"/>
              </w:rPr>
              <w:t xml:space="preserve">المربع: </w:t>
            </w:r>
            <w:r w:rsidRPr="006360DF">
              <w:rPr>
                <w:rFonts w:ascii="Arial Narrow" w:eastAsia="Arial Narrow" w:hAnsi="Arial Narrow"/>
                <w:b/>
                <w:bCs/>
                <w:color w:val="000000"/>
                <w:sz w:val="28"/>
                <w:szCs w:val="28"/>
                <w:rtl/>
                <w:lang w:bidi="ar"/>
              </w:rPr>
              <w:t>□</w:t>
            </w:r>
          </w:p>
          <w:p w:rsidR="008F0D6B" w:rsidRPr="00DB73F3" w:rsidRDefault="008F0D6B" w:rsidP="008F0D6B">
            <w:pPr>
              <w:jc w:val="left"/>
              <w:rPr>
                <w:rFonts w:ascii="Arial Narrow" w:hAnsi="Arial Narrow" w:cs="Arial Narrow"/>
                <w:b/>
                <w:bCs/>
                <w:color w:val="000000"/>
                <w:sz w:val="20"/>
                <w:szCs w:val="20"/>
              </w:rPr>
            </w:pPr>
          </w:p>
        </w:tc>
      </w:tr>
      <w:tr w:rsidR="008F0D6B" w:rsidRPr="00DB73F3">
        <w:tc>
          <w:tcPr>
            <w:tcW w:w="13177" w:type="dxa"/>
            <w:gridSpan w:val="16"/>
            <w:shd w:val="clear" w:color="auto" w:fill="E0E0E0"/>
            <w:vAlign w:val="bottom"/>
          </w:tcPr>
          <w:p w:rsidR="008F0D6B" w:rsidRPr="00DB73F3" w:rsidRDefault="008F0D6B" w:rsidP="006137D0">
            <w:pPr>
              <w:bidi/>
              <w:spacing w:before="30" w:after="30"/>
              <w:ind w:left="62"/>
              <w:jc w:val="left"/>
              <w:rPr>
                <w:sz w:val="20"/>
                <w:szCs w:val="20"/>
              </w:rPr>
            </w:pPr>
            <w:r>
              <w:rPr>
                <w:rFonts w:ascii="Arial Narrow" w:eastAsia="Arial Narrow" w:hAnsi="Arial Narrow"/>
                <w:b/>
                <w:bCs/>
                <w:color w:val="000000"/>
                <w:sz w:val="20"/>
                <w:szCs w:val="20"/>
                <w:rtl/>
                <w:lang w:bidi="ar"/>
              </w:rPr>
              <w:t>حصيلة التعلم/القسم الأول:</w:t>
            </w:r>
            <w:r w:rsidR="007A0782">
              <w:rPr>
                <w:rFonts w:ascii="Arial Narrow" w:eastAsia="Arial Narrow" w:hAnsi="Arial Narrow"/>
                <w:b/>
                <w:bCs/>
                <w:color w:val="000000"/>
                <w:sz w:val="20"/>
                <w:szCs w:val="20"/>
                <w:rtl/>
                <w:lang w:bidi="ar"/>
              </w:rPr>
              <w:t xml:space="preserve"> </w:t>
            </w:r>
            <w:r>
              <w:rPr>
                <w:rFonts w:ascii="Arial Narrow" w:eastAsia="Arial Narrow" w:hAnsi="Arial Narrow"/>
                <w:sz w:val="20"/>
                <w:szCs w:val="20"/>
                <w:rtl/>
                <w:lang w:bidi="ar"/>
              </w:rPr>
              <w:t>فهم كيفية دمج أعضاء جدد في الفريق</w:t>
            </w:r>
            <w:r>
              <w:rPr>
                <w:rFonts w:eastAsia="Arial"/>
                <w:sz w:val="20"/>
                <w:szCs w:val="20"/>
                <w:rtl/>
                <w:lang w:bidi="ar"/>
              </w:rPr>
              <w:t xml:space="preserve">‏ </w:t>
            </w:r>
            <w:r>
              <w:rPr>
                <w:rFonts w:ascii="Arial Narrow" w:eastAsia="Arial Narrow" w:hAnsi="Arial Narrow"/>
                <w:color w:val="000000"/>
                <w:sz w:val="20"/>
                <w:szCs w:val="20"/>
                <w:rtl/>
                <w:lang w:bidi="ar"/>
              </w:rPr>
              <w:t>‏ [</w:t>
            </w:r>
            <w:r>
              <w:rPr>
                <w:rFonts w:ascii="Arial Narrow" w:eastAsia="Arial Narrow" w:hAnsi="Arial Narrow"/>
                <w:color w:val="000000"/>
                <w:sz w:val="20"/>
                <w:szCs w:val="20"/>
                <w:lang w:bidi="ar"/>
              </w:rPr>
              <w:t>44</w:t>
            </w:r>
            <w:r>
              <w:rPr>
                <w:rFonts w:ascii="Arial Narrow" w:eastAsia="Arial Narrow" w:hAnsi="Arial Narrow"/>
                <w:color w:val="000000"/>
                <w:sz w:val="20"/>
                <w:szCs w:val="20"/>
                <w:rtl/>
                <w:lang w:bidi="ar"/>
              </w:rPr>
              <w:t xml:space="preserve"> درجة]</w:t>
            </w:r>
          </w:p>
        </w:tc>
      </w:tr>
      <w:tr w:rsidR="008F0D6B" w:rsidRPr="00DB73F3">
        <w:tc>
          <w:tcPr>
            <w:tcW w:w="2518" w:type="dxa"/>
            <w:vAlign w:val="center"/>
          </w:tcPr>
          <w:p w:rsidR="008F0D6B" w:rsidRPr="00DB73F3" w:rsidRDefault="008F0D6B" w:rsidP="006137D0">
            <w:pPr>
              <w:bidi/>
              <w:ind w:left="62"/>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514" w:type="dxa"/>
            <w:gridSpan w:val="10"/>
            <w:vAlign w:val="center"/>
          </w:tcPr>
          <w:p w:rsidR="008F0D6B" w:rsidRPr="00DB73F3" w:rsidRDefault="008F0D6B" w:rsidP="006137D0">
            <w:pPr>
              <w:bidi/>
              <w:spacing w:before="20"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الكفاءة</w:t>
            </w:r>
          </w:p>
          <w:p w:rsidR="008F0D6B" w:rsidRPr="00DB73F3" w:rsidRDefault="008F0D6B" w:rsidP="006137D0">
            <w:pPr>
              <w:bidi/>
              <w:spacing w:after="20"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[هي معيار قياسي في حال تكراره عبر عملية التقديم بأكملها، قد ينتج عنه إحالة أو نجاح بمعدل ضعيف أو نجاح بمعدل جيد]</w:t>
            </w:r>
          </w:p>
        </w:tc>
        <w:tc>
          <w:tcPr>
            <w:tcW w:w="3145" w:type="dxa"/>
            <w:gridSpan w:val="5"/>
            <w:vAlign w:val="center"/>
          </w:tcPr>
          <w:p w:rsidR="008F0D6B" w:rsidRPr="00DB73F3" w:rsidRDefault="008F0D6B" w:rsidP="006137D0">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p w:rsidR="008F0D6B" w:rsidRPr="00DB73F3" w:rsidRDefault="008F0D6B" w:rsidP="006137D0">
            <w:pPr>
              <w:bidi/>
              <w:spacing w:after="20" w:line="216" w:lineRule="auto"/>
              <w:jc w:val="center"/>
              <w:rPr>
                <w:rFonts w:ascii="Arial Narrow" w:hAnsi="Arial Narrow" w:cs="Arial Narrow"/>
                <w:i/>
                <w:iCs/>
                <w:color w:val="000000"/>
                <w:sz w:val="16"/>
                <w:szCs w:val="16"/>
              </w:rPr>
            </w:pPr>
            <w:r>
              <w:rPr>
                <w:rFonts w:ascii="Arial Narrow" w:eastAsia="Arial Narrow" w:hAnsi="Arial Narrow"/>
                <w:i/>
                <w:iCs/>
                <w:color w:val="000000"/>
                <w:sz w:val="16"/>
                <w:szCs w:val="16"/>
                <w:rtl/>
                <w:lang w:bidi="ar"/>
              </w:rPr>
              <w:t>[التعليقات ليست ضرورية في كل مربع]</w:t>
            </w:r>
          </w:p>
        </w:tc>
      </w:tr>
      <w:tr w:rsidR="008F0D6B" w:rsidRPr="00DB73F3">
        <w:tc>
          <w:tcPr>
            <w:tcW w:w="2518" w:type="dxa"/>
            <w:vMerge w:val="restart"/>
          </w:tcPr>
          <w:p w:rsidR="008F0D6B" w:rsidRPr="00DB73F3" w:rsidRDefault="008F0D6B" w:rsidP="006137D0">
            <w:pPr>
              <w:spacing w:line="216" w:lineRule="auto"/>
              <w:ind w:right="60"/>
              <w:jc w:val="left"/>
              <w:rPr>
                <w:rFonts w:ascii="Arial Narrow" w:hAnsi="Arial Narrow" w:cs="Arial Narrow"/>
                <w:color w:val="000000"/>
              </w:rPr>
            </w:pPr>
          </w:p>
          <w:p w:rsidR="008F0D6B" w:rsidRPr="00DB73F3" w:rsidRDefault="008F0D6B" w:rsidP="006137D0">
            <w:pPr>
              <w:bidi/>
              <w:ind w:left="60" w:right="60"/>
              <w:jc w:val="left"/>
              <w:rPr>
                <w:sz w:val="20"/>
                <w:szCs w:val="20"/>
              </w:rPr>
            </w:pPr>
            <w:r>
              <w:rPr>
                <w:rFonts w:eastAsia="Arial"/>
                <w:sz w:val="20"/>
                <w:szCs w:val="20"/>
                <w:rtl/>
                <w:lang w:bidi="ar"/>
              </w:rPr>
              <w:t xml:space="preserve">معيار التقييم </w:t>
            </w:r>
            <w:r>
              <w:rPr>
                <w:rFonts w:eastAsia="Arial"/>
                <w:sz w:val="20"/>
                <w:szCs w:val="20"/>
                <w:lang w:bidi="ar"/>
              </w:rPr>
              <w:t>1.1</w:t>
            </w:r>
          </w:p>
          <w:p w:rsidR="008F0D6B" w:rsidRPr="00DB73F3" w:rsidRDefault="008F0D6B" w:rsidP="006137D0">
            <w:pPr>
              <w:bidi/>
              <w:ind w:left="60" w:right="60"/>
              <w:jc w:val="left"/>
              <w:rPr>
                <w:rFonts w:ascii="Arial Narrow" w:hAnsi="Arial Narrow" w:cs="Arial Narrow"/>
                <w:sz w:val="18"/>
                <w:szCs w:val="18"/>
              </w:rPr>
            </w:pPr>
            <w:r>
              <w:rPr>
                <w:rFonts w:ascii="Arial Narrow" w:eastAsia="Arial Narrow" w:hAnsi="Arial Narrow"/>
                <w:sz w:val="18"/>
                <w:szCs w:val="18"/>
                <w:rtl/>
                <w:lang w:bidi="ar"/>
              </w:rPr>
              <w:t>وصف فوائد الحث</w:t>
            </w:r>
          </w:p>
          <w:p w:rsidR="008F0D6B" w:rsidRPr="00DB73F3" w:rsidRDefault="008F0D6B" w:rsidP="006137D0">
            <w:pPr>
              <w:ind w:right="60"/>
              <w:jc w:val="left"/>
              <w:rPr>
                <w:sz w:val="20"/>
                <w:szCs w:val="20"/>
              </w:rPr>
            </w:pPr>
          </w:p>
        </w:tc>
        <w:tc>
          <w:tcPr>
            <w:tcW w:w="2504" w:type="dxa"/>
            <w:gridSpan w:val="2"/>
          </w:tcPr>
          <w:p w:rsidR="008F0D6B" w:rsidRPr="0008702D" w:rsidRDefault="008F0D6B" w:rsidP="006137D0">
            <w:pPr>
              <w:bidi/>
              <w:jc w:val="center"/>
              <w:rPr>
                <w:rFonts w:ascii="Arial Narrow" w:hAnsi="Arial Narrow" w:cs="Arial Narrow"/>
                <w:color w:val="000000"/>
              </w:rPr>
            </w:pPr>
            <w:r>
              <w:rPr>
                <w:rFonts w:ascii="Arial Narrow" w:eastAsia="Arial Narrow" w:hAnsi="Arial Narrow"/>
                <w:b/>
                <w:bCs/>
                <w:color w:val="000000"/>
                <w:sz w:val="20"/>
                <w:szCs w:val="20"/>
                <w:rtl/>
                <w:lang w:bidi="ar"/>
              </w:rPr>
              <w:t>إحالة [</w:t>
            </w:r>
            <w:r>
              <w:rPr>
                <w:rFonts w:ascii="Arial Narrow" w:eastAsia="Arial Narrow" w:hAnsi="Arial Narrow"/>
                <w:b/>
                <w:bCs/>
                <w:color w:val="000000"/>
                <w:sz w:val="20"/>
                <w:szCs w:val="20"/>
                <w:lang w:bidi="ar"/>
              </w:rPr>
              <w:t>5</w:t>
            </w:r>
            <w:r w:rsidR="00C95476">
              <w:rPr>
                <w:rFonts w:ascii="Arial Narrow" w:eastAsia="Arial Narrow" w:hAnsi="Arial Narrow" w:hint="cs"/>
                <w:b/>
                <w:bCs/>
                <w:color w:val="000000"/>
                <w:sz w:val="20"/>
                <w:szCs w:val="20"/>
                <w:rtl/>
                <w:lang w:bidi="ar-EG"/>
              </w:rPr>
              <w:t>‏</w:t>
            </w:r>
            <w:r>
              <w:rPr>
                <w:rFonts w:ascii="Arial Narrow" w:eastAsia="Arial Narrow" w:hAnsi="Arial Narrow"/>
                <w:b/>
                <w:bCs/>
                <w:color w:val="000000"/>
                <w:sz w:val="20"/>
                <w:szCs w:val="20"/>
                <w:lang w:bidi="ar"/>
              </w:rPr>
              <w:t>‏/</w:t>
            </w:r>
            <w:r w:rsidR="00C95476">
              <w:rPr>
                <w:rFonts w:ascii="Arial Narrow" w:eastAsia="Arial Narrow" w:hAnsi="Arial Narrow" w:hint="cs"/>
                <w:b/>
                <w:bCs/>
                <w:color w:val="000000"/>
                <w:sz w:val="20"/>
                <w:szCs w:val="20"/>
                <w:rtl/>
                <w:lang w:bidi="ar-EG"/>
              </w:rPr>
              <w:t>‏</w:t>
            </w:r>
            <w:r>
              <w:rPr>
                <w:rFonts w:ascii="Arial Narrow" w:eastAsia="Arial Narrow" w:hAnsi="Arial Narrow"/>
                <w:b/>
                <w:bCs/>
                <w:color w:val="000000"/>
                <w:sz w:val="20"/>
                <w:szCs w:val="20"/>
                <w:lang w:bidi="ar"/>
              </w:rPr>
              <w:t>20</w:t>
            </w:r>
            <w:r>
              <w:rPr>
                <w:rFonts w:ascii="Arial Narrow" w:eastAsia="Arial Narrow" w:hAnsi="Arial Narrow"/>
                <w:b/>
                <w:bCs/>
                <w:color w:val="000000"/>
                <w:sz w:val="20"/>
                <w:szCs w:val="20"/>
                <w:rtl/>
                <w:lang w:bidi="ar"/>
              </w:rPr>
              <w:t xml:space="preserve"> تقريبًا]</w:t>
            </w:r>
          </w:p>
        </w:tc>
        <w:tc>
          <w:tcPr>
            <w:tcW w:w="2505" w:type="dxa"/>
            <w:gridSpan w:val="3"/>
          </w:tcPr>
          <w:p w:rsidR="008F0D6B" w:rsidRPr="0008702D" w:rsidRDefault="008F0D6B" w:rsidP="006137D0">
            <w:pPr>
              <w:bidi/>
              <w:jc w:val="center"/>
              <w:rPr>
                <w:rFonts w:ascii="Arial Narrow" w:hAnsi="Arial Narrow" w:cs="Arial Narrow"/>
                <w:color w:val="000000"/>
              </w:rPr>
            </w:pPr>
            <w:r>
              <w:rPr>
                <w:rFonts w:ascii="Arial Narrow" w:eastAsia="Arial Narrow" w:hAnsi="Arial Narrow"/>
                <w:b/>
                <w:bCs/>
                <w:color w:val="000000"/>
                <w:sz w:val="20"/>
                <w:szCs w:val="20"/>
                <w:rtl/>
                <w:lang w:bidi="ar"/>
              </w:rPr>
              <w:t>نجاح [</w:t>
            </w:r>
            <w:r>
              <w:rPr>
                <w:rFonts w:ascii="Arial Narrow" w:eastAsia="Arial Narrow" w:hAnsi="Arial Narrow"/>
                <w:b/>
                <w:bCs/>
                <w:color w:val="000000"/>
                <w:sz w:val="20"/>
                <w:szCs w:val="20"/>
                <w:lang w:bidi="ar"/>
              </w:rPr>
              <w:t>10‏</w:t>
            </w:r>
            <w:r w:rsidR="00C95476">
              <w:rPr>
                <w:rFonts w:ascii="Arial Narrow" w:eastAsia="Arial Narrow" w:hAnsi="Arial Narrow" w:hint="cs"/>
                <w:b/>
                <w:bCs/>
                <w:color w:val="000000"/>
                <w:sz w:val="20"/>
                <w:szCs w:val="20"/>
                <w:rtl/>
                <w:lang w:bidi="ar-EG"/>
              </w:rPr>
              <w:t>‏</w:t>
            </w:r>
            <w:r>
              <w:rPr>
                <w:rFonts w:ascii="Arial Narrow" w:eastAsia="Arial Narrow" w:hAnsi="Arial Narrow"/>
                <w:b/>
                <w:bCs/>
                <w:color w:val="000000"/>
                <w:sz w:val="20"/>
                <w:szCs w:val="20"/>
                <w:lang w:bidi="ar"/>
              </w:rPr>
              <w:t>/</w:t>
            </w:r>
            <w:r w:rsidR="00C95476">
              <w:rPr>
                <w:rFonts w:ascii="Arial Narrow" w:eastAsia="Arial Narrow" w:hAnsi="Arial Narrow" w:hint="cs"/>
                <w:b/>
                <w:bCs/>
                <w:color w:val="000000"/>
                <w:sz w:val="20"/>
                <w:szCs w:val="20"/>
                <w:rtl/>
                <w:lang w:bidi="ar-EG"/>
              </w:rPr>
              <w:t>‏</w:t>
            </w:r>
            <w:r>
              <w:rPr>
                <w:rFonts w:ascii="Arial Narrow" w:eastAsia="Arial Narrow" w:hAnsi="Arial Narrow"/>
                <w:b/>
                <w:bCs/>
                <w:color w:val="000000"/>
                <w:sz w:val="20"/>
                <w:szCs w:val="20"/>
                <w:lang w:bidi="ar"/>
              </w:rPr>
              <w:t>20</w:t>
            </w:r>
            <w:r>
              <w:rPr>
                <w:rFonts w:ascii="Arial Narrow" w:eastAsia="Arial Narrow" w:hAnsi="Arial Narrow"/>
                <w:b/>
                <w:bCs/>
                <w:color w:val="000000"/>
                <w:sz w:val="20"/>
                <w:szCs w:val="20"/>
                <w:rtl/>
                <w:lang w:bidi="ar"/>
              </w:rPr>
              <w:t>]</w:t>
            </w:r>
          </w:p>
        </w:tc>
        <w:tc>
          <w:tcPr>
            <w:tcW w:w="2505" w:type="dxa"/>
            <w:gridSpan w:val="5"/>
          </w:tcPr>
          <w:p w:rsidR="008F0D6B" w:rsidRPr="0008702D" w:rsidRDefault="008F0D6B" w:rsidP="006137D0">
            <w:pPr>
              <w:bidi/>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w:t>
            </w:r>
            <w:r>
              <w:rPr>
                <w:rFonts w:ascii="Arial Narrow" w:eastAsia="Arial Narrow" w:hAnsi="Arial Narrow"/>
                <w:b/>
                <w:bCs/>
                <w:color w:val="000000"/>
                <w:sz w:val="20"/>
                <w:szCs w:val="20"/>
                <w:lang w:bidi="ar"/>
              </w:rPr>
              <w:t>15‏</w:t>
            </w:r>
            <w:r w:rsidR="00C9547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C95476">
              <w:rPr>
                <w:rFonts w:ascii="Arial Narrow" w:eastAsia="Arial Narrow" w:hAnsi="Arial Narrow" w:hint="cs"/>
                <w:b/>
                <w:bCs/>
                <w:color w:val="000000"/>
                <w:sz w:val="20"/>
                <w:szCs w:val="20"/>
                <w:rtl/>
                <w:lang w:bidi="ar-EG"/>
              </w:rPr>
              <w:t>‏</w:t>
            </w:r>
            <w:r>
              <w:rPr>
                <w:rFonts w:ascii="Arial Narrow" w:eastAsia="Arial Narrow" w:hAnsi="Arial Narrow"/>
                <w:b/>
                <w:bCs/>
                <w:color w:val="000000"/>
                <w:sz w:val="20"/>
                <w:szCs w:val="20"/>
                <w:lang w:bidi="ar"/>
              </w:rPr>
              <w:t>20</w:t>
            </w:r>
            <w:r>
              <w:rPr>
                <w:rFonts w:ascii="Arial Narrow" w:eastAsia="Arial Narrow" w:hAnsi="Arial Narrow"/>
                <w:b/>
                <w:bCs/>
                <w:color w:val="000000"/>
                <w:sz w:val="20"/>
                <w:szCs w:val="20"/>
                <w:rtl/>
                <w:lang w:bidi="ar"/>
              </w:rPr>
              <w:t xml:space="preserve"> تقريبًا]</w:t>
            </w:r>
          </w:p>
        </w:tc>
        <w:tc>
          <w:tcPr>
            <w:tcW w:w="3145" w:type="dxa"/>
            <w:gridSpan w:val="5"/>
            <w:vMerge w:val="restart"/>
            <w:vAlign w:val="center"/>
          </w:tcPr>
          <w:p w:rsidR="008F0D6B" w:rsidRPr="00DB73F3" w:rsidRDefault="008F0D6B" w:rsidP="006137D0">
            <w:pPr>
              <w:spacing w:line="216" w:lineRule="auto"/>
              <w:jc w:val="center"/>
              <w:rPr>
                <w:rFonts w:ascii="Arial Narrow" w:hAnsi="Arial Narrow" w:cs="Arial Narrow"/>
                <w:b/>
                <w:bCs/>
                <w:color w:val="000000"/>
                <w:sz w:val="18"/>
                <w:szCs w:val="18"/>
              </w:rPr>
            </w:pPr>
          </w:p>
          <w:p w:rsidR="008F0D6B" w:rsidRPr="00DB73F3" w:rsidRDefault="008F0D6B" w:rsidP="006137D0">
            <w:pPr>
              <w:spacing w:line="216" w:lineRule="auto"/>
              <w:jc w:val="center"/>
              <w:rPr>
                <w:rFonts w:ascii="Arial Narrow" w:hAnsi="Arial Narrow" w:cs="Arial Narrow"/>
                <w:b/>
                <w:bCs/>
                <w:color w:val="000000"/>
                <w:sz w:val="18"/>
                <w:szCs w:val="18"/>
              </w:rPr>
            </w:pPr>
          </w:p>
          <w:p w:rsidR="008F0D6B" w:rsidRPr="00DB73F3" w:rsidRDefault="008F0D6B" w:rsidP="006137D0">
            <w:pPr>
              <w:spacing w:line="216" w:lineRule="auto"/>
              <w:jc w:val="center"/>
              <w:rPr>
                <w:rFonts w:ascii="Arial Narrow" w:hAnsi="Arial Narrow" w:cs="Arial Narrow"/>
                <w:b/>
                <w:bCs/>
                <w:color w:val="000000"/>
                <w:sz w:val="18"/>
                <w:szCs w:val="18"/>
              </w:rPr>
            </w:pPr>
          </w:p>
          <w:p w:rsidR="008F0D6B" w:rsidRPr="00DB73F3" w:rsidRDefault="008F0D6B" w:rsidP="006137D0">
            <w:pPr>
              <w:spacing w:line="216" w:lineRule="auto"/>
              <w:jc w:val="center"/>
              <w:rPr>
                <w:rFonts w:ascii="Arial Narrow" w:hAnsi="Arial Narrow" w:cs="Arial Narrow"/>
                <w:b/>
                <w:bCs/>
                <w:color w:val="000000"/>
                <w:sz w:val="18"/>
                <w:szCs w:val="18"/>
              </w:rPr>
            </w:pPr>
          </w:p>
          <w:p w:rsidR="008F0D6B" w:rsidRPr="00DB73F3" w:rsidRDefault="008F0D6B" w:rsidP="006137D0">
            <w:pPr>
              <w:spacing w:line="216" w:lineRule="auto"/>
              <w:jc w:val="center"/>
              <w:rPr>
                <w:rFonts w:ascii="Arial Narrow" w:hAnsi="Arial Narrow" w:cs="Arial Narrow"/>
                <w:b/>
                <w:bCs/>
                <w:color w:val="000000"/>
                <w:sz w:val="18"/>
                <w:szCs w:val="18"/>
              </w:rPr>
            </w:pPr>
          </w:p>
        </w:tc>
      </w:tr>
      <w:tr w:rsidR="008F0D6B" w:rsidRPr="00DB73F3">
        <w:trPr>
          <w:trHeight w:val="228"/>
        </w:trPr>
        <w:tc>
          <w:tcPr>
            <w:tcW w:w="2518" w:type="dxa"/>
            <w:vMerge/>
            <w:vAlign w:val="center"/>
          </w:tcPr>
          <w:p w:rsidR="008F0D6B" w:rsidRPr="00DB73F3" w:rsidRDefault="008F0D6B" w:rsidP="00AA67F6">
            <w:pPr>
              <w:spacing w:line="216" w:lineRule="auto"/>
              <w:ind w:right="60"/>
              <w:jc w:val="center"/>
              <w:rPr>
                <w:rFonts w:ascii="Arial Narrow" w:hAnsi="Arial Narrow" w:cs="Arial Narrow"/>
                <w:color w:val="000000"/>
              </w:rPr>
            </w:pPr>
          </w:p>
        </w:tc>
        <w:tc>
          <w:tcPr>
            <w:tcW w:w="2504" w:type="dxa"/>
            <w:gridSpan w:val="2"/>
            <w:vMerge w:val="restart"/>
          </w:tcPr>
          <w:p w:rsidR="008F0D6B" w:rsidRPr="00DB73F3" w:rsidRDefault="008F0D6B" w:rsidP="00166633">
            <w:pPr>
              <w:numPr>
                <w:ilvl w:val="0"/>
                <w:numId w:val="6"/>
              </w:numPr>
              <w:tabs>
                <w:tab w:val="clear" w:pos="428"/>
              </w:tabs>
              <w:bidi/>
              <w:spacing w:line="216" w:lineRule="auto"/>
              <w:ind w:left="278" w:hanging="210"/>
              <w:jc w:val="left"/>
              <w:rPr>
                <w:rFonts w:ascii="Arial Narrow" w:hAnsi="Arial Narrow" w:cs="Arial Narrow"/>
                <w:color w:val="000000"/>
                <w:sz w:val="18"/>
                <w:szCs w:val="18"/>
              </w:rPr>
            </w:pPr>
            <w:r>
              <w:rPr>
                <w:rFonts w:ascii="Arial Narrow" w:eastAsia="Arial Narrow" w:hAnsi="Arial Narrow"/>
                <w:sz w:val="18"/>
                <w:szCs w:val="18"/>
                <w:rtl/>
                <w:lang w:bidi="ar"/>
              </w:rPr>
              <w:t>تم ذكر فوائد الحث أو سردها بدلاً من وصفها</w:t>
            </w:r>
          </w:p>
          <w:p w:rsidR="008F0D6B" w:rsidRPr="00DB73F3" w:rsidRDefault="008F0D6B" w:rsidP="00166633">
            <w:pPr>
              <w:numPr>
                <w:ilvl w:val="0"/>
                <w:numId w:val="6"/>
              </w:numPr>
              <w:tabs>
                <w:tab w:val="clear" w:pos="428"/>
              </w:tabs>
              <w:bidi/>
              <w:spacing w:line="216" w:lineRule="auto"/>
              <w:ind w:left="278" w:hanging="210"/>
              <w:jc w:val="left"/>
              <w:rPr>
                <w:rFonts w:ascii="Arial Narrow" w:hAnsi="Arial Narrow" w:cs="Arial Narrow"/>
                <w:color w:val="000000"/>
                <w:sz w:val="18"/>
                <w:szCs w:val="18"/>
              </w:rPr>
            </w:pPr>
            <w:r>
              <w:rPr>
                <w:rFonts w:ascii="Arial Narrow" w:eastAsia="Arial Narrow" w:hAnsi="Arial Narrow"/>
                <w:sz w:val="18"/>
                <w:szCs w:val="18"/>
                <w:rtl/>
                <w:lang w:bidi="ar"/>
              </w:rPr>
              <w:t>تم تقديم وصف لفوائد الحث</w:t>
            </w:r>
            <w:r>
              <w:rPr>
                <w:rFonts w:ascii="Arial Narrow" w:eastAsia="Arial Narrow" w:hAnsi="Arial Narrow"/>
                <w:b/>
                <w:bCs/>
                <w:sz w:val="18"/>
                <w:szCs w:val="18"/>
                <w:rtl/>
                <w:lang w:bidi="ar"/>
              </w:rPr>
              <w:t>، لكن</w:t>
            </w:r>
            <w:r>
              <w:rPr>
                <w:rFonts w:ascii="Arial Narrow" w:eastAsia="Arial Narrow" w:hAnsi="Arial Narrow"/>
                <w:sz w:val="18"/>
                <w:szCs w:val="18"/>
                <w:rtl/>
                <w:lang w:bidi="ar"/>
              </w:rPr>
              <w:t xml:space="preserve"> الوصف غير صحيح أو غير مناسب أو أقل من الحد الأدنى</w:t>
            </w:r>
          </w:p>
          <w:p w:rsidR="008F0D6B" w:rsidRPr="00DB73F3" w:rsidRDefault="008F0D6B" w:rsidP="00166633">
            <w:pPr>
              <w:numPr>
                <w:ilvl w:val="0"/>
                <w:numId w:val="6"/>
              </w:numPr>
              <w:tabs>
                <w:tab w:val="clear" w:pos="428"/>
              </w:tabs>
              <w:bidi/>
              <w:spacing w:line="216" w:lineRule="auto"/>
              <w:ind w:left="278" w:hanging="210"/>
              <w:jc w:val="left"/>
              <w:rPr>
                <w:rFonts w:ascii="Arial Narrow" w:hAnsi="Arial Narrow" w:cs="Arial Narrow"/>
                <w:color w:val="000000"/>
                <w:sz w:val="18"/>
                <w:szCs w:val="18"/>
              </w:rPr>
            </w:pPr>
            <w:r>
              <w:rPr>
                <w:rFonts w:ascii="Arial Narrow" w:eastAsia="Arial Narrow" w:hAnsi="Arial Narrow"/>
                <w:sz w:val="18"/>
                <w:szCs w:val="18"/>
                <w:rtl/>
                <w:lang w:bidi="ar"/>
              </w:rPr>
              <w:t xml:space="preserve">تم وصف فائدة واحدة فقط من فوائد الحث </w:t>
            </w:r>
          </w:p>
          <w:p w:rsidR="008F0D6B" w:rsidRPr="00DB73F3" w:rsidRDefault="008F0D6B" w:rsidP="008F0D6B">
            <w:pPr>
              <w:tabs>
                <w:tab w:val="left" w:pos="34"/>
              </w:tabs>
              <w:spacing w:line="216" w:lineRule="auto"/>
              <w:jc w:val="left"/>
              <w:rPr>
                <w:rFonts w:ascii="Arial Narrow" w:hAnsi="Arial Narrow" w:cs="Arial Narrow"/>
                <w:color w:val="000000"/>
                <w:sz w:val="18"/>
                <w:szCs w:val="18"/>
              </w:rPr>
            </w:pPr>
          </w:p>
        </w:tc>
        <w:tc>
          <w:tcPr>
            <w:tcW w:w="2505" w:type="dxa"/>
            <w:gridSpan w:val="3"/>
            <w:vMerge w:val="restart"/>
          </w:tcPr>
          <w:p w:rsidR="008F0D6B" w:rsidRPr="00DB73F3" w:rsidRDefault="008F0D6B" w:rsidP="008F0D6B">
            <w:pPr>
              <w:bidi/>
              <w:jc w:val="left"/>
              <w:rPr>
                <w:rFonts w:ascii="Arial Narrow" w:hAnsi="Arial Narrow" w:cs="Arial Narrow"/>
                <w:color w:val="000000"/>
                <w:sz w:val="18"/>
                <w:szCs w:val="18"/>
              </w:rPr>
            </w:pPr>
            <w:r>
              <w:rPr>
                <w:rFonts w:ascii="Arial Narrow" w:eastAsia="Arial Narrow" w:hAnsi="Arial Narrow"/>
                <w:sz w:val="18"/>
                <w:szCs w:val="18"/>
                <w:rtl/>
                <w:lang w:bidi="ar"/>
              </w:rPr>
              <w:t>تم وصف فائدتين على الأقل من فوائد الحث إلا أن الوصف قد يكون محدودًا</w:t>
            </w:r>
          </w:p>
        </w:tc>
        <w:tc>
          <w:tcPr>
            <w:tcW w:w="2505" w:type="dxa"/>
            <w:gridSpan w:val="5"/>
            <w:vMerge w:val="restart"/>
          </w:tcPr>
          <w:p w:rsidR="008F0D6B" w:rsidRPr="00DB73F3" w:rsidRDefault="008F0D6B" w:rsidP="00166633">
            <w:pPr>
              <w:numPr>
                <w:ilvl w:val="0"/>
                <w:numId w:val="6"/>
              </w:numPr>
              <w:tabs>
                <w:tab w:val="clear" w:pos="428"/>
                <w:tab w:val="left" w:pos="34"/>
              </w:tabs>
              <w:bidi/>
              <w:spacing w:line="216" w:lineRule="auto"/>
              <w:ind w:left="295" w:hanging="227"/>
              <w:jc w:val="left"/>
              <w:rPr>
                <w:rFonts w:ascii="Arial Narrow" w:hAnsi="Arial Narrow" w:cs="Arial Narrow"/>
                <w:color w:val="000000"/>
                <w:sz w:val="18"/>
                <w:szCs w:val="18"/>
              </w:rPr>
            </w:pPr>
            <w:r>
              <w:rPr>
                <w:rFonts w:ascii="Arial Narrow" w:eastAsia="Arial Narrow" w:hAnsi="Arial Narrow"/>
                <w:sz w:val="18"/>
                <w:szCs w:val="18"/>
                <w:rtl/>
                <w:lang w:bidi="ar"/>
              </w:rPr>
              <w:t>تم تقديم وصف كامل وتفصيلي لمجموعة من فوائد الحث</w:t>
            </w:r>
          </w:p>
        </w:tc>
        <w:tc>
          <w:tcPr>
            <w:tcW w:w="3145" w:type="dxa"/>
            <w:gridSpan w:val="5"/>
            <w:vMerge/>
            <w:vAlign w:val="center"/>
          </w:tcPr>
          <w:p w:rsidR="008F0D6B" w:rsidRPr="00DB73F3" w:rsidRDefault="008F0D6B" w:rsidP="008F0D6B">
            <w:pPr>
              <w:spacing w:line="216" w:lineRule="auto"/>
              <w:jc w:val="center"/>
              <w:rPr>
                <w:rFonts w:ascii="Arial Narrow" w:hAnsi="Arial Narrow" w:cs="Arial Narrow"/>
                <w:b/>
                <w:bCs/>
                <w:color w:val="000000"/>
                <w:sz w:val="18"/>
                <w:szCs w:val="18"/>
              </w:rPr>
            </w:pPr>
          </w:p>
        </w:tc>
      </w:tr>
      <w:tr w:rsidR="008F0D6B" w:rsidRPr="00DB73F3">
        <w:tc>
          <w:tcPr>
            <w:tcW w:w="2518" w:type="dxa"/>
            <w:vMerge/>
            <w:vAlign w:val="center"/>
          </w:tcPr>
          <w:p w:rsidR="008F0D6B" w:rsidRPr="00DB73F3" w:rsidRDefault="008F0D6B" w:rsidP="00AA67F6">
            <w:pPr>
              <w:spacing w:line="216" w:lineRule="auto"/>
              <w:ind w:right="60"/>
              <w:jc w:val="center"/>
              <w:rPr>
                <w:rFonts w:ascii="Arial Narrow" w:hAnsi="Arial Narrow" w:cs="Arial Narrow"/>
                <w:color w:val="000000"/>
              </w:rPr>
            </w:pPr>
          </w:p>
        </w:tc>
        <w:tc>
          <w:tcPr>
            <w:tcW w:w="2504" w:type="dxa"/>
            <w:gridSpan w:val="2"/>
            <w:vMerge/>
            <w:vAlign w:val="center"/>
          </w:tcPr>
          <w:p w:rsidR="008F0D6B" w:rsidRPr="00DB73F3" w:rsidRDefault="008F0D6B" w:rsidP="008F0D6B">
            <w:pPr>
              <w:spacing w:line="216" w:lineRule="auto"/>
              <w:jc w:val="center"/>
              <w:rPr>
                <w:rFonts w:ascii="Arial Narrow" w:hAnsi="Arial Narrow" w:cs="Arial Narrow"/>
                <w:b/>
                <w:bCs/>
                <w:color w:val="000000"/>
              </w:rPr>
            </w:pPr>
          </w:p>
        </w:tc>
        <w:tc>
          <w:tcPr>
            <w:tcW w:w="2505" w:type="dxa"/>
            <w:gridSpan w:val="3"/>
            <w:vMerge/>
          </w:tcPr>
          <w:p w:rsidR="008F0D6B" w:rsidRPr="00DB73F3" w:rsidRDefault="008F0D6B" w:rsidP="008F0D6B">
            <w:pPr>
              <w:spacing w:line="216" w:lineRule="auto"/>
              <w:jc w:val="center"/>
              <w:rPr>
                <w:rFonts w:ascii="Arial Narrow" w:hAnsi="Arial Narrow" w:cs="Arial Narrow"/>
                <w:b/>
                <w:bCs/>
                <w:color w:val="000000"/>
              </w:rPr>
            </w:pPr>
          </w:p>
        </w:tc>
        <w:tc>
          <w:tcPr>
            <w:tcW w:w="2505" w:type="dxa"/>
            <w:gridSpan w:val="5"/>
            <w:vMerge/>
          </w:tcPr>
          <w:p w:rsidR="008F0D6B" w:rsidRPr="00DB73F3" w:rsidRDefault="008F0D6B" w:rsidP="008F0D6B">
            <w:pPr>
              <w:spacing w:line="216" w:lineRule="auto"/>
              <w:jc w:val="center"/>
              <w:rPr>
                <w:rFonts w:ascii="Arial Narrow" w:hAnsi="Arial Narrow" w:cs="Arial Narrow"/>
                <w:b/>
                <w:bCs/>
                <w:color w:val="000000"/>
              </w:rPr>
            </w:pPr>
          </w:p>
        </w:tc>
        <w:tc>
          <w:tcPr>
            <w:tcW w:w="1417" w:type="dxa"/>
            <w:gridSpan w:val="2"/>
            <w:vAlign w:val="center"/>
          </w:tcPr>
          <w:p w:rsidR="008F0D6B" w:rsidRPr="00DB73F3" w:rsidRDefault="001B17A5" w:rsidP="001B17A5">
            <w:pPr>
              <w:bidi/>
              <w:spacing w:line="216" w:lineRule="auto"/>
              <w:jc w:val="center"/>
              <w:rPr>
                <w:rFonts w:ascii="Arial Narrow" w:hAnsi="Arial Narrow" w:cs="Arial Narrow"/>
                <w:color w:val="000000"/>
                <w:sz w:val="20"/>
                <w:szCs w:val="20"/>
              </w:rPr>
            </w:pPr>
            <w:r w:rsidRPr="00DB73F3">
              <w:rPr>
                <w:rFonts w:ascii="Arial Narrow" w:hAnsi="Arial Narrow" w:cs="Arial Narrow"/>
                <w:color w:val="000000"/>
                <w:sz w:val="20"/>
                <w:szCs w:val="20"/>
              </w:rPr>
              <w:t>/</w:t>
            </w:r>
            <w:r>
              <w:rPr>
                <w:rFonts w:ascii="Arial Narrow" w:hAnsi="Arial Narrow" w:cs="Times New Roman" w:hint="cs"/>
                <w:color w:val="000000"/>
                <w:sz w:val="20"/>
                <w:szCs w:val="20"/>
                <w:rtl/>
                <w:lang w:bidi="ar-EG"/>
              </w:rPr>
              <w:t xml:space="preserve"> </w:t>
            </w:r>
            <w:r w:rsidR="008F0D6B">
              <w:rPr>
                <w:rFonts w:ascii="Arial Narrow" w:hAnsi="Arial Narrow" w:cs="Arial Narrow"/>
                <w:color w:val="000000"/>
                <w:sz w:val="20"/>
                <w:szCs w:val="20"/>
              </w:rPr>
              <w:t>20</w:t>
            </w:r>
          </w:p>
          <w:p w:rsidR="008F0D6B" w:rsidRPr="00DB73F3" w:rsidRDefault="008F0D6B" w:rsidP="008F0D6B">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10</w:t>
            </w:r>
            <w:r>
              <w:rPr>
                <w:rFonts w:ascii="Arial Narrow" w:eastAsia="Arial Narrow" w:hAnsi="Arial Narrow"/>
                <w:color w:val="000000"/>
                <w:sz w:val="20"/>
                <w:szCs w:val="20"/>
                <w:rtl/>
                <w:lang w:bidi="ar"/>
              </w:rPr>
              <w:t>)</w:t>
            </w:r>
          </w:p>
        </w:tc>
        <w:tc>
          <w:tcPr>
            <w:tcW w:w="1728" w:type="dxa"/>
            <w:gridSpan w:val="3"/>
            <w:vAlign w:val="center"/>
          </w:tcPr>
          <w:p w:rsidR="008F0D6B" w:rsidRPr="00DB73F3" w:rsidRDefault="008F0D6B" w:rsidP="008F0D6B">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معدل مقبول أو إعادة</w:t>
            </w:r>
          </w:p>
        </w:tc>
      </w:tr>
      <w:tr w:rsidR="008F0D6B" w:rsidRPr="00DB73F3">
        <w:trPr>
          <w:trHeight w:val="312"/>
        </w:trPr>
        <w:tc>
          <w:tcPr>
            <w:tcW w:w="2518" w:type="dxa"/>
            <w:vMerge w:val="restart"/>
          </w:tcPr>
          <w:p w:rsidR="008F0D6B" w:rsidRPr="00DB73F3" w:rsidRDefault="008F0D6B" w:rsidP="00AA67F6">
            <w:pPr>
              <w:spacing w:line="216" w:lineRule="auto"/>
              <w:ind w:right="60"/>
              <w:jc w:val="left"/>
              <w:rPr>
                <w:rFonts w:ascii="Arial Narrow" w:hAnsi="Arial Narrow" w:cs="Arial Narrow"/>
                <w:color w:val="000000"/>
              </w:rPr>
            </w:pPr>
          </w:p>
          <w:p w:rsidR="008F0D6B" w:rsidRPr="00DB73F3" w:rsidRDefault="008F0D6B" w:rsidP="00AA67F6">
            <w:pPr>
              <w:bidi/>
              <w:ind w:left="60" w:right="60"/>
              <w:jc w:val="left"/>
              <w:rPr>
                <w:sz w:val="20"/>
                <w:szCs w:val="20"/>
              </w:rPr>
            </w:pPr>
            <w:r>
              <w:rPr>
                <w:rFonts w:eastAsia="Arial"/>
                <w:sz w:val="20"/>
                <w:szCs w:val="20"/>
                <w:rtl/>
                <w:lang w:bidi="ar"/>
              </w:rPr>
              <w:t xml:space="preserve">معيار التقييم </w:t>
            </w:r>
            <w:r>
              <w:rPr>
                <w:rFonts w:eastAsia="Arial"/>
                <w:sz w:val="20"/>
                <w:szCs w:val="20"/>
                <w:lang w:bidi="ar"/>
              </w:rPr>
              <w:t>1.2</w:t>
            </w:r>
          </w:p>
          <w:p w:rsidR="008F0D6B" w:rsidRPr="00DB73F3" w:rsidRDefault="008F0D6B" w:rsidP="00AA67F6">
            <w:pPr>
              <w:bidi/>
              <w:ind w:left="60" w:right="60"/>
              <w:jc w:val="left"/>
              <w:rPr>
                <w:rFonts w:ascii="Arial Narrow" w:hAnsi="Arial Narrow" w:cs="Arial Narrow"/>
                <w:sz w:val="18"/>
                <w:szCs w:val="18"/>
              </w:rPr>
            </w:pPr>
            <w:r>
              <w:rPr>
                <w:rFonts w:ascii="Arial Narrow" w:eastAsia="Arial Narrow" w:hAnsi="Arial Narrow"/>
                <w:sz w:val="18"/>
                <w:szCs w:val="18"/>
                <w:rtl/>
                <w:lang w:bidi="ar"/>
              </w:rPr>
              <w:t>توضيح إجراء المؤسسة الخاص بالحث</w:t>
            </w:r>
          </w:p>
          <w:p w:rsidR="008F0D6B" w:rsidRPr="00DB73F3" w:rsidRDefault="008F0D6B" w:rsidP="00AA67F6">
            <w:pPr>
              <w:pStyle w:val="Header"/>
              <w:ind w:right="60"/>
              <w:jc w:val="left"/>
              <w:rPr>
                <w:rFonts w:ascii="Arial Narrow" w:hAnsi="Arial Narrow" w:cs="Arial Narrow"/>
                <w:color w:val="000000"/>
              </w:rPr>
            </w:pPr>
          </w:p>
        </w:tc>
        <w:tc>
          <w:tcPr>
            <w:tcW w:w="2504" w:type="dxa"/>
            <w:gridSpan w:val="2"/>
          </w:tcPr>
          <w:p w:rsidR="008F0D6B" w:rsidRPr="0008702D" w:rsidRDefault="008F0D6B" w:rsidP="00166633">
            <w:pPr>
              <w:bidi/>
              <w:spacing w:before="20" w:after="20"/>
              <w:jc w:val="center"/>
              <w:rPr>
                <w:rFonts w:ascii="Arial Narrow" w:hAnsi="Arial Narrow" w:cs="Arial Narrow"/>
                <w:color w:val="000000"/>
              </w:rPr>
            </w:pPr>
            <w:r>
              <w:rPr>
                <w:rFonts w:ascii="Arial Narrow" w:eastAsia="Arial Narrow" w:hAnsi="Arial Narrow"/>
                <w:b/>
                <w:bCs/>
                <w:color w:val="000000"/>
                <w:sz w:val="20"/>
                <w:szCs w:val="20"/>
                <w:rtl/>
                <w:lang w:bidi="ar"/>
              </w:rPr>
              <w:t>إحالة [</w:t>
            </w:r>
            <w:r>
              <w:rPr>
                <w:rFonts w:ascii="Arial Narrow" w:eastAsia="Arial Narrow" w:hAnsi="Arial Narrow"/>
                <w:b/>
                <w:bCs/>
                <w:color w:val="000000"/>
                <w:sz w:val="20"/>
                <w:szCs w:val="20"/>
                <w:lang w:bidi="ar"/>
              </w:rPr>
              <w:t>3‏</w:t>
            </w:r>
            <w:r w:rsidR="00C95476">
              <w:rPr>
                <w:rFonts w:ascii="Arial Narrow" w:eastAsia="Arial Narrow" w:hAnsi="Arial Narrow" w:hint="cs"/>
                <w:b/>
                <w:bCs/>
                <w:color w:val="000000"/>
                <w:sz w:val="20"/>
                <w:szCs w:val="20"/>
                <w:rtl/>
                <w:lang w:bidi="ar-EG"/>
              </w:rPr>
              <w:t>‏</w:t>
            </w:r>
            <w:r>
              <w:rPr>
                <w:rFonts w:ascii="Arial Narrow" w:eastAsia="Arial Narrow" w:hAnsi="Arial Narrow"/>
                <w:b/>
                <w:bCs/>
                <w:color w:val="000000"/>
                <w:sz w:val="20"/>
                <w:szCs w:val="20"/>
                <w:lang w:bidi="ar"/>
              </w:rPr>
              <w:t>/</w:t>
            </w:r>
            <w:r w:rsidR="00C9547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12</w:t>
            </w:r>
            <w:r>
              <w:rPr>
                <w:rFonts w:ascii="Arial Narrow" w:eastAsia="Arial Narrow" w:hAnsi="Arial Narrow"/>
                <w:b/>
                <w:bCs/>
                <w:color w:val="000000"/>
                <w:sz w:val="20"/>
                <w:szCs w:val="20"/>
                <w:rtl/>
                <w:lang w:bidi="ar"/>
              </w:rPr>
              <w:t xml:space="preserve"> تقريبًا]</w:t>
            </w:r>
          </w:p>
        </w:tc>
        <w:tc>
          <w:tcPr>
            <w:tcW w:w="2505" w:type="dxa"/>
            <w:gridSpan w:val="3"/>
          </w:tcPr>
          <w:p w:rsidR="008F0D6B" w:rsidRPr="0008702D" w:rsidRDefault="008F0D6B" w:rsidP="00166633">
            <w:pPr>
              <w:bidi/>
              <w:spacing w:before="20" w:after="20"/>
              <w:jc w:val="center"/>
              <w:rPr>
                <w:rFonts w:ascii="Arial Narrow" w:hAnsi="Arial Narrow" w:cs="Arial Narrow"/>
                <w:color w:val="000000"/>
              </w:rPr>
            </w:pPr>
            <w:r>
              <w:rPr>
                <w:rFonts w:ascii="Arial Narrow" w:eastAsia="Arial Narrow" w:hAnsi="Arial Narrow"/>
                <w:b/>
                <w:bCs/>
                <w:color w:val="000000"/>
                <w:sz w:val="20"/>
                <w:szCs w:val="20"/>
                <w:rtl/>
                <w:lang w:bidi="ar"/>
              </w:rPr>
              <w:t>نجاح [</w:t>
            </w:r>
            <w:r>
              <w:rPr>
                <w:rFonts w:ascii="Arial Narrow" w:eastAsia="Arial Narrow" w:hAnsi="Arial Narrow"/>
                <w:b/>
                <w:bCs/>
                <w:color w:val="000000"/>
                <w:sz w:val="20"/>
                <w:szCs w:val="20"/>
                <w:lang w:bidi="ar"/>
              </w:rPr>
              <w:t>6‏</w:t>
            </w:r>
            <w:r w:rsidR="00C9547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C9547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12</w:t>
            </w:r>
            <w:r>
              <w:rPr>
                <w:rFonts w:ascii="Arial Narrow" w:eastAsia="Arial Narrow" w:hAnsi="Arial Narrow"/>
                <w:b/>
                <w:bCs/>
                <w:color w:val="000000"/>
                <w:sz w:val="20"/>
                <w:szCs w:val="20"/>
                <w:rtl/>
                <w:lang w:bidi="ar"/>
              </w:rPr>
              <w:t>]</w:t>
            </w:r>
          </w:p>
        </w:tc>
        <w:tc>
          <w:tcPr>
            <w:tcW w:w="2505" w:type="dxa"/>
            <w:gridSpan w:val="5"/>
          </w:tcPr>
          <w:p w:rsidR="008F0D6B" w:rsidRPr="0008702D" w:rsidRDefault="008F0D6B" w:rsidP="00166633">
            <w:pPr>
              <w:bidi/>
              <w:spacing w:before="20" w:after="2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w:t>
            </w:r>
            <w:r>
              <w:rPr>
                <w:rFonts w:ascii="Arial Narrow" w:eastAsia="Arial Narrow" w:hAnsi="Arial Narrow"/>
                <w:b/>
                <w:bCs/>
                <w:color w:val="000000"/>
                <w:sz w:val="20"/>
                <w:szCs w:val="20"/>
                <w:lang w:bidi="ar"/>
              </w:rPr>
              <w:t>9</w:t>
            </w:r>
            <w:r w:rsidR="00C9547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C95476">
              <w:rPr>
                <w:rFonts w:ascii="Arial Narrow" w:eastAsia="Arial Narrow" w:hAnsi="Arial Narrow" w:hint="cs"/>
                <w:b/>
                <w:bCs/>
                <w:color w:val="000000"/>
                <w:sz w:val="20"/>
                <w:szCs w:val="20"/>
                <w:rtl/>
                <w:lang w:bidi="ar-EG"/>
              </w:rPr>
              <w:t>‏</w:t>
            </w:r>
            <w:r>
              <w:rPr>
                <w:rFonts w:ascii="Arial Narrow" w:eastAsia="Arial Narrow" w:hAnsi="Arial Narrow"/>
                <w:b/>
                <w:bCs/>
                <w:color w:val="000000"/>
                <w:sz w:val="20"/>
                <w:szCs w:val="20"/>
                <w:lang w:bidi="ar"/>
              </w:rPr>
              <w:t>12</w:t>
            </w:r>
            <w:r>
              <w:rPr>
                <w:rFonts w:ascii="Arial Narrow" w:eastAsia="Arial Narrow" w:hAnsi="Arial Narrow"/>
                <w:b/>
                <w:bCs/>
                <w:color w:val="000000"/>
                <w:sz w:val="20"/>
                <w:szCs w:val="20"/>
                <w:rtl/>
                <w:lang w:bidi="ar"/>
              </w:rPr>
              <w:t xml:space="preserve"> تقريبًا]</w:t>
            </w:r>
          </w:p>
        </w:tc>
        <w:tc>
          <w:tcPr>
            <w:tcW w:w="3145" w:type="dxa"/>
            <w:gridSpan w:val="5"/>
            <w:vMerge w:val="restart"/>
            <w:vAlign w:val="center"/>
          </w:tcPr>
          <w:p w:rsidR="008F0D6B" w:rsidRPr="00DB73F3" w:rsidRDefault="008F0D6B" w:rsidP="008F0D6B">
            <w:pPr>
              <w:spacing w:line="216" w:lineRule="auto"/>
              <w:jc w:val="center"/>
              <w:rPr>
                <w:rFonts w:ascii="Arial Narrow" w:hAnsi="Arial Narrow" w:cs="Arial Narrow"/>
                <w:b/>
                <w:bCs/>
                <w:color w:val="000000"/>
                <w:sz w:val="18"/>
                <w:szCs w:val="18"/>
              </w:rPr>
            </w:pPr>
          </w:p>
          <w:p w:rsidR="008F0D6B" w:rsidRPr="00DB73F3" w:rsidRDefault="008F0D6B" w:rsidP="008F0D6B">
            <w:pPr>
              <w:spacing w:line="216" w:lineRule="auto"/>
              <w:jc w:val="center"/>
              <w:rPr>
                <w:rFonts w:ascii="Arial Narrow" w:hAnsi="Arial Narrow" w:cs="Arial Narrow"/>
                <w:b/>
                <w:bCs/>
                <w:color w:val="000000"/>
                <w:sz w:val="18"/>
                <w:szCs w:val="18"/>
              </w:rPr>
            </w:pPr>
          </w:p>
          <w:p w:rsidR="008F0D6B" w:rsidRPr="00DB73F3" w:rsidRDefault="008F0D6B" w:rsidP="008F0D6B">
            <w:pPr>
              <w:spacing w:line="216" w:lineRule="auto"/>
              <w:jc w:val="center"/>
              <w:rPr>
                <w:rFonts w:ascii="Arial Narrow" w:hAnsi="Arial Narrow" w:cs="Arial Narrow"/>
                <w:b/>
                <w:bCs/>
                <w:color w:val="000000"/>
                <w:sz w:val="18"/>
                <w:szCs w:val="18"/>
              </w:rPr>
            </w:pPr>
          </w:p>
          <w:p w:rsidR="008F0D6B" w:rsidRPr="00DB73F3" w:rsidRDefault="008F0D6B" w:rsidP="008F0D6B">
            <w:pPr>
              <w:spacing w:line="216" w:lineRule="auto"/>
              <w:jc w:val="center"/>
              <w:rPr>
                <w:rFonts w:ascii="Arial Narrow" w:hAnsi="Arial Narrow" w:cs="Arial Narrow"/>
                <w:b/>
                <w:bCs/>
                <w:color w:val="000000"/>
                <w:sz w:val="18"/>
                <w:szCs w:val="18"/>
              </w:rPr>
            </w:pPr>
          </w:p>
          <w:p w:rsidR="008F0D6B" w:rsidRPr="00DB73F3" w:rsidRDefault="008F0D6B" w:rsidP="008F0D6B">
            <w:pPr>
              <w:spacing w:line="216" w:lineRule="auto"/>
              <w:jc w:val="center"/>
              <w:rPr>
                <w:rFonts w:ascii="Arial Narrow" w:hAnsi="Arial Narrow" w:cs="Arial Narrow"/>
                <w:b/>
                <w:bCs/>
                <w:color w:val="000000"/>
                <w:sz w:val="18"/>
                <w:szCs w:val="18"/>
              </w:rPr>
            </w:pPr>
          </w:p>
          <w:p w:rsidR="008F0D6B" w:rsidRPr="00DB73F3" w:rsidRDefault="008F0D6B" w:rsidP="008F0D6B">
            <w:pPr>
              <w:spacing w:line="216" w:lineRule="auto"/>
              <w:jc w:val="center"/>
              <w:rPr>
                <w:rFonts w:ascii="Arial Narrow" w:hAnsi="Arial Narrow" w:cs="Arial Narrow"/>
                <w:b/>
                <w:bCs/>
                <w:color w:val="000000"/>
                <w:sz w:val="18"/>
                <w:szCs w:val="18"/>
              </w:rPr>
            </w:pPr>
          </w:p>
        </w:tc>
      </w:tr>
      <w:tr w:rsidR="008F0D6B" w:rsidRPr="00DB73F3">
        <w:trPr>
          <w:trHeight w:val="312"/>
        </w:trPr>
        <w:tc>
          <w:tcPr>
            <w:tcW w:w="2518" w:type="dxa"/>
            <w:vMerge/>
          </w:tcPr>
          <w:p w:rsidR="008F0D6B" w:rsidRPr="00DB73F3" w:rsidRDefault="008F0D6B" w:rsidP="008F0D6B">
            <w:pPr>
              <w:pStyle w:val="Header"/>
              <w:jc w:val="left"/>
              <w:rPr>
                <w:rFonts w:ascii="Arial Narrow" w:hAnsi="Arial Narrow" w:cs="Arial Narrow"/>
                <w:color w:val="000000"/>
                <w:sz w:val="18"/>
                <w:szCs w:val="18"/>
              </w:rPr>
            </w:pPr>
          </w:p>
        </w:tc>
        <w:tc>
          <w:tcPr>
            <w:tcW w:w="2504" w:type="dxa"/>
            <w:gridSpan w:val="2"/>
            <w:vMerge w:val="restart"/>
          </w:tcPr>
          <w:p w:rsidR="008F0D6B" w:rsidRPr="00DB73F3" w:rsidRDefault="008F0D6B" w:rsidP="00166633">
            <w:pPr>
              <w:numPr>
                <w:ilvl w:val="0"/>
                <w:numId w:val="6"/>
              </w:numPr>
              <w:tabs>
                <w:tab w:val="clear" w:pos="428"/>
                <w:tab w:val="left" w:pos="34"/>
              </w:tabs>
              <w:bidi/>
              <w:spacing w:line="216" w:lineRule="auto"/>
              <w:ind w:left="278" w:hanging="210"/>
              <w:jc w:val="left"/>
              <w:rPr>
                <w:rFonts w:ascii="Arial Narrow" w:hAnsi="Arial Narrow" w:cs="Arial Narrow"/>
                <w:color w:val="000000"/>
                <w:sz w:val="18"/>
                <w:szCs w:val="18"/>
              </w:rPr>
            </w:pPr>
            <w:r>
              <w:rPr>
                <w:rFonts w:ascii="Arial Narrow" w:eastAsia="Arial Narrow" w:hAnsi="Arial Narrow"/>
                <w:sz w:val="18"/>
                <w:szCs w:val="18"/>
                <w:rtl/>
                <w:lang w:bidi="ar"/>
              </w:rPr>
              <w:t>تم الاكتفاء بذكر إجراء المؤسسة الخاص بالحث بدلاً من وصفه بإيجاز</w:t>
            </w:r>
          </w:p>
          <w:p w:rsidR="008F0D6B" w:rsidRPr="00DB73F3" w:rsidRDefault="008F0D6B" w:rsidP="00166633">
            <w:pPr>
              <w:numPr>
                <w:ilvl w:val="0"/>
                <w:numId w:val="6"/>
              </w:numPr>
              <w:tabs>
                <w:tab w:val="clear" w:pos="428"/>
                <w:tab w:val="left" w:pos="34"/>
              </w:tabs>
              <w:bidi/>
              <w:spacing w:line="216" w:lineRule="auto"/>
              <w:ind w:left="278" w:hanging="210"/>
              <w:jc w:val="left"/>
              <w:rPr>
                <w:rFonts w:ascii="Arial Narrow" w:hAnsi="Arial Narrow" w:cs="Arial Narrow"/>
                <w:color w:val="000000"/>
                <w:sz w:val="18"/>
                <w:szCs w:val="18"/>
              </w:rPr>
            </w:pPr>
            <w:r>
              <w:rPr>
                <w:rFonts w:ascii="Arial Narrow" w:eastAsia="Arial Narrow" w:hAnsi="Arial Narrow"/>
                <w:sz w:val="18"/>
                <w:szCs w:val="18"/>
                <w:rtl/>
                <w:lang w:bidi="ar"/>
              </w:rPr>
              <w:t xml:space="preserve">تم تقديم وصف موجز لإجراء المؤسسة الخاص بالحث، </w:t>
            </w:r>
            <w:r>
              <w:rPr>
                <w:rFonts w:ascii="Arial Narrow" w:eastAsia="Arial Narrow" w:hAnsi="Arial Narrow"/>
                <w:b/>
                <w:bCs/>
                <w:sz w:val="18"/>
                <w:szCs w:val="18"/>
                <w:rtl/>
                <w:lang w:bidi="ar"/>
              </w:rPr>
              <w:t>ولكن</w:t>
            </w:r>
            <w:r>
              <w:rPr>
                <w:rFonts w:ascii="Arial Narrow" w:eastAsia="Arial Narrow" w:hAnsi="Arial Narrow"/>
                <w:sz w:val="18"/>
                <w:szCs w:val="18"/>
                <w:rtl/>
                <w:lang w:bidi="ar"/>
              </w:rPr>
              <w:t xml:space="preserve"> الوصف غير صحيح أو غير مناسب </w:t>
            </w:r>
          </w:p>
          <w:p w:rsidR="008F0D6B" w:rsidRPr="00DB73F3" w:rsidRDefault="008F0D6B" w:rsidP="00166633">
            <w:pPr>
              <w:numPr>
                <w:ilvl w:val="0"/>
                <w:numId w:val="6"/>
              </w:numPr>
              <w:tabs>
                <w:tab w:val="clear" w:pos="428"/>
                <w:tab w:val="left" w:pos="34"/>
              </w:tabs>
              <w:bidi/>
              <w:spacing w:line="216" w:lineRule="auto"/>
              <w:ind w:left="278" w:hanging="210"/>
              <w:jc w:val="left"/>
              <w:rPr>
                <w:rFonts w:ascii="Arial Narrow" w:hAnsi="Arial Narrow" w:cs="Arial Narrow"/>
                <w:color w:val="000000"/>
                <w:sz w:val="18"/>
                <w:szCs w:val="18"/>
              </w:rPr>
            </w:pPr>
            <w:r>
              <w:rPr>
                <w:rFonts w:ascii="Arial Narrow" w:eastAsia="Arial Narrow" w:hAnsi="Arial Narrow"/>
                <w:sz w:val="18"/>
                <w:szCs w:val="18"/>
                <w:rtl/>
                <w:lang w:bidi="ar"/>
              </w:rPr>
              <w:t xml:space="preserve">تم تقديم وصف موجز لإجراء القيام بالحث، </w:t>
            </w:r>
            <w:r>
              <w:rPr>
                <w:rFonts w:ascii="Arial Narrow" w:eastAsia="Arial Narrow" w:hAnsi="Arial Narrow"/>
                <w:b/>
                <w:bCs/>
                <w:sz w:val="18"/>
                <w:szCs w:val="18"/>
                <w:rtl/>
                <w:lang w:bidi="ar"/>
              </w:rPr>
              <w:t xml:space="preserve">لكنه </w:t>
            </w:r>
            <w:r>
              <w:rPr>
                <w:rFonts w:ascii="Arial Narrow" w:eastAsia="Arial Narrow" w:hAnsi="Arial Narrow"/>
                <w:sz w:val="18"/>
                <w:szCs w:val="18"/>
                <w:rtl/>
                <w:lang w:bidi="ar"/>
              </w:rPr>
              <w:t>ليس</w:t>
            </w:r>
            <w:r>
              <w:rPr>
                <w:rFonts w:ascii="Arial Narrow" w:eastAsia="Arial Narrow" w:hAnsi="Arial Narrow"/>
                <w:b/>
                <w:bCs/>
                <w:sz w:val="18"/>
                <w:szCs w:val="18"/>
                <w:rtl/>
                <w:lang w:bidi="ar"/>
              </w:rPr>
              <w:t xml:space="preserve"> </w:t>
            </w:r>
            <w:r>
              <w:rPr>
                <w:rFonts w:ascii="Arial Narrow" w:eastAsia="Arial Narrow" w:hAnsi="Arial Narrow"/>
                <w:sz w:val="18"/>
                <w:szCs w:val="18"/>
                <w:rtl/>
                <w:lang w:bidi="ar"/>
              </w:rPr>
              <w:t>له صلة ملموسة بالمؤسسة</w:t>
            </w:r>
          </w:p>
        </w:tc>
        <w:tc>
          <w:tcPr>
            <w:tcW w:w="2505" w:type="dxa"/>
            <w:gridSpan w:val="3"/>
            <w:vMerge w:val="restart"/>
          </w:tcPr>
          <w:p w:rsidR="008F0D6B" w:rsidRPr="00DB73F3" w:rsidRDefault="008F0D6B" w:rsidP="00166633">
            <w:pPr>
              <w:numPr>
                <w:ilvl w:val="0"/>
                <w:numId w:val="6"/>
              </w:numPr>
              <w:tabs>
                <w:tab w:val="clear" w:pos="428"/>
                <w:tab w:val="left" w:pos="34"/>
              </w:tabs>
              <w:bidi/>
              <w:spacing w:line="216" w:lineRule="auto"/>
              <w:ind w:left="278" w:hanging="210"/>
              <w:jc w:val="left"/>
              <w:rPr>
                <w:rFonts w:ascii="Arial Narrow" w:hAnsi="Arial Narrow" w:cs="Arial Narrow"/>
                <w:color w:val="000000"/>
                <w:sz w:val="18"/>
                <w:szCs w:val="18"/>
              </w:rPr>
            </w:pPr>
            <w:r>
              <w:rPr>
                <w:rFonts w:ascii="Arial Narrow" w:eastAsia="Arial Narrow" w:hAnsi="Arial Narrow"/>
                <w:sz w:val="18"/>
                <w:szCs w:val="18"/>
                <w:rtl/>
                <w:lang w:bidi="ar"/>
              </w:rPr>
              <w:t xml:space="preserve">تم تقديم وصف موجز للمراحل الأساسية لإجراء المؤسسة الخاص بالحث </w:t>
            </w:r>
          </w:p>
          <w:p w:rsidR="008F0D6B" w:rsidRPr="00DB73F3" w:rsidRDefault="008F0D6B" w:rsidP="00166633">
            <w:pPr>
              <w:ind w:left="278" w:hanging="210"/>
              <w:rPr>
                <w:rFonts w:ascii="Arial Narrow" w:hAnsi="Arial Narrow" w:cs="Arial Narrow"/>
                <w:sz w:val="18"/>
                <w:szCs w:val="18"/>
              </w:rPr>
            </w:pPr>
          </w:p>
          <w:p w:rsidR="008F0D6B" w:rsidRPr="00DB73F3" w:rsidRDefault="008F0D6B" w:rsidP="008F0D6B">
            <w:pPr>
              <w:rPr>
                <w:rFonts w:ascii="Arial Narrow" w:hAnsi="Arial Narrow" w:cs="Arial Narrow"/>
                <w:sz w:val="18"/>
                <w:szCs w:val="18"/>
              </w:rPr>
            </w:pPr>
          </w:p>
          <w:p w:rsidR="008F0D6B" w:rsidRPr="00DB73F3" w:rsidRDefault="008F0D6B" w:rsidP="008F0D6B">
            <w:pPr>
              <w:rPr>
                <w:rFonts w:ascii="Arial Narrow" w:hAnsi="Arial Narrow" w:cs="Arial Narrow"/>
                <w:sz w:val="18"/>
                <w:szCs w:val="18"/>
              </w:rPr>
            </w:pPr>
          </w:p>
          <w:p w:rsidR="008F0D6B" w:rsidRPr="00DB73F3" w:rsidRDefault="008F0D6B" w:rsidP="008F0D6B">
            <w:pPr>
              <w:rPr>
                <w:rFonts w:ascii="Arial Narrow" w:hAnsi="Arial Narrow" w:cs="Arial Narrow"/>
                <w:sz w:val="18"/>
                <w:szCs w:val="18"/>
              </w:rPr>
            </w:pPr>
          </w:p>
          <w:p w:rsidR="008F0D6B" w:rsidRPr="00DB73F3" w:rsidRDefault="008F0D6B" w:rsidP="008F0D6B">
            <w:pPr>
              <w:rPr>
                <w:rFonts w:ascii="Arial Narrow" w:hAnsi="Arial Narrow" w:cs="Arial Narrow"/>
                <w:sz w:val="18"/>
                <w:szCs w:val="18"/>
              </w:rPr>
            </w:pPr>
          </w:p>
          <w:p w:rsidR="008F0D6B" w:rsidRPr="00DB73F3" w:rsidRDefault="008F0D6B" w:rsidP="008F0D6B">
            <w:pPr>
              <w:rPr>
                <w:rFonts w:ascii="Arial Narrow" w:hAnsi="Arial Narrow" w:cs="Arial Narrow"/>
                <w:sz w:val="18"/>
                <w:szCs w:val="18"/>
              </w:rPr>
            </w:pPr>
          </w:p>
          <w:p w:rsidR="008F0D6B" w:rsidRPr="00DB73F3" w:rsidRDefault="008F0D6B" w:rsidP="008F0D6B">
            <w:pPr>
              <w:rPr>
                <w:rFonts w:ascii="Arial Narrow" w:hAnsi="Arial Narrow" w:cs="Arial Narrow"/>
                <w:sz w:val="18"/>
                <w:szCs w:val="18"/>
              </w:rPr>
            </w:pPr>
          </w:p>
          <w:p w:rsidR="008F0D6B" w:rsidRPr="00DB73F3" w:rsidRDefault="008F0D6B" w:rsidP="008F0D6B">
            <w:pPr>
              <w:rPr>
                <w:rFonts w:ascii="Arial Narrow" w:hAnsi="Arial Narrow" w:cs="Arial Narrow"/>
                <w:sz w:val="18"/>
                <w:szCs w:val="18"/>
              </w:rPr>
            </w:pPr>
          </w:p>
          <w:p w:rsidR="008F0D6B" w:rsidRPr="00DB73F3" w:rsidRDefault="008F0D6B" w:rsidP="008F0D6B">
            <w:pPr>
              <w:rPr>
                <w:rFonts w:ascii="Arial Narrow" w:hAnsi="Arial Narrow" w:cs="Arial Narrow"/>
                <w:sz w:val="18"/>
                <w:szCs w:val="18"/>
              </w:rPr>
            </w:pPr>
          </w:p>
        </w:tc>
        <w:tc>
          <w:tcPr>
            <w:tcW w:w="2505" w:type="dxa"/>
            <w:gridSpan w:val="5"/>
            <w:vMerge w:val="restart"/>
          </w:tcPr>
          <w:p w:rsidR="008F0D6B" w:rsidRPr="00DB73F3" w:rsidRDefault="008F0D6B" w:rsidP="00166633">
            <w:pPr>
              <w:numPr>
                <w:ilvl w:val="0"/>
                <w:numId w:val="6"/>
              </w:numPr>
              <w:tabs>
                <w:tab w:val="clear" w:pos="428"/>
                <w:tab w:val="left" w:pos="34"/>
              </w:tabs>
              <w:bidi/>
              <w:spacing w:line="216" w:lineRule="auto"/>
              <w:ind w:left="278" w:hanging="210"/>
              <w:jc w:val="left"/>
              <w:rPr>
                <w:rFonts w:ascii="Arial Narrow" w:hAnsi="Arial Narrow" w:cs="Arial Narrow"/>
                <w:color w:val="000000"/>
                <w:sz w:val="18"/>
                <w:szCs w:val="18"/>
              </w:rPr>
            </w:pPr>
            <w:r>
              <w:rPr>
                <w:rFonts w:ascii="Arial Narrow" w:eastAsia="Arial Narrow" w:hAnsi="Arial Narrow"/>
                <w:sz w:val="18"/>
                <w:szCs w:val="18"/>
                <w:rtl/>
                <w:lang w:bidi="ar"/>
              </w:rPr>
              <w:t>تم تقديم وصف موجز لكل مرحلة من مراحل اتخاذ المؤسسة للإجراء الخاص بالحث وهو وصف قد يكون مصحوبًا بأمثلة للمستندات المتنوعة المتضمنة</w:t>
            </w:r>
          </w:p>
          <w:p w:rsidR="008F0D6B" w:rsidRPr="00DB73F3" w:rsidRDefault="008F0D6B" w:rsidP="008F0D6B">
            <w:pPr>
              <w:tabs>
                <w:tab w:val="left" w:pos="34"/>
              </w:tabs>
              <w:spacing w:line="216" w:lineRule="auto"/>
              <w:ind w:left="428"/>
              <w:jc w:val="left"/>
              <w:rPr>
                <w:rFonts w:ascii="Arial Narrow" w:hAnsi="Arial Narrow" w:cs="Arial Narrow"/>
                <w:color w:val="000000"/>
                <w:sz w:val="18"/>
                <w:szCs w:val="18"/>
              </w:rPr>
            </w:pPr>
          </w:p>
        </w:tc>
        <w:tc>
          <w:tcPr>
            <w:tcW w:w="3145" w:type="dxa"/>
            <w:gridSpan w:val="5"/>
            <w:vMerge/>
            <w:vAlign w:val="center"/>
          </w:tcPr>
          <w:p w:rsidR="008F0D6B" w:rsidRPr="00DB73F3" w:rsidRDefault="008F0D6B" w:rsidP="008F0D6B">
            <w:pPr>
              <w:spacing w:line="216" w:lineRule="auto"/>
              <w:jc w:val="center"/>
              <w:rPr>
                <w:rFonts w:ascii="Arial Narrow" w:hAnsi="Arial Narrow" w:cs="Arial Narrow"/>
                <w:b/>
                <w:bCs/>
                <w:color w:val="000000"/>
                <w:sz w:val="18"/>
                <w:szCs w:val="18"/>
              </w:rPr>
            </w:pPr>
          </w:p>
        </w:tc>
      </w:tr>
      <w:tr w:rsidR="008F0D6B" w:rsidRPr="00DB73F3">
        <w:trPr>
          <w:trHeight w:val="312"/>
        </w:trPr>
        <w:tc>
          <w:tcPr>
            <w:tcW w:w="2518" w:type="dxa"/>
            <w:vMerge/>
          </w:tcPr>
          <w:p w:rsidR="008F0D6B" w:rsidRPr="00DB73F3" w:rsidRDefault="008F0D6B" w:rsidP="008F0D6B">
            <w:pPr>
              <w:spacing w:line="216" w:lineRule="auto"/>
              <w:jc w:val="left"/>
              <w:rPr>
                <w:rFonts w:ascii="Arial Narrow" w:hAnsi="Arial Narrow" w:cs="Arial Narrow"/>
                <w:color w:val="000000"/>
              </w:rPr>
            </w:pPr>
          </w:p>
        </w:tc>
        <w:tc>
          <w:tcPr>
            <w:tcW w:w="2504" w:type="dxa"/>
            <w:gridSpan w:val="2"/>
            <w:vMerge/>
          </w:tcPr>
          <w:p w:rsidR="008F0D6B" w:rsidRPr="00DB73F3" w:rsidRDefault="008F0D6B" w:rsidP="008F0D6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tcPr>
          <w:p w:rsidR="008F0D6B" w:rsidRPr="00DB73F3" w:rsidRDefault="008F0D6B" w:rsidP="008F0D6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8F0D6B" w:rsidRPr="00DB73F3" w:rsidRDefault="008F0D6B" w:rsidP="008F0D6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8F0D6B" w:rsidRPr="00DB73F3" w:rsidRDefault="001B17A5" w:rsidP="001B17A5">
            <w:pPr>
              <w:bidi/>
              <w:spacing w:line="216" w:lineRule="auto"/>
              <w:jc w:val="center"/>
              <w:rPr>
                <w:rFonts w:ascii="Arial Narrow" w:hAnsi="Arial Narrow" w:cs="Arial Narrow"/>
                <w:color w:val="000000"/>
                <w:sz w:val="20"/>
                <w:szCs w:val="20"/>
              </w:rPr>
            </w:pPr>
            <w:r w:rsidRPr="00DB73F3">
              <w:rPr>
                <w:rFonts w:ascii="Arial Narrow" w:hAnsi="Arial Narrow" w:cs="Arial Narrow"/>
                <w:color w:val="000000"/>
                <w:sz w:val="20"/>
                <w:szCs w:val="20"/>
              </w:rPr>
              <w:t>/</w:t>
            </w:r>
            <w:r>
              <w:rPr>
                <w:rFonts w:ascii="Arial Narrow" w:hAnsi="Arial Narrow" w:cs="Times New Roman" w:hint="cs"/>
                <w:color w:val="000000"/>
                <w:sz w:val="20"/>
                <w:szCs w:val="20"/>
                <w:rtl/>
                <w:lang w:bidi="ar-EG"/>
              </w:rPr>
              <w:t xml:space="preserve"> </w:t>
            </w:r>
            <w:r w:rsidR="008F0D6B">
              <w:rPr>
                <w:rFonts w:ascii="Arial Narrow" w:hAnsi="Arial Narrow" w:cs="Arial Narrow"/>
                <w:color w:val="000000"/>
                <w:sz w:val="20"/>
                <w:szCs w:val="20"/>
              </w:rPr>
              <w:t>12</w:t>
            </w:r>
          </w:p>
          <w:p w:rsidR="008F0D6B" w:rsidRPr="00DB73F3" w:rsidRDefault="008F0D6B" w:rsidP="008F0D6B">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6</w:t>
            </w:r>
            <w:r>
              <w:rPr>
                <w:rFonts w:ascii="Arial Narrow" w:eastAsia="Arial Narrow" w:hAnsi="Arial Narrow"/>
                <w:color w:val="000000"/>
                <w:sz w:val="20"/>
                <w:szCs w:val="20"/>
                <w:rtl/>
                <w:lang w:bidi="ar"/>
              </w:rPr>
              <w:t>)</w:t>
            </w:r>
          </w:p>
        </w:tc>
        <w:tc>
          <w:tcPr>
            <w:tcW w:w="1728" w:type="dxa"/>
            <w:gridSpan w:val="3"/>
            <w:vAlign w:val="center"/>
          </w:tcPr>
          <w:p w:rsidR="008F0D6B" w:rsidRPr="00DB73F3" w:rsidRDefault="008F0D6B" w:rsidP="008F0D6B">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معدل مقبول أو إعادة</w:t>
            </w:r>
          </w:p>
        </w:tc>
      </w:tr>
      <w:tr w:rsidR="008F0D6B" w:rsidRPr="00DB73F3">
        <w:trPr>
          <w:trHeight w:val="312"/>
        </w:trPr>
        <w:tc>
          <w:tcPr>
            <w:tcW w:w="2518" w:type="dxa"/>
            <w:vMerge w:val="restart"/>
          </w:tcPr>
          <w:p w:rsidR="008F0D6B" w:rsidRPr="00DB73F3" w:rsidRDefault="008F0D6B" w:rsidP="00AF546C">
            <w:pPr>
              <w:keepNext/>
              <w:keepLines/>
              <w:spacing w:line="216" w:lineRule="auto"/>
              <w:jc w:val="left"/>
              <w:rPr>
                <w:rFonts w:ascii="Arial Narrow" w:hAnsi="Arial Narrow" w:cs="Arial Narrow"/>
                <w:color w:val="000000"/>
              </w:rPr>
            </w:pPr>
          </w:p>
          <w:p w:rsidR="008F0D6B" w:rsidRPr="00DB73F3" w:rsidRDefault="008F0D6B" w:rsidP="006137D0">
            <w:pPr>
              <w:keepNext/>
              <w:keepLines/>
              <w:tabs>
                <w:tab w:val="center" w:pos="4153"/>
                <w:tab w:val="right" w:pos="8306"/>
              </w:tabs>
              <w:bidi/>
              <w:ind w:left="54"/>
              <w:jc w:val="left"/>
              <w:rPr>
                <w:sz w:val="20"/>
                <w:szCs w:val="20"/>
              </w:rPr>
            </w:pPr>
            <w:r>
              <w:rPr>
                <w:rFonts w:eastAsia="Arial"/>
                <w:sz w:val="20"/>
                <w:szCs w:val="20"/>
                <w:rtl/>
                <w:lang w:bidi="ar"/>
              </w:rPr>
              <w:t xml:space="preserve">معيار التقييم </w:t>
            </w:r>
            <w:r>
              <w:rPr>
                <w:rFonts w:eastAsia="Arial"/>
                <w:sz w:val="20"/>
                <w:szCs w:val="20"/>
                <w:lang w:bidi="ar"/>
              </w:rPr>
              <w:t>1.3</w:t>
            </w:r>
          </w:p>
          <w:p w:rsidR="008F0D6B" w:rsidRPr="00DB73F3" w:rsidRDefault="008F0D6B" w:rsidP="006137D0">
            <w:pPr>
              <w:keepNext/>
              <w:keepLines/>
              <w:tabs>
                <w:tab w:val="center" w:pos="4153"/>
                <w:tab w:val="right" w:pos="8306"/>
              </w:tabs>
              <w:bidi/>
              <w:ind w:left="54"/>
              <w:jc w:val="left"/>
              <w:rPr>
                <w:rFonts w:ascii="Arial Narrow" w:hAnsi="Arial Narrow" w:cs="Arial Narrow"/>
                <w:sz w:val="18"/>
                <w:szCs w:val="18"/>
              </w:rPr>
            </w:pPr>
            <w:r>
              <w:rPr>
                <w:rFonts w:ascii="Arial Narrow" w:eastAsia="Arial Narrow" w:hAnsi="Arial Narrow"/>
                <w:sz w:val="18"/>
                <w:szCs w:val="18"/>
                <w:rtl/>
                <w:lang w:bidi="ar"/>
              </w:rPr>
              <w:t>توضيح طرق دعم الموظفين الجدد في المؤسسة</w:t>
            </w:r>
          </w:p>
          <w:p w:rsidR="008F0D6B" w:rsidRPr="00DB73F3" w:rsidRDefault="008F0D6B" w:rsidP="00AF546C">
            <w:pPr>
              <w:keepNext/>
              <w:keepLines/>
              <w:jc w:val="left"/>
              <w:rPr>
                <w:rFonts w:ascii="Arial Narrow" w:hAnsi="Arial Narrow" w:cs="Arial Narrow"/>
                <w:color w:val="000000"/>
              </w:rPr>
            </w:pPr>
          </w:p>
        </w:tc>
        <w:tc>
          <w:tcPr>
            <w:tcW w:w="2504" w:type="dxa"/>
            <w:gridSpan w:val="2"/>
          </w:tcPr>
          <w:p w:rsidR="008F0D6B" w:rsidRPr="0008702D" w:rsidRDefault="008F0D6B" w:rsidP="00AF546C">
            <w:pPr>
              <w:keepNext/>
              <w:keepLines/>
              <w:widowControl w:val="0"/>
              <w:bidi/>
              <w:jc w:val="center"/>
              <w:rPr>
                <w:rFonts w:ascii="Arial Narrow" w:hAnsi="Arial Narrow" w:cs="Arial Narrow"/>
                <w:color w:val="000000"/>
              </w:rPr>
            </w:pPr>
            <w:r>
              <w:rPr>
                <w:rFonts w:ascii="Arial Narrow" w:eastAsia="Arial Narrow" w:hAnsi="Arial Narrow"/>
                <w:b/>
                <w:bCs/>
                <w:color w:val="000000"/>
                <w:sz w:val="20"/>
                <w:szCs w:val="20"/>
                <w:rtl/>
                <w:lang w:bidi="ar"/>
              </w:rPr>
              <w:t>إحالة [</w:t>
            </w:r>
            <w:r>
              <w:rPr>
                <w:rFonts w:ascii="Arial Narrow" w:eastAsia="Arial Narrow" w:hAnsi="Arial Narrow"/>
                <w:b/>
                <w:bCs/>
                <w:color w:val="000000"/>
                <w:sz w:val="20"/>
                <w:szCs w:val="20"/>
                <w:lang w:bidi="ar"/>
              </w:rPr>
              <w:t>3‏</w:t>
            </w:r>
            <w:r w:rsidR="00C9547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C95476">
              <w:rPr>
                <w:rFonts w:ascii="Arial Narrow" w:eastAsia="Arial Narrow" w:hAnsi="Arial Narrow" w:hint="cs"/>
                <w:b/>
                <w:bCs/>
                <w:color w:val="000000"/>
                <w:sz w:val="20"/>
                <w:szCs w:val="20"/>
                <w:rtl/>
                <w:lang w:bidi="ar-EG"/>
              </w:rPr>
              <w:t>‏</w:t>
            </w:r>
            <w:r>
              <w:rPr>
                <w:rFonts w:ascii="Arial Narrow" w:eastAsia="Arial Narrow" w:hAnsi="Arial Narrow"/>
                <w:b/>
                <w:bCs/>
                <w:color w:val="000000"/>
                <w:sz w:val="20"/>
                <w:szCs w:val="20"/>
                <w:lang w:bidi="ar"/>
              </w:rPr>
              <w:t>12</w:t>
            </w:r>
            <w:r>
              <w:rPr>
                <w:rFonts w:ascii="Arial Narrow" w:eastAsia="Arial Narrow" w:hAnsi="Arial Narrow"/>
                <w:b/>
                <w:bCs/>
                <w:color w:val="000000"/>
                <w:sz w:val="20"/>
                <w:szCs w:val="20"/>
                <w:rtl/>
                <w:lang w:bidi="ar"/>
              </w:rPr>
              <w:t xml:space="preserve"> تقريبًا]</w:t>
            </w:r>
          </w:p>
        </w:tc>
        <w:tc>
          <w:tcPr>
            <w:tcW w:w="2505" w:type="dxa"/>
            <w:gridSpan w:val="3"/>
          </w:tcPr>
          <w:p w:rsidR="008F0D6B" w:rsidRPr="0008702D" w:rsidRDefault="008F0D6B" w:rsidP="00AF546C">
            <w:pPr>
              <w:keepNext/>
              <w:keepLines/>
              <w:widowControl w:val="0"/>
              <w:bidi/>
              <w:jc w:val="center"/>
              <w:rPr>
                <w:rFonts w:ascii="Arial Narrow" w:hAnsi="Arial Narrow" w:cs="Arial Narrow"/>
                <w:color w:val="000000"/>
              </w:rPr>
            </w:pPr>
            <w:r>
              <w:rPr>
                <w:rFonts w:ascii="Arial Narrow" w:eastAsia="Arial Narrow" w:hAnsi="Arial Narrow"/>
                <w:b/>
                <w:bCs/>
                <w:color w:val="000000"/>
                <w:sz w:val="20"/>
                <w:szCs w:val="20"/>
                <w:rtl/>
                <w:lang w:bidi="ar"/>
              </w:rPr>
              <w:t>نجاح [</w:t>
            </w:r>
            <w:r>
              <w:rPr>
                <w:rFonts w:ascii="Arial Narrow" w:eastAsia="Arial Narrow" w:hAnsi="Arial Narrow"/>
                <w:b/>
                <w:bCs/>
                <w:color w:val="000000"/>
                <w:sz w:val="20"/>
                <w:szCs w:val="20"/>
                <w:lang w:bidi="ar"/>
              </w:rPr>
              <w:t>6‏</w:t>
            </w:r>
            <w:r w:rsidR="00C9547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C9547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12</w:t>
            </w:r>
            <w:r>
              <w:rPr>
                <w:rFonts w:ascii="Arial Narrow" w:eastAsia="Arial Narrow" w:hAnsi="Arial Narrow"/>
                <w:b/>
                <w:bCs/>
                <w:color w:val="000000"/>
                <w:sz w:val="20"/>
                <w:szCs w:val="20"/>
                <w:rtl/>
                <w:lang w:bidi="ar"/>
              </w:rPr>
              <w:t>]</w:t>
            </w:r>
          </w:p>
        </w:tc>
        <w:tc>
          <w:tcPr>
            <w:tcW w:w="2505" w:type="dxa"/>
            <w:gridSpan w:val="5"/>
          </w:tcPr>
          <w:p w:rsidR="008F0D6B" w:rsidRPr="0008702D" w:rsidRDefault="008F0D6B" w:rsidP="00AF546C">
            <w:pPr>
              <w:keepNext/>
              <w:keepLines/>
              <w:widowControl w:val="0"/>
              <w:bidi/>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w:t>
            </w:r>
            <w:r>
              <w:rPr>
                <w:rFonts w:ascii="Arial Narrow" w:eastAsia="Arial Narrow" w:hAnsi="Arial Narrow"/>
                <w:b/>
                <w:bCs/>
                <w:color w:val="000000"/>
                <w:sz w:val="20"/>
                <w:szCs w:val="20"/>
                <w:lang w:bidi="ar"/>
              </w:rPr>
              <w:t>9‏</w:t>
            </w:r>
            <w:r w:rsidR="00C9547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C9547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12</w:t>
            </w:r>
            <w:r>
              <w:rPr>
                <w:rFonts w:ascii="Arial Narrow" w:eastAsia="Arial Narrow" w:hAnsi="Arial Narrow"/>
                <w:b/>
                <w:bCs/>
                <w:color w:val="000000"/>
                <w:sz w:val="20"/>
                <w:szCs w:val="20"/>
                <w:rtl/>
                <w:lang w:bidi="ar"/>
              </w:rPr>
              <w:t xml:space="preserve"> تقريبًا]</w:t>
            </w:r>
          </w:p>
        </w:tc>
        <w:tc>
          <w:tcPr>
            <w:tcW w:w="3145" w:type="dxa"/>
            <w:gridSpan w:val="5"/>
            <w:vMerge w:val="restart"/>
            <w:vAlign w:val="center"/>
          </w:tcPr>
          <w:p w:rsidR="008F0D6B" w:rsidRPr="00DB73F3" w:rsidRDefault="008F0D6B" w:rsidP="00AF546C">
            <w:pPr>
              <w:keepNext/>
              <w:keepLines/>
              <w:widowControl w:val="0"/>
              <w:spacing w:line="216" w:lineRule="auto"/>
              <w:jc w:val="center"/>
              <w:rPr>
                <w:rFonts w:ascii="Arial Narrow" w:hAnsi="Arial Narrow" w:cs="Arial Narrow"/>
                <w:color w:val="000000"/>
                <w:sz w:val="18"/>
                <w:szCs w:val="18"/>
              </w:rPr>
            </w:pPr>
          </w:p>
          <w:p w:rsidR="008F0D6B" w:rsidRPr="00DB73F3" w:rsidRDefault="008F0D6B" w:rsidP="00AF546C">
            <w:pPr>
              <w:keepNext/>
              <w:keepLines/>
              <w:widowControl w:val="0"/>
              <w:spacing w:line="216" w:lineRule="auto"/>
              <w:jc w:val="center"/>
              <w:rPr>
                <w:rFonts w:ascii="Arial Narrow" w:hAnsi="Arial Narrow" w:cs="Arial Narrow"/>
                <w:color w:val="000000"/>
                <w:sz w:val="18"/>
                <w:szCs w:val="18"/>
              </w:rPr>
            </w:pPr>
          </w:p>
          <w:p w:rsidR="008F0D6B" w:rsidRPr="00DB73F3" w:rsidRDefault="008F0D6B" w:rsidP="00AF546C">
            <w:pPr>
              <w:keepNext/>
              <w:keepLines/>
              <w:widowControl w:val="0"/>
              <w:spacing w:line="216" w:lineRule="auto"/>
              <w:jc w:val="center"/>
              <w:rPr>
                <w:rFonts w:ascii="Arial Narrow" w:hAnsi="Arial Narrow" w:cs="Arial Narrow"/>
                <w:color w:val="000000"/>
                <w:sz w:val="18"/>
                <w:szCs w:val="18"/>
              </w:rPr>
            </w:pPr>
          </w:p>
          <w:p w:rsidR="008F0D6B" w:rsidRPr="00DB73F3" w:rsidRDefault="008F0D6B" w:rsidP="00AF546C">
            <w:pPr>
              <w:keepNext/>
              <w:keepLines/>
              <w:widowControl w:val="0"/>
              <w:spacing w:line="216" w:lineRule="auto"/>
              <w:jc w:val="center"/>
              <w:rPr>
                <w:rFonts w:ascii="Arial Narrow" w:hAnsi="Arial Narrow" w:cs="Arial Narrow"/>
                <w:color w:val="000000"/>
                <w:sz w:val="18"/>
                <w:szCs w:val="18"/>
              </w:rPr>
            </w:pPr>
          </w:p>
          <w:p w:rsidR="008F0D6B" w:rsidRPr="00DB73F3" w:rsidRDefault="008F0D6B" w:rsidP="00AF546C">
            <w:pPr>
              <w:keepNext/>
              <w:keepLines/>
              <w:widowControl w:val="0"/>
              <w:spacing w:line="216" w:lineRule="auto"/>
              <w:jc w:val="center"/>
              <w:rPr>
                <w:rFonts w:ascii="Arial Narrow" w:hAnsi="Arial Narrow" w:cs="Arial Narrow"/>
                <w:color w:val="000000"/>
                <w:sz w:val="18"/>
                <w:szCs w:val="18"/>
              </w:rPr>
            </w:pPr>
          </w:p>
        </w:tc>
      </w:tr>
      <w:tr w:rsidR="008F0D6B" w:rsidRPr="00DB73F3">
        <w:trPr>
          <w:trHeight w:val="312"/>
        </w:trPr>
        <w:tc>
          <w:tcPr>
            <w:tcW w:w="2518" w:type="dxa"/>
            <w:vMerge/>
          </w:tcPr>
          <w:p w:rsidR="008F0D6B" w:rsidRPr="00DB73F3" w:rsidRDefault="008F0D6B" w:rsidP="00AF546C">
            <w:pPr>
              <w:keepNext/>
              <w:keepLines/>
              <w:jc w:val="left"/>
              <w:rPr>
                <w:rFonts w:ascii="Arial Narrow" w:hAnsi="Arial Narrow" w:cs="Arial Narrow"/>
                <w:color w:val="000000"/>
                <w:sz w:val="18"/>
                <w:szCs w:val="18"/>
              </w:rPr>
            </w:pPr>
          </w:p>
        </w:tc>
        <w:tc>
          <w:tcPr>
            <w:tcW w:w="2504" w:type="dxa"/>
            <w:gridSpan w:val="2"/>
            <w:vMerge w:val="restart"/>
          </w:tcPr>
          <w:p w:rsidR="008F0D6B" w:rsidRPr="00DB73F3" w:rsidRDefault="008F0D6B" w:rsidP="00795B0D">
            <w:pPr>
              <w:keepNext/>
              <w:keepLines/>
              <w:widowControl w:val="0"/>
              <w:numPr>
                <w:ilvl w:val="0"/>
                <w:numId w:val="6"/>
              </w:numPr>
              <w:tabs>
                <w:tab w:val="clear" w:pos="428"/>
                <w:tab w:val="left" w:pos="34"/>
              </w:tabs>
              <w:bidi/>
              <w:spacing w:line="216" w:lineRule="auto"/>
              <w:ind w:left="278" w:hanging="210"/>
              <w:jc w:val="left"/>
              <w:rPr>
                <w:rFonts w:ascii="Arial Narrow" w:hAnsi="Arial Narrow" w:cs="Arial Narrow"/>
                <w:color w:val="000000"/>
                <w:sz w:val="18"/>
                <w:szCs w:val="18"/>
              </w:rPr>
            </w:pPr>
            <w:r>
              <w:rPr>
                <w:rFonts w:ascii="Arial Narrow" w:eastAsia="Arial Narrow" w:hAnsi="Arial Narrow"/>
                <w:sz w:val="18"/>
                <w:szCs w:val="18"/>
                <w:rtl/>
                <w:lang w:bidi="ar"/>
              </w:rPr>
              <w:t xml:space="preserve">تم الاكتفاء بذكر </w:t>
            </w:r>
            <w:r>
              <w:rPr>
                <w:rFonts w:ascii="Arial Narrow" w:eastAsia="Arial Narrow" w:hAnsi="Arial Narrow"/>
                <w:sz w:val="18"/>
                <w:szCs w:val="18"/>
                <w:u w:val="single"/>
                <w:rtl/>
                <w:lang w:bidi="ar"/>
              </w:rPr>
              <w:t>طريقتين</w:t>
            </w:r>
            <w:r>
              <w:rPr>
                <w:rFonts w:ascii="Arial Narrow" w:eastAsia="Arial Narrow" w:hAnsi="Arial Narrow"/>
                <w:sz w:val="18"/>
                <w:szCs w:val="18"/>
                <w:rtl/>
                <w:lang w:bidi="ar"/>
              </w:rPr>
              <w:t xml:space="preserve"> من طرق دعم الموظفين الجدد في المؤسسة بدلاً من وصفهما بإيجاز</w:t>
            </w:r>
          </w:p>
          <w:p w:rsidR="008F0D6B" w:rsidRPr="00DB73F3" w:rsidRDefault="008F0D6B" w:rsidP="00795B0D">
            <w:pPr>
              <w:keepNext/>
              <w:keepLines/>
              <w:widowControl w:val="0"/>
              <w:numPr>
                <w:ilvl w:val="0"/>
                <w:numId w:val="6"/>
              </w:numPr>
              <w:tabs>
                <w:tab w:val="clear" w:pos="428"/>
                <w:tab w:val="left" w:pos="34"/>
              </w:tabs>
              <w:bidi/>
              <w:spacing w:line="216" w:lineRule="auto"/>
              <w:ind w:left="278" w:hanging="210"/>
              <w:jc w:val="left"/>
              <w:rPr>
                <w:rFonts w:ascii="Arial Narrow" w:hAnsi="Arial Narrow" w:cs="Arial Narrow"/>
                <w:sz w:val="18"/>
                <w:szCs w:val="18"/>
              </w:rPr>
            </w:pPr>
            <w:r>
              <w:rPr>
                <w:rFonts w:ascii="Arial Narrow" w:eastAsia="Arial Narrow" w:hAnsi="Arial Narrow"/>
                <w:sz w:val="18"/>
                <w:szCs w:val="18"/>
                <w:rtl/>
                <w:lang w:bidi="ar"/>
              </w:rPr>
              <w:t xml:space="preserve">تم تقديم وصف موجز </w:t>
            </w:r>
            <w:r>
              <w:rPr>
                <w:rFonts w:ascii="Arial Narrow" w:eastAsia="Arial Narrow" w:hAnsi="Arial Narrow"/>
                <w:sz w:val="18"/>
                <w:szCs w:val="18"/>
                <w:u w:val="single"/>
                <w:rtl/>
                <w:lang w:bidi="ar"/>
              </w:rPr>
              <w:t>لطريقتين</w:t>
            </w:r>
            <w:r>
              <w:rPr>
                <w:rFonts w:ascii="Arial Narrow" w:eastAsia="Arial Narrow" w:hAnsi="Arial Narrow"/>
                <w:sz w:val="18"/>
                <w:szCs w:val="18"/>
                <w:rtl/>
                <w:lang w:bidi="ar"/>
              </w:rPr>
              <w:t xml:space="preserve"> من طرق دعم الموظفين الجدد في المؤسسة، </w:t>
            </w:r>
            <w:r>
              <w:rPr>
                <w:rFonts w:ascii="Arial Narrow" w:eastAsia="Arial Narrow" w:hAnsi="Arial Narrow"/>
                <w:b/>
                <w:bCs/>
                <w:sz w:val="18"/>
                <w:szCs w:val="18"/>
                <w:rtl/>
                <w:lang w:bidi="ar"/>
              </w:rPr>
              <w:t>ولكن</w:t>
            </w:r>
            <w:r>
              <w:rPr>
                <w:rFonts w:ascii="Arial Narrow" w:eastAsia="Arial Narrow" w:hAnsi="Arial Narrow"/>
                <w:sz w:val="18"/>
                <w:szCs w:val="18"/>
                <w:rtl/>
                <w:lang w:bidi="ar"/>
              </w:rPr>
              <w:t xml:space="preserve"> هذا الوصف غير صحيح أو غير مناسب </w:t>
            </w:r>
          </w:p>
          <w:p w:rsidR="008F0D6B" w:rsidRPr="00DB73F3" w:rsidRDefault="008F0D6B" w:rsidP="00795B0D">
            <w:pPr>
              <w:keepNext/>
              <w:keepLines/>
              <w:widowControl w:val="0"/>
              <w:numPr>
                <w:ilvl w:val="0"/>
                <w:numId w:val="6"/>
              </w:numPr>
              <w:tabs>
                <w:tab w:val="clear" w:pos="428"/>
                <w:tab w:val="left" w:pos="34"/>
              </w:tabs>
              <w:bidi/>
              <w:spacing w:line="216" w:lineRule="auto"/>
              <w:ind w:left="278" w:hanging="210"/>
              <w:jc w:val="left"/>
              <w:rPr>
                <w:rFonts w:ascii="Arial Narrow" w:hAnsi="Arial Narrow" w:cs="Arial Narrow"/>
                <w:sz w:val="18"/>
                <w:szCs w:val="18"/>
              </w:rPr>
            </w:pPr>
            <w:r>
              <w:rPr>
                <w:rtl/>
                <w:lang w:bidi="ar"/>
              </w:rPr>
              <w:t xml:space="preserve">تم بإيجاز وصف طريقة </w:t>
            </w:r>
            <w:r>
              <w:rPr>
                <w:rFonts w:ascii="Arial Narrow" w:eastAsia="Arial Narrow" w:hAnsi="Arial Narrow"/>
                <w:sz w:val="18"/>
                <w:szCs w:val="18"/>
                <w:rtl/>
                <w:lang w:bidi="ar"/>
              </w:rPr>
              <w:t xml:space="preserve">واحدة </w:t>
            </w:r>
            <w:r>
              <w:rPr>
                <w:rFonts w:ascii="Arial Narrow" w:eastAsia="Arial Narrow" w:hAnsi="Arial Narrow"/>
                <w:sz w:val="18"/>
                <w:szCs w:val="18"/>
                <w:u w:val="single"/>
                <w:rtl/>
                <w:lang w:bidi="ar"/>
              </w:rPr>
              <w:t>فقط</w:t>
            </w:r>
            <w:r>
              <w:rPr>
                <w:rFonts w:ascii="Arial Narrow" w:eastAsia="Arial Narrow" w:hAnsi="Arial Narrow"/>
                <w:sz w:val="18"/>
                <w:szCs w:val="18"/>
                <w:rtl/>
                <w:lang w:bidi="ar"/>
              </w:rPr>
              <w:t xml:space="preserve"> من طرق دعم الموظفين الجدد في المؤسسة </w:t>
            </w:r>
          </w:p>
          <w:p w:rsidR="008F0D6B" w:rsidRPr="00DB73F3" w:rsidRDefault="008F0D6B" w:rsidP="00AF546C">
            <w:pPr>
              <w:keepNext/>
              <w:keepLines/>
              <w:widowControl w:val="0"/>
              <w:tabs>
                <w:tab w:val="left" w:pos="34"/>
              </w:tabs>
              <w:spacing w:line="216" w:lineRule="auto"/>
              <w:ind w:left="428"/>
              <w:jc w:val="left"/>
              <w:rPr>
                <w:rFonts w:ascii="Arial Narrow" w:hAnsi="Arial Narrow" w:cs="Arial Narrow"/>
                <w:color w:val="000000"/>
                <w:sz w:val="18"/>
                <w:szCs w:val="18"/>
              </w:rPr>
            </w:pPr>
          </w:p>
        </w:tc>
        <w:tc>
          <w:tcPr>
            <w:tcW w:w="2505" w:type="dxa"/>
            <w:gridSpan w:val="3"/>
            <w:vMerge w:val="restart"/>
          </w:tcPr>
          <w:p w:rsidR="008F0D6B" w:rsidRPr="00DB73F3" w:rsidRDefault="008F0D6B" w:rsidP="00AF546C">
            <w:pPr>
              <w:keepNext/>
              <w:keepLines/>
              <w:widowControl w:val="0"/>
              <w:tabs>
                <w:tab w:val="center" w:pos="4153"/>
                <w:tab w:val="right" w:pos="8306"/>
              </w:tabs>
              <w:bidi/>
              <w:jc w:val="left"/>
              <w:rPr>
                <w:rFonts w:ascii="Arial Narrow" w:hAnsi="Arial Narrow" w:cs="Arial Narrow"/>
                <w:sz w:val="18"/>
                <w:szCs w:val="18"/>
              </w:rPr>
            </w:pPr>
            <w:r>
              <w:rPr>
                <w:rtl/>
                <w:lang w:bidi="ar"/>
              </w:rPr>
              <w:t xml:space="preserve">تم تقديم وصف </w:t>
            </w:r>
            <w:r>
              <w:rPr>
                <w:rFonts w:ascii="Arial Narrow" w:eastAsia="Arial Narrow" w:hAnsi="Arial Narrow"/>
                <w:color w:val="000000"/>
                <w:sz w:val="18"/>
                <w:szCs w:val="18"/>
                <w:rtl/>
                <w:lang w:bidi="ar"/>
              </w:rPr>
              <w:t>موجز</w:t>
            </w:r>
            <w:r>
              <w:rPr>
                <w:rFonts w:ascii="Arial Narrow" w:eastAsia="Arial Narrow" w:hAnsi="Arial Narrow"/>
                <w:sz w:val="18"/>
                <w:szCs w:val="18"/>
                <w:rtl/>
                <w:lang w:bidi="ar"/>
              </w:rPr>
              <w:t xml:space="preserve">‏ </w:t>
            </w:r>
            <w:r>
              <w:rPr>
                <w:rFonts w:ascii="Arial Narrow" w:eastAsia="Arial Narrow" w:hAnsi="Arial Narrow"/>
                <w:sz w:val="18"/>
                <w:szCs w:val="18"/>
                <w:u w:val="single"/>
                <w:rtl/>
                <w:lang w:bidi="ar"/>
              </w:rPr>
              <w:t>لطريقتين</w:t>
            </w:r>
            <w:r>
              <w:rPr>
                <w:rFonts w:ascii="Arial Narrow" w:eastAsia="Arial Narrow" w:hAnsi="Arial Narrow"/>
                <w:sz w:val="18"/>
                <w:szCs w:val="18"/>
                <w:rtl/>
                <w:lang w:bidi="ar"/>
              </w:rPr>
              <w:t xml:space="preserve"> من طرق دعم الموظفين الجدد في المؤسسة، إلا أن الطريقتين قد يكونا مشابهتين لبعضهما البعض</w:t>
            </w:r>
          </w:p>
          <w:p w:rsidR="008F0D6B" w:rsidRPr="00DB73F3" w:rsidRDefault="008F0D6B" w:rsidP="00AF546C">
            <w:pPr>
              <w:keepNext/>
              <w:keepLines/>
              <w:widowControl w:val="0"/>
              <w:jc w:val="left"/>
              <w:rPr>
                <w:rFonts w:ascii="Arial Narrow" w:hAnsi="Arial Narrow" w:cs="Arial Narrow"/>
                <w:color w:val="000000"/>
                <w:sz w:val="18"/>
                <w:szCs w:val="18"/>
              </w:rPr>
            </w:pPr>
          </w:p>
        </w:tc>
        <w:tc>
          <w:tcPr>
            <w:tcW w:w="2505" w:type="dxa"/>
            <w:gridSpan w:val="5"/>
            <w:vMerge w:val="restart"/>
          </w:tcPr>
          <w:p w:rsidR="008F0D6B" w:rsidRPr="00DB73F3" w:rsidRDefault="008F0D6B" w:rsidP="00795B0D">
            <w:pPr>
              <w:keepNext/>
              <w:keepLines/>
              <w:widowControl w:val="0"/>
              <w:numPr>
                <w:ilvl w:val="0"/>
                <w:numId w:val="6"/>
              </w:numPr>
              <w:tabs>
                <w:tab w:val="clear" w:pos="428"/>
                <w:tab w:val="left" w:pos="34"/>
              </w:tabs>
              <w:bidi/>
              <w:spacing w:line="216" w:lineRule="auto"/>
              <w:ind w:left="278" w:hanging="210"/>
              <w:jc w:val="left"/>
              <w:rPr>
                <w:rFonts w:ascii="Arial Narrow" w:hAnsi="Arial Narrow" w:cs="Arial Narrow"/>
                <w:color w:val="000000"/>
                <w:sz w:val="18"/>
                <w:szCs w:val="18"/>
              </w:rPr>
            </w:pPr>
            <w:r>
              <w:rPr>
                <w:rtl/>
                <w:lang w:bidi="ar"/>
              </w:rPr>
              <w:t xml:space="preserve">تم تقديم وصف </w:t>
            </w:r>
            <w:r>
              <w:rPr>
                <w:rFonts w:ascii="Arial Narrow" w:eastAsia="Arial Narrow" w:hAnsi="Arial Narrow"/>
                <w:color w:val="000000"/>
                <w:sz w:val="18"/>
                <w:szCs w:val="18"/>
                <w:rtl/>
                <w:lang w:bidi="ar"/>
              </w:rPr>
              <w:t>موجز</w:t>
            </w:r>
            <w:r>
              <w:rPr>
                <w:rFonts w:ascii="Arial Narrow" w:eastAsia="Arial Narrow" w:hAnsi="Arial Narrow"/>
                <w:sz w:val="18"/>
                <w:szCs w:val="18"/>
                <w:rtl/>
                <w:lang w:bidi="ar"/>
              </w:rPr>
              <w:t xml:space="preserve"> </w:t>
            </w:r>
            <w:r>
              <w:rPr>
                <w:rFonts w:ascii="Arial Narrow" w:eastAsia="Arial Narrow" w:hAnsi="Arial Narrow"/>
                <w:sz w:val="18"/>
                <w:szCs w:val="18"/>
                <w:u w:val="single"/>
                <w:rtl/>
                <w:lang w:bidi="ar"/>
              </w:rPr>
              <w:t>لطريقتين</w:t>
            </w:r>
            <w:r>
              <w:rPr>
                <w:rFonts w:ascii="Arial Narrow" w:eastAsia="Arial Narrow" w:hAnsi="Arial Narrow"/>
                <w:sz w:val="18"/>
                <w:szCs w:val="18"/>
                <w:rtl/>
                <w:lang w:bidi="ar"/>
              </w:rPr>
              <w:t xml:space="preserve"> من طرق دعم الموظفين الجدد في المؤسسة وهما طريقتان مختلفتان جوهريًا</w:t>
            </w:r>
          </w:p>
        </w:tc>
        <w:tc>
          <w:tcPr>
            <w:tcW w:w="3145" w:type="dxa"/>
            <w:gridSpan w:val="5"/>
            <w:vMerge/>
            <w:vAlign w:val="center"/>
          </w:tcPr>
          <w:p w:rsidR="008F0D6B" w:rsidRPr="00DB73F3" w:rsidRDefault="008F0D6B" w:rsidP="00AF546C">
            <w:pPr>
              <w:keepNext/>
              <w:keepLines/>
              <w:widowControl w:val="0"/>
              <w:spacing w:line="216" w:lineRule="auto"/>
              <w:jc w:val="center"/>
              <w:rPr>
                <w:rFonts w:ascii="Arial Narrow" w:hAnsi="Arial Narrow" w:cs="Arial Narrow"/>
                <w:color w:val="000000"/>
                <w:sz w:val="18"/>
                <w:szCs w:val="18"/>
              </w:rPr>
            </w:pPr>
          </w:p>
        </w:tc>
      </w:tr>
      <w:tr w:rsidR="008F0D6B" w:rsidRPr="00DB73F3">
        <w:trPr>
          <w:trHeight w:val="312"/>
        </w:trPr>
        <w:tc>
          <w:tcPr>
            <w:tcW w:w="2518" w:type="dxa"/>
            <w:vMerge/>
          </w:tcPr>
          <w:p w:rsidR="008F0D6B" w:rsidRPr="00DB73F3" w:rsidRDefault="008F0D6B" w:rsidP="00AF546C">
            <w:pPr>
              <w:keepNext/>
              <w:keepLines/>
              <w:spacing w:line="216" w:lineRule="auto"/>
              <w:jc w:val="left"/>
              <w:rPr>
                <w:rFonts w:ascii="Arial Narrow" w:hAnsi="Arial Narrow" w:cs="Arial Narrow"/>
                <w:b/>
                <w:bCs/>
                <w:color w:val="000000"/>
              </w:rPr>
            </w:pPr>
          </w:p>
        </w:tc>
        <w:tc>
          <w:tcPr>
            <w:tcW w:w="2504" w:type="dxa"/>
            <w:gridSpan w:val="2"/>
            <w:vMerge/>
          </w:tcPr>
          <w:p w:rsidR="008F0D6B" w:rsidRPr="00DB73F3" w:rsidRDefault="008F0D6B" w:rsidP="00AF546C">
            <w:pPr>
              <w:keepNext/>
              <w:keepLines/>
              <w:widowControl w:val="0"/>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tcPr>
          <w:p w:rsidR="008F0D6B" w:rsidRPr="00DB73F3" w:rsidRDefault="008F0D6B" w:rsidP="00AF546C">
            <w:pPr>
              <w:keepNext/>
              <w:keepLines/>
              <w:widowControl w:val="0"/>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8F0D6B" w:rsidRPr="00DB73F3" w:rsidRDefault="008F0D6B" w:rsidP="00AF546C">
            <w:pPr>
              <w:keepNext/>
              <w:keepLines/>
              <w:widowControl w:val="0"/>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8F0D6B" w:rsidRPr="00DB73F3" w:rsidRDefault="001B17A5" w:rsidP="001B17A5">
            <w:pPr>
              <w:keepNext/>
              <w:keepLines/>
              <w:widowControl w:val="0"/>
              <w:bidi/>
              <w:spacing w:line="216" w:lineRule="auto"/>
              <w:jc w:val="center"/>
              <w:rPr>
                <w:rFonts w:ascii="Arial Narrow" w:hAnsi="Arial Narrow" w:cs="Arial Narrow"/>
                <w:color w:val="000000"/>
                <w:sz w:val="20"/>
                <w:szCs w:val="20"/>
              </w:rPr>
            </w:pPr>
            <w:r w:rsidRPr="00DB73F3">
              <w:rPr>
                <w:rFonts w:ascii="Arial Narrow" w:hAnsi="Arial Narrow" w:cs="Arial Narrow"/>
                <w:color w:val="000000"/>
                <w:sz w:val="20"/>
                <w:szCs w:val="20"/>
              </w:rPr>
              <w:t>/</w:t>
            </w:r>
            <w:r>
              <w:rPr>
                <w:rFonts w:ascii="Arial Narrow" w:hAnsi="Arial Narrow" w:cs="Times New Roman" w:hint="cs"/>
                <w:color w:val="000000"/>
                <w:sz w:val="20"/>
                <w:szCs w:val="20"/>
                <w:rtl/>
                <w:lang w:bidi="ar-EG"/>
              </w:rPr>
              <w:t xml:space="preserve"> </w:t>
            </w:r>
            <w:r w:rsidR="008F0D6B">
              <w:rPr>
                <w:rFonts w:ascii="Arial Narrow" w:hAnsi="Arial Narrow" w:cs="Arial Narrow"/>
                <w:color w:val="000000"/>
                <w:sz w:val="20"/>
                <w:szCs w:val="20"/>
              </w:rPr>
              <w:t>12</w:t>
            </w:r>
          </w:p>
          <w:p w:rsidR="008F0D6B" w:rsidRPr="00DB73F3" w:rsidRDefault="008F0D6B" w:rsidP="00AF546C">
            <w:pPr>
              <w:keepNext/>
              <w:keepLines/>
              <w:widowControl w:val="0"/>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6</w:t>
            </w:r>
            <w:r>
              <w:rPr>
                <w:rFonts w:ascii="Arial Narrow" w:eastAsia="Arial Narrow" w:hAnsi="Arial Narrow"/>
                <w:color w:val="000000"/>
                <w:sz w:val="20"/>
                <w:szCs w:val="20"/>
                <w:rtl/>
                <w:lang w:bidi="ar"/>
              </w:rPr>
              <w:t>)</w:t>
            </w:r>
          </w:p>
        </w:tc>
        <w:tc>
          <w:tcPr>
            <w:tcW w:w="1728" w:type="dxa"/>
            <w:gridSpan w:val="3"/>
            <w:vAlign w:val="center"/>
          </w:tcPr>
          <w:p w:rsidR="008F0D6B" w:rsidRPr="00DB73F3" w:rsidRDefault="008F0D6B" w:rsidP="00AF546C">
            <w:pPr>
              <w:keepNext/>
              <w:keepLines/>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معدل مقبول أو إعادة</w:t>
            </w:r>
          </w:p>
        </w:tc>
      </w:tr>
      <w:tr w:rsidR="008F0D6B" w:rsidRPr="00DB73F3">
        <w:trPr>
          <w:trHeight w:val="312"/>
        </w:trPr>
        <w:tc>
          <w:tcPr>
            <w:tcW w:w="6588" w:type="dxa"/>
            <w:gridSpan w:val="5"/>
          </w:tcPr>
          <w:p w:rsidR="008F0D6B" w:rsidRPr="00DB73F3" w:rsidRDefault="008F0D6B" w:rsidP="00795B0D">
            <w:pPr>
              <w:bidi/>
              <w:spacing w:before="20" w:line="216" w:lineRule="auto"/>
              <w:ind w:left="54"/>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 xml:space="preserve">تعليقات التقييم </w:t>
            </w:r>
            <w:r>
              <w:rPr>
                <w:rFonts w:ascii="Arial Narrow" w:eastAsia="Arial Narrow" w:hAnsi="Arial Narrow"/>
                <w:color w:val="000000"/>
                <w:sz w:val="20"/>
                <w:szCs w:val="20"/>
                <w:rtl/>
                <w:lang w:bidi="ar"/>
              </w:rPr>
              <w:t>(اختياري):</w:t>
            </w:r>
          </w:p>
        </w:tc>
        <w:tc>
          <w:tcPr>
            <w:tcW w:w="6589" w:type="dxa"/>
            <w:gridSpan w:val="11"/>
          </w:tcPr>
          <w:p w:rsidR="008F0D6B" w:rsidRPr="00DB73F3" w:rsidRDefault="008F0D6B" w:rsidP="00795B0D">
            <w:pPr>
              <w:bidi/>
              <w:spacing w:before="20" w:line="21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تعقيبات المراجعة </w:t>
            </w:r>
            <w:r>
              <w:rPr>
                <w:rFonts w:ascii="Arial Narrow" w:eastAsia="Arial Narrow" w:hAnsi="Arial Narrow"/>
                <w:color w:val="000000"/>
                <w:sz w:val="20"/>
                <w:szCs w:val="20"/>
                <w:rtl/>
                <w:lang w:bidi="ar"/>
              </w:rPr>
              <w:t>(اختياري):</w:t>
            </w:r>
          </w:p>
          <w:p w:rsidR="008F0D6B" w:rsidRPr="00DB73F3" w:rsidRDefault="008F0D6B" w:rsidP="00795B0D">
            <w:pPr>
              <w:spacing w:before="20" w:line="216" w:lineRule="auto"/>
              <w:jc w:val="left"/>
              <w:rPr>
                <w:rFonts w:ascii="Arial Narrow" w:hAnsi="Arial Narrow" w:cs="Arial Narrow"/>
                <w:color w:val="000000"/>
                <w:sz w:val="20"/>
                <w:szCs w:val="20"/>
              </w:rPr>
            </w:pPr>
          </w:p>
          <w:p w:rsidR="008F0D6B" w:rsidRPr="00DB73F3" w:rsidRDefault="008F0D6B" w:rsidP="00795B0D">
            <w:pPr>
              <w:spacing w:before="20" w:line="216" w:lineRule="auto"/>
              <w:jc w:val="left"/>
              <w:rPr>
                <w:rFonts w:ascii="Arial Narrow" w:hAnsi="Arial Narrow" w:cs="Arial Narrow"/>
                <w:b/>
                <w:bCs/>
                <w:color w:val="000000"/>
                <w:sz w:val="20"/>
                <w:szCs w:val="20"/>
              </w:rPr>
            </w:pPr>
          </w:p>
        </w:tc>
      </w:tr>
      <w:tr w:rsidR="008F0D6B" w:rsidRPr="00DB73F3">
        <w:trPr>
          <w:trHeight w:val="312"/>
        </w:trPr>
        <w:tc>
          <w:tcPr>
            <w:tcW w:w="13177" w:type="dxa"/>
            <w:gridSpan w:val="16"/>
            <w:shd w:val="clear" w:color="auto" w:fill="E0E0E0"/>
          </w:tcPr>
          <w:p w:rsidR="008F0D6B" w:rsidRPr="00DB73F3" w:rsidRDefault="008F0D6B" w:rsidP="006137D0">
            <w:pPr>
              <w:bidi/>
              <w:spacing w:before="30" w:after="30"/>
              <w:ind w:left="54"/>
              <w:jc w:val="left"/>
              <w:rPr>
                <w:sz w:val="20"/>
                <w:szCs w:val="20"/>
              </w:rPr>
            </w:pPr>
            <w:r>
              <w:rPr>
                <w:rFonts w:ascii="Arial Narrow" w:eastAsia="Arial Narrow" w:hAnsi="Arial Narrow"/>
                <w:b/>
                <w:bCs/>
                <w:color w:val="000000"/>
                <w:sz w:val="20"/>
                <w:szCs w:val="20"/>
                <w:rtl/>
                <w:lang w:bidi="ar"/>
              </w:rPr>
              <w:t xml:space="preserve">حصيلة التعلم/القسم الثاني: </w:t>
            </w:r>
            <w:r>
              <w:rPr>
                <w:rFonts w:ascii="Arial Narrow" w:eastAsia="Arial Narrow" w:hAnsi="Arial Narrow"/>
                <w:sz w:val="20"/>
                <w:szCs w:val="20"/>
                <w:rtl/>
                <w:lang w:bidi="ar"/>
              </w:rPr>
              <w:t>معرفة كيفية تدريب الأفراد في الفريق</w:t>
            </w:r>
            <w:r>
              <w:rPr>
                <w:rFonts w:ascii="Arial Narrow" w:eastAsia="Arial Narrow" w:hAnsi="Arial Narrow"/>
                <w:color w:val="000000"/>
                <w:sz w:val="20"/>
                <w:szCs w:val="20"/>
                <w:rtl/>
                <w:lang w:bidi="ar"/>
              </w:rPr>
              <w:t xml:space="preserve"> [</w:t>
            </w:r>
            <w:r>
              <w:rPr>
                <w:rFonts w:ascii="Arial Narrow" w:eastAsia="Arial Narrow" w:hAnsi="Arial Narrow"/>
                <w:color w:val="000000"/>
                <w:sz w:val="20"/>
                <w:szCs w:val="20"/>
                <w:lang w:bidi="ar"/>
              </w:rPr>
              <w:t>56</w:t>
            </w:r>
            <w:r>
              <w:rPr>
                <w:rFonts w:ascii="Arial Narrow" w:eastAsia="Arial Narrow" w:hAnsi="Arial Narrow"/>
                <w:color w:val="000000"/>
                <w:sz w:val="20"/>
                <w:szCs w:val="20"/>
                <w:rtl/>
                <w:lang w:bidi="ar"/>
              </w:rPr>
              <w:t xml:space="preserve"> درجة]</w:t>
            </w:r>
          </w:p>
        </w:tc>
      </w:tr>
      <w:tr w:rsidR="008F0D6B" w:rsidRPr="00DB73F3">
        <w:trPr>
          <w:trHeight w:val="312"/>
        </w:trPr>
        <w:tc>
          <w:tcPr>
            <w:tcW w:w="2518" w:type="dxa"/>
            <w:vAlign w:val="center"/>
          </w:tcPr>
          <w:p w:rsidR="008F0D6B" w:rsidRPr="00DB73F3" w:rsidRDefault="008F0D6B" w:rsidP="00795B0D">
            <w:pPr>
              <w:bidi/>
              <w:spacing w:before="20" w:after="20"/>
              <w:ind w:left="40"/>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514" w:type="dxa"/>
            <w:gridSpan w:val="10"/>
            <w:vAlign w:val="center"/>
          </w:tcPr>
          <w:p w:rsidR="008F0D6B" w:rsidRPr="00DB73F3" w:rsidRDefault="008F0D6B" w:rsidP="00795B0D">
            <w:pPr>
              <w:bidi/>
              <w:spacing w:before="20"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الكفاءة</w:t>
            </w:r>
          </w:p>
          <w:p w:rsidR="008F0D6B" w:rsidRPr="00DB73F3" w:rsidRDefault="008F0D6B" w:rsidP="00795B0D">
            <w:pPr>
              <w:bidi/>
              <w:spacing w:after="20"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[هي معيار قياسي في حال تكراره عبر عملية التقديم بأكملها، قد ينتج عنه إحالة أو نجاح بمعدل ضعيف أو نجاح بمعدل جيد]</w:t>
            </w:r>
          </w:p>
        </w:tc>
        <w:tc>
          <w:tcPr>
            <w:tcW w:w="3145" w:type="dxa"/>
            <w:gridSpan w:val="5"/>
            <w:vAlign w:val="center"/>
          </w:tcPr>
          <w:p w:rsidR="008F0D6B" w:rsidRPr="00DB73F3" w:rsidRDefault="008F0D6B" w:rsidP="00795B0D">
            <w:pPr>
              <w:bidi/>
              <w:spacing w:before="20"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p w:rsidR="008F0D6B" w:rsidRPr="00DB73F3" w:rsidRDefault="008F0D6B" w:rsidP="00795B0D">
            <w:pPr>
              <w:bidi/>
              <w:spacing w:after="20" w:line="216" w:lineRule="auto"/>
              <w:jc w:val="center"/>
              <w:rPr>
                <w:rFonts w:ascii="Arial Narrow" w:hAnsi="Arial Narrow" w:cs="Arial Narrow"/>
                <w:i/>
                <w:iCs/>
                <w:color w:val="000000"/>
                <w:sz w:val="16"/>
                <w:szCs w:val="16"/>
              </w:rPr>
            </w:pPr>
            <w:r>
              <w:rPr>
                <w:rFonts w:ascii="Arial Narrow" w:eastAsia="Arial Narrow" w:hAnsi="Arial Narrow"/>
                <w:i/>
                <w:iCs/>
                <w:color w:val="000000"/>
                <w:sz w:val="16"/>
                <w:szCs w:val="16"/>
                <w:rtl/>
                <w:lang w:bidi="ar"/>
              </w:rPr>
              <w:t xml:space="preserve"> [التعليقات ليست ضرورية في كل مربع]</w:t>
            </w:r>
          </w:p>
        </w:tc>
      </w:tr>
      <w:tr w:rsidR="008F0D6B" w:rsidRPr="00DB73F3">
        <w:trPr>
          <w:trHeight w:val="312"/>
        </w:trPr>
        <w:tc>
          <w:tcPr>
            <w:tcW w:w="2518" w:type="dxa"/>
            <w:vMerge w:val="restart"/>
            <w:vAlign w:val="center"/>
          </w:tcPr>
          <w:p w:rsidR="008F0D6B" w:rsidRPr="00DB73F3" w:rsidRDefault="008F0D6B" w:rsidP="006137D0">
            <w:pPr>
              <w:bidi/>
              <w:ind w:left="54"/>
              <w:jc w:val="left"/>
              <w:rPr>
                <w:sz w:val="20"/>
                <w:szCs w:val="20"/>
              </w:rPr>
            </w:pPr>
            <w:r>
              <w:rPr>
                <w:rFonts w:eastAsia="Arial"/>
                <w:sz w:val="20"/>
                <w:szCs w:val="20"/>
                <w:rtl/>
                <w:lang w:bidi="ar"/>
              </w:rPr>
              <w:t xml:space="preserve">معيار التقييم </w:t>
            </w:r>
            <w:r>
              <w:rPr>
                <w:rFonts w:eastAsia="Arial"/>
                <w:sz w:val="20"/>
                <w:szCs w:val="20"/>
                <w:lang w:bidi="ar"/>
              </w:rPr>
              <w:t>2.1</w:t>
            </w:r>
          </w:p>
          <w:p w:rsidR="008F0D6B" w:rsidRPr="00DB73F3" w:rsidRDefault="008F0D6B" w:rsidP="006137D0">
            <w:pPr>
              <w:bidi/>
              <w:ind w:left="54"/>
              <w:jc w:val="left"/>
              <w:rPr>
                <w:rFonts w:ascii="Arial Narrow" w:hAnsi="Arial Narrow" w:cs="Arial Narrow"/>
                <w:sz w:val="18"/>
                <w:szCs w:val="18"/>
              </w:rPr>
            </w:pPr>
            <w:r>
              <w:rPr>
                <w:rFonts w:ascii="Arial Narrow" w:eastAsia="Arial Narrow" w:hAnsi="Arial Narrow"/>
                <w:sz w:val="18"/>
                <w:szCs w:val="18"/>
                <w:rtl/>
                <w:lang w:bidi="ar"/>
              </w:rPr>
              <w:t>شرح أسلوب تدريب معترف به يمكن للأفراد الجدد استخدامه لبناء الثقة والأداء في مكان العمل</w:t>
            </w:r>
          </w:p>
          <w:p w:rsidR="008F0D6B" w:rsidRPr="00DB73F3" w:rsidRDefault="008F0D6B" w:rsidP="008F0D6B">
            <w:pPr>
              <w:spacing w:line="216" w:lineRule="auto"/>
              <w:jc w:val="left"/>
              <w:rPr>
                <w:rFonts w:ascii="Arial Narrow" w:hAnsi="Arial Narrow" w:cs="Arial Narrow"/>
                <w:color w:val="000000"/>
              </w:rPr>
            </w:pPr>
          </w:p>
        </w:tc>
        <w:tc>
          <w:tcPr>
            <w:tcW w:w="2504" w:type="dxa"/>
            <w:gridSpan w:val="2"/>
          </w:tcPr>
          <w:p w:rsidR="008F0D6B" w:rsidRPr="0008702D" w:rsidRDefault="008F0D6B" w:rsidP="008F0D6B">
            <w:pPr>
              <w:bidi/>
              <w:jc w:val="center"/>
              <w:rPr>
                <w:rFonts w:ascii="Arial Narrow" w:hAnsi="Arial Narrow" w:cs="Arial Narrow"/>
                <w:color w:val="000000"/>
              </w:rPr>
            </w:pPr>
            <w:r>
              <w:rPr>
                <w:rFonts w:ascii="Arial Narrow" w:eastAsia="Arial Narrow" w:hAnsi="Arial Narrow"/>
                <w:b/>
                <w:bCs/>
                <w:color w:val="000000"/>
                <w:sz w:val="20"/>
                <w:szCs w:val="20"/>
                <w:rtl/>
                <w:lang w:bidi="ar"/>
              </w:rPr>
              <w:t>إحالة [</w:t>
            </w:r>
            <w:r>
              <w:rPr>
                <w:rFonts w:ascii="Arial Narrow" w:eastAsia="Arial Narrow" w:hAnsi="Arial Narrow"/>
                <w:b/>
                <w:bCs/>
                <w:color w:val="000000"/>
                <w:sz w:val="20"/>
                <w:szCs w:val="20"/>
                <w:lang w:bidi="ar"/>
              </w:rPr>
              <w:t>5‏</w:t>
            </w:r>
            <w:r w:rsidR="00C9547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C9547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20</w:t>
            </w:r>
            <w:r>
              <w:rPr>
                <w:rFonts w:ascii="Arial Narrow" w:eastAsia="Arial Narrow" w:hAnsi="Arial Narrow"/>
                <w:b/>
                <w:bCs/>
                <w:color w:val="000000"/>
                <w:sz w:val="20"/>
                <w:szCs w:val="20"/>
                <w:rtl/>
                <w:lang w:bidi="ar"/>
              </w:rPr>
              <w:t xml:space="preserve"> تقريبًا]</w:t>
            </w:r>
          </w:p>
        </w:tc>
        <w:tc>
          <w:tcPr>
            <w:tcW w:w="2505" w:type="dxa"/>
            <w:gridSpan w:val="3"/>
          </w:tcPr>
          <w:p w:rsidR="008F0D6B" w:rsidRPr="0008702D" w:rsidRDefault="008F0D6B" w:rsidP="008F0D6B">
            <w:pPr>
              <w:bidi/>
              <w:jc w:val="center"/>
              <w:rPr>
                <w:rFonts w:ascii="Arial Narrow" w:hAnsi="Arial Narrow" w:cs="Arial Narrow"/>
                <w:color w:val="000000"/>
              </w:rPr>
            </w:pPr>
            <w:r>
              <w:rPr>
                <w:rFonts w:ascii="Arial Narrow" w:eastAsia="Arial Narrow" w:hAnsi="Arial Narrow"/>
                <w:b/>
                <w:bCs/>
                <w:color w:val="000000"/>
                <w:sz w:val="20"/>
                <w:szCs w:val="20"/>
                <w:rtl/>
                <w:lang w:bidi="ar"/>
              </w:rPr>
              <w:t>نجاح [</w:t>
            </w:r>
            <w:r>
              <w:rPr>
                <w:rFonts w:ascii="Arial Narrow" w:eastAsia="Arial Narrow" w:hAnsi="Arial Narrow"/>
                <w:b/>
                <w:bCs/>
                <w:color w:val="000000"/>
                <w:sz w:val="20"/>
                <w:szCs w:val="20"/>
                <w:lang w:bidi="ar"/>
              </w:rPr>
              <w:t>10‏</w:t>
            </w:r>
            <w:r w:rsidR="00C9547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C9547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20</w:t>
            </w:r>
            <w:r>
              <w:rPr>
                <w:rFonts w:ascii="Arial Narrow" w:eastAsia="Arial Narrow" w:hAnsi="Arial Narrow"/>
                <w:b/>
                <w:bCs/>
                <w:color w:val="000000"/>
                <w:sz w:val="20"/>
                <w:szCs w:val="20"/>
                <w:rtl/>
                <w:lang w:bidi="ar"/>
              </w:rPr>
              <w:t>]</w:t>
            </w:r>
          </w:p>
        </w:tc>
        <w:tc>
          <w:tcPr>
            <w:tcW w:w="2505" w:type="dxa"/>
            <w:gridSpan w:val="5"/>
          </w:tcPr>
          <w:p w:rsidR="008F0D6B" w:rsidRPr="0008702D" w:rsidRDefault="008F0D6B" w:rsidP="008F0D6B">
            <w:pPr>
              <w:bidi/>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w:t>
            </w:r>
            <w:r>
              <w:rPr>
                <w:rFonts w:ascii="Arial Narrow" w:eastAsia="Arial Narrow" w:hAnsi="Arial Narrow"/>
                <w:b/>
                <w:bCs/>
                <w:color w:val="000000"/>
                <w:sz w:val="20"/>
                <w:szCs w:val="20"/>
                <w:lang w:bidi="ar"/>
              </w:rPr>
              <w:t>15‏</w:t>
            </w:r>
            <w:r w:rsidR="00C9547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C9547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20</w:t>
            </w:r>
            <w:r>
              <w:rPr>
                <w:rFonts w:ascii="Arial Narrow" w:eastAsia="Arial Narrow" w:hAnsi="Arial Narrow"/>
                <w:b/>
                <w:bCs/>
                <w:color w:val="000000"/>
                <w:sz w:val="20"/>
                <w:szCs w:val="20"/>
                <w:rtl/>
                <w:lang w:bidi="ar"/>
              </w:rPr>
              <w:t xml:space="preserve"> تقريبًا]</w:t>
            </w:r>
          </w:p>
        </w:tc>
        <w:tc>
          <w:tcPr>
            <w:tcW w:w="3145" w:type="dxa"/>
            <w:gridSpan w:val="5"/>
            <w:vMerge w:val="restart"/>
            <w:vAlign w:val="center"/>
          </w:tcPr>
          <w:p w:rsidR="008F0D6B" w:rsidRPr="00DB73F3" w:rsidRDefault="008F0D6B" w:rsidP="008F0D6B">
            <w:pPr>
              <w:spacing w:line="216" w:lineRule="auto"/>
              <w:jc w:val="center"/>
              <w:rPr>
                <w:rFonts w:ascii="Arial Narrow" w:hAnsi="Arial Narrow" w:cs="Arial Narrow"/>
                <w:b/>
                <w:bCs/>
                <w:color w:val="000000"/>
                <w:sz w:val="18"/>
                <w:szCs w:val="18"/>
              </w:rPr>
            </w:pPr>
          </w:p>
          <w:p w:rsidR="008F0D6B" w:rsidRPr="00DB73F3" w:rsidRDefault="008F0D6B" w:rsidP="008F0D6B">
            <w:pPr>
              <w:spacing w:line="216" w:lineRule="auto"/>
              <w:jc w:val="center"/>
              <w:rPr>
                <w:rFonts w:ascii="Arial Narrow" w:hAnsi="Arial Narrow" w:cs="Arial Narrow"/>
                <w:b/>
                <w:bCs/>
                <w:color w:val="000000"/>
                <w:sz w:val="18"/>
                <w:szCs w:val="18"/>
              </w:rPr>
            </w:pPr>
          </w:p>
          <w:p w:rsidR="008F0D6B" w:rsidRPr="00DB73F3" w:rsidRDefault="008F0D6B" w:rsidP="008F0D6B">
            <w:pPr>
              <w:spacing w:line="216" w:lineRule="auto"/>
              <w:jc w:val="center"/>
              <w:rPr>
                <w:rFonts w:ascii="Arial Narrow" w:hAnsi="Arial Narrow" w:cs="Arial Narrow"/>
                <w:b/>
                <w:bCs/>
                <w:color w:val="000000"/>
                <w:sz w:val="18"/>
                <w:szCs w:val="18"/>
              </w:rPr>
            </w:pPr>
          </w:p>
          <w:p w:rsidR="008F0D6B" w:rsidRPr="00DB73F3" w:rsidRDefault="008F0D6B" w:rsidP="008F0D6B">
            <w:pPr>
              <w:spacing w:line="216" w:lineRule="auto"/>
              <w:jc w:val="center"/>
              <w:rPr>
                <w:rFonts w:ascii="Arial Narrow" w:hAnsi="Arial Narrow" w:cs="Arial Narrow"/>
                <w:b/>
                <w:bCs/>
                <w:color w:val="000000"/>
                <w:sz w:val="18"/>
                <w:szCs w:val="18"/>
              </w:rPr>
            </w:pPr>
          </w:p>
        </w:tc>
      </w:tr>
      <w:tr w:rsidR="008F0D6B" w:rsidRPr="00DB73F3">
        <w:trPr>
          <w:trHeight w:val="312"/>
        </w:trPr>
        <w:tc>
          <w:tcPr>
            <w:tcW w:w="2518" w:type="dxa"/>
            <w:vMerge/>
          </w:tcPr>
          <w:p w:rsidR="008F0D6B" w:rsidRPr="00DB73F3" w:rsidRDefault="008F0D6B" w:rsidP="008F0D6B">
            <w:pPr>
              <w:spacing w:line="216" w:lineRule="auto"/>
              <w:jc w:val="left"/>
              <w:rPr>
                <w:rFonts w:ascii="Arial Narrow" w:hAnsi="Arial Narrow" w:cs="Arial Narrow"/>
                <w:color w:val="000000"/>
              </w:rPr>
            </w:pPr>
          </w:p>
        </w:tc>
        <w:tc>
          <w:tcPr>
            <w:tcW w:w="2504" w:type="dxa"/>
            <w:gridSpan w:val="2"/>
            <w:vMerge w:val="restart"/>
          </w:tcPr>
          <w:p w:rsidR="008F0D6B" w:rsidRPr="00DB73F3" w:rsidRDefault="008F0D6B" w:rsidP="008F0D6B">
            <w:pPr>
              <w:bidi/>
              <w:jc w:val="left"/>
              <w:rPr>
                <w:rFonts w:ascii="Arial Narrow" w:hAnsi="Arial Narrow" w:cs="Arial Narrow"/>
                <w:sz w:val="18"/>
                <w:szCs w:val="18"/>
              </w:rPr>
            </w:pPr>
            <w:r>
              <w:rPr>
                <w:rtl/>
                <w:lang w:bidi="ar"/>
              </w:rPr>
              <w:t xml:space="preserve">تم الاكتفاء بذكر أسلوب تدريب </w:t>
            </w:r>
            <w:r>
              <w:rPr>
                <w:rFonts w:ascii="Arial Narrow" w:eastAsia="Arial Narrow" w:hAnsi="Arial Narrow"/>
                <w:sz w:val="18"/>
                <w:szCs w:val="18"/>
                <w:u w:val="single"/>
                <w:rtl/>
                <w:lang w:bidi="ar"/>
              </w:rPr>
              <w:t>واحد</w:t>
            </w:r>
            <w:r>
              <w:rPr>
                <w:rFonts w:ascii="Arial Narrow" w:eastAsia="Arial Narrow" w:hAnsi="Arial Narrow"/>
                <w:sz w:val="18"/>
                <w:szCs w:val="18"/>
                <w:rtl/>
                <w:lang w:bidi="ar"/>
              </w:rPr>
              <w:t xml:space="preserve"> معترف به يمكنهم استخدامه لبناء الثقة والأداء في مكان العمل بدلاً من شرحه</w:t>
            </w:r>
          </w:p>
          <w:p w:rsidR="008F0D6B" w:rsidRPr="00DB73F3" w:rsidRDefault="008F0D6B" w:rsidP="008F0D6B">
            <w:pPr>
              <w:jc w:val="left"/>
              <w:rPr>
                <w:rFonts w:ascii="Arial Narrow" w:hAnsi="Arial Narrow" w:cs="Arial Narrow"/>
                <w:sz w:val="18"/>
                <w:szCs w:val="18"/>
              </w:rPr>
            </w:pPr>
          </w:p>
          <w:p w:rsidR="008F0D6B" w:rsidRPr="00DB73F3" w:rsidRDefault="008F0D6B" w:rsidP="008F0D6B">
            <w:pPr>
              <w:bidi/>
              <w:jc w:val="left"/>
              <w:rPr>
                <w:rFonts w:ascii="Arial Narrow" w:hAnsi="Arial Narrow" w:cs="Arial Narrow"/>
                <w:sz w:val="18"/>
                <w:szCs w:val="18"/>
              </w:rPr>
            </w:pPr>
            <w:r>
              <w:rPr>
                <w:rFonts w:ascii="Arial Narrow" w:eastAsia="Arial Narrow" w:hAnsi="Arial Narrow"/>
                <w:sz w:val="18"/>
                <w:szCs w:val="18"/>
                <w:rtl/>
                <w:lang w:bidi="ar"/>
              </w:rPr>
              <w:t>الأسلوب المشروح ليس أسلوب تدريب معترف به بحيث يمكن استخدامه في بناء الثقة والأداء في مكان العمل</w:t>
            </w:r>
          </w:p>
          <w:p w:rsidR="008F0D6B" w:rsidRPr="00DB73F3" w:rsidRDefault="008F0D6B" w:rsidP="008F0D6B">
            <w:pPr>
              <w:jc w:val="left"/>
              <w:rPr>
                <w:rFonts w:ascii="Arial Narrow" w:hAnsi="Arial Narrow" w:cs="Arial Narrow"/>
                <w:color w:val="000000"/>
                <w:sz w:val="18"/>
                <w:szCs w:val="18"/>
              </w:rPr>
            </w:pPr>
          </w:p>
          <w:p w:rsidR="008F0D6B" w:rsidRPr="00DB73F3" w:rsidRDefault="008F0D6B" w:rsidP="008F0D6B">
            <w:pPr>
              <w:bidi/>
              <w:jc w:val="left"/>
              <w:rPr>
                <w:rFonts w:ascii="Arial Narrow" w:hAnsi="Arial Narrow" w:cs="Arial Narrow"/>
                <w:sz w:val="18"/>
                <w:szCs w:val="18"/>
              </w:rPr>
            </w:pPr>
            <w:r>
              <w:rPr>
                <w:rFonts w:ascii="Arial Narrow" w:eastAsia="Arial Narrow" w:hAnsi="Arial Narrow"/>
                <w:color w:val="000000"/>
                <w:sz w:val="18"/>
                <w:szCs w:val="18"/>
                <w:rtl/>
                <w:lang w:bidi="ar"/>
              </w:rPr>
              <w:t xml:space="preserve">تم تقديم شرح لأسلوب تدريب </w:t>
            </w:r>
            <w:r>
              <w:rPr>
                <w:rFonts w:ascii="Arial Narrow" w:eastAsia="Arial Narrow" w:hAnsi="Arial Narrow"/>
                <w:sz w:val="18"/>
                <w:szCs w:val="18"/>
                <w:u w:val="single"/>
                <w:rtl/>
                <w:lang w:bidi="ar"/>
              </w:rPr>
              <w:t>واحد</w:t>
            </w:r>
            <w:r>
              <w:rPr>
                <w:rFonts w:ascii="Arial Narrow" w:eastAsia="Arial Narrow" w:hAnsi="Arial Narrow"/>
                <w:sz w:val="18"/>
                <w:szCs w:val="18"/>
                <w:rtl/>
                <w:lang w:bidi="ar"/>
              </w:rPr>
              <w:t xml:space="preserve"> معترف بها يمكنهم استخدامه في بناء الثقة والأداء في مكان العمل، </w:t>
            </w:r>
            <w:r>
              <w:rPr>
                <w:rFonts w:ascii="Arial Narrow" w:eastAsia="Arial Narrow" w:hAnsi="Arial Narrow"/>
                <w:b/>
                <w:bCs/>
                <w:sz w:val="18"/>
                <w:szCs w:val="18"/>
                <w:rtl/>
                <w:lang w:bidi="ar"/>
              </w:rPr>
              <w:t>ولكن</w:t>
            </w:r>
            <w:r>
              <w:rPr>
                <w:rFonts w:ascii="Arial Narrow" w:eastAsia="Arial Narrow" w:hAnsi="Arial Narrow"/>
                <w:sz w:val="18"/>
                <w:szCs w:val="18"/>
                <w:rtl/>
                <w:lang w:bidi="ar"/>
              </w:rPr>
              <w:t xml:space="preserve"> الشرح غير صحيح أو غير مناسب أو أقل من الحد الأدنى</w:t>
            </w:r>
          </w:p>
          <w:p w:rsidR="008F0D6B" w:rsidRPr="00DB73F3" w:rsidRDefault="008F0D6B" w:rsidP="008F0D6B">
            <w:pPr>
              <w:jc w:val="left"/>
              <w:rPr>
                <w:rFonts w:ascii="Arial Narrow" w:hAnsi="Arial Narrow" w:cs="Arial Narrow"/>
                <w:sz w:val="18"/>
                <w:szCs w:val="18"/>
              </w:rPr>
            </w:pPr>
          </w:p>
          <w:p w:rsidR="008F0D6B" w:rsidRPr="00DB73F3" w:rsidRDefault="008F0D6B" w:rsidP="008F0D6B">
            <w:pPr>
              <w:bidi/>
              <w:jc w:val="left"/>
              <w:rPr>
                <w:rFonts w:ascii="Arial Narrow" w:hAnsi="Arial Narrow" w:cs="Arial Narrow"/>
                <w:b/>
                <w:bCs/>
                <w:sz w:val="18"/>
                <w:szCs w:val="18"/>
              </w:rPr>
            </w:pPr>
            <w:r>
              <w:rPr>
                <w:rFonts w:ascii="Arial Narrow" w:eastAsia="Arial Narrow" w:hAnsi="Arial Narrow"/>
                <w:sz w:val="18"/>
                <w:szCs w:val="18"/>
                <w:rtl/>
                <w:lang w:bidi="ar"/>
              </w:rPr>
              <w:t xml:space="preserve">يتعلق أسلوب التدريب الموضح بكيفية استخدامه في بناء الثقة فقط </w:t>
            </w:r>
            <w:r>
              <w:rPr>
                <w:rFonts w:ascii="Arial Narrow" w:eastAsia="Arial Narrow" w:hAnsi="Arial Narrow"/>
                <w:b/>
                <w:bCs/>
                <w:sz w:val="18"/>
                <w:szCs w:val="18"/>
                <w:rtl/>
                <w:lang w:bidi="ar"/>
              </w:rPr>
              <w:t xml:space="preserve">أو </w:t>
            </w:r>
            <w:r>
              <w:rPr>
                <w:rFonts w:ascii="Arial Narrow" w:eastAsia="Arial Narrow" w:hAnsi="Arial Narrow"/>
                <w:sz w:val="18"/>
                <w:szCs w:val="18"/>
                <w:rtl/>
                <w:lang w:bidi="ar"/>
              </w:rPr>
              <w:t xml:space="preserve">في بناء الأداء فقط في مكان العمل </w:t>
            </w:r>
            <w:r>
              <w:rPr>
                <w:rFonts w:ascii="Arial Narrow" w:eastAsia="Arial Narrow" w:hAnsi="Arial Narrow"/>
                <w:b/>
                <w:bCs/>
                <w:sz w:val="18"/>
                <w:szCs w:val="18"/>
                <w:rtl/>
                <w:lang w:bidi="ar"/>
              </w:rPr>
              <w:t>وليس الثقة والأداء معًا</w:t>
            </w:r>
          </w:p>
          <w:p w:rsidR="008F0D6B" w:rsidRPr="00DB73F3" w:rsidRDefault="008F0D6B" w:rsidP="008F0D6B">
            <w:pPr>
              <w:jc w:val="left"/>
              <w:rPr>
                <w:rFonts w:ascii="Arial Narrow" w:hAnsi="Arial Narrow" w:cs="Arial Narrow"/>
                <w:color w:val="000000"/>
                <w:sz w:val="18"/>
                <w:szCs w:val="18"/>
              </w:rPr>
            </w:pPr>
          </w:p>
          <w:p w:rsidR="008F0D6B" w:rsidRPr="00DB73F3" w:rsidRDefault="008F0D6B" w:rsidP="008F0D6B">
            <w:pPr>
              <w:tabs>
                <w:tab w:val="left" w:pos="34"/>
              </w:tabs>
              <w:spacing w:line="216" w:lineRule="auto"/>
              <w:ind w:left="68"/>
              <w:jc w:val="left"/>
              <w:rPr>
                <w:rFonts w:ascii="Arial Narrow" w:hAnsi="Arial Narrow" w:cs="Arial Narrow"/>
                <w:color w:val="000000"/>
                <w:sz w:val="18"/>
                <w:szCs w:val="18"/>
              </w:rPr>
            </w:pPr>
          </w:p>
        </w:tc>
        <w:tc>
          <w:tcPr>
            <w:tcW w:w="2505" w:type="dxa"/>
            <w:gridSpan w:val="3"/>
            <w:vMerge w:val="restart"/>
          </w:tcPr>
          <w:p w:rsidR="008F0D6B" w:rsidRPr="00DB73F3" w:rsidRDefault="008F0D6B" w:rsidP="008F0D6B">
            <w:pPr>
              <w:tabs>
                <w:tab w:val="left" w:pos="34"/>
              </w:tabs>
              <w:bidi/>
              <w:spacing w:line="216" w:lineRule="auto"/>
              <w:ind w:left="68"/>
              <w:jc w:val="left"/>
              <w:rPr>
                <w:rFonts w:ascii="Arial Narrow" w:hAnsi="Arial Narrow" w:cs="Arial Narrow"/>
                <w:color w:val="000000"/>
                <w:sz w:val="18"/>
                <w:szCs w:val="18"/>
              </w:rPr>
            </w:pPr>
            <w:r>
              <w:rPr>
                <w:rFonts w:ascii="Arial Narrow" w:eastAsia="Arial Narrow" w:hAnsi="Arial Narrow"/>
                <w:color w:val="000000"/>
                <w:sz w:val="18"/>
                <w:szCs w:val="18"/>
                <w:rtl/>
                <w:lang w:bidi="ar"/>
              </w:rPr>
              <w:t xml:space="preserve">تم تقديم شرح لأسلوب تدريب </w:t>
            </w:r>
            <w:r>
              <w:rPr>
                <w:rFonts w:ascii="Arial Narrow" w:eastAsia="Arial Narrow" w:hAnsi="Arial Narrow"/>
                <w:sz w:val="18"/>
                <w:szCs w:val="18"/>
                <w:u w:val="single"/>
                <w:rtl/>
                <w:lang w:bidi="ar"/>
              </w:rPr>
              <w:t>واحد</w:t>
            </w:r>
            <w:r>
              <w:rPr>
                <w:rFonts w:ascii="Arial Narrow" w:eastAsia="Arial Narrow" w:hAnsi="Arial Narrow"/>
                <w:sz w:val="18"/>
                <w:szCs w:val="18"/>
                <w:rtl/>
                <w:lang w:bidi="ar"/>
              </w:rPr>
              <w:t xml:space="preserve"> معترف به يمكنهم استخدامه في بناء الثقة والأداء معًا في مكان العمل، إلا أن الشرح قد يكون محدودًا</w:t>
            </w:r>
          </w:p>
        </w:tc>
        <w:tc>
          <w:tcPr>
            <w:tcW w:w="2505" w:type="dxa"/>
            <w:gridSpan w:val="5"/>
            <w:vMerge w:val="restart"/>
          </w:tcPr>
          <w:p w:rsidR="008F0D6B" w:rsidRPr="00DB73F3" w:rsidRDefault="008F0D6B" w:rsidP="00795B0D">
            <w:pPr>
              <w:numPr>
                <w:ilvl w:val="0"/>
                <w:numId w:val="6"/>
              </w:numPr>
              <w:tabs>
                <w:tab w:val="clear" w:pos="428"/>
                <w:tab w:val="left" w:pos="34"/>
              </w:tabs>
              <w:bidi/>
              <w:spacing w:line="216" w:lineRule="auto"/>
              <w:ind w:left="278" w:hanging="210"/>
              <w:jc w:val="left"/>
              <w:rPr>
                <w:rFonts w:ascii="Arial Narrow" w:hAnsi="Arial Narrow" w:cs="Arial Narrow"/>
                <w:color w:val="000000"/>
                <w:sz w:val="18"/>
                <w:szCs w:val="18"/>
              </w:rPr>
            </w:pPr>
            <w:r>
              <w:rPr>
                <w:rFonts w:ascii="Arial Narrow" w:eastAsia="Arial Narrow" w:hAnsi="Arial Narrow"/>
                <w:color w:val="000000"/>
                <w:sz w:val="18"/>
                <w:szCs w:val="18"/>
                <w:rtl/>
                <w:lang w:bidi="ar"/>
              </w:rPr>
              <w:t xml:space="preserve">تم تقديم شرح تفصيلي وشامل لأسلوب تدريب </w:t>
            </w:r>
            <w:r>
              <w:rPr>
                <w:rFonts w:ascii="Arial Narrow" w:eastAsia="Arial Narrow" w:hAnsi="Arial Narrow"/>
                <w:sz w:val="18"/>
                <w:szCs w:val="18"/>
                <w:u w:val="single"/>
                <w:rtl/>
                <w:lang w:bidi="ar"/>
              </w:rPr>
              <w:t>واحد</w:t>
            </w:r>
            <w:r>
              <w:rPr>
                <w:rFonts w:ascii="Arial Narrow" w:eastAsia="Arial Narrow" w:hAnsi="Arial Narrow"/>
                <w:sz w:val="18"/>
                <w:szCs w:val="18"/>
                <w:rtl/>
                <w:lang w:bidi="ar"/>
              </w:rPr>
              <w:t xml:space="preserve"> معترف به يمكنهم استخدامه لبناء الثقة والأداء معًا في مكان العمل</w:t>
            </w:r>
          </w:p>
        </w:tc>
        <w:tc>
          <w:tcPr>
            <w:tcW w:w="3145" w:type="dxa"/>
            <w:gridSpan w:val="5"/>
            <w:vMerge/>
            <w:vAlign w:val="center"/>
          </w:tcPr>
          <w:p w:rsidR="008F0D6B" w:rsidRPr="00DB73F3" w:rsidRDefault="008F0D6B" w:rsidP="008F0D6B">
            <w:pPr>
              <w:spacing w:line="216" w:lineRule="auto"/>
              <w:jc w:val="center"/>
              <w:rPr>
                <w:rFonts w:ascii="Arial Narrow" w:hAnsi="Arial Narrow" w:cs="Arial Narrow"/>
                <w:b/>
                <w:bCs/>
                <w:color w:val="000000"/>
                <w:sz w:val="18"/>
                <w:szCs w:val="18"/>
              </w:rPr>
            </w:pPr>
          </w:p>
        </w:tc>
      </w:tr>
      <w:tr w:rsidR="008F0D6B" w:rsidRPr="00DB73F3">
        <w:trPr>
          <w:trHeight w:val="312"/>
        </w:trPr>
        <w:tc>
          <w:tcPr>
            <w:tcW w:w="2518" w:type="dxa"/>
            <w:vMerge/>
          </w:tcPr>
          <w:p w:rsidR="008F0D6B" w:rsidRPr="00DB73F3" w:rsidRDefault="008F0D6B" w:rsidP="008F0D6B">
            <w:pPr>
              <w:spacing w:line="216" w:lineRule="auto"/>
              <w:jc w:val="left"/>
              <w:rPr>
                <w:rFonts w:ascii="Arial Narrow" w:hAnsi="Arial Narrow" w:cs="Arial Narrow"/>
                <w:color w:val="000000"/>
              </w:rPr>
            </w:pPr>
          </w:p>
        </w:tc>
        <w:tc>
          <w:tcPr>
            <w:tcW w:w="2504" w:type="dxa"/>
            <w:gridSpan w:val="2"/>
            <w:vMerge/>
          </w:tcPr>
          <w:p w:rsidR="008F0D6B" w:rsidRPr="00DB73F3" w:rsidRDefault="008F0D6B" w:rsidP="008F0D6B">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3"/>
            <w:vMerge/>
          </w:tcPr>
          <w:p w:rsidR="008F0D6B" w:rsidRPr="00DB73F3" w:rsidRDefault="008F0D6B" w:rsidP="008F0D6B">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5"/>
            <w:vMerge/>
          </w:tcPr>
          <w:p w:rsidR="008F0D6B" w:rsidRPr="00DB73F3" w:rsidRDefault="008F0D6B" w:rsidP="008F0D6B">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rsidR="008F0D6B" w:rsidRPr="00DB73F3" w:rsidRDefault="001B17A5" w:rsidP="001B17A5">
            <w:pPr>
              <w:bidi/>
              <w:spacing w:line="216" w:lineRule="auto"/>
              <w:jc w:val="center"/>
              <w:rPr>
                <w:rFonts w:ascii="Arial Narrow" w:hAnsi="Arial Narrow" w:cs="Arial Narrow"/>
                <w:color w:val="000000"/>
                <w:sz w:val="20"/>
                <w:szCs w:val="20"/>
              </w:rPr>
            </w:pPr>
            <w:r w:rsidRPr="00DB73F3">
              <w:rPr>
                <w:rFonts w:ascii="Arial Narrow" w:hAnsi="Arial Narrow" w:cs="Arial Narrow"/>
                <w:color w:val="000000"/>
                <w:sz w:val="20"/>
                <w:szCs w:val="20"/>
              </w:rPr>
              <w:t>/</w:t>
            </w:r>
            <w:r>
              <w:rPr>
                <w:rFonts w:ascii="Arial Narrow" w:hAnsi="Arial Narrow" w:cs="Times New Roman" w:hint="cs"/>
                <w:color w:val="000000"/>
                <w:sz w:val="20"/>
                <w:szCs w:val="20"/>
                <w:rtl/>
                <w:lang w:bidi="ar-EG"/>
              </w:rPr>
              <w:t xml:space="preserve"> </w:t>
            </w:r>
            <w:r w:rsidR="008F0D6B">
              <w:rPr>
                <w:rFonts w:ascii="Arial Narrow" w:hAnsi="Arial Narrow" w:cs="Arial Narrow"/>
                <w:color w:val="000000"/>
                <w:sz w:val="20"/>
                <w:szCs w:val="20"/>
              </w:rPr>
              <w:t>20</w:t>
            </w:r>
          </w:p>
          <w:p w:rsidR="008F0D6B" w:rsidRPr="00DB73F3" w:rsidRDefault="008F0D6B" w:rsidP="008F0D6B">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10</w:t>
            </w:r>
            <w:r>
              <w:rPr>
                <w:rFonts w:ascii="Arial Narrow" w:eastAsia="Arial Narrow" w:hAnsi="Arial Narrow"/>
                <w:color w:val="000000"/>
                <w:sz w:val="20"/>
                <w:szCs w:val="20"/>
                <w:rtl/>
                <w:lang w:bidi="ar"/>
              </w:rPr>
              <w:t>)</w:t>
            </w:r>
          </w:p>
        </w:tc>
        <w:tc>
          <w:tcPr>
            <w:tcW w:w="1728" w:type="dxa"/>
            <w:gridSpan w:val="3"/>
            <w:vAlign w:val="center"/>
          </w:tcPr>
          <w:p w:rsidR="008F0D6B" w:rsidRPr="00DB73F3" w:rsidRDefault="008F0D6B" w:rsidP="008F0D6B">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معدل مقبول أو إعادة</w:t>
            </w:r>
          </w:p>
        </w:tc>
      </w:tr>
      <w:tr w:rsidR="008F0D6B" w:rsidRPr="00DB73F3">
        <w:trPr>
          <w:trHeight w:val="312"/>
        </w:trPr>
        <w:tc>
          <w:tcPr>
            <w:tcW w:w="2518" w:type="dxa"/>
            <w:vMerge w:val="restart"/>
          </w:tcPr>
          <w:p w:rsidR="008F0D6B" w:rsidRPr="00DB73F3" w:rsidRDefault="008F0D6B" w:rsidP="00095D09">
            <w:pPr>
              <w:keepNext/>
              <w:keepLines/>
              <w:spacing w:line="216" w:lineRule="auto"/>
              <w:jc w:val="left"/>
              <w:rPr>
                <w:rFonts w:ascii="Arial Narrow" w:hAnsi="Arial Narrow" w:cs="Arial Narrow"/>
                <w:color w:val="000000"/>
              </w:rPr>
            </w:pPr>
          </w:p>
          <w:p w:rsidR="008F0D6B" w:rsidRPr="00DB73F3" w:rsidRDefault="008F0D6B" w:rsidP="006137D0">
            <w:pPr>
              <w:keepNext/>
              <w:keepLines/>
              <w:bidi/>
              <w:ind w:left="54"/>
              <w:jc w:val="left"/>
              <w:rPr>
                <w:sz w:val="20"/>
                <w:szCs w:val="20"/>
              </w:rPr>
            </w:pPr>
            <w:r>
              <w:rPr>
                <w:rFonts w:eastAsia="Arial"/>
                <w:sz w:val="20"/>
                <w:szCs w:val="20"/>
                <w:rtl/>
                <w:lang w:bidi="ar"/>
              </w:rPr>
              <w:t xml:space="preserve">معيار التقييم </w:t>
            </w:r>
            <w:r>
              <w:rPr>
                <w:rFonts w:eastAsia="Arial"/>
                <w:sz w:val="20"/>
                <w:szCs w:val="20"/>
                <w:lang w:bidi="ar"/>
              </w:rPr>
              <w:t>2.2</w:t>
            </w:r>
          </w:p>
          <w:p w:rsidR="008F0D6B" w:rsidRPr="00DB73F3" w:rsidRDefault="008F0D6B" w:rsidP="006137D0">
            <w:pPr>
              <w:keepNext/>
              <w:keepLines/>
              <w:bidi/>
              <w:ind w:left="54"/>
              <w:jc w:val="left"/>
              <w:rPr>
                <w:rFonts w:ascii="Arial Narrow" w:hAnsi="Arial Narrow" w:cs="Arial Narrow"/>
                <w:sz w:val="18"/>
                <w:szCs w:val="18"/>
              </w:rPr>
            </w:pPr>
            <w:r>
              <w:rPr>
                <w:rFonts w:ascii="Arial Narrow" w:eastAsia="Arial Narrow" w:hAnsi="Arial Narrow"/>
                <w:sz w:val="18"/>
                <w:szCs w:val="18"/>
                <w:rtl/>
                <w:lang w:bidi="ar"/>
              </w:rPr>
              <w:t>إعداد خطة موجزة لجلسة تدريب قصيرة عن مهمة أو نشاط في مكان العمل</w:t>
            </w:r>
          </w:p>
          <w:p w:rsidR="008F0D6B" w:rsidRPr="00DB73F3" w:rsidRDefault="008F0D6B" w:rsidP="00095D09">
            <w:pPr>
              <w:pStyle w:val="Header"/>
              <w:keepNext/>
              <w:keepLines/>
              <w:tabs>
                <w:tab w:val="left" w:pos="2681"/>
              </w:tabs>
              <w:jc w:val="left"/>
              <w:rPr>
                <w:rFonts w:ascii="Arial Narrow" w:hAnsi="Arial Narrow" w:cs="Arial Narrow"/>
                <w:color w:val="000000"/>
              </w:rPr>
            </w:pPr>
          </w:p>
        </w:tc>
        <w:tc>
          <w:tcPr>
            <w:tcW w:w="2504" w:type="dxa"/>
            <w:gridSpan w:val="2"/>
          </w:tcPr>
          <w:p w:rsidR="008F0D6B" w:rsidRPr="0008702D" w:rsidRDefault="008F0D6B" w:rsidP="00795B0D">
            <w:pPr>
              <w:keepNext/>
              <w:keepLines/>
              <w:bidi/>
              <w:jc w:val="center"/>
              <w:rPr>
                <w:rFonts w:ascii="Arial Narrow" w:hAnsi="Arial Narrow" w:cs="Arial Narrow"/>
                <w:color w:val="000000"/>
              </w:rPr>
            </w:pPr>
            <w:r>
              <w:rPr>
                <w:rFonts w:ascii="Arial Narrow" w:eastAsia="Arial Narrow" w:hAnsi="Arial Narrow"/>
                <w:b/>
                <w:bCs/>
                <w:color w:val="000000"/>
                <w:sz w:val="20"/>
                <w:szCs w:val="20"/>
                <w:rtl/>
                <w:lang w:bidi="ar"/>
              </w:rPr>
              <w:t>إحالة [</w:t>
            </w:r>
            <w:r>
              <w:rPr>
                <w:rFonts w:ascii="Arial Narrow" w:eastAsia="Arial Narrow" w:hAnsi="Arial Narrow"/>
                <w:b/>
                <w:bCs/>
                <w:color w:val="000000"/>
                <w:sz w:val="20"/>
                <w:szCs w:val="20"/>
                <w:lang w:bidi="ar"/>
              </w:rPr>
              <w:t>4‏</w:t>
            </w:r>
            <w:r w:rsidR="00C9547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C9547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16</w:t>
            </w:r>
            <w:r>
              <w:rPr>
                <w:rFonts w:ascii="Arial Narrow" w:eastAsia="Arial Narrow" w:hAnsi="Arial Narrow"/>
                <w:b/>
                <w:bCs/>
                <w:color w:val="000000"/>
                <w:sz w:val="20"/>
                <w:szCs w:val="20"/>
                <w:rtl/>
                <w:lang w:bidi="ar"/>
              </w:rPr>
              <w:t xml:space="preserve"> تقريبًا]</w:t>
            </w:r>
          </w:p>
        </w:tc>
        <w:tc>
          <w:tcPr>
            <w:tcW w:w="2505" w:type="dxa"/>
            <w:gridSpan w:val="3"/>
          </w:tcPr>
          <w:p w:rsidR="008F0D6B" w:rsidRPr="0008702D" w:rsidRDefault="008F0D6B" w:rsidP="00795B0D">
            <w:pPr>
              <w:keepNext/>
              <w:keepLines/>
              <w:bidi/>
              <w:jc w:val="center"/>
              <w:rPr>
                <w:rFonts w:ascii="Arial Narrow" w:hAnsi="Arial Narrow" w:cs="Arial Narrow"/>
                <w:color w:val="000000"/>
              </w:rPr>
            </w:pPr>
            <w:r>
              <w:rPr>
                <w:rFonts w:ascii="Arial Narrow" w:eastAsia="Arial Narrow" w:hAnsi="Arial Narrow"/>
                <w:b/>
                <w:bCs/>
                <w:color w:val="000000"/>
                <w:sz w:val="20"/>
                <w:szCs w:val="20"/>
                <w:rtl/>
                <w:lang w:bidi="ar"/>
              </w:rPr>
              <w:t>نجاح [</w:t>
            </w:r>
            <w:r>
              <w:rPr>
                <w:rFonts w:ascii="Arial Narrow" w:eastAsia="Arial Narrow" w:hAnsi="Arial Narrow"/>
                <w:b/>
                <w:bCs/>
                <w:color w:val="000000"/>
                <w:sz w:val="20"/>
                <w:szCs w:val="20"/>
                <w:lang w:bidi="ar"/>
              </w:rPr>
              <w:t>8‏</w:t>
            </w:r>
            <w:r w:rsidR="00C9547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C9547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16</w:t>
            </w:r>
            <w:r>
              <w:rPr>
                <w:rFonts w:ascii="Arial Narrow" w:eastAsia="Arial Narrow" w:hAnsi="Arial Narrow"/>
                <w:b/>
                <w:bCs/>
                <w:color w:val="000000"/>
                <w:sz w:val="20"/>
                <w:szCs w:val="20"/>
                <w:rtl/>
                <w:lang w:bidi="ar"/>
              </w:rPr>
              <w:t>]</w:t>
            </w:r>
          </w:p>
        </w:tc>
        <w:tc>
          <w:tcPr>
            <w:tcW w:w="2505" w:type="dxa"/>
            <w:gridSpan w:val="5"/>
          </w:tcPr>
          <w:p w:rsidR="008F0D6B" w:rsidRPr="0008702D" w:rsidRDefault="008F0D6B" w:rsidP="00795B0D">
            <w:pPr>
              <w:keepNext/>
              <w:keepLines/>
              <w:bidi/>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w:t>
            </w:r>
            <w:r>
              <w:rPr>
                <w:rFonts w:ascii="Arial Narrow" w:eastAsia="Arial Narrow" w:hAnsi="Arial Narrow"/>
                <w:b/>
                <w:bCs/>
                <w:color w:val="000000"/>
                <w:sz w:val="20"/>
                <w:szCs w:val="20"/>
                <w:lang w:bidi="ar"/>
              </w:rPr>
              <w:t>12‏</w:t>
            </w:r>
            <w:r w:rsidR="00C9547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C9547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16</w:t>
            </w:r>
            <w:r>
              <w:rPr>
                <w:rFonts w:ascii="Arial Narrow" w:eastAsia="Arial Narrow" w:hAnsi="Arial Narrow"/>
                <w:b/>
                <w:bCs/>
                <w:color w:val="000000"/>
                <w:sz w:val="20"/>
                <w:szCs w:val="20"/>
                <w:rtl/>
                <w:lang w:bidi="ar"/>
              </w:rPr>
              <w:t xml:space="preserve"> تقريبًا]</w:t>
            </w:r>
          </w:p>
        </w:tc>
        <w:tc>
          <w:tcPr>
            <w:tcW w:w="3145" w:type="dxa"/>
            <w:gridSpan w:val="5"/>
            <w:vMerge w:val="restart"/>
            <w:vAlign w:val="center"/>
          </w:tcPr>
          <w:p w:rsidR="008F0D6B" w:rsidRPr="00DB73F3" w:rsidRDefault="008F0D6B" w:rsidP="00095D09">
            <w:pPr>
              <w:keepNext/>
              <w:keepLines/>
              <w:spacing w:line="216" w:lineRule="auto"/>
              <w:jc w:val="center"/>
              <w:rPr>
                <w:rFonts w:ascii="Arial Narrow" w:hAnsi="Arial Narrow" w:cs="Arial Narrow"/>
                <w:color w:val="000000"/>
                <w:sz w:val="18"/>
                <w:szCs w:val="18"/>
              </w:rPr>
            </w:pPr>
          </w:p>
          <w:p w:rsidR="008F0D6B" w:rsidRPr="00DB73F3" w:rsidRDefault="008F0D6B" w:rsidP="00095D09">
            <w:pPr>
              <w:keepNext/>
              <w:keepLines/>
              <w:spacing w:line="216" w:lineRule="auto"/>
              <w:jc w:val="center"/>
              <w:rPr>
                <w:rFonts w:ascii="Arial Narrow" w:hAnsi="Arial Narrow" w:cs="Arial Narrow"/>
                <w:color w:val="000000"/>
                <w:sz w:val="18"/>
                <w:szCs w:val="18"/>
              </w:rPr>
            </w:pPr>
          </w:p>
          <w:p w:rsidR="008F0D6B" w:rsidRPr="00DB73F3" w:rsidRDefault="008F0D6B" w:rsidP="00095D09">
            <w:pPr>
              <w:keepNext/>
              <w:keepLines/>
              <w:spacing w:line="216" w:lineRule="auto"/>
              <w:jc w:val="center"/>
              <w:rPr>
                <w:rFonts w:ascii="Arial Narrow" w:hAnsi="Arial Narrow" w:cs="Arial Narrow"/>
                <w:color w:val="000000"/>
                <w:sz w:val="18"/>
                <w:szCs w:val="18"/>
              </w:rPr>
            </w:pPr>
          </w:p>
          <w:p w:rsidR="008F0D6B" w:rsidRPr="00DB73F3" w:rsidRDefault="008F0D6B" w:rsidP="00095D09">
            <w:pPr>
              <w:keepNext/>
              <w:keepLines/>
              <w:spacing w:line="216" w:lineRule="auto"/>
              <w:jc w:val="center"/>
              <w:rPr>
                <w:rFonts w:ascii="Arial Narrow" w:hAnsi="Arial Narrow" w:cs="Arial Narrow"/>
                <w:color w:val="000000"/>
                <w:sz w:val="18"/>
                <w:szCs w:val="18"/>
              </w:rPr>
            </w:pPr>
          </w:p>
        </w:tc>
      </w:tr>
      <w:tr w:rsidR="008F0D6B" w:rsidRPr="00DB73F3">
        <w:trPr>
          <w:trHeight w:val="312"/>
        </w:trPr>
        <w:tc>
          <w:tcPr>
            <w:tcW w:w="2518" w:type="dxa"/>
            <w:vMerge/>
          </w:tcPr>
          <w:p w:rsidR="008F0D6B" w:rsidRPr="00DB73F3" w:rsidRDefault="008F0D6B" w:rsidP="00095D09">
            <w:pPr>
              <w:pStyle w:val="Header"/>
              <w:keepNext/>
              <w:keepLines/>
              <w:tabs>
                <w:tab w:val="left" w:pos="2681"/>
              </w:tabs>
              <w:jc w:val="left"/>
              <w:rPr>
                <w:rFonts w:ascii="Arial Narrow" w:hAnsi="Arial Narrow" w:cs="Arial Narrow"/>
                <w:color w:val="000000"/>
              </w:rPr>
            </w:pPr>
          </w:p>
        </w:tc>
        <w:tc>
          <w:tcPr>
            <w:tcW w:w="2504" w:type="dxa"/>
            <w:gridSpan w:val="2"/>
            <w:vMerge w:val="restart"/>
          </w:tcPr>
          <w:p w:rsidR="008F0D6B" w:rsidRPr="00DB73F3" w:rsidRDefault="008F0D6B" w:rsidP="00095D09">
            <w:pPr>
              <w:keepNext/>
              <w:keepLines/>
              <w:tabs>
                <w:tab w:val="left" w:pos="34"/>
              </w:tabs>
              <w:bidi/>
              <w:spacing w:line="216" w:lineRule="auto"/>
              <w:ind w:left="68"/>
              <w:jc w:val="left"/>
              <w:rPr>
                <w:rFonts w:ascii="Arial Narrow" w:hAnsi="Arial Narrow" w:cs="Arial Narrow"/>
                <w:color w:val="000000"/>
                <w:sz w:val="18"/>
                <w:szCs w:val="18"/>
              </w:rPr>
            </w:pPr>
            <w:r>
              <w:rPr>
                <w:rFonts w:ascii="Arial Narrow" w:eastAsia="Arial Narrow" w:hAnsi="Arial Narrow"/>
                <w:color w:val="000000"/>
                <w:sz w:val="18"/>
                <w:szCs w:val="18"/>
                <w:rtl/>
                <w:lang w:bidi="ar"/>
              </w:rPr>
              <w:t xml:space="preserve">لم يتم تقديم خطة </w:t>
            </w:r>
          </w:p>
          <w:p w:rsidR="008F0D6B" w:rsidRPr="00DB73F3" w:rsidRDefault="008F0D6B" w:rsidP="00095D09">
            <w:pPr>
              <w:keepNext/>
              <w:keepLines/>
              <w:tabs>
                <w:tab w:val="left" w:pos="34"/>
              </w:tabs>
              <w:spacing w:line="216" w:lineRule="auto"/>
              <w:ind w:left="68"/>
              <w:jc w:val="left"/>
              <w:rPr>
                <w:rFonts w:ascii="Arial Narrow" w:hAnsi="Arial Narrow" w:cs="Arial Narrow"/>
                <w:color w:val="000000"/>
                <w:sz w:val="18"/>
                <w:szCs w:val="18"/>
              </w:rPr>
            </w:pPr>
          </w:p>
          <w:p w:rsidR="008F0D6B" w:rsidRPr="00DB73F3" w:rsidRDefault="008F0D6B" w:rsidP="00095D09">
            <w:pPr>
              <w:keepNext/>
              <w:keepLines/>
              <w:tabs>
                <w:tab w:val="left" w:pos="34"/>
              </w:tabs>
              <w:bidi/>
              <w:spacing w:line="216" w:lineRule="auto"/>
              <w:ind w:left="68"/>
              <w:jc w:val="left"/>
              <w:rPr>
                <w:rFonts w:ascii="Arial Narrow" w:hAnsi="Arial Narrow" w:cs="Arial Narrow"/>
                <w:color w:val="000000"/>
                <w:sz w:val="18"/>
                <w:szCs w:val="18"/>
              </w:rPr>
            </w:pPr>
            <w:r>
              <w:rPr>
                <w:rFonts w:ascii="Arial Narrow" w:eastAsia="Arial Narrow" w:hAnsi="Arial Narrow"/>
                <w:sz w:val="18"/>
                <w:szCs w:val="18"/>
                <w:rtl/>
                <w:lang w:bidi="ar"/>
              </w:rPr>
              <w:t>تم إعداد خطة موجزة لجلسة تدريب قصيرة عن مهمة أو نشاط في مكان العمل وتقديمها</w:t>
            </w:r>
            <w:r>
              <w:rPr>
                <w:rFonts w:ascii="Arial Narrow" w:eastAsia="Arial Narrow" w:hAnsi="Arial Narrow"/>
                <w:b/>
                <w:bCs/>
                <w:sz w:val="18"/>
                <w:szCs w:val="18"/>
                <w:rtl/>
                <w:lang w:bidi="ar"/>
              </w:rPr>
              <w:t>، لكن</w:t>
            </w:r>
            <w:r>
              <w:rPr>
                <w:rFonts w:ascii="Arial Narrow" w:eastAsia="Arial Narrow" w:hAnsi="Arial Narrow"/>
                <w:sz w:val="18"/>
                <w:szCs w:val="18"/>
                <w:rtl/>
                <w:lang w:bidi="ar"/>
              </w:rPr>
              <w:t xml:space="preserve"> الخطة غير صحيحة أو غير مناسبة أو أقل من الحد الأدنى</w:t>
            </w:r>
          </w:p>
        </w:tc>
        <w:tc>
          <w:tcPr>
            <w:tcW w:w="2505" w:type="dxa"/>
            <w:gridSpan w:val="3"/>
            <w:vMerge w:val="restart"/>
          </w:tcPr>
          <w:p w:rsidR="008F0D6B" w:rsidRPr="00DB73F3" w:rsidRDefault="008F0D6B" w:rsidP="00095D09">
            <w:pPr>
              <w:keepNext/>
              <w:keepLines/>
              <w:tabs>
                <w:tab w:val="left" w:pos="34"/>
              </w:tabs>
              <w:bidi/>
              <w:spacing w:line="216" w:lineRule="auto"/>
              <w:ind w:left="68"/>
              <w:jc w:val="left"/>
              <w:rPr>
                <w:rFonts w:ascii="Arial Narrow" w:hAnsi="Arial Narrow" w:cs="Arial Narrow"/>
                <w:color w:val="000000"/>
                <w:sz w:val="18"/>
                <w:szCs w:val="18"/>
              </w:rPr>
            </w:pPr>
            <w:r>
              <w:rPr>
                <w:rFonts w:ascii="Arial Narrow" w:eastAsia="Arial Narrow" w:hAnsi="Arial Narrow"/>
                <w:sz w:val="18"/>
                <w:szCs w:val="18"/>
                <w:rtl/>
                <w:lang w:bidi="ar"/>
              </w:rPr>
              <w:t>تم إعداد خطة موجزة لجلسة تدريب قصيرة عن مهمة أو نشاط في مكان العمل وتقديمها،</w:t>
            </w:r>
            <w:r>
              <w:rPr>
                <w:rFonts w:ascii="Arial Narrow" w:eastAsia="Arial Narrow" w:hAnsi="Arial Narrow"/>
                <w:b/>
                <w:bCs/>
                <w:sz w:val="18"/>
                <w:szCs w:val="18"/>
                <w:rtl/>
                <w:lang w:bidi="ar"/>
              </w:rPr>
              <w:t xml:space="preserve"> </w:t>
            </w:r>
            <w:r>
              <w:rPr>
                <w:rFonts w:ascii="Arial Narrow" w:eastAsia="Arial Narrow" w:hAnsi="Arial Narrow"/>
                <w:sz w:val="18"/>
                <w:szCs w:val="18"/>
                <w:rtl/>
                <w:lang w:bidi="ar"/>
              </w:rPr>
              <w:t>إلا أن الخطة قد تكون محدودة</w:t>
            </w:r>
          </w:p>
        </w:tc>
        <w:tc>
          <w:tcPr>
            <w:tcW w:w="2505" w:type="dxa"/>
            <w:gridSpan w:val="5"/>
            <w:vMerge w:val="restart"/>
          </w:tcPr>
          <w:p w:rsidR="008F0D6B" w:rsidRPr="00DB73F3" w:rsidRDefault="008F0D6B" w:rsidP="006137D0">
            <w:pPr>
              <w:keepNext/>
              <w:keepLines/>
              <w:numPr>
                <w:ilvl w:val="0"/>
                <w:numId w:val="6"/>
              </w:numPr>
              <w:tabs>
                <w:tab w:val="clear" w:pos="428"/>
                <w:tab w:val="left" w:pos="34"/>
              </w:tabs>
              <w:bidi/>
              <w:spacing w:line="216" w:lineRule="auto"/>
              <w:ind w:left="278" w:hanging="210"/>
              <w:jc w:val="left"/>
              <w:rPr>
                <w:rFonts w:ascii="Arial Narrow" w:hAnsi="Arial Narrow" w:cs="Arial Narrow"/>
                <w:color w:val="000000"/>
                <w:sz w:val="18"/>
                <w:szCs w:val="18"/>
              </w:rPr>
            </w:pPr>
            <w:r>
              <w:rPr>
                <w:rFonts w:ascii="Arial Narrow" w:eastAsia="Arial Narrow" w:hAnsi="Arial Narrow"/>
                <w:sz w:val="18"/>
                <w:szCs w:val="18"/>
                <w:rtl/>
                <w:lang w:bidi="ar"/>
              </w:rPr>
              <w:t>تم إعداد خطة موجزة تتضمن مقياسًا زمنيًا وموارد لجلسة تدريب قصيرة عن مهمة أو نشاط في مكان العمل.</w:t>
            </w:r>
            <w:r w:rsidR="007A0782">
              <w:rPr>
                <w:rFonts w:ascii="Arial Narrow" w:eastAsia="Arial Narrow" w:hAnsi="Arial Narrow"/>
                <w:sz w:val="18"/>
                <w:szCs w:val="18"/>
                <w:rtl/>
                <w:lang w:bidi="ar"/>
              </w:rPr>
              <w:t xml:space="preserve"> </w:t>
            </w:r>
          </w:p>
        </w:tc>
        <w:tc>
          <w:tcPr>
            <w:tcW w:w="3145" w:type="dxa"/>
            <w:gridSpan w:val="5"/>
            <w:vMerge/>
            <w:vAlign w:val="center"/>
          </w:tcPr>
          <w:p w:rsidR="008F0D6B" w:rsidRPr="00DB73F3" w:rsidRDefault="008F0D6B" w:rsidP="00095D09">
            <w:pPr>
              <w:keepNext/>
              <w:keepLines/>
              <w:spacing w:line="216" w:lineRule="auto"/>
              <w:jc w:val="center"/>
              <w:rPr>
                <w:rFonts w:ascii="Arial Narrow" w:hAnsi="Arial Narrow" w:cs="Arial Narrow"/>
                <w:color w:val="000000"/>
                <w:sz w:val="18"/>
                <w:szCs w:val="18"/>
              </w:rPr>
            </w:pPr>
          </w:p>
        </w:tc>
      </w:tr>
      <w:tr w:rsidR="008F0D6B" w:rsidRPr="00DB73F3">
        <w:trPr>
          <w:trHeight w:val="312"/>
        </w:trPr>
        <w:tc>
          <w:tcPr>
            <w:tcW w:w="2518" w:type="dxa"/>
            <w:vMerge/>
          </w:tcPr>
          <w:p w:rsidR="008F0D6B" w:rsidRPr="00DB73F3" w:rsidRDefault="008F0D6B" w:rsidP="00095D09">
            <w:pPr>
              <w:keepNext/>
              <w:keepLines/>
              <w:spacing w:line="216" w:lineRule="auto"/>
              <w:jc w:val="left"/>
              <w:rPr>
                <w:rFonts w:ascii="Arial Narrow" w:hAnsi="Arial Narrow" w:cs="Arial Narrow"/>
                <w:color w:val="000000"/>
              </w:rPr>
            </w:pPr>
          </w:p>
        </w:tc>
        <w:tc>
          <w:tcPr>
            <w:tcW w:w="2504" w:type="dxa"/>
            <w:gridSpan w:val="2"/>
            <w:vMerge/>
          </w:tcPr>
          <w:p w:rsidR="008F0D6B" w:rsidRPr="00DB73F3" w:rsidRDefault="008F0D6B" w:rsidP="00095D09">
            <w:pPr>
              <w:keepNext/>
              <w:keepLines/>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tcPr>
          <w:p w:rsidR="008F0D6B" w:rsidRPr="00DB73F3" w:rsidRDefault="008F0D6B" w:rsidP="00095D09">
            <w:pPr>
              <w:keepNext/>
              <w:keepLines/>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8F0D6B" w:rsidRPr="00DB73F3" w:rsidRDefault="008F0D6B" w:rsidP="00095D09">
            <w:pPr>
              <w:keepNext/>
              <w:keepLines/>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8F0D6B" w:rsidRPr="00DB73F3" w:rsidRDefault="001B17A5" w:rsidP="001B17A5">
            <w:pPr>
              <w:keepNext/>
              <w:keepLines/>
              <w:bidi/>
              <w:spacing w:line="216" w:lineRule="auto"/>
              <w:jc w:val="center"/>
              <w:rPr>
                <w:rFonts w:ascii="Arial Narrow" w:hAnsi="Arial Narrow" w:cs="Arial Narrow"/>
                <w:color w:val="000000"/>
                <w:sz w:val="20"/>
                <w:szCs w:val="20"/>
              </w:rPr>
            </w:pPr>
            <w:r w:rsidRPr="00DB73F3">
              <w:rPr>
                <w:rFonts w:ascii="Arial Narrow" w:hAnsi="Arial Narrow" w:cs="Arial Narrow"/>
                <w:color w:val="000000"/>
                <w:sz w:val="20"/>
                <w:szCs w:val="20"/>
              </w:rPr>
              <w:t>/</w:t>
            </w:r>
            <w:r>
              <w:rPr>
                <w:rFonts w:ascii="Arial Narrow" w:hAnsi="Arial Narrow" w:cs="Times New Roman" w:hint="cs"/>
                <w:color w:val="000000"/>
                <w:sz w:val="20"/>
                <w:szCs w:val="20"/>
                <w:rtl/>
                <w:lang w:bidi="ar-EG"/>
              </w:rPr>
              <w:t xml:space="preserve"> </w:t>
            </w:r>
            <w:r w:rsidR="008F0D6B">
              <w:rPr>
                <w:rFonts w:ascii="Arial Narrow" w:hAnsi="Arial Narrow" w:cs="Arial Narrow"/>
                <w:color w:val="000000"/>
                <w:sz w:val="20"/>
                <w:szCs w:val="20"/>
              </w:rPr>
              <w:t>16</w:t>
            </w:r>
          </w:p>
          <w:p w:rsidR="008F0D6B" w:rsidRPr="00DB73F3" w:rsidRDefault="008F0D6B" w:rsidP="00095D09">
            <w:pPr>
              <w:keepNext/>
              <w:keepLines/>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8</w:t>
            </w:r>
            <w:r>
              <w:rPr>
                <w:rFonts w:ascii="Arial Narrow" w:eastAsia="Arial Narrow" w:hAnsi="Arial Narrow"/>
                <w:color w:val="000000"/>
                <w:sz w:val="20"/>
                <w:szCs w:val="20"/>
                <w:rtl/>
                <w:lang w:bidi="ar"/>
              </w:rPr>
              <w:t>)</w:t>
            </w:r>
          </w:p>
        </w:tc>
        <w:tc>
          <w:tcPr>
            <w:tcW w:w="1728" w:type="dxa"/>
            <w:gridSpan w:val="3"/>
            <w:vAlign w:val="center"/>
          </w:tcPr>
          <w:p w:rsidR="008F0D6B" w:rsidRPr="00DB73F3" w:rsidRDefault="008F0D6B" w:rsidP="00095D09">
            <w:pPr>
              <w:keepNext/>
              <w:keepLines/>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معدل مقبول أو إعادة</w:t>
            </w:r>
          </w:p>
        </w:tc>
      </w:tr>
      <w:tr w:rsidR="008F0D6B" w:rsidRPr="00DB73F3">
        <w:trPr>
          <w:gridAfter w:val="1"/>
          <w:wAfter w:w="27" w:type="dxa"/>
          <w:trHeight w:val="312"/>
        </w:trPr>
        <w:tc>
          <w:tcPr>
            <w:tcW w:w="2518" w:type="dxa"/>
            <w:vMerge w:val="restart"/>
          </w:tcPr>
          <w:p w:rsidR="008F0D6B" w:rsidRPr="00DB73F3" w:rsidRDefault="008F0D6B" w:rsidP="008F0D6B">
            <w:pPr>
              <w:spacing w:line="216" w:lineRule="auto"/>
              <w:jc w:val="left"/>
              <w:rPr>
                <w:rFonts w:ascii="Arial Narrow" w:hAnsi="Arial Narrow" w:cs="Arial Narrow"/>
                <w:color w:val="000000"/>
              </w:rPr>
            </w:pPr>
          </w:p>
          <w:p w:rsidR="008F0D6B" w:rsidRPr="00DB73F3" w:rsidRDefault="008F0D6B" w:rsidP="006137D0">
            <w:pPr>
              <w:bidi/>
              <w:ind w:left="54"/>
              <w:jc w:val="left"/>
              <w:rPr>
                <w:sz w:val="20"/>
                <w:szCs w:val="20"/>
              </w:rPr>
            </w:pPr>
            <w:r>
              <w:rPr>
                <w:rFonts w:eastAsia="Arial"/>
                <w:sz w:val="20"/>
                <w:szCs w:val="20"/>
                <w:rtl/>
                <w:lang w:bidi="ar"/>
              </w:rPr>
              <w:t xml:space="preserve">معيار التقييم </w:t>
            </w:r>
            <w:r>
              <w:rPr>
                <w:rFonts w:eastAsia="Arial"/>
                <w:sz w:val="20"/>
                <w:szCs w:val="20"/>
                <w:lang w:bidi="ar"/>
              </w:rPr>
              <w:t>2.3</w:t>
            </w:r>
          </w:p>
          <w:p w:rsidR="008F0D6B" w:rsidRPr="00DB73F3" w:rsidRDefault="008F0D6B" w:rsidP="006137D0">
            <w:pPr>
              <w:bidi/>
              <w:ind w:left="54"/>
              <w:jc w:val="left"/>
              <w:rPr>
                <w:rFonts w:ascii="Arial Narrow" w:hAnsi="Arial Narrow" w:cs="Arial Narrow"/>
                <w:sz w:val="18"/>
                <w:szCs w:val="18"/>
              </w:rPr>
            </w:pPr>
            <w:r>
              <w:rPr>
                <w:rFonts w:ascii="Arial Narrow" w:eastAsia="Arial Narrow" w:hAnsi="Arial Narrow"/>
                <w:sz w:val="18"/>
                <w:szCs w:val="18"/>
                <w:rtl/>
                <w:lang w:bidi="ar"/>
              </w:rPr>
              <w:t>شرح أهمية التعقيبات البنّاءة في علاقة التدريب</w:t>
            </w:r>
          </w:p>
          <w:p w:rsidR="008F0D6B" w:rsidRPr="00DB73F3" w:rsidRDefault="008F0D6B" w:rsidP="008F0D6B">
            <w:pPr>
              <w:pStyle w:val="Header"/>
              <w:tabs>
                <w:tab w:val="left" w:pos="2681"/>
              </w:tabs>
              <w:jc w:val="left"/>
              <w:rPr>
                <w:rFonts w:ascii="Arial Narrow" w:hAnsi="Arial Narrow" w:cs="Arial Narrow"/>
                <w:color w:val="000000"/>
              </w:rPr>
            </w:pPr>
          </w:p>
        </w:tc>
        <w:tc>
          <w:tcPr>
            <w:tcW w:w="2504" w:type="dxa"/>
            <w:gridSpan w:val="2"/>
          </w:tcPr>
          <w:p w:rsidR="008F0D6B" w:rsidRPr="0008702D" w:rsidRDefault="008F0D6B" w:rsidP="008F0D6B">
            <w:pPr>
              <w:bidi/>
              <w:jc w:val="center"/>
              <w:rPr>
                <w:rFonts w:ascii="Arial Narrow" w:hAnsi="Arial Narrow" w:cs="Arial Narrow"/>
                <w:color w:val="000000"/>
              </w:rPr>
            </w:pPr>
            <w:r>
              <w:rPr>
                <w:rFonts w:ascii="Arial Narrow" w:eastAsia="Arial Narrow" w:hAnsi="Arial Narrow"/>
                <w:b/>
                <w:bCs/>
                <w:color w:val="000000"/>
                <w:sz w:val="20"/>
                <w:szCs w:val="20"/>
                <w:rtl/>
                <w:lang w:bidi="ar"/>
              </w:rPr>
              <w:t>إحالة [</w:t>
            </w:r>
            <w:r>
              <w:rPr>
                <w:rFonts w:ascii="Arial Narrow" w:eastAsia="Arial Narrow" w:hAnsi="Arial Narrow"/>
                <w:b/>
                <w:bCs/>
                <w:color w:val="000000"/>
                <w:sz w:val="20"/>
                <w:szCs w:val="20"/>
                <w:lang w:bidi="ar"/>
              </w:rPr>
              <w:t>5</w:t>
            </w:r>
            <w:r w:rsidR="00C95476">
              <w:rPr>
                <w:rFonts w:ascii="Arial Narrow" w:eastAsia="Arial Narrow" w:hAnsi="Arial Narrow" w:hint="cs"/>
                <w:b/>
                <w:bCs/>
                <w:color w:val="000000"/>
                <w:sz w:val="20"/>
                <w:szCs w:val="20"/>
                <w:rtl/>
                <w:lang w:bidi="ar"/>
              </w:rPr>
              <w:t>‏</w:t>
            </w:r>
            <w:r w:rsidR="00C95476">
              <w:rPr>
                <w:rFonts w:ascii="Arial Narrow" w:eastAsia="Arial Narrow" w:hAnsi="Arial Narrow"/>
                <w:b/>
                <w:bCs/>
                <w:color w:val="000000"/>
                <w:sz w:val="20"/>
                <w:szCs w:val="20"/>
                <w:lang w:bidi="ar"/>
              </w:rPr>
              <w:t>/</w:t>
            </w:r>
            <w:r w:rsidR="00C9547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20</w:t>
            </w:r>
            <w:r>
              <w:rPr>
                <w:rFonts w:ascii="Arial Narrow" w:eastAsia="Arial Narrow" w:hAnsi="Arial Narrow"/>
                <w:b/>
                <w:bCs/>
                <w:color w:val="000000"/>
                <w:sz w:val="20"/>
                <w:szCs w:val="20"/>
                <w:rtl/>
                <w:lang w:bidi="ar"/>
              </w:rPr>
              <w:t xml:space="preserve"> تقريبًا]</w:t>
            </w:r>
          </w:p>
        </w:tc>
        <w:tc>
          <w:tcPr>
            <w:tcW w:w="2505" w:type="dxa"/>
            <w:gridSpan w:val="3"/>
          </w:tcPr>
          <w:p w:rsidR="008F0D6B" w:rsidRPr="0008702D" w:rsidRDefault="008F0D6B" w:rsidP="008F0D6B">
            <w:pPr>
              <w:bidi/>
              <w:jc w:val="center"/>
              <w:rPr>
                <w:rFonts w:ascii="Arial Narrow" w:hAnsi="Arial Narrow" w:cs="Arial Narrow"/>
                <w:color w:val="000000"/>
              </w:rPr>
            </w:pPr>
            <w:r>
              <w:rPr>
                <w:rFonts w:ascii="Arial Narrow" w:eastAsia="Arial Narrow" w:hAnsi="Arial Narrow"/>
                <w:b/>
                <w:bCs/>
                <w:color w:val="000000"/>
                <w:sz w:val="20"/>
                <w:szCs w:val="20"/>
                <w:rtl/>
                <w:lang w:bidi="ar"/>
              </w:rPr>
              <w:t>نجاح [</w:t>
            </w:r>
            <w:r>
              <w:rPr>
                <w:rFonts w:ascii="Arial Narrow" w:eastAsia="Arial Narrow" w:hAnsi="Arial Narrow"/>
                <w:b/>
                <w:bCs/>
                <w:color w:val="000000"/>
                <w:sz w:val="20"/>
                <w:szCs w:val="20"/>
                <w:lang w:bidi="ar"/>
              </w:rPr>
              <w:t>10‏</w:t>
            </w:r>
            <w:r w:rsidR="00C9547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C9547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20</w:t>
            </w:r>
            <w:r>
              <w:rPr>
                <w:rFonts w:ascii="Arial Narrow" w:eastAsia="Arial Narrow" w:hAnsi="Arial Narrow"/>
                <w:b/>
                <w:bCs/>
                <w:color w:val="000000"/>
                <w:sz w:val="20"/>
                <w:szCs w:val="20"/>
                <w:rtl/>
                <w:lang w:bidi="ar"/>
              </w:rPr>
              <w:t>]</w:t>
            </w:r>
          </w:p>
        </w:tc>
        <w:tc>
          <w:tcPr>
            <w:tcW w:w="2505" w:type="dxa"/>
            <w:gridSpan w:val="5"/>
          </w:tcPr>
          <w:p w:rsidR="008F0D6B" w:rsidRPr="0008702D" w:rsidRDefault="008F0D6B" w:rsidP="008F0D6B">
            <w:pPr>
              <w:bidi/>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w:t>
            </w:r>
            <w:r>
              <w:rPr>
                <w:rFonts w:ascii="Arial Narrow" w:eastAsia="Arial Narrow" w:hAnsi="Arial Narrow"/>
                <w:b/>
                <w:bCs/>
                <w:color w:val="000000"/>
                <w:sz w:val="20"/>
                <w:szCs w:val="20"/>
                <w:lang w:bidi="ar"/>
              </w:rPr>
              <w:t>15‏</w:t>
            </w:r>
            <w:r w:rsidR="00C9547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C9547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20</w:t>
            </w:r>
            <w:r>
              <w:rPr>
                <w:rFonts w:ascii="Arial Narrow" w:eastAsia="Arial Narrow" w:hAnsi="Arial Narrow"/>
                <w:b/>
                <w:bCs/>
                <w:color w:val="000000"/>
                <w:sz w:val="20"/>
                <w:szCs w:val="20"/>
                <w:rtl/>
                <w:lang w:bidi="ar"/>
              </w:rPr>
              <w:t xml:space="preserve"> تقريبًا]</w:t>
            </w:r>
          </w:p>
        </w:tc>
        <w:tc>
          <w:tcPr>
            <w:tcW w:w="3118" w:type="dxa"/>
            <w:gridSpan w:val="4"/>
            <w:vMerge w:val="restart"/>
            <w:vAlign w:val="center"/>
          </w:tcPr>
          <w:p w:rsidR="008F0D6B" w:rsidRPr="00DB73F3" w:rsidRDefault="008F0D6B" w:rsidP="008F0D6B">
            <w:pPr>
              <w:spacing w:line="216" w:lineRule="auto"/>
              <w:jc w:val="center"/>
              <w:rPr>
                <w:rFonts w:ascii="Arial Narrow" w:hAnsi="Arial Narrow" w:cs="Arial Narrow"/>
                <w:color w:val="000000"/>
                <w:sz w:val="18"/>
                <w:szCs w:val="18"/>
              </w:rPr>
            </w:pPr>
          </w:p>
          <w:p w:rsidR="008F0D6B" w:rsidRPr="00DB73F3" w:rsidRDefault="008F0D6B" w:rsidP="008F0D6B">
            <w:pPr>
              <w:spacing w:line="216" w:lineRule="auto"/>
              <w:jc w:val="center"/>
              <w:rPr>
                <w:rFonts w:ascii="Arial Narrow" w:hAnsi="Arial Narrow" w:cs="Arial Narrow"/>
                <w:color w:val="000000"/>
                <w:sz w:val="18"/>
                <w:szCs w:val="18"/>
              </w:rPr>
            </w:pPr>
          </w:p>
          <w:p w:rsidR="008F0D6B" w:rsidRPr="00DB73F3" w:rsidRDefault="008F0D6B" w:rsidP="008F0D6B">
            <w:pPr>
              <w:spacing w:line="216" w:lineRule="auto"/>
              <w:jc w:val="center"/>
              <w:rPr>
                <w:rFonts w:ascii="Arial Narrow" w:hAnsi="Arial Narrow" w:cs="Arial Narrow"/>
                <w:color w:val="000000"/>
                <w:sz w:val="18"/>
                <w:szCs w:val="18"/>
              </w:rPr>
            </w:pPr>
          </w:p>
          <w:p w:rsidR="008F0D6B" w:rsidRPr="00DB73F3" w:rsidRDefault="008F0D6B" w:rsidP="008F0D6B">
            <w:pPr>
              <w:spacing w:line="216" w:lineRule="auto"/>
              <w:jc w:val="center"/>
              <w:rPr>
                <w:rFonts w:ascii="Arial Narrow" w:hAnsi="Arial Narrow" w:cs="Arial Narrow"/>
                <w:color w:val="000000"/>
                <w:sz w:val="18"/>
                <w:szCs w:val="18"/>
              </w:rPr>
            </w:pPr>
          </w:p>
        </w:tc>
      </w:tr>
      <w:tr w:rsidR="008F0D6B" w:rsidRPr="00DB73F3">
        <w:trPr>
          <w:gridAfter w:val="1"/>
          <w:wAfter w:w="27" w:type="dxa"/>
          <w:trHeight w:val="312"/>
        </w:trPr>
        <w:tc>
          <w:tcPr>
            <w:tcW w:w="2518" w:type="dxa"/>
            <w:vMerge/>
          </w:tcPr>
          <w:p w:rsidR="008F0D6B" w:rsidRPr="00DB73F3" w:rsidRDefault="008F0D6B" w:rsidP="008F0D6B">
            <w:pPr>
              <w:pStyle w:val="Header"/>
              <w:tabs>
                <w:tab w:val="left" w:pos="2681"/>
              </w:tabs>
              <w:jc w:val="left"/>
              <w:rPr>
                <w:rFonts w:ascii="Arial Narrow" w:hAnsi="Arial Narrow" w:cs="Arial Narrow"/>
                <w:color w:val="000000"/>
              </w:rPr>
            </w:pPr>
          </w:p>
        </w:tc>
        <w:tc>
          <w:tcPr>
            <w:tcW w:w="2504" w:type="dxa"/>
            <w:gridSpan w:val="2"/>
            <w:vMerge w:val="restart"/>
          </w:tcPr>
          <w:p w:rsidR="008F0D6B" w:rsidRPr="00DB73F3" w:rsidRDefault="008F0D6B" w:rsidP="008F0D6B">
            <w:pPr>
              <w:tabs>
                <w:tab w:val="left" w:pos="34"/>
              </w:tabs>
              <w:bidi/>
              <w:spacing w:line="216" w:lineRule="auto"/>
              <w:ind w:left="68"/>
              <w:jc w:val="left"/>
              <w:rPr>
                <w:rFonts w:ascii="Arial Narrow" w:hAnsi="Arial Narrow" w:cs="Arial Narrow"/>
                <w:sz w:val="18"/>
                <w:szCs w:val="18"/>
              </w:rPr>
            </w:pPr>
            <w:r>
              <w:rPr>
                <w:rFonts w:ascii="Arial Narrow" w:eastAsia="Arial Narrow" w:hAnsi="Arial Narrow"/>
                <w:sz w:val="18"/>
                <w:szCs w:val="18"/>
                <w:rtl/>
                <w:lang w:bidi="ar"/>
              </w:rPr>
              <w:t>تم الاكتفاء بذكر أهمية التعقيبات البنّاءة في علاقة التدريب بدلاً من شرحها</w:t>
            </w:r>
          </w:p>
          <w:p w:rsidR="008F0D6B" w:rsidRPr="00DB73F3" w:rsidRDefault="008F0D6B" w:rsidP="008F0D6B">
            <w:pPr>
              <w:tabs>
                <w:tab w:val="left" w:pos="34"/>
              </w:tabs>
              <w:spacing w:line="216" w:lineRule="auto"/>
              <w:ind w:left="68"/>
              <w:jc w:val="left"/>
              <w:rPr>
                <w:rFonts w:ascii="Arial Narrow" w:hAnsi="Arial Narrow" w:cs="Arial Narrow"/>
                <w:color w:val="000000"/>
                <w:sz w:val="18"/>
                <w:szCs w:val="18"/>
              </w:rPr>
            </w:pPr>
          </w:p>
          <w:p w:rsidR="008F0D6B" w:rsidRPr="00DB73F3" w:rsidRDefault="008F0D6B" w:rsidP="008F0D6B">
            <w:pPr>
              <w:bidi/>
              <w:jc w:val="left"/>
              <w:rPr>
                <w:rFonts w:ascii="Arial Narrow" w:hAnsi="Arial Narrow" w:cs="Arial Narrow"/>
                <w:sz w:val="18"/>
                <w:szCs w:val="18"/>
              </w:rPr>
            </w:pPr>
            <w:r>
              <w:rPr>
                <w:rFonts w:ascii="Arial Narrow" w:eastAsia="Arial Narrow" w:hAnsi="Arial Narrow"/>
                <w:sz w:val="18"/>
                <w:szCs w:val="18"/>
                <w:rtl/>
                <w:lang w:bidi="ar"/>
              </w:rPr>
              <w:t>تم تقديم شرح عن</w:t>
            </w:r>
            <w:r>
              <w:rPr>
                <w:rFonts w:ascii="Arial Narrow" w:eastAsia="Arial Narrow" w:hAnsi="Arial Narrow"/>
                <w:b/>
                <w:bCs/>
                <w:sz w:val="18"/>
                <w:szCs w:val="18"/>
                <w:rtl/>
                <w:lang w:bidi="ar"/>
              </w:rPr>
              <w:t xml:space="preserve"> </w:t>
            </w:r>
            <w:r>
              <w:rPr>
                <w:rFonts w:ascii="Arial Narrow" w:eastAsia="Arial Narrow" w:hAnsi="Arial Narrow"/>
                <w:sz w:val="18"/>
                <w:szCs w:val="18"/>
                <w:rtl/>
                <w:lang w:bidi="ar"/>
              </w:rPr>
              <w:t>أهمية التعقيبات البنّاءة في علاقة التدريب،</w:t>
            </w:r>
            <w:r>
              <w:rPr>
                <w:rFonts w:ascii="Arial Narrow" w:eastAsia="Arial Narrow" w:hAnsi="Arial Narrow"/>
                <w:b/>
                <w:bCs/>
                <w:sz w:val="18"/>
                <w:szCs w:val="18"/>
                <w:rtl/>
                <w:lang w:bidi="ar"/>
              </w:rPr>
              <w:t xml:space="preserve"> ولكن</w:t>
            </w:r>
            <w:r>
              <w:rPr>
                <w:rFonts w:ascii="Arial Narrow" w:eastAsia="Arial Narrow" w:hAnsi="Arial Narrow"/>
                <w:sz w:val="18"/>
                <w:szCs w:val="18"/>
                <w:rtl/>
                <w:lang w:bidi="ar"/>
              </w:rPr>
              <w:t xml:space="preserve"> الشرح غير صحيح أو غير مناسب أو أقل من الحد الأدنى</w:t>
            </w:r>
          </w:p>
          <w:p w:rsidR="008F0D6B" w:rsidRPr="00DB73F3" w:rsidRDefault="008F0D6B" w:rsidP="008F0D6B">
            <w:pPr>
              <w:tabs>
                <w:tab w:val="left" w:pos="34"/>
              </w:tabs>
              <w:spacing w:line="216" w:lineRule="auto"/>
              <w:ind w:left="68"/>
              <w:jc w:val="left"/>
              <w:rPr>
                <w:rFonts w:ascii="Arial Narrow" w:hAnsi="Arial Narrow" w:cs="Arial Narrow"/>
                <w:color w:val="000000"/>
                <w:sz w:val="18"/>
                <w:szCs w:val="18"/>
              </w:rPr>
            </w:pPr>
          </w:p>
        </w:tc>
        <w:tc>
          <w:tcPr>
            <w:tcW w:w="2505" w:type="dxa"/>
            <w:gridSpan w:val="3"/>
            <w:vMerge w:val="restart"/>
          </w:tcPr>
          <w:p w:rsidR="008F0D6B" w:rsidRPr="00DB73F3" w:rsidRDefault="008F0D6B" w:rsidP="006137D0">
            <w:pPr>
              <w:numPr>
                <w:ilvl w:val="0"/>
                <w:numId w:val="6"/>
              </w:numPr>
              <w:tabs>
                <w:tab w:val="clear" w:pos="428"/>
                <w:tab w:val="left" w:pos="34"/>
              </w:tabs>
              <w:bidi/>
              <w:spacing w:line="216" w:lineRule="auto"/>
              <w:ind w:left="278" w:hanging="210"/>
              <w:jc w:val="left"/>
              <w:rPr>
                <w:rFonts w:ascii="Arial Narrow" w:hAnsi="Arial Narrow" w:cs="Arial Narrow"/>
                <w:color w:val="000000"/>
                <w:sz w:val="18"/>
                <w:szCs w:val="18"/>
              </w:rPr>
            </w:pPr>
            <w:r>
              <w:rPr>
                <w:rFonts w:ascii="Arial Narrow" w:eastAsia="Arial Narrow" w:hAnsi="Arial Narrow"/>
                <w:sz w:val="18"/>
                <w:szCs w:val="18"/>
                <w:rtl/>
                <w:lang w:bidi="ar"/>
              </w:rPr>
              <w:t>تم تقديم شرح عن</w:t>
            </w:r>
            <w:r>
              <w:rPr>
                <w:rFonts w:ascii="Arial Narrow" w:eastAsia="Arial Narrow" w:hAnsi="Arial Narrow"/>
                <w:b/>
                <w:bCs/>
                <w:sz w:val="18"/>
                <w:szCs w:val="18"/>
                <w:rtl/>
                <w:lang w:bidi="ar"/>
              </w:rPr>
              <w:t xml:space="preserve"> </w:t>
            </w:r>
            <w:r>
              <w:rPr>
                <w:rFonts w:ascii="Arial Narrow" w:eastAsia="Arial Narrow" w:hAnsi="Arial Narrow"/>
                <w:sz w:val="18"/>
                <w:szCs w:val="18"/>
                <w:rtl/>
                <w:lang w:bidi="ar"/>
              </w:rPr>
              <w:t>أهمية التعقيبات البنّاءة في علاقة التدريب،</w:t>
            </w:r>
            <w:r>
              <w:rPr>
                <w:rFonts w:ascii="Arial Narrow" w:eastAsia="Arial Narrow" w:hAnsi="Arial Narrow"/>
                <w:b/>
                <w:bCs/>
                <w:sz w:val="18"/>
                <w:szCs w:val="18"/>
                <w:rtl/>
                <w:lang w:bidi="ar"/>
              </w:rPr>
              <w:t xml:space="preserve"> </w:t>
            </w:r>
            <w:r>
              <w:rPr>
                <w:rFonts w:ascii="Arial Narrow" w:eastAsia="Arial Narrow" w:hAnsi="Arial Narrow"/>
                <w:sz w:val="18"/>
                <w:szCs w:val="18"/>
                <w:rtl/>
                <w:lang w:bidi="ar"/>
              </w:rPr>
              <w:t>إلا أن الشرح قد يكون محدودًا</w:t>
            </w:r>
          </w:p>
        </w:tc>
        <w:tc>
          <w:tcPr>
            <w:tcW w:w="2505" w:type="dxa"/>
            <w:gridSpan w:val="5"/>
            <w:vMerge w:val="restart"/>
          </w:tcPr>
          <w:p w:rsidR="008F0D6B" w:rsidRPr="00DB73F3" w:rsidRDefault="008F0D6B" w:rsidP="008F0D6B">
            <w:pPr>
              <w:bidi/>
              <w:spacing w:line="216" w:lineRule="auto"/>
              <w:jc w:val="left"/>
              <w:rPr>
                <w:rFonts w:ascii="Arial Narrow" w:hAnsi="Arial Narrow" w:cs="Arial Narrow"/>
                <w:color w:val="000000"/>
                <w:sz w:val="18"/>
                <w:szCs w:val="18"/>
              </w:rPr>
            </w:pPr>
            <w:r>
              <w:rPr>
                <w:rFonts w:ascii="Arial Narrow" w:eastAsia="Arial Narrow" w:hAnsi="Arial Narrow"/>
                <w:sz w:val="18"/>
                <w:szCs w:val="18"/>
                <w:rtl/>
                <w:lang w:bidi="ar"/>
              </w:rPr>
              <w:t>تم تقديم شرح تفصيلي وشامل عن</w:t>
            </w:r>
            <w:r>
              <w:rPr>
                <w:rFonts w:ascii="Arial Narrow" w:eastAsia="Arial Narrow" w:hAnsi="Arial Narrow"/>
                <w:b/>
                <w:bCs/>
                <w:sz w:val="18"/>
                <w:szCs w:val="18"/>
                <w:rtl/>
                <w:lang w:bidi="ar"/>
              </w:rPr>
              <w:t xml:space="preserve"> </w:t>
            </w:r>
            <w:r>
              <w:rPr>
                <w:rFonts w:ascii="Arial Narrow" w:eastAsia="Arial Narrow" w:hAnsi="Arial Narrow"/>
                <w:sz w:val="18"/>
                <w:szCs w:val="18"/>
                <w:rtl/>
                <w:lang w:bidi="ar"/>
              </w:rPr>
              <w:t>أهمية التعقيبات البنّاءة في علاقة التدريب</w:t>
            </w:r>
          </w:p>
        </w:tc>
        <w:tc>
          <w:tcPr>
            <w:tcW w:w="3118" w:type="dxa"/>
            <w:gridSpan w:val="4"/>
            <w:vMerge/>
            <w:vAlign w:val="center"/>
          </w:tcPr>
          <w:p w:rsidR="008F0D6B" w:rsidRPr="00DB73F3" w:rsidRDefault="008F0D6B" w:rsidP="008F0D6B">
            <w:pPr>
              <w:spacing w:line="216" w:lineRule="auto"/>
              <w:jc w:val="center"/>
              <w:rPr>
                <w:rFonts w:ascii="Arial Narrow" w:hAnsi="Arial Narrow" w:cs="Arial Narrow"/>
                <w:color w:val="000000"/>
                <w:sz w:val="18"/>
                <w:szCs w:val="18"/>
              </w:rPr>
            </w:pPr>
          </w:p>
        </w:tc>
      </w:tr>
      <w:tr w:rsidR="008F0D6B" w:rsidRPr="00DB73F3">
        <w:trPr>
          <w:gridAfter w:val="1"/>
          <w:wAfter w:w="27" w:type="dxa"/>
          <w:trHeight w:val="312"/>
        </w:trPr>
        <w:tc>
          <w:tcPr>
            <w:tcW w:w="2518" w:type="dxa"/>
            <w:vMerge/>
          </w:tcPr>
          <w:p w:rsidR="008F0D6B" w:rsidRPr="00DB73F3" w:rsidRDefault="008F0D6B" w:rsidP="008F0D6B">
            <w:pPr>
              <w:spacing w:line="216" w:lineRule="auto"/>
              <w:jc w:val="left"/>
              <w:rPr>
                <w:rFonts w:ascii="Arial Narrow" w:hAnsi="Arial Narrow" w:cs="Arial Narrow"/>
                <w:color w:val="000000"/>
              </w:rPr>
            </w:pPr>
          </w:p>
        </w:tc>
        <w:tc>
          <w:tcPr>
            <w:tcW w:w="2504" w:type="dxa"/>
            <w:gridSpan w:val="2"/>
            <w:vMerge/>
          </w:tcPr>
          <w:p w:rsidR="008F0D6B" w:rsidRPr="00DB73F3" w:rsidRDefault="008F0D6B" w:rsidP="008F0D6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tcPr>
          <w:p w:rsidR="008F0D6B" w:rsidRPr="00DB73F3" w:rsidRDefault="008F0D6B" w:rsidP="008F0D6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8F0D6B" w:rsidRPr="00DB73F3" w:rsidRDefault="008F0D6B" w:rsidP="008F0D6B">
            <w:pPr>
              <w:spacing w:line="216" w:lineRule="auto"/>
              <w:jc w:val="center"/>
              <w:rPr>
                <w:rFonts w:ascii="Arial Narrow" w:hAnsi="Arial Narrow" w:cs="Arial Narrow"/>
                <w:color w:val="000000"/>
                <w:sz w:val="20"/>
                <w:szCs w:val="20"/>
              </w:rPr>
            </w:pPr>
          </w:p>
        </w:tc>
        <w:tc>
          <w:tcPr>
            <w:tcW w:w="2058" w:type="dxa"/>
            <w:gridSpan w:val="3"/>
            <w:vAlign w:val="center"/>
          </w:tcPr>
          <w:p w:rsidR="008F0D6B" w:rsidRPr="00DB73F3" w:rsidRDefault="001B17A5" w:rsidP="001B17A5">
            <w:pPr>
              <w:bidi/>
              <w:spacing w:line="216" w:lineRule="auto"/>
              <w:jc w:val="center"/>
              <w:rPr>
                <w:rFonts w:ascii="Arial Narrow" w:hAnsi="Arial Narrow" w:cs="Arial Narrow"/>
                <w:color w:val="000000"/>
                <w:sz w:val="20"/>
                <w:szCs w:val="20"/>
              </w:rPr>
            </w:pPr>
            <w:r w:rsidRPr="00DB73F3">
              <w:rPr>
                <w:rFonts w:ascii="Arial Narrow" w:hAnsi="Arial Narrow" w:cs="Arial Narrow"/>
                <w:color w:val="000000"/>
                <w:sz w:val="20"/>
                <w:szCs w:val="20"/>
              </w:rPr>
              <w:t>/</w:t>
            </w:r>
            <w:r>
              <w:rPr>
                <w:rFonts w:ascii="Arial Narrow" w:hAnsi="Arial Narrow" w:cs="Times New Roman" w:hint="cs"/>
                <w:color w:val="000000"/>
                <w:sz w:val="20"/>
                <w:szCs w:val="20"/>
                <w:rtl/>
                <w:lang w:bidi="ar-EG"/>
              </w:rPr>
              <w:t xml:space="preserve"> </w:t>
            </w:r>
            <w:r w:rsidR="008F0D6B">
              <w:rPr>
                <w:rFonts w:ascii="Arial Narrow" w:hAnsi="Arial Narrow" w:cs="Arial Narrow"/>
                <w:color w:val="000000"/>
                <w:sz w:val="20"/>
                <w:szCs w:val="20"/>
              </w:rPr>
              <w:t>20</w:t>
            </w:r>
          </w:p>
          <w:p w:rsidR="008F0D6B" w:rsidRPr="00DB73F3" w:rsidRDefault="008F0D6B" w:rsidP="008F0D6B">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10</w:t>
            </w:r>
            <w:r>
              <w:rPr>
                <w:rFonts w:ascii="Arial Narrow" w:eastAsia="Arial Narrow" w:hAnsi="Arial Narrow"/>
                <w:color w:val="000000"/>
                <w:sz w:val="20"/>
                <w:szCs w:val="20"/>
                <w:rtl/>
                <w:lang w:bidi="ar"/>
              </w:rPr>
              <w:t>)</w:t>
            </w:r>
          </w:p>
        </w:tc>
        <w:tc>
          <w:tcPr>
            <w:tcW w:w="1060" w:type="dxa"/>
            <w:vAlign w:val="center"/>
          </w:tcPr>
          <w:p w:rsidR="008F0D6B" w:rsidRPr="00DB73F3" w:rsidRDefault="008F0D6B" w:rsidP="008F0D6B">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معدل مقبول أو إعادة</w:t>
            </w:r>
          </w:p>
        </w:tc>
      </w:tr>
      <w:tr w:rsidR="008F0D6B" w:rsidRPr="00765E8D">
        <w:trPr>
          <w:trHeight w:val="312"/>
        </w:trPr>
        <w:tc>
          <w:tcPr>
            <w:tcW w:w="6588" w:type="dxa"/>
            <w:gridSpan w:val="5"/>
          </w:tcPr>
          <w:p w:rsidR="008F0D6B" w:rsidRPr="00765E8D" w:rsidRDefault="008F0D6B" w:rsidP="00795B0D">
            <w:pPr>
              <w:bidi/>
              <w:spacing w:before="20"/>
              <w:ind w:left="40"/>
              <w:jc w:val="left"/>
              <w:rPr>
                <w:b/>
                <w:bCs/>
                <w:sz w:val="20"/>
                <w:szCs w:val="20"/>
              </w:rPr>
            </w:pPr>
            <w:r>
              <w:rPr>
                <w:rFonts w:eastAsia="Arial"/>
                <w:b/>
                <w:bCs/>
                <w:sz w:val="20"/>
                <w:szCs w:val="20"/>
                <w:rtl/>
                <w:lang w:bidi="ar"/>
              </w:rPr>
              <w:t xml:space="preserve">تعليقات التقييم </w:t>
            </w:r>
            <w:r>
              <w:rPr>
                <w:rFonts w:eastAsia="Arial"/>
                <w:sz w:val="20"/>
                <w:szCs w:val="20"/>
                <w:rtl/>
                <w:lang w:bidi="ar"/>
              </w:rPr>
              <w:t>(اختياري):</w:t>
            </w:r>
          </w:p>
        </w:tc>
        <w:tc>
          <w:tcPr>
            <w:tcW w:w="6589" w:type="dxa"/>
            <w:gridSpan w:val="11"/>
          </w:tcPr>
          <w:p w:rsidR="008F0D6B" w:rsidRPr="00765E8D" w:rsidRDefault="008F0D6B" w:rsidP="00795B0D">
            <w:pPr>
              <w:bidi/>
              <w:spacing w:before="20"/>
              <w:jc w:val="left"/>
              <w:rPr>
                <w:sz w:val="20"/>
                <w:szCs w:val="20"/>
              </w:rPr>
            </w:pPr>
            <w:r>
              <w:rPr>
                <w:rFonts w:eastAsia="Arial"/>
                <w:b/>
                <w:bCs/>
                <w:sz w:val="20"/>
                <w:szCs w:val="20"/>
                <w:rtl/>
                <w:lang w:bidi="ar"/>
              </w:rPr>
              <w:t xml:space="preserve">تعقيبات المراجعة </w:t>
            </w:r>
            <w:r>
              <w:rPr>
                <w:rFonts w:eastAsia="Arial"/>
                <w:sz w:val="20"/>
                <w:szCs w:val="20"/>
                <w:rtl/>
                <w:lang w:bidi="ar"/>
              </w:rPr>
              <w:t>(اختياري):</w:t>
            </w:r>
          </w:p>
          <w:p w:rsidR="008F0D6B" w:rsidRPr="00765E8D" w:rsidRDefault="008F0D6B" w:rsidP="00795B0D">
            <w:pPr>
              <w:spacing w:before="20"/>
              <w:jc w:val="left"/>
              <w:rPr>
                <w:sz w:val="20"/>
                <w:szCs w:val="20"/>
              </w:rPr>
            </w:pPr>
          </w:p>
          <w:p w:rsidR="008F0D6B" w:rsidRPr="00765E8D" w:rsidRDefault="008F0D6B" w:rsidP="00795B0D">
            <w:pPr>
              <w:spacing w:before="20"/>
              <w:jc w:val="left"/>
              <w:rPr>
                <w:b/>
                <w:bCs/>
                <w:sz w:val="20"/>
                <w:szCs w:val="20"/>
              </w:rPr>
            </w:pPr>
          </w:p>
        </w:tc>
      </w:tr>
      <w:tr w:rsidR="008F0D6B" w:rsidRPr="00765E8D">
        <w:trPr>
          <w:trHeight w:val="312"/>
        </w:trPr>
        <w:tc>
          <w:tcPr>
            <w:tcW w:w="9606" w:type="dxa"/>
            <w:gridSpan w:val="9"/>
          </w:tcPr>
          <w:p w:rsidR="008F0D6B" w:rsidRPr="00765E8D" w:rsidRDefault="008F0D6B" w:rsidP="008F0D6B">
            <w:pPr>
              <w:jc w:val="left"/>
              <w:rPr>
                <w:i/>
                <w:iCs/>
                <w:sz w:val="20"/>
                <w:szCs w:val="20"/>
              </w:rPr>
            </w:pPr>
          </w:p>
        </w:tc>
        <w:tc>
          <w:tcPr>
            <w:tcW w:w="1701" w:type="dxa"/>
            <w:gridSpan w:val="3"/>
            <w:vAlign w:val="center"/>
          </w:tcPr>
          <w:p w:rsidR="008F0D6B" w:rsidRPr="00765E8D" w:rsidRDefault="008F0D6B" w:rsidP="008F0D6B">
            <w:pPr>
              <w:jc w:val="left"/>
              <w:rPr>
                <w:b/>
                <w:bCs/>
                <w:sz w:val="20"/>
                <w:szCs w:val="20"/>
              </w:rPr>
            </w:pPr>
          </w:p>
          <w:p w:rsidR="008F0D6B" w:rsidRPr="00765E8D" w:rsidRDefault="008F0D6B" w:rsidP="008F0D6B">
            <w:pPr>
              <w:bidi/>
              <w:jc w:val="left"/>
              <w:rPr>
                <w:i/>
                <w:iCs/>
                <w:sz w:val="20"/>
                <w:szCs w:val="20"/>
              </w:rPr>
            </w:pPr>
            <w:r>
              <w:rPr>
                <w:rFonts w:eastAsia="Arial"/>
                <w:b/>
                <w:bCs/>
                <w:sz w:val="20"/>
                <w:szCs w:val="20"/>
                <w:rtl/>
                <w:lang w:bidi="ar"/>
              </w:rPr>
              <w:t>/</w:t>
            </w:r>
            <w:r>
              <w:rPr>
                <w:rFonts w:eastAsia="Arial"/>
                <w:b/>
                <w:bCs/>
                <w:sz w:val="20"/>
                <w:szCs w:val="20"/>
                <w:lang w:bidi="ar"/>
              </w:rPr>
              <w:t>100</w:t>
            </w:r>
          </w:p>
        </w:tc>
        <w:tc>
          <w:tcPr>
            <w:tcW w:w="1870" w:type="dxa"/>
            <w:gridSpan w:val="4"/>
            <w:vAlign w:val="center"/>
          </w:tcPr>
          <w:p w:rsidR="008F0D6B" w:rsidRPr="00765E8D" w:rsidRDefault="008F0D6B" w:rsidP="008F0D6B">
            <w:pPr>
              <w:bidi/>
              <w:jc w:val="left"/>
              <w:rPr>
                <w:b/>
                <w:bCs/>
                <w:sz w:val="20"/>
                <w:szCs w:val="20"/>
              </w:rPr>
            </w:pPr>
            <w:r>
              <w:rPr>
                <w:rFonts w:eastAsia="Arial"/>
                <w:b/>
                <w:bCs/>
                <w:sz w:val="20"/>
                <w:szCs w:val="20"/>
                <w:rtl/>
                <w:lang w:bidi="ar"/>
              </w:rPr>
              <w:t>إجمالي الدرجات</w:t>
            </w:r>
          </w:p>
        </w:tc>
      </w:tr>
      <w:tr w:rsidR="008F0D6B" w:rsidRPr="00765E8D">
        <w:trPr>
          <w:trHeight w:val="312"/>
        </w:trPr>
        <w:tc>
          <w:tcPr>
            <w:tcW w:w="6588" w:type="dxa"/>
            <w:gridSpan w:val="5"/>
            <w:shd w:val="clear" w:color="auto" w:fill="E0E0E0"/>
            <w:vAlign w:val="center"/>
          </w:tcPr>
          <w:p w:rsidR="008F0D6B" w:rsidRPr="00765E8D" w:rsidRDefault="008F0D6B" w:rsidP="006137D0">
            <w:pPr>
              <w:bidi/>
              <w:ind w:left="68"/>
              <w:jc w:val="left"/>
              <w:rPr>
                <w:b/>
                <w:bCs/>
                <w:sz w:val="20"/>
                <w:szCs w:val="20"/>
              </w:rPr>
            </w:pPr>
            <w:r>
              <w:rPr>
                <w:rFonts w:eastAsia="Arial"/>
                <w:b/>
                <w:bCs/>
                <w:sz w:val="20"/>
                <w:szCs w:val="20"/>
                <w:rtl/>
                <w:lang w:bidi="ar"/>
              </w:rPr>
              <w:t>قرار المُقَيّم</w:t>
            </w:r>
          </w:p>
        </w:tc>
        <w:tc>
          <w:tcPr>
            <w:tcW w:w="6589" w:type="dxa"/>
            <w:gridSpan w:val="11"/>
            <w:shd w:val="clear" w:color="auto" w:fill="E0E0E0"/>
            <w:vAlign w:val="center"/>
          </w:tcPr>
          <w:p w:rsidR="008F0D6B" w:rsidRPr="00765E8D" w:rsidRDefault="008F0D6B" w:rsidP="008F0D6B">
            <w:pPr>
              <w:bidi/>
              <w:jc w:val="left"/>
              <w:rPr>
                <w:b/>
                <w:bCs/>
                <w:sz w:val="20"/>
                <w:szCs w:val="20"/>
              </w:rPr>
            </w:pPr>
            <w:r>
              <w:rPr>
                <w:rFonts w:eastAsia="Arial"/>
                <w:b/>
                <w:bCs/>
                <w:sz w:val="20"/>
                <w:szCs w:val="20"/>
                <w:rtl/>
                <w:lang w:bidi="ar"/>
              </w:rPr>
              <w:t>استخدام ضمان الجودة</w:t>
            </w:r>
          </w:p>
        </w:tc>
      </w:tr>
      <w:tr w:rsidR="008F0D6B" w:rsidRPr="00765E8D">
        <w:trPr>
          <w:trHeight w:val="312"/>
        </w:trPr>
        <w:tc>
          <w:tcPr>
            <w:tcW w:w="5022" w:type="dxa"/>
            <w:gridSpan w:val="3"/>
            <w:vAlign w:val="center"/>
          </w:tcPr>
          <w:p w:rsidR="008F0D6B" w:rsidRPr="00765E8D" w:rsidRDefault="008F0D6B" w:rsidP="006137D0">
            <w:pPr>
              <w:bidi/>
              <w:ind w:left="40"/>
              <w:jc w:val="left"/>
              <w:rPr>
                <w:b/>
                <w:bCs/>
                <w:sz w:val="20"/>
                <w:szCs w:val="20"/>
              </w:rPr>
            </w:pPr>
            <w:r>
              <w:rPr>
                <w:rFonts w:eastAsia="Arial"/>
                <w:b/>
                <w:bCs/>
                <w:sz w:val="20"/>
                <w:szCs w:val="20"/>
                <w:rtl/>
                <w:lang w:bidi="ar"/>
              </w:rPr>
              <w:t xml:space="preserve">الحصيلة </w:t>
            </w:r>
            <w:r>
              <w:rPr>
                <w:rFonts w:eastAsia="Arial"/>
                <w:sz w:val="20"/>
                <w:szCs w:val="20"/>
                <w:rtl/>
                <w:lang w:bidi="ar"/>
              </w:rPr>
              <w:t>‏(</w:t>
            </w:r>
            <w:r>
              <w:rPr>
                <w:rFonts w:eastAsia="Arial"/>
                <w:i/>
                <w:iCs/>
                <w:sz w:val="20"/>
                <w:szCs w:val="20"/>
                <w:rtl/>
                <w:lang w:bidi="ar"/>
              </w:rPr>
              <w:t>حذف أينما جاز تطبيق ذلك</w:t>
            </w:r>
            <w:r>
              <w:rPr>
                <w:rFonts w:eastAsia="Arial"/>
                <w:sz w:val="20"/>
                <w:szCs w:val="20"/>
                <w:rtl/>
                <w:lang w:bidi="ar"/>
              </w:rPr>
              <w:t xml:space="preserve">): </w:t>
            </w:r>
            <w:r>
              <w:rPr>
                <w:rFonts w:eastAsia="Arial"/>
                <w:b/>
                <w:bCs/>
                <w:sz w:val="20"/>
                <w:szCs w:val="20"/>
                <w:rtl/>
                <w:lang w:bidi="ar"/>
              </w:rPr>
              <w:t>نجاح/إحالة</w:t>
            </w:r>
          </w:p>
        </w:tc>
        <w:tc>
          <w:tcPr>
            <w:tcW w:w="5010" w:type="dxa"/>
            <w:gridSpan w:val="8"/>
            <w:vAlign w:val="center"/>
          </w:tcPr>
          <w:p w:rsidR="008F0D6B" w:rsidRPr="00765E8D" w:rsidRDefault="008F0D6B" w:rsidP="008F0D6B">
            <w:pPr>
              <w:bidi/>
              <w:jc w:val="left"/>
              <w:rPr>
                <w:sz w:val="20"/>
                <w:szCs w:val="20"/>
              </w:rPr>
            </w:pPr>
            <w:r>
              <w:rPr>
                <w:rFonts w:eastAsia="Arial"/>
                <w:b/>
                <w:bCs/>
                <w:sz w:val="20"/>
                <w:szCs w:val="20"/>
                <w:rtl/>
                <w:lang w:bidi="ar"/>
              </w:rPr>
              <w:t xml:space="preserve">الحصيلة </w:t>
            </w:r>
            <w:r>
              <w:rPr>
                <w:rFonts w:eastAsia="Arial"/>
                <w:sz w:val="20"/>
                <w:szCs w:val="20"/>
                <w:rtl/>
                <w:lang w:bidi="ar"/>
              </w:rPr>
              <w:t>‏(</w:t>
            </w:r>
            <w:r>
              <w:rPr>
                <w:rFonts w:eastAsia="Arial"/>
                <w:i/>
                <w:iCs/>
                <w:sz w:val="20"/>
                <w:szCs w:val="20"/>
                <w:rtl/>
                <w:lang w:bidi="ar"/>
              </w:rPr>
              <w:t>حذف أينما جاز تطبيق ذلك</w:t>
            </w:r>
            <w:r>
              <w:rPr>
                <w:rFonts w:eastAsia="Arial"/>
                <w:sz w:val="20"/>
                <w:szCs w:val="20"/>
                <w:rtl/>
                <w:lang w:bidi="ar"/>
              </w:rPr>
              <w:t xml:space="preserve">): </w:t>
            </w:r>
            <w:r>
              <w:rPr>
                <w:rFonts w:eastAsia="Arial"/>
                <w:b/>
                <w:bCs/>
                <w:sz w:val="20"/>
                <w:szCs w:val="20"/>
                <w:rtl/>
                <w:lang w:bidi="ar"/>
              </w:rPr>
              <w:t>نجاح/إحالة</w:t>
            </w:r>
          </w:p>
        </w:tc>
        <w:tc>
          <w:tcPr>
            <w:tcW w:w="3145" w:type="dxa"/>
            <w:gridSpan w:val="5"/>
            <w:vAlign w:val="center"/>
          </w:tcPr>
          <w:p w:rsidR="008F0D6B" w:rsidRPr="00765E8D" w:rsidRDefault="008F0D6B" w:rsidP="008F0D6B">
            <w:pPr>
              <w:bidi/>
              <w:jc w:val="left"/>
              <w:rPr>
                <w:b/>
                <w:bCs/>
                <w:sz w:val="20"/>
                <w:szCs w:val="20"/>
              </w:rPr>
            </w:pPr>
            <w:r>
              <w:rPr>
                <w:rFonts w:eastAsia="Arial"/>
                <w:b/>
                <w:bCs/>
                <w:sz w:val="20"/>
                <w:szCs w:val="20"/>
                <w:rtl/>
                <w:lang w:bidi="ar"/>
              </w:rPr>
              <w:t>تاريخ فحص ضمان الجودة:</w:t>
            </w:r>
          </w:p>
        </w:tc>
      </w:tr>
      <w:tr w:rsidR="008F0D6B" w:rsidRPr="008F570C">
        <w:trPr>
          <w:trHeight w:val="312"/>
        </w:trPr>
        <w:tc>
          <w:tcPr>
            <w:tcW w:w="3294" w:type="dxa"/>
            <w:gridSpan w:val="2"/>
            <w:vAlign w:val="center"/>
          </w:tcPr>
          <w:p w:rsidR="008F0D6B" w:rsidRPr="008F570C" w:rsidRDefault="008F0D6B" w:rsidP="006137D0">
            <w:pPr>
              <w:bidi/>
              <w:spacing w:line="216" w:lineRule="auto"/>
              <w:ind w:left="54"/>
              <w:jc w:val="left"/>
              <w:rPr>
                <w:rFonts w:ascii="Arial Narrow" w:hAnsi="Arial Narrow" w:cs="Arial Narrow"/>
                <w:b/>
                <w:bCs/>
              </w:rPr>
            </w:pPr>
            <w:r>
              <w:rPr>
                <w:rFonts w:ascii="Arial Narrow" w:eastAsia="Arial Narrow" w:hAnsi="Arial Narrow"/>
                <w:b/>
                <w:bCs/>
                <w:rtl/>
                <w:lang w:bidi="ar"/>
              </w:rPr>
              <w:t xml:space="preserve">الحصيلة </w:t>
            </w:r>
            <w:r>
              <w:rPr>
                <w:rFonts w:ascii="Arial Narrow" w:eastAsia="Arial Narrow" w:hAnsi="Arial Narrow"/>
                <w:rtl/>
                <w:lang w:bidi="ar"/>
              </w:rPr>
              <w:t>‏(</w:t>
            </w:r>
            <w:r>
              <w:rPr>
                <w:rFonts w:ascii="Arial Narrow" w:eastAsia="Arial Narrow" w:hAnsi="Arial Narrow"/>
                <w:i/>
                <w:iCs/>
                <w:rtl/>
                <w:lang w:bidi="ar"/>
              </w:rPr>
              <w:t>حذف أينما جاز تطبيق ذلك</w:t>
            </w:r>
            <w:r>
              <w:rPr>
                <w:rFonts w:ascii="Arial Narrow" w:eastAsia="Arial Narrow" w:hAnsi="Arial Narrow"/>
                <w:rtl/>
                <w:lang w:bidi="ar"/>
              </w:rPr>
              <w:t xml:space="preserve">): </w:t>
            </w:r>
            <w:r>
              <w:rPr>
                <w:rFonts w:ascii="Arial Narrow" w:eastAsia="Arial Narrow" w:hAnsi="Arial Narrow"/>
                <w:b/>
                <w:bCs/>
                <w:rtl/>
                <w:lang w:bidi="ar"/>
              </w:rPr>
              <w:t>نجاح/إحالة</w:t>
            </w:r>
          </w:p>
        </w:tc>
        <w:tc>
          <w:tcPr>
            <w:tcW w:w="3294" w:type="dxa"/>
            <w:gridSpan w:val="3"/>
            <w:vAlign w:val="center"/>
          </w:tcPr>
          <w:p w:rsidR="008F0D6B" w:rsidRDefault="008F0D6B" w:rsidP="008F0D6B">
            <w:pPr>
              <w:autoSpaceDE w:val="0"/>
              <w:autoSpaceDN w:val="0"/>
              <w:bidi/>
              <w:adjustRightInd w:val="0"/>
              <w:spacing w:line="216" w:lineRule="auto"/>
              <w:jc w:val="left"/>
              <w:rPr>
                <w:rFonts w:ascii="Arial Narrow" w:hAnsi="Arial Narrow" w:cs="Arial Narrow"/>
                <w:b/>
                <w:bCs/>
                <w:lang w:eastAsia="en-GB"/>
              </w:rPr>
            </w:pPr>
            <w:r>
              <w:rPr>
                <w:rFonts w:ascii="Arial Narrow" w:eastAsia="Arial Narrow" w:hAnsi="Arial Narrow"/>
                <w:b/>
                <w:bCs/>
                <w:rtl/>
                <w:lang w:bidi="ar"/>
              </w:rPr>
              <w:t>توقيع المُقَيّم:</w:t>
            </w:r>
          </w:p>
          <w:p w:rsidR="008F0D6B" w:rsidRDefault="008F0D6B" w:rsidP="008F0D6B">
            <w:pPr>
              <w:autoSpaceDE w:val="0"/>
              <w:autoSpaceDN w:val="0"/>
              <w:adjustRightInd w:val="0"/>
              <w:spacing w:line="216" w:lineRule="auto"/>
              <w:jc w:val="left"/>
              <w:rPr>
                <w:rFonts w:ascii="Arial Narrow" w:hAnsi="Arial Narrow" w:cs="Arial Narrow"/>
                <w:b/>
                <w:bCs/>
                <w:lang w:eastAsia="en-GB"/>
              </w:rPr>
            </w:pPr>
          </w:p>
          <w:p w:rsidR="008F0D6B" w:rsidRPr="008F570C" w:rsidRDefault="008F0D6B" w:rsidP="00795B0D">
            <w:pPr>
              <w:bidi/>
              <w:spacing w:after="40" w:line="216" w:lineRule="auto"/>
              <w:jc w:val="left"/>
              <w:rPr>
                <w:rFonts w:ascii="Arial Narrow" w:hAnsi="Arial Narrow" w:cs="Arial Narrow"/>
                <w:b/>
                <w:bCs/>
              </w:rPr>
            </w:pPr>
            <w:r>
              <w:rPr>
                <w:rFonts w:ascii="Arial Narrow" w:eastAsia="Arial Narrow" w:hAnsi="Arial Narrow"/>
                <w:b/>
                <w:bCs/>
                <w:rtl/>
                <w:lang w:bidi="ar"/>
              </w:rPr>
              <w:t>التاريخ:</w:t>
            </w:r>
          </w:p>
        </w:tc>
        <w:tc>
          <w:tcPr>
            <w:tcW w:w="3294" w:type="dxa"/>
            <w:gridSpan w:val="5"/>
            <w:vAlign w:val="center"/>
          </w:tcPr>
          <w:p w:rsidR="008F0D6B" w:rsidRPr="008F570C" w:rsidRDefault="008F0D6B" w:rsidP="008F0D6B">
            <w:pPr>
              <w:bidi/>
              <w:spacing w:line="216" w:lineRule="auto"/>
              <w:jc w:val="left"/>
              <w:rPr>
                <w:rFonts w:ascii="Arial Narrow" w:hAnsi="Arial Narrow" w:cs="Arial Narrow"/>
                <w:b/>
                <w:bCs/>
              </w:rPr>
            </w:pPr>
            <w:r>
              <w:rPr>
                <w:rFonts w:ascii="Arial Narrow" w:eastAsia="Arial Narrow" w:hAnsi="Arial Narrow"/>
                <w:b/>
                <w:bCs/>
                <w:rtl/>
                <w:lang w:bidi="ar"/>
              </w:rPr>
              <w:t xml:space="preserve">الحصيلة </w:t>
            </w:r>
            <w:r>
              <w:rPr>
                <w:rFonts w:ascii="Arial Narrow" w:eastAsia="Arial Narrow" w:hAnsi="Arial Narrow"/>
                <w:rtl/>
                <w:lang w:bidi="ar"/>
              </w:rPr>
              <w:t>‏(</w:t>
            </w:r>
            <w:r>
              <w:rPr>
                <w:rFonts w:ascii="Arial Narrow" w:eastAsia="Arial Narrow" w:hAnsi="Arial Narrow"/>
                <w:i/>
                <w:iCs/>
                <w:rtl/>
                <w:lang w:bidi="ar"/>
              </w:rPr>
              <w:t>حذف أينما جاز تطبيق ذلك</w:t>
            </w:r>
            <w:r>
              <w:rPr>
                <w:rFonts w:ascii="Arial Narrow" w:eastAsia="Arial Narrow" w:hAnsi="Arial Narrow"/>
                <w:rtl/>
                <w:lang w:bidi="ar"/>
              </w:rPr>
              <w:t xml:space="preserve">): </w:t>
            </w:r>
            <w:r>
              <w:rPr>
                <w:rFonts w:ascii="Arial Narrow" w:eastAsia="Arial Narrow" w:hAnsi="Arial Narrow"/>
                <w:b/>
                <w:bCs/>
                <w:rtl/>
                <w:lang w:bidi="ar"/>
              </w:rPr>
              <w:t>نجاح/إحالة</w:t>
            </w:r>
          </w:p>
        </w:tc>
        <w:tc>
          <w:tcPr>
            <w:tcW w:w="3295" w:type="dxa"/>
            <w:gridSpan w:val="6"/>
            <w:vAlign w:val="center"/>
          </w:tcPr>
          <w:p w:rsidR="008F0D6B" w:rsidRDefault="008F0D6B" w:rsidP="008F0D6B">
            <w:pPr>
              <w:bidi/>
              <w:spacing w:line="216" w:lineRule="auto"/>
              <w:jc w:val="left"/>
              <w:rPr>
                <w:rFonts w:ascii="Arial Narrow" w:hAnsi="Arial Narrow" w:cs="Arial Narrow"/>
                <w:b/>
                <w:bCs/>
              </w:rPr>
            </w:pPr>
            <w:r>
              <w:rPr>
                <w:rFonts w:ascii="Arial Narrow" w:eastAsia="Arial Narrow" w:hAnsi="Arial Narrow"/>
                <w:b/>
                <w:bCs/>
                <w:rtl/>
                <w:lang w:bidi="ar"/>
              </w:rPr>
              <w:t>توقيع المسؤول عن ضمان الجودة:</w:t>
            </w:r>
          </w:p>
          <w:p w:rsidR="008F0D6B" w:rsidRDefault="008F0D6B" w:rsidP="008F0D6B">
            <w:pPr>
              <w:spacing w:line="216" w:lineRule="auto"/>
              <w:jc w:val="left"/>
              <w:rPr>
                <w:rFonts w:ascii="Arial Narrow" w:hAnsi="Arial Narrow" w:cs="Arial Narrow"/>
                <w:b/>
                <w:bCs/>
              </w:rPr>
            </w:pPr>
          </w:p>
          <w:p w:rsidR="008F0D6B" w:rsidRPr="008F570C" w:rsidRDefault="008F0D6B" w:rsidP="00795B0D">
            <w:pPr>
              <w:bidi/>
              <w:spacing w:after="40" w:line="216" w:lineRule="auto"/>
              <w:jc w:val="left"/>
              <w:rPr>
                <w:rFonts w:ascii="Arial Narrow" w:hAnsi="Arial Narrow" w:cs="Arial Narrow"/>
                <w:b/>
                <w:bCs/>
              </w:rPr>
            </w:pPr>
            <w:r>
              <w:rPr>
                <w:rFonts w:ascii="Arial Narrow" w:eastAsia="Arial Narrow" w:hAnsi="Arial Narrow"/>
                <w:b/>
                <w:bCs/>
                <w:rtl/>
                <w:lang w:bidi="ar"/>
              </w:rPr>
              <w:t>تاريخ فحص ضمان الجودة:</w:t>
            </w:r>
          </w:p>
        </w:tc>
      </w:tr>
    </w:tbl>
    <w:p w:rsidR="008F0D6B" w:rsidRPr="00765E8D" w:rsidRDefault="008F0D6B" w:rsidP="006A72B3">
      <w:pPr>
        <w:jc w:val="left"/>
        <w:rPr>
          <w:sz w:val="20"/>
          <w:szCs w:val="20"/>
        </w:rPr>
      </w:pPr>
    </w:p>
    <w:sectPr w:rsidR="008F0D6B" w:rsidRPr="00765E8D" w:rsidSect="006A72B3">
      <w:headerReference w:type="default" r:id="rId10"/>
      <w:pgSz w:w="15840" w:h="12240" w:orient="landscape"/>
      <w:pgMar w:top="1560" w:right="1440" w:bottom="1135" w:left="1440"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32E" w:rsidRDefault="0083732E" w:rsidP="00FC3F3D">
      <w:r>
        <w:separator/>
      </w:r>
    </w:p>
  </w:endnote>
  <w:endnote w:type="continuationSeparator" w:id="0">
    <w:p w:rsidR="0083732E" w:rsidRDefault="0083732E" w:rsidP="00FC3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32E" w:rsidRDefault="0083732E" w:rsidP="00FC3F3D">
      <w:r>
        <w:separator/>
      </w:r>
    </w:p>
  </w:footnote>
  <w:footnote w:type="continuationSeparator" w:id="0">
    <w:p w:rsidR="0083732E" w:rsidRDefault="0083732E" w:rsidP="00FC3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2B3" w:rsidRDefault="00166D7E" w:rsidP="006A72B3">
    <w:pPr>
      <w:pStyle w:val="Header"/>
      <w:jc w:val="right"/>
    </w:pPr>
    <w:r>
      <w:rPr>
        <w:noProof/>
        <w:lang w:eastAsia="en-GB"/>
      </w:rPr>
      <w:drawing>
        <wp:anchor distT="0" distB="0" distL="114300" distR="114300" simplePos="0" relativeHeight="251658240" behindDoc="0" locked="0" layoutInCell="1" allowOverlap="1">
          <wp:simplePos x="0" y="0"/>
          <wp:positionH relativeFrom="margin">
            <wp:align>right</wp:align>
          </wp:positionH>
          <wp:positionV relativeFrom="paragraph">
            <wp:posOffset>289560</wp:posOffset>
          </wp:positionV>
          <wp:extent cx="975360" cy="5791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CD443EFC">
      <w:start w:val="1"/>
      <w:numFmt w:val="bullet"/>
      <w:lvlText w:val=""/>
      <w:lvlJc w:val="left"/>
      <w:pPr>
        <w:tabs>
          <w:tab w:val="num" w:pos="720"/>
        </w:tabs>
        <w:ind w:left="720" w:hanging="360"/>
      </w:pPr>
      <w:rPr>
        <w:rFonts w:ascii="Symbol" w:hAnsi="Symbol" w:hint="default"/>
      </w:rPr>
    </w:lvl>
    <w:lvl w:ilvl="1" w:tplc="D6F85F36">
      <w:start w:val="1"/>
      <w:numFmt w:val="bullet"/>
      <w:lvlText w:val="o"/>
      <w:lvlJc w:val="left"/>
      <w:pPr>
        <w:tabs>
          <w:tab w:val="num" w:pos="1440"/>
        </w:tabs>
        <w:ind w:left="1440" w:hanging="360"/>
      </w:pPr>
      <w:rPr>
        <w:rFonts w:ascii="Courier New" w:hAnsi="Courier New" w:hint="default"/>
      </w:rPr>
    </w:lvl>
    <w:lvl w:ilvl="2" w:tplc="366AD0E0">
      <w:start w:val="1"/>
      <w:numFmt w:val="bullet"/>
      <w:lvlText w:val=""/>
      <w:lvlJc w:val="left"/>
      <w:pPr>
        <w:tabs>
          <w:tab w:val="num" w:pos="2160"/>
        </w:tabs>
        <w:ind w:left="2160" w:hanging="360"/>
      </w:pPr>
      <w:rPr>
        <w:rFonts w:ascii="Wingdings" w:hAnsi="Wingdings" w:hint="default"/>
      </w:rPr>
    </w:lvl>
    <w:lvl w:ilvl="3" w:tplc="A37E9A2C">
      <w:start w:val="1"/>
      <w:numFmt w:val="bullet"/>
      <w:lvlText w:val=""/>
      <w:lvlJc w:val="left"/>
      <w:pPr>
        <w:tabs>
          <w:tab w:val="num" w:pos="2880"/>
        </w:tabs>
        <w:ind w:left="2880" w:hanging="360"/>
      </w:pPr>
      <w:rPr>
        <w:rFonts w:ascii="Symbol" w:hAnsi="Symbol" w:hint="default"/>
      </w:rPr>
    </w:lvl>
    <w:lvl w:ilvl="4" w:tplc="0B9E00DE">
      <w:start w:val="1"/>
      <w:numFmt w:val="bullet"/>
      <w:lvlText w:val="o"/>
      <w:lvlJc w:val="left"/>
      <w:pPr>
        <w:tabs>
          <w:tab w:val="num" w:pos="3600"/>
        </w:tabs>
        <w:ind w:left="3600" w:hanging="360"/>
      </w:pPr>
      <w:rPr>
        <w:rFonts w:ascii="Courier New" w:hAnsi="Courier New" w:hint="default"/>
      </w:rPr>
    </w:lvl>
    <w:lvl w:ilvl="5" w:tplc="B4D24AFC">
      <w:start w:val="1"/>
      <w:numFmt w:val="bullet"/>
      <w:lvlText w:val=""/>
      <w:lvlJc w:val="left"/>
      <w:pPr>
        <w:tabs>
          <w:tab w:val="num" w:pos="4320"/>
        </w:tabs>
        <w:ind w:left="4320" w:hanging="360"/>
      </w:pPr>
      <w:rPr>
        <w:rFonts w:ascii="Wingdings" w:hAnsi="Wingdings" w:hint="default"/>
      </w:rPr>
    </w:lvl>
    <w:lvl w:ilvl="6" w:tplc="03460676">
      <w:start w:val="1"/>
      <w:numFmt w:val="bullet"/>
      <w:lvlText w:val=""/>
      <w:lvlJc w:val="left"/>
      <w:pPr>
        <w:tabs>
          <w:tab w:val="num" w:pos="5040"/>
        </w:tabs>
        <w:ind w:left="5040" w:hanging="360"/>
      </w:pPr>
      <w:rPr>
        <w:rFonts w:ascii="Symbol" w:hAnsi="Symbol" w:hint="default"/>
      </w:rPr>
    </w:lvl>
    <w:lvl w:ilvl="7" w:tplc="1DD25E68">
      <w:start w:val="1"/>
      <w:numFmt w:val="bullet"/>
      <w:lvlText w:val="o"/>
      <w:lvlJc w:val="left"/>
      <w:pPr>
        <w:tabs>
          <w:tab w:val="num" w:pos="5760"/>
        </w:tabs>
        <w:ind w:left="5760" w:hanging="360"/>
      </w:pPr>
      <w:rPr>
        <w:rFonts w:ascii="Courier New" w:hAnsi="Courier New" w:hint="default"/>
      </w:rPr>
    </w:lvl>
    <w:lvl w:ilvl="8" w:tplc="51966F0E">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452A7"/>
    <w:multiLevelType w:val="hybridMultilevel"/>
    <w:tmpl w:val="E984F01A"/>
    <w:lvl w:ilvl="0" w:tplc="FE62AB42">
      <w:start w:val="1"/>
      <w:numFmt w:val="decimal"/>
      <w:lvlText w:val="%1."/>
      <w:lvlJc w:val="left"/>
      <w:pPr>
        <w:tabs>
          <w:tab w:val="num" w:pos="720"/>
        </w:tabs>
        <w:ind w:left="720" w:hanging="360"/>
      </w:pPr>
      <w:rPr>
        <w:rFonts w:ascii="Arial Narrow" w:hAnsi="Arial Narrow" w:cs="Arial Narrow" w:hint="default"/>
      </w:rPr>
    </w:lvl>
    <w:lvl w:ilvl="1" w:tplc="B3740B5E">
      <w:start w:val="1"/>
      <w:numFmt w:val="lowerLetter"/>
      <w:lvlText w:val="%2."/>
      <w:lvlJc w:val="left"/>
      <w:pPr>
        <w:tabs>
          <w:tab w:val="num" w:pos="1440"/>
        </w:tabs>
        <w:ind w:left="1440" w:hanging="360"/>
      </w:pPr>
      <w:rPr>
        <w:rFonts w:cs="Times New Roman"/>
      </w:rPr>
    </w:lvl>
    <w:lvl w:ilvl="2" w:tplc="59D00DBE">
      <w:start w:val="1"/>
      <w:numFmt w:val="lowerRoman"/>
      <w:lvlText w:val="%3."/>
      <w:lvlJc w:val="right"/>
      <w:pPr>
        <w:tabs>
          <w:tab w:val="num" w:pos="2160"/>
        </w:tabs>
        <w:ind w:left="2160" w:hanging="180"/>
      </w:pPr>
      <w:rPr>
        <w:rFonts w:cs="Times New Roman"/>
      </w:rPr>
    </w:lvl>
    <w:lvl w:ilvl="3" w:tplc="73889AEA">
      <w:start w:val="1"/>
      <w:numFmt w:val="decimal"/>
      <w:lvlText w:val="%4."/>
      <w:lvlJc w:val="left"/>
      <w:pPr>
        <w:tabs>
          <w:tab w:val="num" w:pos="2880"/>
        </w:tabs>
        <w:ind w:left="2880" w:hanging="360"/>
      </w:pPr>
      <w:rPr>
        <w:rFonts w:cs="Times New Roman"/>
      </w:rPr>
    </w:lvl>
    <w:lvl w:ilvl="4" w:tplc="768A0BE4">
      <w:start w:val="1"/>
      <w:numFmt w:val="lowerLetter"/>
      <w:lvlText w:val="%5."/>
      <w:lvlJc w:val="left"/>
      <w:pPr>
        <w:tabs>
          <w:tab w:val="num" w:pos="3600"/>
        </w:tabs>
        <w:ind w:left="3600" w:hanging="360"/>
      </w:pPr>
      <w:rPr>
        <w:rFonts w:cs="Times New Roman"/>
      </w:rPr>
    </w:lvl>
    <w:lvl w:ilvl="5" w:tplc="95FE9478">
      <w:start w:val="1"/>
      <w:numFmt w:val="lowerRoman"/>
      <w:lvlText w:val="%6."/>
      <w:lvlJc w:val="right"/>
      <w:pPr>
        <w:tabs>
          <w:tab w:val="num" w:pos="4320"/>
        </w:tabs>
        <w:ind w:left="4320" w:hanging="180"/>
      </w:pPr>
      <w:rPr>
        <w:rFonts w:cs="Times New Roman"/>
      </w:rPr>
    </w:lvl>
    <w:lvl w:ilvl="6" w:tplc="2C3A0E9A">
      <w:start w:val="1"/>
      <w:numFmt w:val="decimal"/>
      <w:lvlText w:val="%7."/>
      <w:lvlJc w:val="left"/>
      <w:pPr>
        <w:tabs>
          <w:tab w:val="num" w:pos="5040"/>
        </w:tabs>
        <w:ind w:left="5040" w:hanging="360"/>
      </w:pPr>
      <w:rPr>
        <w:rFonts w:cs="Times New Roman"/>
      </w:rPr>
    </w:lvl>
    <w:lvl w:ilvl="7" w:tplc="A80A3570">
      <w:start w:val="1"/>
      <w:numFmt w:val="lowerLetter"/>
      <w:lvlText w:val="%8."/>
      <w:lvlJc w:val="left"/>
      <w:pPr>
        <w:tabs>
          <w:tab w:val="num" w:pos="5760"/>
        </w:tabs>
        <w:ind w:left="5760" w:hanging="360"/>
      </w:pPr>
      <w:rPr>
        <w:rFonts w:cs="Times New Roman"/>
      </w:rPr>
    </w:lvl>
    <w:lvl w:ilvl="8" w:tplc="5C6CEF84">
      <w:start w:val="1"/>
      <w:numFmt w:val="lowerRoman"/>
      <w:lvlText w:val="%9."/>
      <w:lvlJc w:val="right"/>
      <w:pPr>
        <w:tabs>
          <w:tab w:val="num" w:pos="6480"/>
        </w:tabs>
        <w:ind w:left="6480" w:hanging="180"/>
      </w:pPr>
      <w:rPr>
        <w:rFonts w:cs="Times New Roman"/>
      </w:rPr>
    </w:lvl>
  </w:abstractNum>
  <w:abstractNum w:abstractNumId="2" w15:restartNumberingAfterBreak="0">
    <w:nsid w:val="2D246EA9"/>
    <w:multiLevelType w:val="hybridMultilevel"/>
    <w:tmpl w:val="48625EEA"/>
    <w:lvl w:ilvl="0" w:tplc="A25E8106">
      <w:start w:val="1"/>
      <w:numFmt w:val="bullet"/>
      <w:lvlText w:val=""/>
      <w:lvlJc w:val="left"/>
      <w:pPr>
        <w:tabs>
          <w:tab w:val="num" w:pos="720"/>
        </w:tabs>
        <w:ind w:left="720" w:hanging="360"/>
      </w:pPr>
      <w:rPr>
        <w:rFonts w:ascii="Symbol" w:hAnsi="Symbol" w:hint="default"/>
        <w:sz w:val="22"/>
      </w:rPr>
    </w:lvl>
    <w:lvl w:ilvl="1" w:tplc="6B90F27A">
      <w:start w:val="1"/>
      <w:numFmt w:val="bullet"/>
      <w:lvlText w:val="o"/>
      <w:lvlJc w:val="left"/>
      <w:pPr>
        <w:tabs>
          <w:tab w:val="num" w:pos="1440"/>
        </w:tabs>
        <w:ind w:left="1440" w:hanging="360"/>
      </w:pPr>
      <w:rPr>
        <w:rFonts w:ascii="Courier New" w:hAnsi="Courier New" w:hint="default"/>
      </w:rPr>
    </w:lvl>
    <w:lvl w:ilvl="2" w:tplc="B3F68646">
      <w:start w:val="1"/>
      <w:numFmt w:val="bullet"/>
      <w:lvlText w:val=""/>
      <w:lvlJc w:val="left"/>
      <w:pPr>
        <w:tabs>
          <w:tab w:val="num" w:pos="2160"/>
        </w:tabs>
        <w:ind w:left="2160" w:hanging="360"/>
      </w:pPr>
      <w:rPr>
        <w:rFonts w:ascii="Wingdings" w:hAnsi="Wingdings" w:hint="default"/>
      </w:rPr>
    </w:lvl>
    <w:lvl w:ilvl="3" w:tplc="BADE60A8">
      <w:start w:val="1"/>
      <w:numFmt w:val="bullet"/>
      <w:lvlText w:val=""/>
      <w:lvlJc w:val="left"/>
      <w:pPr>
        <w:tabs>
          <w:tab w:val="num" w:pos="2880"/>
        </w:tabs>
        <w:ind w:left="2880" w:hanging="360"/>
      </w:pPr>
      <w:rPr>
        <w:rFonts w:ascii="Symbol" w:hAnsi="Symbol" w:hint="default"/>
      </w:rPr>
    </w:lvl>
    <w:lvl w:ilvl="4" w:tplc="970C19B8">
      <w:start w:val="1"/>
      <w:numFmt w:val="bullet"/>
      <w:lvlText w:val="o"/>
      <w:lvlJc w:val="left"/>
      <w:pPr>
        <w:tabs>
          <w:tab w:val="num" w:pos="3600"/>
        </w:tabs>
        <w:ind w:left="3600" w:hanging="360"/>
      </w:pPr>
      <w:rPr>
        <w:rFonts w:ascii="Courier New" w:hAnsi="Courier New" w:hint="default"/>
      </w:rPr>
    </w:lvl>
    <w:lvl w:ilvl="5" w:tplc="EE8E714A">
      <w:start w:val="1"/>
      <w:numFmt w:val="bullet"/>
      <w:lvlText w:val=""/>
      <w:lvlJc w:val="left"/>
      <w:pPr>
        <w:tabs>
          <w:tab w:val="num" w:pos="4320"/>
        </w:tabs>
        <w:ind w:left="4320" w:hanging="360"/>
      </w:pPr>
      <w:rPr>
        <w:rFonts w:ascii="Wingdings" w:hAnsi="Wingdings" w:hint="default"/>
      </w:rPr>
    </w:lvl>
    <w:lvl w:ilvl="6" w:tplc="A294832A">
      <w:start w:val="1"/>
      <w:numFmt w:val="bullet"/>
      <w:lvlText w:val=""/>
      <w:lvlJc w:val="left"/>
      <w:pPr>
        <w:tabs>
          <w:tab w:val="num" w:pos="5040"/>
        </w:tabs>
        <w:ind w:left="5040" w:hanging="360"/>
      </w:pPr>
      <w:rPr>
        <w:rFonts w:ascii="Symbol" w:hAnsi="Symbol" w:hint="default"/>
      </w:rPr>
    </w:lvl>
    <w:lvl w:ilvl="7" w:tplc="805811D0">
      <w:start w:val="1"/>
      <w:numFmt w:val="bullet"/>
      <w:lvlText w:val="o"/>
      <w:lvlJc w:val="left"/>
      <w:pPr>
        <w:tabs>
          <w:tab w:val="num" w:pos="5760"/>
        </w:tabs>
        <w:ind w:left="5760" w:hanging="360"/>
      </w:pPr>
      <w:rPr>
        <w:rFonts w:ascii="Courier New" w:hAnsi="Courier New" w:hint="default"/>
      </w:rPr>
    </w:lvl>
    <w:lvl w:ilvl="8" w:tplc="BF14FC2A">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66150C"/>
    <w:multiLevelType w:val="hybridMultilevel"/>
    <w:tmpl w:val="1D9E8EB4"/>
    <w:lvl w:ilvl="0" w:tplc="EC8EB242">
      <w:start w:val="1"/>
      <w:numFmt w:val="bullet"/>
      <w:lvlText w:val=""/>
      <w:lvlJc w:val="left"/>
      <w:pPr>
        <w:tabs>
          <w:tab w:val="num" w:pos="68"/>
        </w:tabs>
        <w:ind w:left="68" w:hanging="360"/>
      </w:pPr>
      <w:rPr>
        <w:rFonts w:ascii="Symbol" w:hAnsi="Symbol" w:hint="default"/>
      </w:rPr>
    </w:lvl>
    <w:lvl w:ilvl="1" w:tplc="13BEAC02">
      <w:start w:val="1"/>
      <w:numFmt w:val="bullet"/>
      <w:lvlText w:val="o"/>
      <w:lvlJc w:val="left"/>
      <w:pPr>
        <w:tabs>
          <w:tab w:val="num" w:pos="788"/>
        </w:tabs>
        <w:ind w:left="788" w:hanging="360"/>
      </w:pPr>
      <w:rPr>
        <w:rFonts w:ascii="Courier New" w:hAnsi="Courier New" w:hint="default"/>
      </w:rPr>
    </w:lvl>
    <w:lvl w:ilvl="2" w:tplc="69F2CA60">
      <w:start w:val="1"/>
      <w:numFmt w:val="bullet"/>
      <w:lvlText w:val=""/>
      <w:lvlJc w:val="left"/>
      <w:pPr>
        <w:tabs>
          <w:tab w:val="num" w:pos="1508"/>
        </w:tabs>
        <w:ind w:left="1508" w:hanging="360"/>
      </w:pPr>
      <w:rPr>
        <w:rFonts w:ascii="Wingdings" w:hAnsi="Wingdings" w:hint="default"/>
      </w:rPr>
    </w:lvl>
    <w:lvl w:ilvl="3" w:tplc="6F3E3B10">
      <w:start w:val="1"/>
      <w:numFmt w:val="bullet"/>
      <w:lvlText w:val=""/>
      <w:lvlJc w:val="left"/>
      <w:pPr>
        <w:tabs>
          <w:tab w:val="num" w:pos="2228"/>
        </w:tabs>
        <w:ind w:left="2228" w:hanging="360"/>
      </w:pPr>
      <w:rPr>
        <w:rFonts w:ascii="Symbol" w:hAnsi="Symbol" w:hint="default"/>
      </w:rPr>
    </w:lvl>
    <w:lvl w:ilvl="4" w:tplc="4644F936">
      <w:start w:val="1"/>
      <w:numFmt w:val="bullet"/>
      <w:lvlText w:val="o"/>
      <w:lvlJc w:val="left"/>
      <w:pPr>
        <w:tabs>
          <w:tab w:val="num" w:pos="2948"/>
        </w:tabs>
        <w:ind w:left="2948" w:hanging="360"/>
      </w:pPr>
      <w:rPr>
        <w:rFonts w:ascii="Courier New" w:hAnsi="Courier New" w:hint="default"/>
      </w:rPr>
    </w:lvl>
    <w:lvl w:ilvl="5" w:tplc="550AFB14">
      <w:start w:val="1"/>
      <w:numFmt w:val="bullet"/>
      <w:lvlText w:val=""/>
      <w:lvlJc w:val="left"/>
      <w:pPr>
        <w:tabs>
          <w:tab w:val="num" w:pos="3668"/>
        </w:tabs>
        <w:ind w:left="3668" w:hanging="360"/>
      </w:pPr>
      <w:rPr>
        <w:rFonts w:ascii="Wingdings" w:hAnsi="Wingdings" w:hint="default"/>
      </w:rPr>
    </w:lvl>
    <w:lvl w:ilvl="6" w:tplc="D2CC6DDE">
      <w:start w:val="1"/>
      <w:numFmt w:val="bullet"/>
      <w:lvlText w:val=""/>
      <w:lvlJc w:val="left"/>
      <w:pPr>
        <w:tabs>
          <w:tab w:val="num" w:pos="4388"/>
        </w:tabs>
        <w:ind w:left="4388" w:hanging="360"/>
      </w:pPr>
      <w:rPr>
        <w:rFonts w:ascii="Symbol" w:hAnsi="Symbol" w:hint="default"/>
      </w:rPr>
    </w:lvl>
    <w:lvl w:ilvl="7" w:tplc="5F18A1AA">
      <w:start w:val="1"/>
      <w:numFmt w:val="bullet"/>
      <w:lvlText w:val="o"/>
      <w:lvlJc w:val="left"/>
      <w:pPr>
        <w:tabs>
          <w:tab w:val="num" w:pos="5108"/>
        </w:tabs>
        <w:ind w:left="5108" w:hanging="360"/>
      </w:pPr>
      <w:rPr>
        <w:rFonts w:ascii="Courier New" w:hAnsi="Courier New" w:hint="default"/>
      </w:rPr>
    </w:lvl>
    <w:lvl w:ilvl="8" w:tplc="9B8CB5B6">
      <w:start w:val="1"/>
      <w:numFmt w:val="bullet"/>
      <w:lvlText w:val=""/>
      <w:lvlJc w:val="left"/>
      <w:pPr>
        <w:tabs>
          <w:tab w:val="num" w:pos="5828"/>
        </w:tabs>
        <w:ind w:left="5828" w:hanging="360"/>
      </w:pPr>
      <w:rPr>
        <w:rFonts w:ascii="Wingdings" w:hAnsi="Wingdings" w:hint="default"/>
      </w:rPr>
    </w:lvl>
  </w:abstractNum>
  <w:abstractNum w:abstractNumId="4" w15:restartNumberingAfterBreak="0">
    <w:nsid w:val="3E935433"/>
    <w:multiLevelType w:val="hybridMultilevel"/>
    <w:tmpl w:val="F7202044"/>
    <w:lvl w:ilvl="0" w:tplc="0F5CB210">
      <w:start w:val="1"/>
      <w:numFmt w:val="bullet"/>
      <w:lvlText w:val=""/>
      <w:lvlJc w:val="left"/>
      <w:pPr>
        <w:tabs>
          <w:tab w:val="num" w:pos="720"/>
        </w:tabs>
        <w:ind w:left="720" w:hanging="360"/>
      </w:pPr>
      <w:rPr>
        <w:rFonts w:ascii="Symbol" w:hAnsi="Symbol" w:hint="default"/>
      </w:rPr>
    </w:lvl>
    <w:lvl w:ilvl="1" w:tplc="A78C471A">
      <w:start w:val="1"/>
      <w:numFmt w:val="bullet"/>
      <w:lvlText w:val="o"/>
      <w:lvlJc w:val="left"/>
      <w:pPr>
        <w:tabs>
          <w:tab w:val="num" w:pos="1440"/>
        </w:tabs>
        <w:ind w:left="1440" w:hanging="360"/>
      </w:pPr>
      <w:rPr>
        <w:rFonts w:ascii="Courier New" w:hAnsi="Courier New" w:hint="default"/>
      </w:rPr>
    </w:lvl>
    <w:lvl w:ilvl="2" w:tplc="11D45556">
      <w:start w:val="1"/>
      <w:numFmt w:val="bullet"/>
      <w:lvlText w:val=""/>
      <w:lvlJc w:val="left"/>
      <w:pPr>
        <w:tabs>
          <w:tab w:val="num" w:pos="2160"/>
        </w:tabs>
        <w:ind w:left="2160" w:hanging="360"/>
      </w:pPr>
      <w:rPr>
        <w:rFonts w:ascii="Wingdings" w:hAnsi="Wingdings" w:hint="default"/>
      </w:rPr>
    </w:lvl>
    <w:lvl w:ilvl="3" w:tplc="1D5E0FDE">
      <w:start w:val="1"/>
      <w:numFmt w:val="bullet"/>
      <w:lvlText w:val=""/>
      <w:lvlJc w:val="left"/>
      <w:pPr>
        <w:tabs>
          <w:tab w:val="num" w:pos="2880"/>
        </w:tabs>
        <w:ind w:left="2880" w:hanging="360"/>
      </w:pPr>
      <w:rPr>
        <w:rFonts w:ascii="Symbol" w:hAnsi="Symbol" w:hint="default"/>
      </w:rPr>
    </w:lvl>
    <w:lvl w:ilvl="4" w:tplc="0366CE62">
      <w:start w:val="1"/>
      <w:numFmt w:val="bullet"/>
      <w:lvlText w:val="o"/>
      <w:lvlJc w:val="left"/>
      <w:pPr>
        <w:tabs>
          <w:tab w:val="num" w:pos="3600"/>
        </w:tabs>
        <w:ind w:left="3600" w:hanging="360"/>
      </w:pPr>
      <w:rPr>
        <w:rFonts w:ascii="Courier New" w:hAnsi="Courier New" w:hint="default"/>
      </w:rPr>
    </w:lvl>
    <w:lvl w:ilvl="5" w:tplc="07A6C152">
      <w:start w:val="1"/>
      <w:numFmt w:val="bullet"/>
      <w:lvlText w:val=""/>
      <w:lvlJc w:val="left"/>
      <w:pPr>
        <w:tabs>
          <w:tab w:val="num" w:pos="4320"/>
        </w:tabs>
        <w:ind w:left="4320" w:hanging="360"/>
      </w:pPr>
      <w:rPr>
        <w:rFonts w:ascii="Wingdings" w:hAnsi="Wingdings" w:hint="default"/>
      </w:rPr>
    </w:lvl>
    <w:lvl w:ilvl="6" w:tplc="2004B08C">
      <w:start w:val="1"/>
      <w:numFmt w:val="bullet"/>
      <w:lvlText w:val=""/>
      <w:lvlJc w:val="left"/>
      <w:pPr>
        <w:tabs>
          <w:tab w:val="num" w:pos="5040"/>
        </w:tabs>
        <w:ind w:left="5040" w:hanging="360"/>
      </w:pPr>
      <w:rPr>
        <w:rFonts w:ascii="Symbol" w:hAnsi="Symbol" w:hint="default"/>
      </w:rPr>
    </w:lvl>
    <w:lvl w:ilvl="7" w:tplc="7128850A">
      <w:start w:val="1"/>
      <w:numFmt w:val="bullet"/>
      <w:lvlText w:val="o"/>
      <w:lvlJc w:val="left"/>
      <w:pPr>
        <w:tabs>
          <w:tab w:val="num" w:pos="5760"/>
        </w:tabs>
        <w:ind w:left="5760" w:hanging="360"/>
      </w:pPr>
      <w:rPr>
        <w:rFonts w:ascii="Courier New" w:hAnsi="Courier New" w:hint="default"/>
      </w:rPr>
    </w:lvl>
    <w:lvl w:ilvl="8" w:tplc="7A28AD46">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186FDA"/>
    <w:multiLevelType w:val="hybridMultilevel"/>
    <w:tmpl w:val="91F4DE10"/>
    <w:lvl w:ilvl="0" w:tplc="D8BE6A18">
      <w:start w:val="1"/>
      <w:numFmt w:val="decimal"/>
      <w:lvlText w:val="%1"/>
      <w:lvlJc w:val="left"/>
      <w:pPr>
        <w:tabs>
          <w:tab w:val="num" w:pos="360"/>
        </w:tabs>
        <w:ind w:left="360" w:hanging="360"/>
      </w:pPr>
      <w:rPr>
        <w:rFonts w:ascii="Arial" w:hAnsi="Arial" w:cs="Arial" w:hint="default"/>
        <w:sz w:val="20"/>
        <w:szCs w:val="20"/>
      </w:rPr>
    </w:lvl>
    <w:lvl w:ilvl="1" w:tplc="960E3C5A">
      <w:start w:val="1"/>
      <w:numFmt w:val="lowerLetter"/>
      <w:lvlText w:val="%2."/>
      <w:lvlJc w:val="left"/>
      <w:pPr>
        <w:tabs>
          <w:tab w:val="num" w:pos="1440"/>
        </w:tabs>
        <w:ind w:left="1440" w:hanging="360"/>
      </w:pPr>
      <w:rPr>
        <w:rFonts w:cs="Times New Roman"/>
      </w:rPr>
    </w:lvl>
    <w:lvl w:ilvl="2" w:tplc="BF5CB6C2">
      <w:start w:val="1"/>
      <w:numFmt w:val="lowerRoman"/>
      <w:lvlText w:val="%3."/>
      <w:lvlJc w:val="right"/>
      <w:pPr>
        <w:tabs>
          <w:tab w:val="num" w:pos="2160"/>
        </w:tabs>
        <w:ind w:left="2160" w:hanging="180"/>
      </w:pPr>
      <w:rPr>
        <w:rFonts w:cs="Times New Roman"/>
      </w:rPr>
    </w:lvl>
    <w:lvl w:ilvl="3" w:tplc="CD920268">
      <w:start w:val="1"/>
      <w:numFmt w:val="decimal"/>
      <w:lvlText w:val="%4."/>
      <w:lvlJc w:val="left"/>
      <w:pPr>
        <w:tabs>
          <w:tab w:val="num" w:pos="2880"/>
        </w:tabs>
        <w:ind w:left="2880" w:hanging="360"/>
      </w:pPr>
      <w:rPr>
        <w:rFonts w:cs="Times New Roman"/>
      </w:rPr>
    </w:lvl>
    <w:lvl w:ilvl="4" w:tplc="98C2EC6A">
      <w:start w:val="1"/>
      <w:numFmt w:val="lowerLetter"/>
      <w:lvlText w:val="%5."/>
      <w:lvlJc w:val="left"/>
      <w:pPr>
        <w:tabs>
          <w:tab w:val="num" w:pos="3600"/>
        </w:tabs>
        <w:ind w:left="3600" w:hanging="360"/>
      </w:pPr>
      <w:rPr>
        <w:rFonts w:cs="Times New Roman"/>
      </w:rPr>
    </w:lvl>
    <w:lvl w:ilvl="5" w:tplc="1C22A198">
      <w:start w:val="1"/>
      <w:numFmt w:val="lowerRoman"/>
      <w:lvlText w:val="%6."/>
      <w:lvlJc w:val="right"/>
      <w:pPr>
        <w:tabs>
          <w:tab w:val="num" w:pos="4320"/>
        </w:tabs>
        <w:ind w:left="4320" w:hanging="180"/>
      </w:pPr>
      <w:rPr>
        <w:rFonts w:cs="Times New Roman"/>
      </w:rPr>
    </w:lvl>
    <w:lvl w:ilvl="6" w:tplc="F69C47A6">
      <w:start w:val="1"/>
      <w:numFmt w:val="decimal"/>
      <w:lvlText w:val="%7."/>
      <w:lvlJc w:val="left"/>
      <w:pPr>
        <w:tabs>
          <w:tab w:val="num" w:pos="5040"/>
        </w:tabs>
        <w:ind w:left="5040" w:hanging="360"/>
      </w:pPr>
      <w:rPr>
        <w:rFonts w:cs="Times New Roman"/>
      </w:rPr>
    </w:lvl>
    <w:lvl w:ilvl="7" w:tplc="2F32012E">
      <w:start w:val="1"/>
      <w:numFmt w:val="lowerLetter"/>
      <w:lvlText w:val="%8."/>
      <w:lvlJc w:val="left"/>
      <w:pPr>
        <w:tabs>
          <w:tab w:val="num" w:pos="5760"/>
        </w:tabs>
        <w:ind w:left="5760" w:hanging="360"/>
      </w:pPr>
      <w:rPr>
        <w:rFonts w:cs="Times New Roman"/>
      </w:rPr>
    </w:lvl>
    <w:lvl w:ilvl="8" w:tplc="90B848D6">
      <w:start w:val="1"/>
      <w:numFmt w:val="lowerRoman"/>
      <w:lvlText w:val="%9."/>
      <w:lvlJc w:val="right"/>
      <w:pPr>
        <w:tabs>
          <w:tab w:val="num" w:pos="6480"/>
        </w:tabs>
        <w:ind w:left="6480" w:hanging="180"/>
      </w:pPr>
      <w:rPr>
        <w:rFonts w:cs="Times New Roman"/>
      </w:rPr>
    </w:lvl>
  </w:abstractNum>
  <w:abstractNum w:abstractNumId="6" w15:restartNumberingAfterBreak="0">
    <w:nsid w:val="7C2D2613"/>
    <w:multiLevelType w:val="hybridMultilevel"/>
    <w:tmpl w:val="E1C27E2E"/>
    <w:lvl w:ilvl="0" w:tplc="ECB437AC">
      <w:start w:val="1"/>
      <w:numFmt w:val="bullet"/>
      <w:lvlText w:val=""/>
      <w:lvlJc w:val="left"/>
      <w:pPr>
        <w:tabs>
          <w:tab w:val="num" w:pos="428"/>
        </w:tabs>
        <w:ind w:left="428" w:hanging="360"/>
      </w:pPr>
      <w:rPr>
        <w:rFonts w:ascii="Symbol" w:hAnsi="Symbol" w:hint="default"/>
      </w:rPr>
    </w:lvl>
    <w:lvl w:ilvl="1" w:tplc="354E778E">
      <w:start w:val="1"/>
      <w:numFmt w:val="bullet"/>
      <w:lvlText w:val="o"/>
      <w:lvlJc w:val="left"/>
      <w:pPr>
        <w:tabs>
          <w:tab w:val="num" w:pos="1148"/>
        </w:tabs>
        <w:ind w:left="1148" w:hanging="360"/>
      </w:pPr>
      <w:rPr>
        <w:rFonts w:ascii="Courier New" w:hAnsi="Courier New" w:hint="default"/>
      </w:rPr>
    </w:lvl>
    <w:lvl w:ilvl="2" w:tplc="01624448">
      <w:start w:val="1"/>
      <w:numFmt w:val="bullet"/>
      <w:lvlText w:val=""/>
      <w:lvlJc w:val="left"/>
      <w:pPr>
        <w:tabs>
          <w:tab w:val="num" w:pos="1868"/>
        </w:tabs>
        <w:ind w:left="1868" w:hanging="360"/>
      </w:pPr>
      <w:rPr>
        <w:rFonts w:ascii="Wingdings" w:hAnsi="Wingdings" w:hint="default"/>
      </w:rPr>
    </w:lvl>
    <w:lvl w:ilvl="3" w:tplc="D61445E8">
      <w:start w:val="1"/>
      <w:numFmt w:val="bullet"/>
      <w:lvlText w:val=""/>
      <w:lvlJc w:val="left"/>
      <w:pPr>
        <w:tabs>
          <w:tab w:val="num" w:pos="2588"/>
        </w:tabs>
        <w:ind w:left="2588" w:hanging="360"/>
      </w:pPr>
      <w:rPr>
        <w:rFonts w:ascii="Symbol" w:hAnsi="Symbol" w:hint="default"/>
      </w:rPr>
    </w:lvl>
    <w:lvl w:ilvl="4" w:tplc="5596CA6A">
      <w:start w:val="1"/>
      <w:numFmt w:val="bullet"/>
      <w:lvlText w:val="o"/>
      <w:lvlJc w:val="left"/>
      <w:pPr>
        <w:tabs>
          <w:tab w:val="num" w:pos="3308"/>
        </w:tabs>
        <w:ind w:left="3308" w:hanging="360"/>
      </w:pPr>
      <w:rPr>
        <w:rFonts w:ascii="Courier New" w:hAnsi="Courier New" w:hint="default"/>
      </w:rPr>
    </w:lvl>
    <w:lvl w:ilvl="5" w:tplc="CD8ACD1A">
      <w:start w:val="1"/>
      <w:numFmt w:val="bullet"/>
      <w:lvlText w:val=""/>
      <w:lvlJc w:val="left"/>
      <w:pPr>
        <w:tabs>
          <w:tab w:val="num" w:pos="4028"/>
        </w:tabs>
        <w:ind w:left="4028" w:hanging="360"/>
      </w:pPr>
      <w:rPr>
        <w:rFonts w:ascii="Wingdings" w:hAnsi="Wingdings" w:hint="default"/>
      </w:rPr>
    </w:lvl>
    <w:lvl w:ilvl="6" w:tplc="1396D908">
      <w:start w:val="1"/>
      <w:numFmt w:val="bullet"/>
      <w:lvlText w:val=""/>
      <w:lvlJc w:val="left"/>
      <w:pPr>
        <w:tabs>
          <w:tab w:val="num" w:pos="4748"/>
        </w:tabs>
        <w:ind w:left="4748" w:hanging="360"/>
      </w:pPr>
      <w:rPr>
        <w:rFonts w:ascii="Symbol" w:hAnsi="Symbol" w:hint="default"/>
      </w:rPr>
    </w:lvl>
    <w:lvl w:ilvl="7" w:tplc="AF9C9C80">
      <w:start w:val="1"/>
      <w:numFmt w:val="bullet"/>
      <w:lvlText w:val="o"/>
      <w:lvlJc w:val="left"/>
      <w:pPr>
        <w:tabs>
          <w:tab w:val="num" w:pos="5468"/>
        </w:tabs>
        <w:ind w:left="5468" w:hanging="360"/>
      </w:pPr>
      <w:rPr>
        <w:rFonts w:ascii="Courier New" w:hAnsi="Courier New" w:hint="default"/>
      </w:rPr>
    </w:lvl>
    <w:lvl w:ilvl="8" w:tplc="509CEE3E">
      <w:start w:val="1"/>
      <w:numFmt w:val="bullet"/>
      <w:lvlText w:val=""/>
      <w:lvlJc w:val="left"/>
      <w:pPr>
        <w:tabs>
          <w:tab w:val="num" w:pos="6188"/>
        </w:tabs>
        <w:ind w:left="6188" w:hanging="360"/>
      </w:pPr>
      <w:rPr>
        <w:rFonts w:ascii="Wingdings" w:hAnsi="Wingdings" w:hint="default"/>
      </w:rPr>
    </w:lvl>
  </w:abstractNum>
  <w:abstractNum w:abstractNumId="7" w15:restartNumberingAfterBreak="0">
    <w:nsid w:val="7C3A1C1F"/>
    <w:multiLevelType w:val="hybridMultilevel"/>
    <w:tmpl w:val="32729944"/>
    <w:lvl w:ilvl="0" w:tplc="841831E6">
      <w:start w:val="1"/>
      <w:numFmt w:val="bullet"/>
      <w:lvlText w:val=""/>
      <w:lvlJc w:val="left"/>
      <w:pPr>
        <w:tabs>
          <w:tab w:val="num" w:pos="720"/>
        </w:tabs>
        <w:ind w:left="720" w:hanging="360"/>
      </w:pPr>
      <w:rPr>
        <w:rFonts w:ascii="Symbol" w:hAnsi="Symbol" w:hint="default"/>
      </w:rPr>
    </w:lvl>
    <w:lvl w:ilvl="1" w:tplc="ADB0E322">
      <w:start w:val="1"/>
      <w:numFmt w:val="bullet"/>
      <w:lvlText w:val="o"/>
      <w:lvlJc w:val="left"/>
      <w:pPr>
        <w:tabs>
          <w:tab w:val="num" w:pos="1440"/>
        </w:tabs>
        <w:ind w:left="1440" w:hanging="360"/>
      </w:pPr>
      <w:rPr>
        <w:rFonts w:ascii="Courier New" w:hAnsi="Courier New" w:hint="default"/>
      </w:rPr>
    </w:lvl>
    <w:lvl w:ilvl="2" w:tplc="45F05F70">
      <w:start w:val="1"/>
      <w:numFmt w:val="bullet"/>
      <w:lvlText w:val=""/>
      <w:lvlJc w:val="left"/>
      <w:pPr>
        <w:tabs>
          <w:tab w:val="num" w:pos="2160"/>
        </w:tabs>
        <w:ind w:left="2160" w:hanging="360"/>
      </w:pPr>
      <w:rPr>
        <w:rFonts w:ascii="Wingdings" w:hAnsi="Wingdings" w:hint="default"/>
      </w:rPr>
    </w:lvl>
    <w:lvl w:ilvl="3" w:tplc="BD24AE02">
      <w:start w:val="1"/>
      <w:numFmt w:val="bullet"/>
      <w:lvlText w:val=""/>
      <w:lvlJc w:val="left"/>
      <w:pPr>
        <w:tabs>
          <w:tab w:val="num" w:pos="2880"/>
        </w:tabs>
        <w:ind w:left="2880" w:hanging="360"/>
      </w:pPr>
      <w:rPr>
        <w:rFonts w:ascii="Symbol" w:hAnsi="Symbol" w:hint="default"/>
      </w:rPr>
    </w:lvl>
    <w:lvl w:ilvl="4" w:tplc="034CF24C">
      <w:start w:val="1"/>
      <w:numFmt w:val="bullet"/>
      <w:lvlText w:val="o"/>
      <w:lvlJc w:val="left"/>
      <w:pPr>
        <w:tabs>
          <w:tab w:val="num" w:pos="3600"/>
        </w:tabs>
        <w:ind w:left="3600" w:hanging="360"/>
      </w:pPr>
      <w:rPr>
        <w:rFonts w:ascii="Courier New" w:hAnsi="Courier New" w:hint="default"/>
      </w:rPr>
    </w:lvl>
    <w:lvl w:ilvl="5" w:tplc="0FB87426">
      <w:start w:val="1"/>
      <w:numFmt w:val="bullet"/>
      <w:lvlText w:val=""/>
      <w:lvlJc w:val="left"/>
      <w:pPr>
        <w:tabs>
          <w:tab w:val="num" w:pos="4320"/>
        </w:tabs>
        <w:ind w:left="4320" w:hanging="360"/>
      </w:pPr>
      <w:rPr>
        <w:rFonts w:ascii="Wingdings" w:hAnsi="Wingdings" w:hint="default"/>
      </w:rPr>
    </w:lvl>
    <w:lvl w:ilvl="6" w:tplc="2EEEBE0A">
      <w:start w:val="1"/>
      <w:numFmt w:val="bullet"/>
      <w:lvlText w:val=""/>
      <w:lvlJc w:val="left"/>
      <w:pPr>
        <w:tabs>
          <w:tab w:val="num" w:pos="5040"/>
        </w:tabs>
        <w:ind w:left="5040" w:hanging="360"/>
      </w:pPr>
      <w:rPr>
        <w:rFonts w:ascii="Symbol" w:hAnsi="Symbol" w:hint="default"/>
      </w:rPr>
    </w:lvl>
    <w:lvl w:ilvl="7" w:tplc="18C6B23C">
      <w:start w:val="1"/>
      <w:numFmt w:val="bullet"/>
      <w:lvlText w:val="o"/>
      <w:lvlJc w:val="left"/>
      <w:pPr>
        <w:tabs>
          <w:tab w:val="num" w:pos="5760"/>
        </w:tabs>
        <w:ind w:left="5760" w:hanging="360"/>
      </w:pPr>
      <w:rPr>
        <w:rFonts w:ascii="Courier New" w:hAnsi="Courier New" w:hint="default"/>
      </w:rPr>
    </w:lvl>
    <w:lvl w:ilvl="8" w:tplc="2F9CDAF6">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embedSystemFonts/>
  <w:proofState w:spelling="clean" w:grammar="clean"/>
  <w:defaultTabStop w:val="720"/>
  <w:doNotHyphenateCaps/>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411"/>
    <w:rsid w:val="00095D09"/>
    <w:rsid w:val="00116BD6"/>
    <w:rsid w:val="00166633"/>
    <w:rsid w:val="00166D7E"/>
    <w:rsid w:val="001B17A5"/>
    <w:rsid w:val="00317F57"/>
    <w:rsid w:val="003F52BD"/>
    <w:rsid w:val="005779BC"/>
    <w:rsid w:val="006137D0"/>
    <w:rsid w:val="006360DF"/>
    <w:rsid w:val="006A72B3"/>
    <w:rsid w:val="00795B0D"/>
    <w:rsid w:val="007A0782"/>
    <w:rsid w:val="007A56F2"/>
    <w:rsid w:val="00824411"/>
    <w:rsid w:val="0083732E"/>
    <w:rsid w:val="008F0D6B"/>
    <w:rsid w:val="00AA67F6"/>
    <w:rsid w:val="00AF546C"/>
    <w:rsid w:val="00BA7C79"/>
    <w:rsid w:val="00C95476"/>
    <w:rsid w:val="00E771EC"/>
    <w:rsid w:val="00EB6FA6"/>
    <w:rsid w:val="00F86F30"/>
    <w:rsid w:val="00FC3F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DC808A01-5585-4B2E-A447-3CC2263CE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rFonts w:cs="Times New Roman"/>
      <w:sz w:val="16"/>
      <w:szCs w:val="16"/>
    </w:rPr>
  </w:style>
  <w:style w:type="paragraph" w:styleId="CommentText">
    <w:name w:val="annotation text"/>
    <w:basedOn w:val="Normal"/>
    <w:link w:val="CommentTextChar"/>
    <w:uiPriority w:val="99"/>
    <w:semiHidden/>
    <w:rsid w:val="00824411"/>
    <w:rPr>
      <w:rFonts w:cs="Times New Roman"/>
      <w:sz w:val="20"/>
      <w:szCs w:val="20"/>
      <w:lang w:val="x-none"/>
    </w:rPr>
  </w:style>
  <w:style w:type="character" w:customStyle="1" w:styleId="CommentTextChar">
    <w:name w:val="Comment Text Char"/>
    <w:link w:val="CommentText"/>
    <w:uiPriority w:val="99"/>
    <w:semiHidden/>
    <w:locked/>
    <w:rsid w:val="00057B28"/>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imes New Roman"/>
      <w:sz w:val="16"/>
      <w:szCs w:val="16"/>
      <w:lang w:val="x-none"/>
    </w:rPr>
  </w:style>
  <w:style w:type="character" w:customStyle="1" w:styleId="BalloonTextChar">
    <w:name w:val="Balloon Text Char"/>
    <w:link w:val="BalloonText"/>
    <w:uiPriority w:val="99"/>
    <w:semiHidden/>
    <w:locked/>
    <w:rsid w:val="00057B28"/>
    <w:rPr>
      <w:rFonts w:ascii="Tahoma" w:hAnsi="Tahoma" w:cs="Tahoma"/>
      <w:sz w:val="16"/>
      <w:szCs w:val="16"/>
      <w:lang w:val="x-none" w:eastAsia="en-US"/>
    </w:rPr>
  </w:style>
  <w:style w:type="paragraph" w:styleId="Header">
    <w:name w:val="header"/>
    <w:basedOn w:val="Normal"/>
    <w:link w:val="HeaderChar"/>
    <w:uiPriority w:val="99"/>
    <w:rsid w:val="00AC1EE8"/>
    <w:pPr>
      <w:tabs>
        <w:tab w:val="center" w:pos="4153"/>
        <w:tab w:val="right" w:pos="8306"/>
      </w:tabs>
    </w:pPr>
    <w:rPr>
      <w:rFonts w:cs="Times New Roman"/>
    </w:rPr>
  </w:style>
  <w:style w:type="character" w:customStyle="1" w:styleId="HeaderChar">
    <w:name w:val="Header Char"/>
    <w:link w:val="Header"/>
    <w:uiPriority w:val="99"/>
    <w:locked/>
    <w:rsid w:val="00AC1EE8"/>
    <w:rPr>
      <w:rFonts w:ascii="Arial" w:hAnsi="Arial" w:cs="Arial"/>
      <w:sz w:val="22"/>
      <w:szCs w:val="22"/>
      <w:lang w:val="en-GB" w:eastAsia="en-US"/>
    </w:rPr>
  </w:style>
  <w:style w:type="paragraph" w:styleId="CommentSubject">
    <w:name w:val="annotation subject"/>
    <w:basedOn w:val="CommentText"/>
    <w:next w:val="CommentText"/>
    <w:link w:val="CommentSubjectChar"/>
    <w:uiPriority w:val="99"/>
    <w:semiHidden/>
    <w:rsid w:val="00967632"/>
    <w:rPr>
      <w:b/>
      <w:bCs/>
    </w:rPr>
  </w:style>
  <w:style w:type="character" w:customStyle="1" w:styleId="CommentSubjectChar">
    <w:name w:val="Comment Subject Char"/>
    <w:link w:val="CommentSubject"/>
    <w:uiPriority w:val="99"/>
    <w:semiHidden/>
    <w:locked/>
    <w:rsid w:val="00057B28"/>
    <w:rPr>
      <w:rFonts w:ascii="Arial" w:hAnsi="Arial" w:cs="Arial"/>
      <w:b/>
      <w:bCs/>
      <w:sz w:val="20"/>
      <w:szCs w:val="20"/>
      <w:lang w:val="x-none" w:eastAsia="en-US"/>
    </w:rPr>
  </w:style>
  <w:style w:type="table" w:customStyle="1" w:styleId="TableGrid1">
    <w:name w:val="Table Grid1"/>
    <w:uiPriority w:val="99"/>
    <w:rsid w:val="00765E8D"/>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FC3F3D"/>
    <w:pPr>
      <w:tabs>
        <w:tab w:val="center" w:pos="4680"/>
        <w:tab w:val="right" w:pos="9360"/>
      </w:tabs>
    </w:pPr>
  </w:style>
  <w:style w:type="character" w:customStyle="1" w:styleId="FooterChar">
    <w:name w:val="Footer Char"/>
    <w:basedOn w:val="DefaultParagraphFont"/>
    <w:link w:val="Footer"/>
    <w:uiPriority w:val="99"/>
    <w:rsid w:val="00FC3F3D"/>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Level xmlns="5f8ea682-3a42-454b-8035-422047e146b2">2</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8362-21</TermName>
          <TermId xmlns="http://schemas.microsoft.com/office/infopath/2007/PartnerControls">0573df65-0c6e-44f2-9c53-90602fe2dab4</TermId>
        </TermInfo>
        <TermInfo xmlns="http://schemas.microsoft.com/office/infopath/2007/PartnerControls">
          <TermName xmlns="http://schemas.microsoft.com/office/infopath/2007/PartnerControls">8362-22</TermName>
          <TermId xmlns="http://schemas.microsoft.com/office/infopath/2007/PartnerControls">c8db5f8d-8bd3-4028-8331-227fb0856c0b</TermId>
        </TermInfo>
        <TermInfo xmlns="http://schemas.microsoft.com/office/infopath/2007/PartnerControls">
          <TermName xmlns="http://schemas.microsoft.com/office/infopath/2007/PartnerControls">8362-23</TermName>
          <TermId xmlns="http://schemas.microsoft.com/office/infopath/2007/PartnerControls">b19819f8-6d47-4a6c-9a60-595ab701c881</TermId>
        </TermInfo>
      </Terms>
    </j5a7449248d447e983365f9ccc7bf26f>
    <KpiDescription xmlns="http://schemas.microsoft.com/sharepoint/v3" xsi:nil="true"/>
    <TaxCatchAll xmlns="5f8ea682-3a42-454b-8035-422047e146b2">
      <Value>1264</Value>
      <Value>1263</Value>
      <Value>1803</Value>
      <Value>1802</Value>
      <Value>1269</Value>
      <Value>1265</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8362-254</TermName>
          <TermId xmlns="http://schemas.microsoft.com/office/infopath/2007/PartnerControls">39b4bea1-cc6b-4c89-8dbc-d8b760be6e8f</TermId>
        </TermInfo>
        <TermInfo xmlns="http://schemas.microsoft.com/office/infopath/2007/PartnerControls">
          <TermName xmlns="http://schemas.microsoft.com/office/infopath/2007/PartnerControls">8362-204</TermName>
          <TermId xmlns="http://schemas.microsoft.com/office/infopath/2007/PartnerControls">b0f119ba-9517-4cf9-9ce7-22fea1f8535f</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8362</TermName>
          <TermId xmlns="http://schemas.microsoft.com/office/infopath/2007/PartnerControls">d87af7ce-f46f-4574-81a7-bfc5c3f78877</TermId>
        </TermInfo>
      </Terms>
    </kb5530885391492bb408a8b4151064e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ark Sheet" ma:contentTypeID="0x010100CEB93C500D2CF04AA228379647604D2700E601C04302312948A0669526B6EE9690" ma:contentTypeVersion="4" ma:contentTypeDescription="" ma:contentTypeScope="" ma:versionID="3c7b8e376fd1c89b0c5a5f03582d4cf0">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46cc3de6d3d07b49b13ba481a0d54be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0F58BF-CA63-49E3-B690-AC3CDA010F4B}">
  <ds:schemaRefs>
    <ds:schemaRef ds:uri="http://purl.org/dc/dcmitype/"/>
    <ds:schemaRef ds:uri="http://schemas.microsoft.com/office/infopath/2007/PartnerControls"/>
    <ds:schemaRef ds:uri="http://purl.org/dc/elements/1.1/"/>
    <ds:schemaRef ds:uri="http://schemas.microsoft.com/office/2006/documentManagement/types"/>
    <ds:schemaRef ds:uri="http://schemas.microsoft.com/sharepoint/v3"/>
    <ds:schemaRef ds:uri="http://purl.org/dc/terms/"/>
    <ds:schemaRef ds:uri="http://schemas.openxmlformats.org/package/2006/metadata/core-properties"/>
    <ds:schemaRef ds:uri="5f8ea682-3a42-454b-8035-422047e146b2"/>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E502953-D369-4F1B-BB64-15BA5B4D77F1}">
  <ds:schemaRefs>
    <ds:schemaRef ds:uri="http://schemas.microsoft.com/sharepoint/v3/contenttype/forms"/>
  </ds:schemaRefs>
</ds:datastoreItem>
</file>

<file path=customXml/itemProps3.xml><?xml version="1.0" encoding="utf-8"?>
<ds:datastoreItem xmlns:ds="http://schemas.openxmlformats.org/officeDocument/2006/customXml" ds:itemID="{0EBF7CF1-B5C2-4C9B-97C4-44DFF3E55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1129</Words>
  <Characters>5417</Characters>
  <Application>Microsoft Office Word</Application>
  <DocSecurity>0</DocSecurity>
  <Lines>45</Lines>
  <Paragraphs>13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Arabic Translation - Induction and Coaching in the Workplace  </vt:lpstr>
      <vt:lpstr>MARK SHEET – [Unit Code]:[Title of the unit]</vt:lpstr>
    </vt:vector>
  </TitlesOfParts>
  <Company>City &amp; Guilds</Company>
  <LinksUpToDate>false</LinksUpToDate>
  <CharactersWithSpaces>6533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Arabic Translation - Induction and Coaching in the Workplace</dc:title>
  <dc:subject/>
  <dc:creator>shalinis</dc:creator>
  <cp:keywords/>
  <cp:lastModifiedBy>Jurgita Baleviciute</cp:lastModifiedBy>
  <cp:revision>2</cp:revision>
  <cp:lastPrinted>1900-01-01T00:00:00Z</cp:lastPrinted>
  <dcterms:created xsi:type="dcterms:W3CDTF">2017-01-06T12:10:00Z</dcterms:created>
  <dcterms:modified xsi:type="dcterms:W3CDTF">2017-01-06T12:10:00Z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0x010100CEB93C500D2CF04AA228379647604D2700E601C04302312948A0669526B6EE9690</vt:lpwstr>
  </property>
  <property fmtid="{D5CDD505-2E9C-101B-9397-08002B2CF9AE}" pid="3" name="Units">
    <vt:lpwstr>1803;#8362-254|39b4bea1-cc6b-4c89-8dbc-d8b760be6e8f;#1802;#8362-204|b0f119ba-9517-4cf9-9ce7-22fea1f8535f</vt:lpwstr>
  </property>
  <property fmtid="{D5CDD505-2E9C-101B-9397-08002B2CF9AE}" pid="4" name="Family Code">
    <vt:lpwstr>1263;#8362|d87af7ce-f46f-4574-81a7-bfc5c3f78877</vt:lpwstr>
  </property>
  <property fmtid="{D5CDD505-2E9C-101B-9397-08002B2CF9AE}" pid="5" name="PoS">
    <vt:lpwstr>1264;#8362-21|0573df65-0c6e-44f2-9c53-90602fe2dab4;#1265;#8362-22|c8db5f8d-8bd3-4028-8331-227fb0856c0b;#1269;#8362-23|b19819f8-6d47-4a6c-9a60-595ab701c881</vt:lpwstr>
  </property>
</Properties>
</file>