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A4B" w:rsidRPr="00F70B3D" w:rsidRDefault="00A15A4B" w:rsidP="00A15A4B">
      <w:pPr>
        <w:bidi/>
        <w:jc w:val="left"/>
        <w:rPr>
          <w:b/>
          <w:bCs/>
          <w:sz w:val="24"/>
          <w:szCs w:val="24"/>
        </w:rPr>
      </w:pPr>
      <w:r>
        <w:rPr>
          <w:rFonts w:eastAsia="Arial"/>
          <w:b/>
          <w:bCs/>
          <w:sz w:val="24"/>
          <w:szCs w:val="24"/>
          <w:rtl/>
          <w:lang w:bidi="ar"/>
        </w:rPr>
        <w:t>التكليف بمهمة لوحدة: قيادة الفريق وتحفيزه بفاعلية</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A15A4B" w:rsidRPr="00586E16">
        <w:trPr>
          <w:trHeight w:val="397"/>
        </w:trPr>
        <w:tc>
          <w:tcPr>
            <w:tcW w:w="4993" w:type="dxa"/>
            <w:vAlign w:val="center"/>
          </w:tcPr>
          <w:p w:rsidR="00A15A4B" w:rsidRPr="00586E16" w:rsidRDefault="00A15A4B" w:rsidP="00A15A4B">
            <w:pPr>
              <w:bidi/>
              <w:jc w:val="left"/>
              <w:rPr>
                <w:b/>
                <w:bCs/>
                <w:sz w:val="20"/>
                <w:szCs w:val="20"/>
              </w:rPr>
            </w:pPr>
            <w:r>
              <w:rPr>
                <w:rFonts w:eastAsia="Arial"/>
                <w:b/>
                <w:bCs/>
                <w:sz w:val="20"/>
                <w:szCs w:val="20"/>
                <w:rtl/>
                <w:lang w:bidi="ar"/>
              </w:rPr>
              <w:t>رقم المركز:</w:t>
            </w:r>
          </w:p>
        </w:tc>
        <w:tc>
          <w:tcPr>
            <w:tcW w:w="4619" w:type="dxa"/>
            <w:gridSpan w:val="2"/>
            <w:vAlign w:val="center"/>
          </w:tcPr>
          <w:p w:rsidR="00A15A4B" w:rsidRPr="00586E16" w:rsidRDefault="00A15A4B" w:rsidP="00A15A4B">
            <w:pPr>
              <w:bidi/>
              <w:jc w:val="left"/>
              <w:rPr>
                <w:b/>
                <w:bCs/>
                <w:sz w:val="20"/>
                <w:szCs w:val="20"/>
              </w:rPr>
            </w:pPr>
            <w:r>
              <w:rPr>
                <w:rFonts w:eastAsia="Arial"/>
                <w:b/>
                <w:bCs/>
                <w:sz w:val="20"/>
                <w:szCs w:val="20"/>
                <w:rtl/>
                <w:lang w:bidi="ar"/>
              </w:rPr>
              <w:t>اسم المركز:</w:t>
            </w:r>
          </w:p>
        </w:tc>
      </w:tr>
      <w:tr w:rsidR="00A15A4B" w:rsidRPr="00586E16">
        <w:trPr>
          <w:trHeight w:val="397"/>
        </w:trPr>
        <w:tc>
          <w:tcPr>
            <w:tcW w:w="4993" w:type="dxa"/>
            <w:vAlign w:val="center"/>
          </w:tcPr>
          <w:p w:rsidR="00A15A4B" w:rsidRPr="00586E16" w:rsidRDefault="00A15A4B" w:rsidP="00A15A4B">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A15A4B" w:rsidRPr="00586E16" w:rsidRDefault="00A15A4B" w:rsidP="00A15A4B">
            <w:pPr>
              <w:bidi/>
              <w:jc w:val="left"/>
              <w:rPr>
                <w:b/>
                <w:bCs/>
                <w:sz w:val="20"/>
                <w:szCs w:val="20"/>
              </w:rPr>
            </w:pPr>
            <w:r>
              <w:rPr>
                <w:rFonts w:eastAsia="Arial"/>
                <w:b/>
                <w:bCs/>
                <w:sz w:val="20"/>
                <w:szCs w:val="20"/>
                <w:rtl/>
                <w:lang w:bidi="ar"/>
              </w:rPr>
              <w:t>اسم المتعلم:</w:t>
            </w:r>
          </w:p>
        </w:tc>
      </w:tr>
      <w:tr w:rsidR="00A15A4B" w:rsidRPr="00292EFC">
        <w:trPr>
          <w:trHeight w:val="397"/>
        </w:trPr>
        <w:tc>
          <w:tcPr>
            <w:tcW w:w="9612" w:type="dxa"/>
            <w:gridSpan w:val="3"/>
            <w:vAlign w:val="center"/>
          </w:tcPr>
          <w:p w:rsidR="00A15A4B" w:rsidRDefault="00A15A4B" w:rsidP="00A15A4B">
            <w:pPr>
              <w:jc w:val="left"/>
              <w:rPr>
                <w:b/>
                <w:bCs/>
                <w:sz w:val="20"/>
                <w:szCs w:val="20"/>
              </w:rPr>
            </w:pPr>
            <w:bookmarkStart w:id="0" w:name="_GoBack"/>
          </w:p>
          <w:p w:rsidR="00A15A4B" w:rsidRDefault="00A15A4B" w:rsidP="00A15A4B">
            <w:pPr>
              <w:bidi/>
              <w:jc w:val="left"/>
              <w:rPr>
                <w:b/>
                <w:bCs/>
                <w:sz w:val="20"/>
                <w:szCs w:val="20"/>
              </w:rPr>
            </w:pPr>
            <w:r>
              <w:rPr>
                <w:rFonts w:eastAsia="Arial"/>
                <w:b/>
                <w:bCs/>
                <w:sz w:val="20"/>
                <w:szCs w:val="20"/>
                <w:rtl/>
                <w:lang w:bidi="ar"/>
              </w:rPr>
              <w:t>المهمة</w:t>
            </w:r>
          </w:p>
          <w:p w:rsidR="00A15A4B" w:rsidRPr="00410FF2" w:rsidRDefault="00A15A4B" w:rsidP="00A15A4B">
            <w:pPr>
              <w:jc w:val="left"/>
              <w:rPr>
                <w:b/>
                <w:bCs/>
                <w:sz w:val="20"/>
                <w:szCs w:val="20"/>
              </w:rPr>
            </w:pPr>
          </w:p>
          <w:p w:rsidR="00A15A4B" w:rsidRDefault="00A15A4B" w:rsidP="00A15A4B">
            <w:pPr>
              <w:bidi/>
              <w:jc w:val="left"/>
              <w:rPr>
                <w:color w:val="000000"/>
                <w:sz w:val="20"/>
                <w:szCs w:val="20"/>
                <w:lang w:eastAsia="en-GB"/>
              </w:rPr>
            </w:pPr>
            <w:r>
              <w:rPr>
                <w:rFonts w:eastAsia="Arial"/>
                <w:color w:val="000000"/>
                <w:sz w:val="20"/>
                <w:szCs w:val="20"/>
                <w:rtl/>
                <w:lang w:bidi="ar"/>
              </w:rPr>
              <w:t>الهدف من هذه الوحدة هو فهم حاجة الفرق إلى امتلاك شكل من الرؤية والغاية يعكس رؤية المؤسسة وغايتها، والدور الذي يلعبه كل من التواصل والتحفيز الفعّال وتطوير الفرد والفريق لتحقيق هذا الأمر.</w:t>
            </w:r>
          </w:p>
          <w:p w:rsidR="00A15A4B" w:rsidRPr="00410FF2" w:rsidRDefault="00A15A4B" w:rsidP="00A15A4B">
            <w:pPr>
              <w:jc w:val="left"/>
              <w:rPr>
                <w:b/>
                <w:bCs/>
                <w:color w:val="000000"/>
                <w:sz w:val="20"/>
                <w:szCs w:val="20"/>
                <w:lang w:eastAsia="en-GB"/>
              </w:rPr>
            </w:pPr>
          </w:p>
          <w:p w:rsidR="00A15A4B" w:rsidRPr="00410FF2" w:rsidRDefault="00A15A4B" w:rsidP="00A15A4B">
            <w:pPr>
              <w:bidi/>
              <w:jc w:val="left"/>
              <w:rPr>
                <w:color w:val="000000"/>
                <w:sz w:val="20"/>
                <w:szCs w:val="20"/>
                <w:lang w:eastAsia="en-GB"/>
              </w:rPr>
            </w:pPr>
            <w:r>
              <w:rPr>
                <w:rFonts w:eastAsia="Arial"/>
                <w:color w:val="000000"/>
                <w:sz w:val="20"/>
                <w:szCs w:val="20"/>
                <w:rtl/>
                <w:lang w:bidi="ar"/>
              </w:rPr>
              <w:t>ولإثبات معرفتك بذلك، ينبغي عليك الإجابة عن جميع الأسئلة الواردة أدناه.</w:t>
            </w:r>
          </w:p>
          <w:p w:rsidR="00A15A4B" w:rsidRPr="00410FF2" w:rsidRDefault="00A15A4B" w:rsidP="00A15A4B">
            <w:pPr>
              <w:jc w:val="left"/>
              <w:rPr>
                <w:color w:val="000000"/>
                <w:sz w:val="20"/>
                <w:szCs w:val="20"/>
                <w:lang w:eastAsia="en-GB"/>
              </w:rPr>
            </w:pPr>
          </w:p>
          <w:p w:rsidR="00A15A4B" w:rsidRDefault="00A15A4B" w:rsidP="00A15A4B">
            <w:pPr>
              <w:bidi/>
              <w:jc w:val="left"/>
              <w:rPr>
                <w:b/>
                <w:bCs/>
                <w:sz w:val="20"/>
                <w:szCs w:val="20"/>
              </w:rPr>
            </w:pPr>
            <w:r>
              <w:rPr>
                <w:rFonts w:eastAsia="Arial"/>
                <w:b/>
                <w:bCs/>
                <w:sz w:val="20"/>
                <w:szCs w:val="20"/>
                <w:rtl/>
                <w:lang w:bidi="ar"/>
              </w:rPr>
              <w:t>ملاحظة:</w:t>
            </w:r>
          </w:p>
          <w:p w:rsidR="00A15A4B" w:rsidRPr="00617A49" w:rsidRDefault="00A15A4B" w:rsidP="00A15A4B">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A15A4B" w:rsidRPr="00617A49" w:rsidRDefault="00A15A4B" w:rsidP="0054479D">
            <w:pPr>
              <w:bidi/>
              <w:jc w:val="left"/>
              <w:rPr>
                <w:i/>
                <w:iCs/>
                <w:sz w:val="20"/>
                <w:szCs w:val="20"/>
                <w:rtl/>
              </w:rPr>
            </w:pPr>
            <w:bookmarkStart w:id="1" w:name="OLE_LINK1"/>
            <w:bookmarkStart w:id="2" w:name="OLE_LINK2"/>
            <w:bookmarkStart w:id="3" w:name="OLE_LINK3"/>
            <w:r>
              <w:rPr>
                <w:rFonts w:eastAsia="Arial"/>
                <w:i/>
                <w:iCs/>
                <w:sz w:val="20"/>
                <w:szCs w:val="20"/>
                <w:rtl/>
                <w:lang w:bidi="ar"/>
              </w:rPr>
              <w:t xml:space="preserve">ينبغي عليك التخطيط لقضاء نحو </w:t>
            </w:r>
            <w:r>
              <w:rPr>
                <w:rFonts w:eastAsia="Arial"/>
                <w:i/>
                <w:iCs/>
                <w:sz w:val="20"/>
                <w:szCs w:val="20"/>
                <w:lang w:bidi="ar"/>
              </w:rPr>
              <w:t>9</w:t>
            </w:r>
            <w:r>
              <w:rPr>
                <w:rFonts w:eastAsia="Arial"/>
                <w:i/>
                <w:iCs/>
                <w:sz w:val="20"/>
                <w:szCs w:val="20"/>
                <w:rtl/>
                <w:lang w:bidi="ar"/>
              </w:rPr>
              <w:t xml:space="preserve"> ساعات تقريبًا في إجراء بحث خاص بسياق مكان العمل، عن طريق إعداد نتائج هذا التكليف وكتابتها أو تقديمها من أجل تقييمها.</w:t>
            </w:r>
            <w:bookmarkEnd w:id="1"/>
            <w:bookmarkEnd w:id="2"/>
            <w:bookmarkEnd w:id="3"/>
            <w:r>
              <w:rPr>
                <w:rFonts w:eastAsia="Arial"/>
                <w:i/>
                <w:iCs/>
                <w:sz w:val="20"/>
                <w:szCs w:val="20"/>
                <w:rtl/>
                <w:lang w:bidi="ar"/>
              </w:rPr>
              <w:t xml:space="preserve"> العدد </w:t>
            </w:r>
            <w:r w:rsidR="00CA4525">
              <w:rPr>
                <w:rFonts w:eastAsia="Arial"/>
                <w:i/>
                <w:iCs/>
                <w:sz w:val="20"/>
                <w:szCs w:val="20"/>
                <w:rtl/>
                <w:lang w:bidi="ar"/>
              </w:rPr>
              <w:t>"</w:t>
            </w:r>
            <w:r>
              <w:rPr>
                <w:rFonts w:eastAsia="Arial"/>
                <w:i/>
                <w:iCs/>
                <w:sz w:val="20"/>
                <w:szCs w:val="20"/>
                <w:rtl/>
                <w:lang w:bidi="ar"/>
              </w:rPr>
              <w:t>التقديري</w:t>
            </w:r>
            <w:r w:rsidR="00CA4525">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800 كلمة و1500 كلمة.</w:t>
            </w:r>
          </w:p>
          <w:p w:rsidR="00A15A4B" w:rsidRPr="00617A49" w:rsidRDefault="00A15A4B" w:rsidP="00A15A4B">
            <w:pPr>
              <w:jc w:val="left"/>
              <w:rPr>
                <w:i/>
                <w:iCs/>
                <w:sz w:val="20"/>
                <w:szCs w:val="20"/>
              </w:rPr>
            </w:pPr>
          </w:p>
          <w:p w:rsidR="00A15A4B" w:rsidRPr="00617A49" w:rsidRDefault="00A15A4B" w:rsidP="00A15A4B">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A15A4B" w:rsidRPr="00292EFC" w:rsidRDefault="00A15A4B" w:rsidP="00A15A4B">
            <w:pPr>
              <w:jc w:val="left"/>
              <w:rPr>
                <w:rFonts w:ascii="Arial Bold" w:hAnsi="Arial Bold" w:cs="Arial Bold"/>
                <w:b/>
                <w:bCs/>
                <w:caps/>
                <w:sz w:val="20"/>
                <w:szCs w:val="20"/>
              </w:rPr>
            </w:pPr>
          </w:p>
        </w:tc>
      </w:tr>
      <w:bookmarkEnd w:id="0"/>
      <w:tr w:rsidR="00A15A4B" w:rsidRPr="006025D1">
        <w:trPr>
          <w:trHeight w:val="397"/>
        </w:trPr>
        <w:tc>
          <w:tcPr>
            <w:tcW w:w="5268" w:type="dxa"/>
            <w:gridSpan w:val="2"/>
            <w:vAlign w:val="center"/>
          </w:tcPr>
          <w:p w:rsidR="00A15A4B" w:rsidRPr="002F67C8" w:rsidRDefault="00A15A4B" w:rsidP="009E059F">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A15A4B" w:rsidRPr="006025D1" w:rsidRDefault="00A15A4B" w:rsidP="00A15A4B">
            <w:pPr>
              <w:bidi/>
              <w:jc w:val="center"/>
              <w:rPr>
                <w:sz w:val="20"/>
                <w:szCs w:val="20"/>
              </w:rPr>
            </w:pPr>
            <w:r>
              <w:rPr>
                <w:rFonts w:eastAsia="Arial"/>
                <w:sz w:val="20"/>
                <w:szCs w:val="20"/>
                <w:rtl/>
                <w:lang w:bidi="ar"/>
              </w:rPr>
              <w:t>معايير التقييم</w:t>
            </w:r>
          </w:p>
        </w:tc>
      </w:tr>
      <w:tr w:rsidR="00A15A4B" w:rsidRPr="00315C8A">
        <w:trPr>
          <w:trHeight w:val="397"/>
        </w:trPr>
        <w:tc>
          <w:tcPr>
            <w:tcW w:w="5268" w:type="dxa"/>
            <w:gridSpan w:val="2"/>
          </w:tcPr>
          <w:p w:rsidR="00A15A4B" w:rsidRPr="004A6722" w:rsidRDefault="00A15A4B" w:rsidP="00A15A4B">
            <w:pPr>
              <w:bidi/>
              <w:spacing w:before="60" w:after="120"/>
              <w:jc w:val="left"/>
              <w:rPr>
                <w:rFonts w:hint="cs"/>
                <w:i/>
                <w:iCs/>
                <w:sz w:val="20"/>
                <w:szCs w:val="20"/>
                <w:rtl/>
                <w:lang w:bidi="ar-EG"/>
              </w:rPr>
            </w:pPr>
            <w:r>
              <w:rPr>
                <w:rFonts w:eastAsia="Arial"/>
                <w:b/>
                <w:bCs/>
                <w:sz w:val="20"/>
                <w:szCs w:val="20"/>
                <w:rtl/>
                <w:lang w:bidi="ar"/>
              </w:rPr>
              <w:t>الربط بين الفريق وبين الرؤية والاستراتيجية</w:t>
            </w:r>
          </w:p>
          <w:p w:rsidR="00A15A4B" w:rsidRDefault="00A15A4B" w:rsidP="00A15A4B">
            <w:pPr>
              <w:autoSpaceDE w:val="0"/>
              <w:autoSpaceDN w:val="0"/>
              <w:bidi/>
              <w:adjustRightInd w:val="0"/>
              <w:jc w:val="left"/>
              <w:rPr>
                <w:sz w:val="20"/>
                <w:szCs w:val="20"/>
                <w:lang w:eastAsia="en-GB"/>
              </w:rPr>
            </w:pPr>
            <w:r>
              <w:rPr>
                <w:rFonts w:eastAsia="Arial"/>
                <w:sz w:val="20"/>
                <w:szCs w:val="20"/>
                <w:rtl/>
                <w:lang w:bidi="ar"/>
              </w:rPr>
              <w:t>صف بإيجاز إحدى المؤسسات والدور المحدد لفريق العمل داخلها موضحًا ما يلي:</w:t>
            </w:r>
          </w:p>
          <w:p w:rsidR="00A15A4B" w:rsidRDefault="00A15A4B" w:rsidP="00A15A4B">
            <w:pPr>
              <w:autoSpaceDE w:val="0"/>
              <w:autoSpaceDN w:val="0"/>
              <w:adjustRightInd w:val="0"/>
              <w:jc w:val="left"/>
              <w:rPr>
                <w:sz w:val="20"/>
                <w:szCs w:val="20"/>
                <w:lang w:eastAsia="en-GB"/>
              </w:rPr>
            </w:pPr>
          </w:p>
          <w:p w:rsidR="00A15A4B" w:rsidRDefault="00A15A4B" w:rsidP="00A15A4B">
            <w:pPr>
              <w:numPr>
                <w:ilvl w:val="0"/>
                <w:numId w:val="32"/>
              </w:numPr>
              <w:tabs>
                <w:tab w:val="clear" w:pos="720"/>
                <w:tab w:val="num" w:pos="284"/>
              </w:tabs>
              <w:autoSpaceDE w:val="0"/>
              <w:autoSpaceDN w:val="0"/>
              <w:bidi/>
              <w:adjustRightInd w:val="0"/>
              <w:ind w:left="284" w:hanging="284"/>
              <w:jc w:val="left"/>
              <w:rPr>
                <w:sz w:val="20"/>
                <w:szCs w:val="20"/>
                <w:lang w:eastAsia="en-GB"/>
              </w:rPr>
            </w:pPr>
            <w:r>
              <w:rPr>
                <w:rFonts w:eastAsia="Arial"/>
                <w:sz w:val="20"/>
                <w:szCs w:val="20"/>
                <w:rtl/>
                <w:lang w:bidi="ar"/>
              </w:rPr>
              <w:t>رؤية المؤسسة واستراتيجيتها</w:t>
            </w:r>
          </w:p>
          <w:p w:rsidR="00A15A4B" w:rsidRDefault="00A15A4B" w:rsidP="00A15A4B">
            <w:pPr>
              <w:numPr>
                <w:ilvl w:val="0"/>
                <w:numId w:val="32"/>
              </w:numPr>
              <w:tabs>
                <w:tab w:val="clear" w:pos="720"/>
                <w:tab w:val="num" w:pos="284"/>
              </w:tabs>
              <w:autoSpaceDE w:val="0"/>
              <w:autoSpaceDN w:val="0"/>
              <w:bidi/>
              <w:adjustRightInd w:val="0"/>
              <w:ind w:left="284" w:hanging="284"/>
              <w:jc w:val="left"/>
              <w:rPr>
                <w:sz w:val="20"/>
                <w:szCs w:val="20"/>
                <w:lang w:eastAsia="en-GB"/>
              </w:rPr>
            </w:pPr>
            <w:r>
              <w:rPr>
                <w:rFonts w:eastAsia="Arial"/>
                <w:sz w:val="20"/>
                <w:szCs w:val="20"/>
                <w:rtl/>
                <w:lang w:bidi="ar"/>
              </w:rPr>
              <w:t>أهمية امتلاك مثل تلك الرؤية والاستراتيجية</w:t>
            </w:r>
          </w:p>
          <w:p w:rsidR="00A15A4B" w:rsidRDefault="00A15A4B" w:rsidP="00A15A4B">
            <w:pPr>
              <w:numPr>
                <w:ilvl w:val="0"/>
                <w:numId w:val="32"/>
              </w:numPr>
              <w:tabs>
                <w:tab w:val="clear" w:pos="720"/>
                <w:tab w:val="num" w:pos="284"/>
              </w:tabs>
              <w:autoSpaceDE w:val="0"/>
              <w:autoSpaceDN w:val="0"/>
              <w:bidi/>
              <w:adjustRightInd w:val="0"/>
              <w:ind w:left="284" w:hanging="284"/>
              <w:jc w:val="left"/>
              <w:rPr>
                <w:sz w:val="20"/>
                <w:szCs w:val="20"/>
                <w:lang w:eastAsia="en-GB"/>
              </w:rPr>
            </w:pPr>
            <w:r>
              <w:rPr>
                <w:rFonts w:eastAsia="Arial"/>
                <w:sz w:val="20"/>
                <w:szCs w:val="20"/>
                <w:rtl/>
                <w:lang w:bidi="ar"/>
              </w:rPr>
              <w:t>كيف تمت ترجمة الرؤية والاستراتيجية إلى أهداف للفريق</w:t>
            </w:r>
          </w:p>
          <w:p w:rsidR="00A15A4B" w:rsidRDefault="00A15A4B" w:rsidP="00A15A4B">
            <w:pPr>
              <w:autoSpaceDE w:val="0"/>
              <w:autoSpaceDN w:val="0"/>
              <w:adjustRightInd w:val="0"/>
              <w:jc w:val="left"/>
              <w:rPr>
                <w:sz w:val="20"/>
                <w:szCs w:val="20"/>
                <w:lang w:eastAsia="en-GB"/>
              </w:rPr>
            </w:pPr>
          </w:p>
          <w:p w:rsidR="00A15A4B" w:rsidRDefault="00A15A4B" w:rsidP="00A15A4B">
            <w:pPr>
              <w:autoSpaceDE w:val="0"/>
              <w:autoSpaceDN w:val="0"/>
              <w:bidi/>
              <w:adjustRightInd w:val="0"/>
              <w:jc w:val="left"/>
              <w:rPr>
                <w:sz w:val="20"/>
                <w:szCs w:val="20"/>
                <w:lang w:eastAsia="en-GB"/>
              </w:rPr>
            </w:pPr>
            <w:r>
              <w:rPr>
                <w:rFonts w:eastAsia="Arial"/>
                <w:sz w:val="20"/>
                <w:szCs w:val="20"/>
                <w:rtl/>
                <w:lang w:bidi="ar"/>
              </w:rPr>
              <w:t>اشرح كيف يمكنك التواصل مع أعضاء الفريق بشأن أهداف الفريق وكيف ستساهم تلك الأمور في تحقيق أهداف المؤسسة.</w:t>
            </w:r>
          </w:p>
          <w:p w:rsidR="00A15A4B" w:rsidRDefault="00A15A4B" w:rsidP="00A15A4B">
            <w:pPr>
              <w:autoSpaceDE w:val="0"/>
              <w:autoSpaceDN w:val="0"/>
              <w:adjustRightInd w:val="0"/>
              <w:jc w:val="left"/>
              <w:rPr>
                <w:sz w:val="20"/>
                <w:szCs w:val="20"/>
                <w:lang w:eastAsia="en-GB"/>
              </w:rPr>
            </w:pPr>
          </w:p>
          <w:p w:rsidR="00A15A4B" w:rsidRDefault="00A15A4B" w:rsidP="00A15A4B">
            <w:pPr>
              <w:autoSpaceDE w:val="0"/>
              <w:autoSpaceDN w:val="0"/>
              <w:bidi/>
              <w:adjustRightInd w:val="0"/>
              <w:jc w:val="left"/>
              <w:rPr>
                <w:sz w:val="20"/>
                <w:szCs w:val="20"/>
                <w:lang w:eastAsia="en-GB"/>
              </w:rPr>
            </w:pPr>
            <w:r>
              <w:rPr>
                <w:rFonts w:eastAsia="Arial"/>
                <w:sz w:val="20"/>
                <w:szCs w:val="20"/>
                <w:rtl/>
                <w:lang w:bidi="ar"/>
              </w:rPr>
              <w:t>قيِّم مدى فعاليتك في توصيل الإحساس العام بالغاية إلى الفريق، معتمدًا على التعقيبات التي يبديها أعضاء الفريق وغير ذلك من البراهين لمساعدتك في تحديد نقاط القوة ونواحي التحسين.</w:t>
            </w:r>
          </w:p>
          <w:p w:rsidR="00A15A4B" w:rsidRPr="00D14971" w:rsidRDefault="00A15A4B" w:rsidP="00A15A4B">
            <w:pPr>
              <w:autoSpaceDE w:val="0"/>
              <w:autoSpaceDN w:val="0"/>
              <w:adjustRightInd w:val="0"/>
              <w:jc w:val="left"/>
              <w:rPr>
                <w:sz w:val="20"/>
                <w:szCs w:val="20"/>
                <w:lang w:eastAsia="en-GB"/>
              </w:rPr>
            </w:pPr>
          </w:p>
        </w:tc>
        <w:tc>
          <w:tcPr>
            <w:tcW w:w="4344" w:type="dxa"/>
            <w:vAlign w:val="center"/>
          </w:tcPr>
          <w:p w:rsidR="00A15A4B" w:rsidRPr="00F70B3D" w:rsidRDefault="00A15A4B" w:rsidP="00A15A4B">
            <w:pPr>
              <w:pStyle w:val="ListBullet"/>
              <w:numPr>
                <w:ilvl w:val="0"/>
                <w:numId w:val="33"/>
              </w:numPr>
              <w:tabs>
                <w:tab w:val="clear" w:pos="720"/>
                <w:tab w:val="num" w:pos="261"/>
              </w:tabs>
              <w:bidi/>
              <w:ind w:left="261" w:hanging="261"/>
              <w:rPr>
                <w:i/>
                <w:iCs/>
                <w:sz w:val="20"/>
                <w:szCs w:val="20"/>
              </w:rPr>
            </w:pPr>
            <w:r>
              <w:rPr>
                <w:rFonts w:eastAsia="Arial"/>
                <w:sz w:val="20"/>
                <w:szCs w:val="20"/>
                <w:rtl/>
                <w:lang w:bidi="ar"/>
              </w:rPr>
              <w:t xml:space="preserve">شرح أهمية شعور الفريق بالإحساس العام بالغاية الذي يدعم رؤية المؤسسة العامة واستراتيجيتها </w:t>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A15A4B" w:rsidRPr="00F70B3D" w:rsidRDefault="00A15A4B" w:rsidP="00A15A4B">
            <w:pPr>
              <w:pStyle w:val="ListBullet"/>
              <w:numPr>
                <w:ilvl w:val="0"/>
                <w:numId w:val="33"/>
              </w:numPr>
              <w:tabs>
                <w:tab w:val="clear" w:pos="720"/>
                <w:tab w:val="num" w:pos="261"/>
              </w:tabs>
              <w:bidi/>
              <w:ind w:left="261" w:hanging="261"/>
              <w:rPr>
                <w:i/>
                <w:iCs/>
                <w:sz w:val="20"/>
                <w:szCs w:val="20"/>
              </w:rPr>
            </w:pPr>
            <w:r>
              <w:rPr>
                <w:rFonts w:eastAsia="Arial"/>
                <w:sz w:val="20"/>
                <w:szCs w:val="20"/>
                <w:rtl/>
                <w:lang w:bidi="ar"/>
              </w:rPr>
              <w:t xml:space="preserve">شرح الدور الذي يلعبه التواصل في ترسيخ إحساس عام بالغاية </w:t>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A15A4B" w:rsidRPr="00F70B3D" w:rsidRDefault="00A15A4B" w:rsidP="00A15A4B">
            <w:pPr>
              <w:pStyle w:val="ListBullet"/>
              <w:numPr>
                <w:ilvl w:val="0"/>
                <w:numId w:val="33"/>
              </w:numPr>
              <w:tabs>
                <w:tab w:val="clear" w:pos="720"/>
                <w:tab w:val="num" w:pos="261"/>
              </w:tabs>
              <w:bidi/>
              <w:ind w:left="261" w:hanging="261"/>
              <w:rPr>
                <w:i/>
                <w:iCs/>
                <w:sz w:val="20"/>
                <w:szCs w:val="20"/>
              </w:rPr>
            </w:pPr>
            <w:r>
              <w:rPr>
                <w:rFonts w:eastAsia="Arial"/>
                <w:sz w:val="20"/>
                <w:szCs w:val="20"/>
                <w:rtl/>
                <w:lang w:bidi="ar"/>
              </w:rPr>
              <w:t xml:space="preserve">تقييم مدى فعالية مهارات التواصل الشخصي بناء على ما تقدم أعلاه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A15A4B" w:rsidRPr="00F70B3D" w:rsidRDefault="00A15A4B" w:rsidP="00A15A4B">
            <w:pPr>
              <w:pStyle w:val="ListBullet"/>
              <w:numPr>
                <w:ilvl w:val="0"/>
                <w:numId w:val="0"/>
              </w:numPr>
              <w:rPr>
                <w:b/>
                <w:bCs/>
                <w:sz w:val="20"/>
                <w:szCs w:val="20"/>
              </w:rPr>
            </w:pPr>
          </w:p>
          <w:p w:rsidR="00A15A4B" w:rsidRDefault="00A15A4B" w:rsidP="00A15A4B">
            <w:pPr>
              <w:pStyle w:val="ListBullet"/>
              <w:numPr>
                <w:ilvl w:val="0"/>
                <w:numId w:val="0"/>
              </w:numPr>
              <w:ind w:left="720" w:hanging="360"/>
              <w:rPr>
                <w:sz w:val="20"/>
                <w:szCs w:val="20"/>
              </w:rPr>
            </w:pPr>
          </w:p>
          <w:p w:rsidR="00A15A4B" w:rsidRDefault="00A15A4B" w:rsidP="00A15A4B">
            <w:pPr>
              <w:pStyle w:val="ListBullet"/>
              <w:numPr>
                <w:ilvl w:val="0"/>
                <w:numId w:val="0"/>
              </w:numPr>
              <w:ind w:left="720" w:hanging="360"/>
              <w:rPr>
                <w:sz w:val="20"/>
                <w:szCs w:val="20"/>
              </w:rPr>
            </w:pPr>
          </w:p>
          <w:p w:rsidR="00A15A4B" w:rsidRDefault="00A15A4B" w:rsidP="00A15A4B">
            <w:pPr>
              <w:pStyle w:val="ListBullet"/>
              <w:numPr>
                <w:ilvl w:val="0"/>
                <w:numId w:val="0"/>
              </w:numPr>
              <w:ind w:left="720" w:hanging="360"/>
              <w:rPr>
                <w:sz w:val="20"/>
                <w:szCs w:val="20"/>
              </w:rPr>
            </w:pPr>
          </w:p>
          <w:p w:rsidR="00A15A4B" w:rsidRDefault="00A15A4B" w:rsidP="00A15A4B">
            <w:pPr>
              <w:pStyle w:val="ListBullet"/>
              <w:numPr>
                <w:ilvl w:val="0"/>
                <w:numId w:val="0"/>
              </w:numPr>
              <w:ind w:left="720" w:hanging="360"/>
              <w:rPr>
                <w:sz w:val="20"/>
                <w:szCs w:val="20"/>
              </w:rPr>
            </w:pPr>
          </w:p>
          <w:p w:rsidR="00A15A4B" w:rsidRDefault="00A15A4B" w:rsidP="00A15A4B">
            <w:pPr>
              <w:pStyle w:val="ListBullet"/>
              <w:numPr>
                <w:ilvl w:val="0"/>
                <w:numId w:val="0"/>
              </w:numPr>
              <w:ind w:left="720" w:hanging="360"/>
              <w:rPr>
                <w:sz w:val="20"/>
                <w:szCs w:val="20"/>
              </w:rPr>
            </w:pPr>
          </w:p>
          <w:p w:rsidR="00A15A4B" w:rsidRPr="00315C8A" w:rsidRDefault="00A15A4B" w:rsidP="00A15A4B">
            <w:pPr>
              <w:pStyle w:val="ListBullet"/>
              <w:numPr>
                <w:ilvl w:val="0"/>
                <w:numId w:val="0"/>
              </w:numPr>
              <w:ind w:left="720" w:hanging="360"/>
              <w:rPr>
                <w:b/>
                <w:bCs/>
                <w:sz w:val="20"/>
                <w:szCs w:val="20"/>
              </w:rPr>
            </w:pPr>
          </w:p>
        </w:tc>
      </w:tr>
      <w:tr w:rsidR="00A15A4B" w:rsidRPr="00C4243E">
        <w:trPr>
          <w:trHeight w:val="397"/>
        </w:trPr>
        <w:tc>
          <w:tcPr>
            <w:tcW w:w="5268" w:type="dxa"/>
            <w:gridSpan w:val="2"/>
          </w:tcPr>
          <w:p w:rsidR="00A15A4B" w:rsidRPr="004A6722" w:rsidRDefault="00A15A4B" w:rsidP="00A15A4B">
            <w:pPr>
              <w:bidi/>
              <w:spacing w:before="60" w:after="120"/>
              <w:jc w:val="left"/>
              <w:rPr>
                <w:b/>
                <w:bCs/>
                <w:sz w:val="20"/>
                <w:szCs w:val="20"/>
              </w:rPr>
            </w:pPr>
            <w:r>
              <w:rPr>
                <w:rFonts w:eastAsia="Arial"/>
                <w:b/>
                <w:bCs/>
                <w:sz w:val="20"/>
                <w:szCs w:val="20"/>
                <w:rtl/>
                <w:lang w:bidi="ar"/>
              </w:rPr>
              <w:t xml:space="preserve">تحفيز الفريق وتطويره </w:t>
            </w:r>
          </w:p>
          <w:p w:rsidR="00A15A4B" w:rsidRDefault="00A15A4B" w:rsidP="00A15A4B">
            <w:pPr>
              <w:autoSpaceDE w:val="0"/>
              <w:autoSpaceDN w:val="0"/>
              <w:bidi/>
              <w:adjustRightInd w:val="0"/>
              <w:jc w:val="left"/>
              <w:rPr>
                <w:sz w:val="20"/>
                <w:szCs w:val="20"/>
                <w:lang w:eastAsia="en-GB"/>
              </w:rPr>
            </w:pPr>
            <w:r>
              <w:rPr>
                <w:rFonts w:eastAsia="Arial"/>
                <w:sz w:val="20"/>
                <w:szCs w:val="20"/>
                <w:rtl/>
                <w:lang w:bidi="ar"/>
              </w:rPr>
              <w:t>صف كيف يمكنك:</w:t>
            </w:r>
          </w:p>
          <w:p w:rsidR="00A15A4B" w:rsidRDefault="00A15A4B" w:rsidP="00A15A4B">
            <w:pPr>
              <w:numPr>
                <w:ilvl w:val="0"/>
                <w:numId w:val="32"/>
              </w:numPr>
              <w:tabs>
                <w:tab w:val="clear" w:pos="720"/>
                <w:tab w:val="num" w:pos="284"/>
              </w:tabs>
              <w:autoSpaceDE w:val="0"/>
              <w:autoSpaceDN w:val="0"/>
              <w:bidi/>
              <w:adjustRightInd w:val="0"/>
              <w:ind w:left="284" w:hanging="284"/>
              <w:jc w:val="left"/>
              <w:rPr>
                <w:sz w:val="20"/>
                <w:szCs w:val="20"/>
                <w:lang w:eastAsia="en-GB"/>
              </w:rPr>
            </w:pPr>
            <w:r>
              <w:rPr>
                <w:rFonts w:eastAsia="Arial"/>
                <w:sz w:val="20"/>
                <w:szCs w:val="20"/>
                <w:rtl/>
                <w:lang w:bidi="ar"/>
              </w:rPr>
              <w:t>تحفيز فريق بأكمله لتحقيق أهداف متفق عليها (باستخدام نظرية محددة أو أحد نماذج التحفيز لمساعدتك على شرح إجراءاتك)؛</w:t>
            </w:r>
          </w:p>
          <w:p w:rsidR="00A15A4B" w:rsidRDefault="00A15A4B" w:rsidP="00A15A4B">
            <w:pPr>
              <w:numPr>
                <w:ilvl w:val="0"/>
                <w:numId w:val="32"/>
              </w:numPr>
              <w:tabs>
                <w:tab w:val="clear" w:pos="720"/>
                <w:tab w:val="num" w:pos="284"/>
              </w:tabs>
              <w:autoSpaceDE w:val="0"/>
              <w:autoSpaceDN w:val="0"/>
              <w:bidi/>
              <w:adjustRightInd w:val="0"/>
              <w:ind w:left="284" w:hanging="284"/>
              <w:jc w:val="left"/>
              <w:rPr>
                <w:sz w:val="20"/>
                <w:szCs w:val="20"/>
                <w:lang w:eastAsia="en-GB"/>
              </w:rPr>
            </w:pPr>
            <w:r>
              <w:rPr>
                <w:rFonts w:eastAsia="Arial"/>
                <w:sz w:val="20"/>
                <w:szCs w:val="20"/>
                <w:rtl/>
                <w:lang w:bidi="ar"/>
              </w:rPr>
              <w:t>تحفيز أحد أعضاء الفريق لتحقيق أهداف متفق عليها (باستخدام نظرية محددة أو أحد نماذج التحفيز لمساعدتك على شرح إجراءاتك)؛</w:t>
            </w:r>
          </w:p>
          <w:p w:rsidR="00A15A4B" w:rsidRDefault="00A15A4B" w:rsidP="00A15A4B">
            <w:pPr>
              <w:numPr>
                <w:ilvl w:val="0"/>
                <w:numId w:val="32"/>
              </w:numPr>
              <w:tabs>
                <w:tab w:val="clear" w:pos="720"/>
                <w:tab w:val="num" w:pos="284"/>
              </w:tabs>
              <w:autoSpaceDE w:val="0"/>
              <w:autoSpaceDN w:val="0"/>
              <w:bidi/>
              <w:adjustRightInd w:val="0"/>
              <w:ind w:left="284" w:hanging="284"/>
              <w:jc w:val="left"/>
              <w:rPr>
                <w:sz w:val="20"/>
                <w:szCs w:val="20"/>
                <w:lang w:eastAsia="en-GB"/>
              </w:rPr>
            </w:pPr>
            <w:r>
              <w:rPr>
                <w:rFonts w:eastAsia="Arial"/>
                <w:sz w:val="20"/>
                <w:szCs w:val="20"/>
                <w:rtl/>
                <w:lang w:bidi="ar"/>
              </w:rPr>
              <w:t>دعم أحد أعضاء الفريق، مع طرح أمثلة عملية لسبب ضرورة هذا الأمر؛</w:t>
            </w:r>
          </w:p>
          <w:p w:rsidR="00A15A4B" w:rsidRDefault="00A15A4B" w:rsidP="00A15A4B">
            <w:pPr>
              <w:numPr>
                <w:ilvl w:val="0"/>
                <w:numId w:val="32"/>
              </w:numPr>
              <w:tabs>
                <w:tab w:val="clear" w:pos="720"/>
                <w:tab w:val="num" w:pos="284"/>
              </w:tabs>
              <w:autoSpaceDE w:val="0"/>
              <w:autoSpaceDN w:val="0"/>
              <w:bidi/>
              <w:adjustRightInd w:val="0"/>
              <w:ind w:left="284" w:hanging="284"/>
              <w:jc w:val="left"/>
              <w:rPr>
                <w:sz w:val="20"/>
                <w:szCs w:val="20"/>
                <w:lang w:eastAsia="en-GB"/>
              </w:rPr>
            </w:pPr>
            <w:r>
              <w:rPr>
                <w:rFonts w:eastAsia="Arial"/>
                <w:sz w:val="20"/>
                <w:szCs w:val="20"/>
                <w:rtl/>
                <w:lang w:bidi="ar"/>
              </w:rPr>
              <w:t>تطوير فريق بأكمله للعمل مع بعضه البعض بفاعلية كفريق واحد، مع طرح أمثلة عملية لسبب ضرورة هذا الأمر؛</w:t>
            </w:r>
          </w:p>
          <w:p w:rsidR="00A15A4B" w:rsidRDefault="00A15A4B" w:rsidP="00A15A4B">
            <w:pPr>
              <w:numPr>
                <w:ilvl w:val="0"/>
                <w:numId w:val="32"/>
              </w:numPr>
              <w:tabs>
                <w:tab w:val="clear" w:pos="720"/>
                <w:tab w:val="num" w:pos="284"/>
              </w:tabs>
              <w:autoSpaceDE w:val="0"/>
              <w:autoSpaceDN w:val="0"/>
              <w:bidi/>
              <w:adjustRightInd w:val="0"/>
              <w:ind w:left="284" w:hanging="284"/>
              <w:jc w:val="left"/>
              <w:rPr>
                <w:sz w:val="20"/>
                <w:szCs w:val="20"/>
                <w:lang w:eastAsia="en-GB"/>
              </w:rPr>
            </w:pPr>
            <w:r>
              <w:rPr>
                <w:rFonts w:eastAsia="Arial"/>
                <w:sz w:val="20"/>
                <w:szCs w:val="20"/>
                <w:rtl/>
                <w:lang w:bidi="ar"/>
              </w:rPr>
              <w:t>تطوير أحد أعضاء الفريق حتى يؤدي بفاعلية أكبر، مع طرح أمثلة عملية عن سبب أهمية هذا الأمر.</w:t>
            </w:r>
          </w:p>
          <w:p w:rsidR="00A15A4B" w:rsidRPr="00E807EA" w:rsidRDefault="00A15A4B" w:rsidP="00A15A4B">
            <w:pPr>
              <w:autoSpaceDE w:val="0"/>
              <w:autoSpaceDN w:val="0"/>
              <w:adjustRightInd w:val="0"/>
              <w:jc w:val="left"/>
              <w:rPr>
                <w:sz w:val="20"/>
                <w:szCs w:val="20"/>
                <w:lang w:eastAsia="en-GB"/>
              </w:rPr>
            </w:pPr>
          </w:p>
        </w:tc>
        <w:tc>
          <w:tcPr>
            <w:tcW w:w="4344" w:type="dxa"/>
          </w:tcPr>
          <w:p w:rsidR="00A15A4B" w:rsidRPr="00292EFC" w:rsidRDefault="00A15A4B" w:rsidP="00A15A4B">
            <w:pPr>
              <w:jc w:val="left"/>
              <w:rPr>
                <w:sz w:val="20"/>
                <w:szCs w:val="20"/>
              </w:rPr>
            </w:pPr>
          </w:p>
          <w:p w:rsidR="00A15A4B" w:rsidRPr="00F70B3D" w:rsidRDefault="00A15A4B" w:rsidP="00A15A4B">
            <w:pPr>
              <w:pStyle w:val="ListBullet"/>
              <w:numPr>
                <w:ilvl w:val="0"/>
                <w:numId w:val="33"/>
              </w:numPr>
              <w:tabs>
                <w:tab w:val="clear" w:pos="720"/>
                <w:tab w:val="num" w:pos="261"/>
              </w:tabs>
              <w:bidi/>
              <w:ind w:left="261" w:hanging="261"/>
              <w:rPr>
                <w:i/>
                <w:iCs/>
                <w:sz w:val="20"/>
                <w:szCs w:val="20"/>
              </w:rPr>
            </w:pPr>
            <w:r>
              <w:rPr>
                <w:rFonts w:eastAsia="Arial"/>
                <w:sz w:val="20"/>
                <w:szCs w:val="20"/>
                <w:rtl/>
                <w:lang w:bidi="ar"/>
              </w:rPr>
              <w:t xml:space="preserve">وصف العوامل التحفيزية الرئيسية في سياق العمل وكيف تطبيقها في المواقف المختلفة، وباختلاف الفرق والأفراد </w:t>
            </w:r>
            <w:r>
              <w:rPr>
                <w:rFonts w:eastAsia="Arial"/>
                <w:sz w:val="20"/>
                <w:szCs w:val="20"/>
                <w:lang w:bidi="ar"/>
              </w:rPr>
              <w:br/>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A15A4B" w:rsidRPr="00F70B3D" w:rsidRDefault="00A15A4B" w:rsidP="00A15A4B">
            <w:pPr>
              <w:pStyle w:val="ListBullet"/>
              <w:numPr>
                <w:ilvl w:val="0"/>
                <w:numId w:val="33"/>
              </w:numPr>
              <w:tabs>
                <w:tab w:val="clear" w:pos="720"/>
                <w:tab w:val="num" w:pos="261"/>
              </w:tabs>
              <w:bidi/>
              <w:ind w:left="261" w:hanging="261"/>
              <w:rPr>
                <w:i/>
                <w:iCs/>
                <w:sz w:val="20"/>
                <w:szCs w:val="20"/>
              </w:rPr>
            </w:pPr>
            <w:r>
              <w:rPr>
                <w:rFonts w:eastAsia="Arial"/>
                <w:sz w:val="20"/>
                <w:szCs w:val="20"/>
                <w:rtl/>
                <w:lang w:bidi="ar"/>
              </w:rPr>
              <w:t xml:space="preserve">شرح أهمية وجود قائد قادر على تحفيز الفرق والأفراد وكسب التزامهم تجاه الأهداف </w:t>
            </w:r>
            <w:r>
              <w:rPr>
                <w:rFonts w:eastAsia="Arial"/>
                <w:i/>
                <w:iCs/>
                <w:sz w:val="20"/>
                <w:szCs w:val="20"/>
                <w:rtl/>
                <w:lang w:bidi="ar"/>
              </w:rPr>
              <w:t>(</w:t>
            </w:r>
            <w:r>
              <w:rPr>
                <w:rFonts w:eastAsia="Arial"/>
                <w:i/>
                <w:iCs/>
                <w:sz w:val="20"/>
                <w:szCs w:val="20"/>
                <w:lang w:bidi="ar"/>
              </w:rPr>
              <w:t>20</w:t>
            </w:r>
            <w:r>
              <w:rPr>
                <w:rFonts w:eastAsia="Arial"/>
                <w:i/>
                <w:iCs/>
                <w:sz w:val="20"/>
                <w:szCs w:val="20"/>
                <w:rtl/>
                <w:lang w:bidi="ar"/>
              </w:rPr>
              <w:t xml:space="preserve"> درجة)</w:t>
            </w:r>
          </w:p>
          <w:p w:rsidR="00A15A4B" w:rsidRPr="00F70B3D" w:rsidRDefault="00A15A4B" w:rsidP="005862A8">
            <w:pPr>
              <w:pStyle w:val="ListBullet"/>
              <w:numPr>
                <w:ilvl w:val="0"/>
                <w:numId w:val="33"/>
              </w:numPr>
              <w:tabs>
                <w:tab w:val="clear" w:pos="720"/>
                <w:tab w:val="num" w:pos="261"/>
              </w:tabs>
              <w:bidi/>
              <w:ind w:left="261" w:hanging="261"/>
              <w:rPr>
                <w:i/>
                <w:iCs/>
                <w:sz w:val="20"/>
                <w:szCs w:val="20"/>
              </w:rPr>
            </w:pPr>
            <w:r>
              <w:rPr>
                <w:rFonts w:eastAsia="Arial"/>
                <w:sz w:val="20"/>
                <w:szCs w:val="20"/>
                <w:rtl/>
                <w:lang w:bidi="ar"/>
              </w:rPr>
              <w:t xml:space="preserve">شرح الدور الذي يلعبه القائد في دعم وتطوير الفريق </w:t>
            </w:r>
            <w:r w:rsidR="005862A8">
              <w:rPr>
                <w:rFonts w:eastAsia="Arial"/>
                <w:sz w:val="20"/>
                <w:szCs w:val="20"/>
                <w:rtl/>
                <w:lang w:bidi="ar"/>
              </w:rPr>
              <w:t>وأعضا</w:t>
            </w:r>
            <w:r w:rsidR="005862A8">
              <w:rPr>
                <w:rFonts w:eastAsia="Arial" w:hint="cs"/>
                <w:sz w:val="20"/>
                <w:szCs w:val="20"/>
                <w:rtl/>
                <w:lang w:bidi="ar"/>
              </w:rPr>
              <w:t>ئ</w:t>
            </w:r>
            <w:r w:rsidR="005862A8">
              <w:rPr>
                <w:rFonts w:eastAsia="Arial"/>
                <w:sz w:val="20"/>
                <w:szCs w:val="20"/>
                <w:rtl/>
                <w:lang w:bidi="ar"/>
              </w:rPr>
              <w:t xml:space="preserve">ه </w:t>
            </w:r>
            <w:r>
              <w:rPr>
                <w:rFonts w:eastAsia="Arial"/>
                <w:sz w:val="20"/>
                <w:szCs w:val="20"/>
                <w:rtl/>
                <w:lang w:bidi="ar"/>
              </w:rPr>
              <w:t xml:space="preserve">وطرح أمثلة عملية عن التوقيت الذي يكون فيه هذا الأمر ضروري </w:t>
            </w:r>
            <w:r>
              <w:rPr>
                <w:rFonts w:eastAsia="Arial"/>
                <w:i/>
                <w:iCs/>
                <w:sz w:val="20"/>
                <w:szCs w:val="20"/>
                <w:rtl/>
                <w:lang w:bidi="ar"/>
              </w:rPr>
              <w:t>(</w:t>
            </w:r>
            <w:r>
              <w:rPr>
                <w:rFonts w:eastAsia="Arial"/>
                <w:i/>
                <w:iCs/>
                <w:sz w:val="20"/>
                <w:szCs w:val="20"/>
                <w:lang w:bidi="ar"/>
              </w:rPr>
              <w:t>20</w:t>
            </w:r>
            <w:r>
              <w:rPr>
                <w:rFonts w:eastAsia="Arial"/>
                <w:i/>
                <w:iCs/>
                <w:sz w:val="20"/>
                <w:szCs w:val="20"/>
                <w:rtl/>
                <w:lang w:bidi="ar"/>
              </w:rPr>
              <w:t xml:space="preserve"> درجة)</w:t>
            </w:r>
          </w:p>
          <w:p w:rsidR="00A15A4B" w:rsidRPr="00C4243E" w:rsidRDefault="00A15A4B" w:rsidP="00A15A4B">
            <w:pPr>
              <w:jc w:val="left"/>
              <w:rPr>
                <w:b/>
                <w:bCs/>
                <w:sz w:val="20"/>
                <w:szCs w:val="20"/>
              </w:rPr>
            </w:pPr>
          </w:p>
        </w:tc>
      </w:tr>
      <w:tr w:rsidR="00A15A4B" w:rsidRPr="00240185">
        <w:tc>
          <w:tcPr>
            <w:tcW w:w="9612" w:type="dxa"/>
            <w:gridSpan w:val="3"/>
            <w:vAlign w:val="center"/>
          </w:tcPr>
          <w:p w:rsidR="00A15A4B" w:rsidRPr="00240185" w:rsidRDefault="00A15A4B" w:rsidP="00A15A4B">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A15A4B" w:rsidRPr="009E01ED" w:rsidRDefault="00A15A4B" w:rsidP="00A15A4B">
      <w:pPr>
        <w:jc w:val="left"/>
      </w:pPr>
    </w:p>
    <w:sectPr w:rsidR="00A15A4B" w:rsidRPr="009E0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16E" w:rsidRDefault="001B216E" w:rsidP="00415ACD">
      <w:r>
        <w:separator/>
      </w:r>
    </w:p>
  </w:endnote>
  <w:endnote w:type="continuationSeparator" w:id="0">
    <w:p w:rsidR="001B216E" w:rsidRDefault="001B216E" w:rsidP="0041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16E" w:rsidRDefault="001B216E" w:rsidP="00415ACD">
      <w:r>
        <w:separator/>
      </w:r>
    </w:p>
  </w:footnote>
  <w:footnote w:type="continuationSeparator" w:id="0">
    <w:p w:rsidR="001B216E" w:rsidRDefault="001B216E" w:rsidP="00415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06224A"/>
    <w:multiLevelType w:val="hybridMultilevel"/>
    <w:tmpl w:val="3938A9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16">
    <w:nsid w:val="5E5C3D78"/>
    <w:multiLevelType w:val="hybridMultilevel"/>
    <w:tmpl w:val="ED965A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23">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 w:numId="12">
    <w:abstractNumId w:val="5"/>
  </w:num>
  <w:num w:numId="13">
    <w:abstractNumId w:val="3"/>
  </w:num>
  <w:num w:numId="14">
    <w:abstractNumId w:val="9"/>
  </w:num>
  <w:num w:numId="15">
    <w:abstractNumId w:val="22"/>
  </w:num>
  <w:num w:numId="16">
    <w:abstractNumId w:val="20"/>
  </w:num>
  <w:num w:numId="17">
    <w:abstractNumId w:val="8"/>
  </w:num>
  <w:num w:numId="18">
    <w:abstractNumId w:val="14"/>
  </w:num>
  <w:num w:numId="19">
    <w:abstractNumId w:val="11"/>
  </w:num>
  <w:num w:numId="20">
    <w:abstractNumId w:val="12"/>
  </w:num>
  <w:num w:numId="21">
    <w:abstractNumId w:val="13"/>
  </w:num>
  <w:num w:numId="22">
    <w:abstractNumId w:val="15"/>
  </w:num>
  <w:num w:numId="23">
    <w:abstractNumId w:val="17"/>
  </w:num>
  <w:num w:numId="24">
    <w:abstractNumId w:val="7"/>
  </w:num>
  <w:num w:numId="25">
    <w:abstractNumId w:val="1"/>
  </w:num>
  <w:num w:numId="26">
    <w:abstractNumId w:val="21"/>
  </w:num>
  <w:num w:numId="27">
    <w:abstractNumId w:val="19"/>
  </w:num>
  <w:num w:numId="28">
    <w:abstractNumId w:val="10"/>
  </w:num>
  <w:num w:numId="29">
    <w:abstractNumId w:val="18"/>
  </w:num>
  <w:num w:numId="30">
    <w:abstractNumId w:val="6"/>
  </w:num>
  <w:num w:numId="31">
    <w:abstractNumId w:val="23"/>
  </w:num>
  <w:num w:numId="32">
    <w:abstractNumId w:val="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B216E"/>
    <w:rsid w:val="0028684F"/>
    <w:rsid w:val="00415ACD"/>
    <w:rsid w:val="0054479D"/>
    <w:rsid w:val="00576A5B"/>
    <w:rsid w:val="005862A8"/>
    <w:rsid w:val="009E059F"/>
    <w:rsid w:val="00A15A4B"/>
    <w:rsid w:val="00A612A2"/>
    <w:rsid w:val="00CA4525"/>
    <w:rsid w:val="00D7446F"/>
    <w:rsid w:val="00E416BD"/>
    <w:rsid w:val="00E651A1"/>
    <w:rsid w:val="00F51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B6E615B-FAAE-4F10-872F-FA6FBE80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1"/>
      </w:numPr>
      <w:jc w:val="left"/>
    </w:pPr>
  </w:style>
  <w:style w:type="paragraph" w:styleId="ListBullet">
    <w:name w:val="List Bullet"/>
    <w:basedOn w:val="Normal"/>
    <w:autoRedefine/>
    <w:uiPriority w:val="99"/>
    <w:rsid w:val="00711B33"/>
    <w:pPr>
      <w:numPr>
        <w:numId w:val="11"/>
      </w:numPr>
      <w:jc w:val="left"/>
    </w:pPr>
    <w:rPr>
      <w:sz w:val="18"/>
      <w:szCs w:val="18"/>
    </w:rPr>
  </w:style>
  <w:style w:type="paragraph" w:styleId="Header">
    <w:name w:val="header"/>
    <w:basedOn w:val="Normal"/>
    <w:link w:val="HeaderChar"/>
    <w:uiPriority w:val="99"/>
    <w:rsid w:val="008A0EE7"/>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rFonts w:cs="Times New Roman"/>
      <w:sz w:val="18"/>
      <w:szCs w:val="18"/>
      <w:lang w:val="x-none"/>
    </w:rPr>
  </w:style>
  <w:style w:type="character" w:customStyle="1" w:styleId="BodyTextIndent2Char">
    <w:name w:val="Body Text Indent 2 Char"/>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paragraph" w:styleId="BalloonText">
    <w:name w:val="Balloon Text"/>
    <w:basedOn w:val="Normal"/>
    <w:semiHidden/>
    <w:rsid w:val="0054479D"/>
    <w:rPr>
      <w:rFonts w:ascii="Tahoma" w:hAnsi="Tahoma" w:cs="Tahoma"/>
      <w:sz w:val="16"/>
      <w:szCs w:val="16"/>
    </w:rPr>
  </w:style>
  <w:style w:type="paragraph" w:styleId="Footer">
    <w:name w:val="footer"/>
    <w:basedOn w:val="Normal"/>
    <w:link w:val="FooterChar"/>
    <w:uiPriority w:val="99"/>
    <w:semiHidden/>
    <w:unhideWhenUsed/>
    <w:rsid w:val="00415ACD"/>
    <w:pPr>
      <w:tabs>
        <w:tab w:val="center" w:pos="4680"/>
        <w:tab w:val="right" w:pos="9360"/>
      </w:tabs>
    </w:pPr>
  </w:style>
  <w:style w:type="character" w:customStyle="1" w:styleId="FooterChar">
    <w:name w:val="Footer Char"/>
    <w:basedOn w:val="DefaultParagraphFont"/>
    <w:link w:val="Footer"/>
    <w:uiPriority w:val="99"/>
    <w:semiHidden/>
    <w:rsid w:val="00415AC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68239">
      <w:marLeft w:val="0"/>
      <w:marRight w:val="0"/>
      <w:marTop w:val="0"/>
      <w:marBottom w:val="0"/>
      <w:divBdr>
        <w:top w:val="none" w:sz="0" w:space="0" w:color="auto"/>
        <w:left w:val="none" w:sz="0" w:space="0" w:color="auto"/>
        <w:bottom w:val="none" w:sz="0" w:space="0" w:color="auto"/>
        <w:right w:val="none" w:sz="0" w:space="0" w:color="auto"/>
      </w:divBdr>
      <w:divsChild>
        <w:div w:id="215968238">
          <w:marLeft w:val="0"/>
          <w:marRight w:val="0"/>
          <w:marTop w:val="0"/>
          <w:marBottom w:val="0"/>
          <w:divBdr>
            <w:top w:val="none" w:sz="0" w:space="0" w:color="auto"/>
            <w:left w:val="none" w:sz="0" w:space="0" w:color="auto"/>
            <w:bottom w:val="none" w:sz="0" w:space="0" w:color="auto"/>
            <w:right w:val="none" w:sz="0" w:space="0" w:color="auto"/>
          </w:divBdr>
          <w:divsChild>
            <w:div w:id="2159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84E4D0FF</Template>
  <TotalTime>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2014-08-04T11:07:00Z</cp:lastPrinted>
  <dcterms:created xsi:type="dcterms:W3CDTF">2015-01-21T09:13:00Z</dcterms:created>
  <dcterms:modified xsi:type="dcterms:W3CDTF">2015-01-21T09:13:00Z</dcterms:modified>
</cp:coreProperties>
</file>