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468" w:rsidRPr="00E572AF" w:rsidRDefault="00411468" w:rsidP="00411468">
      <w:pPr>
        <w:bidi/>
        <w:jc w:val="left"/>
        <w:rPr>
          <w:b/>
          <w:bCs/>
          <w:sz w:val="24"/>
          <w:szCs w:val="24"/>
        </w:rPr>
      </w:pPr>
      <w:bookmarkStart w:id="0" w:name="_GoBack"/>
      <w:bookmarkEnd w:id="0"/>
      <w:r>
        <w:rPr>
          <w:rFonts w:eastAsia="Arial"/>
          <w:b/>
          <w:bCs/>
          <w:sz w:val="24"/>
          <w:szCs w:val="24"/>
          <w:rtl/>
          <w:lang w:bidi="ar"/>
        </w:rPr>
        <w:t>التكليف بمهمة لوحدة: فهم كيفية إعداد فريق فعّال</w:t>
      </w:r>
    </w:p>
    <w:tbl>
      <w:tblPr>
        <w:bidiVisual/>
        <w:tblW w:w="96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5"/>
        <w:gridCol w:w="218"/>
        <w:gridCol w:w="5159"/>
      </w:tblGrid>
      <w:tr w:rsidR="00411468" w:rsidRPr="00586E16">
        <w:trPr>
          <w:trHeight w:val="397"/>
        </w:trPr>
        <w:tc>
          <w:tcPr>
            <w:tcW w:w="4235" w:type="dxa"/>
            <w:vAlign w:val="center"/>
          </w:tcPr>
          <w:p w:rsidR="00411468" w:rsidRPr="00586E16" w:rsidRDefault="00411468" w:rsidP="00411468">
            <w:pPr>
              <w:bidi/>
              <w:jc w:val="left"/>
              <w:rPr>
                <w:b/>
                <w:bCs/>
                <w:sz w:val="20"/>
                <w:szCs w:val="20"/>
              </w:rPr>
            </w:pPr>
            <w:r>
              <w:rPr>
                <w:rFonts w:eastAsia="Arial"/>
                <w:b/>
                <w:bCs/>
                <w:sz w:val="20"/>
                <w:szCs w:val="20"/>
                <w:rtl/>
                <w:lang w:bidi="ar"/>
              </w:rPr>
              <w:t>رقم المركز:</w:t>
            </w:r>
          </w:p>
        </w:tc>
        <w:tc>
          <w:tcPr>
            <w:tcW w:w="5377" w:type="dxa"/>
            <w:gridSpan w:val="2"/>
            <w:vAlign w:val="center"/>
          </w:tcPr>
          <w:p w:rsidR="00411468" w:rsidRPr="00586E16" w:rsidRDefault="00411468" w:rsidP="00411468">
            <w:pPr>
              <w:bidi/>
              <w:jc w:val="left"/>
              <w:rPr>
                <w:b/>
                <w:bCs/>
                <w:sz w:val="20"/>
                <w:szCs w:val="20"/>
              </w:rPr>
            </w:pPr>
            <w:r>
              <w:rPr>
                <w:rFonts w:eastAsia="Arial"/>
                <w:b/>
                <w:bCs/>
                <w:sz w:val="20"/>
                <w:szCs w:val="20"/>
                <w:rtl/>
                <w:lang w:bidi="ar"/>
              </w:rPr>
              <w:t>اسم المركز:</w:t>
            </w:r>
          </w:p>
        </w:tc>
      </w:tr>
      <w:tr w:rsidR="00411468" w:rsidRPr="00586E16">
        <w:trPr>
          <w:trHeight w:val="397"/>
        </w:trPr>
        <w:tc>
          <w:tcPr>
            <w:tcW w:w="4235" w:type="dxa"/>
            <w:vAlign w:val="center"/>
          </w:tcPr>
          <w:p w:rsidR="00411468" w:rsidRPr="00586E16" w:rsidRDefault="00411468" w:rsidP="00411468">
            <w:pPr>
              <w:bidi/>
              <w:jc w:val="left"/>
              <w:rPr>
                <w:b/>
                <w:bCs/>
                <w:sz w:val="20"/>
                <w:szCs w:val="20"/>
              </w:rPr>
            </w:pPr>
            <w:r>
              <w:rPr>
                <w:rFonts w:eastAsia="Arial"/>
                <w:b/>
                <w:bCs/>
                <w:sz w:val="20"/>
                <w:szCs w:val="20"/>
                <w:rtl/>
                <w:lang w:bidi="ar"/>
              </w:rPr>
              <w:t>رقم تسجيل المتعلم:</w:t>
            </w:r>
          </w:p>
        </w:tc>
        <w:tc>
          <w:tcPr>
            <w:tcW w:w="5377" w:type="dxa"/>
            <w:gridSpan w:val="2"/>
            <w:vAlign w:val="center"/>
          </w:tcPr>
          <w:p w:rsidR="00411468" w:rsidRPr="00586E16" w:rsidRDefault="00411468" w:rsidP="00411468">
            <w:pPr>
              <w:bidi/>
              <w:jc w:val="left"/>
              <w:rPr>
                <w:b/>
                <w:bCs/>
                <w:sz w:val="20"/>
                <w:szCs w:val="20"/>
              </w:rPr>
            </w:pPr>
            <w:r>
              <w:rPr>
                <w:rFonts w:eastAsia="Arial"/>
                <w:b/>
                <w:bCs/>
                <w:sz w:val="20"/>
                <w:szCs w:val="20"/>
                <w:rtl/>
                <w:lang w:bidi="ar"/>
              </w:rPr>
              <w:t>اسم المتعلم:</w:t>
            </w:r>
          </w:p>
        </w:tc>
      </w:tr>
      <w:tr w:rsidR="00411468" w:rsidRPr="002F67C8">
        <w:trPr>
          <w:trHeight w:val="397"/>
        </w:trPr>
        <w:tc>
          <w:tcPr>
            <w:tcW w:w="9612" w:type="dxa"/>
            <w:gridSpan w:val="3"/>
            <w:vAlign w:val="center"/>
          </w:tcPr>
          <w:p w:rsidR="00411468" w:rsidRDefault="00411468" w:rsidP="00411468">
            <w:pPr>
              <w:jc w:val="left"/>
              <w:rPr>
                <w:b/>
                <w:bCs/>
                <w:sz w:val="20"/>
                <w:szCs w:val="20"/>
              </w:rPr>
            </w:pPr>
          </w:p>
          <w:p w:rsidR="00411468" w:rsidRDefault="00411468" w:rsidP="00411468">
            <w:pPr>
              <w:bidi/>
              <w:jc w:val="left"/>
              <w:rPr>
                <w:b/>
                <w:bCs/>
                <w:sz w:val="20"/>
                <w:szCs w:val="20"/>
              </w:rPr>
            </w:pPr>
            <w:r>
              <w:rPr>
                <w:rFonts w:eastAsia="Arial"/>
                <w:b/>
                <w:bCs/>
                <w:sz w:val="20"/>
                <w:szCs w:val="20"/>
                <w:rtl/>
                <w:lang w:bidi="ar"/>
              </w:rPr>
              <w:t>المهمة</w:t>
            </w:r>
          </w:p>
          <w:p w:rsidR="00411468" w:rsidRDefault="00411468" w:rsidP="00411468">
            <w:pPr>
              <w:jc w:val="left"/>
              <w:rPr>
                <w:b/>
                <w:bCs/>
                <w:sz w:val="20"/>
                <w:szCs w:val="20"/>
              </w:rPr>
            </w:pPr>
          </w:p>
          <w:p w:rsidR="00411468" w:rsidRPr="00414E3E" w:rsidRDefault="00411468" w:rsidP="00411468">
            <w:pPr>
              <w:bidi/>
              <w:jc w:val="left"/>
              <w:rPr>
                <w:sz w:val="20"/>
                <w:szCs w:val="20"/>
              </w:rPr>
            </w:pPr>
            <w:r>
              <w:rPr>
                <w:rFonts w:eastAsia="Arial"/>
                <w:sz w:val="20"/>
                <w:szCs w:val="20"/>
                <w:rtl/>
                <w:lang w:bidi="ar"/>
              </w:rPr>
              <w:t>الهدف من هذه الوحدة هو تكوين معرفة وتصور عن كيفية إعداد فريق فعّال</w:t>
            </w:r>
          </w:p>
          <w:p w:rsidR="00411468" w:rsidRDefault="00411468" w:rsidP="00411468">
            <w:pPr>
              <w:bidi/>
              <w:jc w:val="left"/>
              <w:rPr>
                <w:sz w:val="20"/>
                <w:szCs w:val="20"/>
              </w:rPr>
            </w:pPr>
            <w:r>
              <w:rPr>
                <w:rFonts w:eastAsia="Arial"/>
                <w:sz w:val="20"/>
                <w:szCs w:val="20"/>
                <w:rtl/>
                <w:lang w:bidi="ar"/>
              </w:rPr>
              <w:t>لكي يؤدي الفريق بشكل فعّال، فالأعضاء بحاجة إلى العمل معًا بطريقة إيجابية وبنّاءة. يمكن لأشياء كثيرة، مثل الاستماع إلى الآخرين ومعاملة الآخرين باحترام والتعاطف وتقبل الاختلافات، أن تساهم جميعها في تحقيق علاقات عمل فعّالة بين أعضاء الفريق.</w:t>
            </w:r>
          </w:p>
          <w:p w:rsidR="00411468" w:rsidRPr="00414E3E" w:rsidRDefault="00411468" w:rsidP="00411468">
            <w:pPr>
              <w:jc w:val="left"/>
              <w:rPr>
                <w:i/>
                <w:iCs/>
                <w:sz w:val="20"/>
                <w:szCs w:val="20"/>
              </w:rPr>
            </w:pPr>
          </w:p>
          <w:p w:rsidR="00411468" w:rsidRDefault="00411468" w:rsidP="00411468">
            <w:pPr>
              <w:bidi/>
              <w:jc w:val="left"/>
              <w:rPr>
                <w:sz w:val="20"/>
                <w:szCs w:val="20"/>
              </w:rPr>
            </w:pPr>
            <w:r>
              <w:rPr>
                <w:rFonts w:eastAsia="Arial"/>
                <w:sz w:val="20"/>
                <w:szCs w:val="20"/>
                <w:rtl/>
                <w:lang w:bidi="ar"/>
              </w:rPr>
              <w:t>لكي يؤدي الفريق عمله بشكل فعّال، يحتاج المدير أيضًا إلى معرفة كيف يقوم الفريق بالتطوير وكذلك معرفة أن الأعضاء لديهم تفضيل لسلوكيات معينة عند العمل مع الآخرين.</w:t>
            </w:r>
          </w:p>
          <w:p w:rsidR="00411468" w:rsidRPr="00414E3E" w:rsidRDefault="00411468" w:rsidP="00411468">
            <w:pPr>
              <w:jc w:val="left"/>
              <w:rPr>
                <w:sz w:val="20"/>
                <w:szCs w:val="20"/>
              </w:rPr>
            </w:pPr>
          </w:p>
          <w:p w:rsidR="00411468" w:rsidRPr="00414E3E" w:rsidRDefault="00411468" w:rsidP="00411468">
            <w:pPr>
              <w:bidi/>
              <w:jc w:val="left"/>
              <w:rPr>
                <w:sz w:val="20"/>
                <w:szCs w:val="20"/>
              </w:rPr>
            </w:pPr>
            <w:r>
              <w:rPr>
                <w:rFonts w:eastAsia="Arial"/>
                <w:sz w:val="20"/>
                <w:szCs w:val="20"/>
                <w:rtl/>
                <w:lang w:bidi="ar"/>
              </w:rPr>
              <w:t xml:space="preserve">ولإثبات معرفتك وفهمك لأهمية ذلك وكيف يمكن تطبيقه، فأنت بحاجة إلى إتمام المهام أدناه. </w:t>
            </w:r>
          </w:p>
          <w:p w:rsidR="00411468" w:rsidRPr="000D6ACB" w:rsidRDefault="00411468" w:rsidP="00411468">
            <w:pPr>
              <w:jc w:val="left"/>
              <w:rPr>
                <w:b/>
                <w:bCs/>
                <w:sz w:val="20"/>
                <w:szCs w:val="20"/>
              </w:rPr>
            </w:pPr>
          </w:p>
          <w:p w:rsidR="00411468" w:rsidRPr="00240185" w:rsidRDefault="00411468" w:rsidP="00411468">
            <w:pPr>
              <w:bidi/>
              <w:jc w:val="left"/>
              <w:rPr>
                <w:rFonts w:ascii="Arial Bold" w:hAnsi="Arial Bold" w:cs="Arial Bold"/>
                <w:b/>
                <w:bCs/>
                <w:caps/>
                <w:sz w:val="20"/>
                <w:szCs w:val="20"/>
              </w:rPr>
            </w:pPr>
            <w:r>
              <w:rPr>
                <w:rFonts w:ascii="Arial Bold" w:eastAsia="Arial Bold" w:hAnsi="Arial Bold"/>
                <w:b/>
                <w:bCs/>
                <w:caps/>
                <w:sz w:val="20"/>
                <w:szCs w:val="20"/>
                <w:rtl/>
                <w:lang w:bidi="ar"/>
              </w:rPr>
              <w:t>ملاحظة:</w:t>
            </w:r>
          </w:p>
          <w:p w:rsidR="00411468" w:rsidRDefault="00411468" w:rsidP="00411468">
            <w:pPr>
              <w:bidi/>
              <w:spacing w:after="120"/>
              <w:jc w:val="left"/>
              <w:rPr>
                <w:i/>
                <w:iCs/>
                <w:sz w:val="20"/>
                <w:szCs w:val="20"/>
              </w:rPr>
            </w:pPr>
            <w:r>
              <w:rPr>
                <w:rFonts w:eastAsia="Arial"/>
                <w:i/>
                <w:iCs/>
                <w:sz w:val="20"/>
                <w:szCs w:val="20"/>
                <w:rtl/>
                <w:lang w:bidi="ar"/>
              </w:rPr>
              <w:t>قد ترغب في ربط إجاباتك بمؤسسة تعمل فيها واستخدام أمثلة من هذه المؤسسة لتوضيح إجاباتك. وإذا كنت لا تعمل حاليًا في إحدى المؤسسات، فيمكنك استكمال هذه المهمة فيما يتعلق بأيّ مؤسسة أنت على دراية بها. ويمكن أن يشمل ذلك الخبرة في العمل بصفة تطوعية.</w:t>
            </w:r>
          </w:p>
          <w:p w:rsidR="00411468" w:rsidRDefault="00411468" w:rsidP="001615A0">
            <w:pPr>
              <w:bidi/>
              <w:jc w:val="left"/>
              <w:rPr>
                <w:b/>
                <w:bCs/>
                <w:sz w:val="20"/>
                <w:szCs w:val="20"/>
                <w:rtl/>
              </w:rPr>
            </w:pPr>
            <w:r>
              <w:rPr>
                <w:rFonts w:eastAsia="Arial"/>
                <w:i/>
                <w:iCs/>
                <w:sz w:val="20"/>
                <w:szCs w:val="20"/>
                <w:rtl/>
                <w:lang w:bidi="ar"/>
              </w:rPr>
              <w:t xml:space="preserve">ينبغي عليك التخطيط لقضاء نحو </w:t>
            </w:r>
            <w:r>
              <w:rPr>
                <w:rFonts w:eastAsia="Arial"/>
                <w:i/>
                <w:iCs/>
                <w:sz w:val="20"/>
                <w:szCs w:val="20"/>
                <w:lang w:bidi="ar"/>
              </w:rPr>
              <w:t>6</w:t>
            </w:r>
            <w:r>
              <w:rPr>
                <w:rFonts w:eastAsia="Arial"/>
                <w:i/>
                <w:iCs/>
                <w:sz w:val="20"/>
                <w:szCs w:val="20"/>
                <w:rtl/>
                <w:lang w:bidi="ar"/>
              </w:rPr>
              <w:t xml:space="preserve"> ساعات تقريبًا في إجراء بحث خاص بسياق مكان العمل وإعداد نتائج هذا التكليف وكتابتها أو تقديمها من أجل تقييمها. العدد</w:t>
            </w:r>
            <w:r w:rsidRPr="00411468">
              <w:rPr>
                <w:rFonts w:eastAsia="Arial"/>
                <w:i/>
                <w:iCs/>
                <w:spacing w:val="-20"/>
                <w:sz w:val="20"/>
                <w:szCs w:val="20"/>
                <w:lang w:bidi="ar"/>
              </w:rPr>
              <w:t xml:space="preserve"> </w:t>
            </w:r>
            <w:r w:rsidR="00AF3595">
              <w:rPr>
                <w:rFonts w:eastAsia="Arial"/>
                <w:i/>
                <w:iCs/>
                <w:sz w:val="20"/>
                <w:szCs w:val="20"/>
                <w:lang w:bidi="ar"/>
              </w:rPr>
              <w:t>"</w:t>
            </w:r>
            <w:r w:rsidR="00EC017A">
              <w:rPr>
                <w:rFonts w:eastAsia="Arial"/>
                <w:i/>
                <w:iCs/>
                <w:sz w:val="20"/>
                <w:szCs w:val="20"/>
                <w:lang w:bidi="ar"/>
              </w:rPr>
              <w:t xml:space="preserve"> </w:t>
            </w:r>
            <w:r>
              <w:rPr>
                <w:rFonts w:eastAsia="Arial"/>
                <w:i/>
                <w:iCs/>
                <w:sz w:val="20"/>
                <w:szCs w:val="20"/>
                <w:rtl/>
                <w:lang w:bidi="ar"/>
              </w:rPr>
              <w:t>التقديري</w:t>
            </w:r>
            <w:r w:rsidR="00AF3595">
              <w:rPr>
                <w:rFonts w:eastAsia="Arial"/>
                <w:i/>
                <w:iCs/>
                <w:sz w:val="20"/>
                <w:szCs w:val="20"/>
                <w:rtl/>
                <w:lang w:bidi="ar"/>
              </w:rPr>
              <w:t>"</w:t>
            </w:r>
            <w:r>
              <w:rPr>
                <w:rFonts w:eastAsia="Arial"/>
                <w:i/>
                <w:iCs/>
                <w:sz w:val="20"/>
                <w:szCs w:val="20"/>
                <w:rtl/>
                <w:lang w:bidi="ar"/>
              </w:rPr>
              <w:t xml:space="preserve"> لكلمات هذا التكليف هو </w:t>
            </w:r>
            <w:r>
              <w:rPr>
                <w:rFonts w:eastAsia="Arial"/>
                <w:i/>
                <w:iCs/>
                <w:sz w:val="20"/>
                <w:szCs w:val="20"/>
                <w:lang w:bidi="ar"/>
              </w:rPr>
              <w:t>1000</w:t>
            </w:r>
            <w:r>
              <w:rPr>
                <w:rFonts w:eastAsia="Arial"/>
                <w:i/>
                <w:iCs/>
                <w:sz w:val="20"/>
                <w:szCs w:val="20"/>
                <w:rtl/>
                <w:lang w:bidi="ar"/>
              </w:rPr>
              <w:t xml:space="preserve"> كلمة، ويتراوح المعدل المقترح بين 800 كلمة و1200 كلمة.</w:t>
            </w:r>
          </w:p>
          <w:p w:rsidR="00411468" w:rsidRPr="00DA261F" w:rsidRDefault="00411468" w:rsidP="00411468">
            <w:pPr>
              <w:jc w:val="left"/>
              <w:rPr>
                <w:sz w:val="20"/>
                <w:szCs w:val="20"/>
              </w:rPr>
            </w:pPr>
          </w:p>
          <w:p w:rsidR="00411468" w:rsidRPr="00E726B7" w:rsidRDefault="00411468" w:rsidP="00411468">
            <w:pPr>
              <w:bidi/>
              <w:jc w:val="left"/>
              <w:rPr>
                <w:i/>
                <w:iCs/>
                <w:sz w:val="20"/>
                <w:szCs w:val="20"/>
              </w:rPr>
            </w:pPr>
            <w:r>
              <w:rPr>
                <w:rFonts w:eastAsia="Arial"/>
                <w:i/>
                <w:iCs/>
                <w:sz w:val="20"/>
                <w:szCs w:val="20"/>
                <w:rtl/>
                <w:lang w:bidi="ar"/>
              </w:rPr>
              <w:t>اطلع على التكليف بعناية قبل التقديم مستخدمًا معايير التقييم.</w:t>
            </w:r>
          </w:p>
          <w:p w:rsidR="00411468" w:rsidRPr="002F67C8" w:rsidRDefault="00411468" w:rsidP="00411468">
            <w:pPr>
              <w:jc w:val="left"/>
              <w:rPr>
                <w:b/>
                <w:bCs/>
                <w:sz w:val="20"/>
                <w:szCs w:val="20"/>
              </w:rPr>
            </w:pPr>
          </w:p>
        </w:tc>
      </w:tr>
      <w:tr w:rsidR="00411468" w:rsidRPr="006025D1">
        <w:trPr>
          <w:trHeight w:val="397"/>
        </w:trPr>
        <w:tc>
          <w:tcPr>
            <w:tcW w:w="4453" w:type="dxa"/>
            <w:gridSpan w:val="2"/>
            <w:vAlign w:val="center"/>
          </w:tcPr>
          <w:p w:rsidR="00411468" w:rsidRPr="002F67C8" w:rsidRDefault="00411468" w:rsidP="00411468">
            <w:pPr>
              <w:bidi/>
              <w:jc w:val="left"/>
              <w:rPr>
                <w:i/>
                <w:iCs/>
                <w:sz w:val="20"/>
                <w:szCs w:val="20"/>
              </w:rPr>
            </w:pPr>
            <w:r>
              <w:rPr>
                <w:rFonts w:eastAsia="Arial"/>
                <w:i/>
                <w:iCs/>
                <w:sz w:val="20"/>
                <w:szCs w:val="20"/>
                <w:rtl/>
                <w:lang w:bidi="ar"/>
              </w:rPr>
              <w:t>يُرجى استخدام العناوين الفرعية المبينة أدناه عند تكوين تكليفك.</w:t>
            </w:r>
          </w:p>
        </w:tc>
        <w:tc>
          <w:tcPr>
            <w:tcW w:w="5159" w:type="dxa"/>
            <w:vAlign w:val="center"/>
          </w:tcPr>
          <w:p w:rsidR="00411468" w:rsidRPr="006025D1" w:rsidRDefault="00411468" w:rsidP="00411468">
            <w:pPr>
              <w:bidi/>
              <w:jc w:val="center"/>
              <w:rPr>
                <w:sz w:val="20"/>
                <w:szCs w:val="20"/>
              </w:rPr>
            </w:pPr>
            <w:r>
              <w:rPr>
                <w:rFonts w:eastAsia="Arial"/>
                <w:sz w:val="20"/>
                <w:szCs w:val="20"/>
                <w:rtl/>
                <w:lang w:bidi="ar"/>
              </w:rPr>
              <w:t>معايير التقييم</w:t>
            </w:r>
          </w:p>
        </w:tc>
      </w:tr>
      <w:tr w:rsidR="00411468" w:rsidRPr="0015020F">
        <w:trPr>
          <w:trHeight w:val="397"/>
        </w:trPr>
        <w:tc>
          <w:tcPr>
            <w:tcW w:w="4453" w:type="dxa"/>
            <w:gridSpan w:val="2"/>
          </w:tcPr>
          <w:p w:rsidR="00411468" w:rsidRPr="0021199B" w:rsidRDefault="00411468" w:rsidP="00411468">
            <w:pPr>
              <w:bidi/>
              <w:spacing w:before="20"/>
              <w:jc w:val="left"/>
              <w:rPr>
                <w:b/>
                <w:bCs/>
                <w:sz w:val="20"/>
                <w:szCs w:val="20"/>
              </w:rPr>
            </w:pPr>
            <w:r>
              <w:rPr>
                <w:rFonts w:eastAsia="Arial"/>
                <w:b/>
                <w:bCs/>
                <w:sz w:val="20"/>
                <w:szCs w:val="20"/>
                <w:rtl/>
                <w:lang w:bidi="ar"/>
              </w:rPr>
              <w:t>فهم كيفية تطوير علاقات عمل فعّالة والمحافظة عليها</w:t>
            </w:r>
          </w:p>
          <w:p w:rsidR="00411468" w:rsidRPr="0021199B" w:rsidRDefault="00411468" w:rsidP="00411468">
            <w:pPr>
              <w:jc w:val="left"/>
              <w:rPr>
                <w:b/>
                <w:bCs/>
                <w:sz w:val="20"/>
                <w:szCs w:val="20"/>
              </w:rPr>
            </w:pPr>
          </w:p>
          <w:p w:rsidR="00411468" w:rsidRPr="0021199B" w:rsidRDefault="00411468" w:rsidP="00411468">
            <w:pPr>
              <w:bidi/>
              <w:jc w:val="left"/>
              <w:rPr>
                <w:sz w:val="20"/>
                <w:szCs w:val="20"/>
              </w:rPr>
            </w:pPr>
            <w:r>
              <w:rPr>
                <w:rFonts w:eastAsia="Arial"/>
                <w:sz w:val="20"/>
                <w:szCs w:val="20"/>
                <w:rtl/>
                <w:lang w:bidi="ar"/>
              </w:rPr>
              <w:t xml:space="preserve">ينبغي عليك طرح تصورك لكيفية تطوير علاقات عمل فعّالة والمحافظة عليها عن طريق تقديم الإجابات على معايير التقييم باستخدام الأمثلة، عندما يكون ذلك ملائمًا، من موقف الفريق الذي أنت على دراية به. </w:t>
            </w:r>
          </w:p>
          <w:p w:rsidR="00411468" w:rsidRPr="0015020F" w:rsidRDefault="00411468" w:rsidP="00411468">
            <w:pPr>
              <w:pStyle w:val="Header"/>
              <w:ind w:left="720"/>
              <w:jc w:val="left"/>
              <w:rPr>
                <w:rFonts w:cs="Arial"/>
                <w:lang w:val="en-GB"/>
              </w:rPr>
            </w:pPr>
          </w:p>
        </w:tc>
        <w:tc>
          <w:tcPr>
            <w:tcW w:w="5159" w:type="dxa"/>
          </w:tcPr>
          <w:p w:rsidR="00411468" w:rsidRPr="0015020F" w:rsidRDefault="00411468" w:rsidP="00411468">
            <w:pPr>
              <w:pStyle w:val="Header"/>
              <w:tabs>
                <w:tab w:val="num" w:pos="367"/>
              </w:tabs>
              <w:ind w:left="367" w:hanging="284"/>
              <w:jc w:val="left"/>
              <w:rPr>
                <w:rFonts w:cs="Arial"/>
                <w:lang w:val="en-GB"/>
              </w:rPr>
            </w:pPr>
          </w:p>
          <w:p w:rsidR="00411468" w:rsidRPr="00411468" w:rsidRDefault="00411468" w:rsidP="00411468">
            <w:pPr>
              <w:pStyle w:val="Header"/>
              <w:numPr>
                <w:ilvl w:val="0"/>
                <w:numId w:val="15"/>
              </w:numPr>
              <w:tabs>
                <w:tab w:val="clear" w:pos="720"/>
                <w:tab w:val="num" w:pos="367"/>
              </w:tabs>
              <w:bidi/>
              <w:ind w:left="367" w:hanging="284"/>
              <w:jc w:val="left"/>
              <w:rPr>
                <w:rFonts w:cs="Arial"/>
                <w:i/>
                <w:iCs/>
                <w:spacing w:val="-6"/>
                <w:lang w:val="en-GB"/>
              </w:rPr>
            </w:pPr>
            <w:r w:rsidRPr="00411468">
              <w:rPr>
                <w:rFonts w:eastAsia="Arial" w:cs="Arial"/>
                <w:spacing w:val="-6"/>
                <w:rtl/>
                <w:lang w:bidi="ar"/>
              </w:rPr>
              <w:t xml:space="preserve">شرح فوائد علاقات العمل الفعّالة في تطوير الفريق والمحافظة عليه </w:t>
            </w:r>
            <w:r w:rsidRPr="00411468">
              <w:rPr>
                <w:rFonts w:eastAsia="Arial" w:cs="Arial"/>
                <w:i/>
                <w:iCs/>
                <w:spacing w:val="-6"/>
                <w:rtl/>
                <w:lang w:bidi="ar"/>
              </w:rPr>
              <w:t>(</w:t>
            </w:r>
            <w:r w:rsidRPr="00411468">
              <w:rPr>
                <w:rFonts w:eastAsia="Arial" w:cs="Arial"/>
                <w:i/>
                <w:iCs/>
                <w:spacing w:val="-6"/>
                <w:lang w:bidi="ar"/>
              </w:rPr>
              <w:t>20</w:t>
            </w:r>
            <w:r w:rsidRPr="00411468">
              <w:rPr>
                <w:rFonts w:eastAsia="Arial" w:cs="Arial"/>
                <w:i/>
                <w:iCs/>
                <w:spacing w:val="-6"/>
                <w:rtl/>
                <w:lang w:bidi="ar"/>
              </w:rPr>
              <w:t xml:space="preserve"> درجة)</w:t>
            </w:r>
          </w:p>
          <w:p w:rsidR="00411468" w:rsidRPr="00411468" w:rsidRDefault="00411468" w:rsidP="00411468">
            <w:pPr>
              <w:pStyle w:val="Header"/>
              <w:numPr>
                <w:ilvl w:val="0"/>
                <w:numId w:val="15"/>
              </w:numPr>
              <w:tabs>
                <w:tab w:val="clear" w:pos="720"/>
                <w:tab w:val="clear" w:pos="4153"/>
                <w:tab w:val="num" w:pos="367"/>
              </w:tabs>
              <w:bidi/>
              <w:ind w:left="367" w:hanging="284"/>
              <w:jc w:val="left"/>
              <w:rPr>
                <w:rFonts w:cs="Arial"/>
                <w:i/>
                <w:iCs/>
                <w:spacing w:val="-2"/>
                <w:lang w:val="en-GB"/>
              </w:rPr>
            </w:pPr>
            <w:r w:rsidRPr="00411468">
              <w:rPr>
                <w:rFonts w:eastAsia="Arial" w:cs="Arial"/>
                <w:spacing w:val="-2"/>
                <w:rtl/>
                <w:lang w:bidi="ar"/>
              </w:rPr>
              <w:t>وصف السلوكيات التي قد تطور الثقة في العمل وتحافظ عليها</w:t>
            </w:r>
            <w:r w:rsidRPr="00411468">
              <w:rPr>
                <w:rFonts w:eastAsia="Arial" w:cs="Arial"/>
                <w:i/>
                <w:iCs/>
                <w:spacing w:val="-2"/>
                <w:rtl/>
                <w:lang w:bidi="ar"/>
              </w:rPr>
              <w:t xml:space="preserve"> (</w:t>
            </w:r>
            <w:r w:rsidRPr="00411468">
              <w:rPr>
                <w:rFonts w:eastAsia="Arial" w:cs="Arial"/>
                <w:i/>
                <w:iCs/>
                <w:spacing w:val="-2"/>
                <w:lang w:bidi="ar"/>
              </w:rPr>
              <w:t>16</w:t>
            </w:r>
            <w:r w:rsidRPr="00411468">
              <w:rPr>
                <w:rFonts w:eastAsia="Arial" w:cs="Arial"/>
                <w:i/>
                <w:iCs/>
                <w:spacing w:val="-2"/>
                <w:rtl/>
                <w:lang w:bidi="ar"/>
              </w:rPr>
              <w:t xml:space="preserve"> درجة)</w:t>
            </w:r>
          </w:p>
          <w:p w:rsidR="00411468" w:rsidRPr="0015020F" w:rsidRDefault="00411468" w:rsidP="00411468">
            <w:pPr>
              <w:pStyle w:val="Header"/>
              <w:numPr>
                <w:ilvl w:val="0"/>
                <w:numId w:val="15"/>
              </w:numPr>
              <w:tabs>
                <w:tab w:val="clear" w:pos="720"/>
                <w:tab w:val="num" w:pos="367"/>
              </w:tabs>
              <w:bidi/>
              <w:ind w:left="367" w:hanging="284"/>
              <w:jc w:val="left"/>
              <w:rPr>
                <w:rFonts w:cs="Arial"/>
                <w:lang w:val="en-GB"/>
              </w:rPr>
            </w:pPr>
            <w:r>
              <w:rPr>
                <w:rFonts w:eastAsia="Arial" w:cs="Arial"/>
                <w:rtl/>
                <w:lang w:bidi="ar"/>
              </w:rPr>
              <w:t xml:space="preserve">وصف دور التواصل في تطوير العمل الجماعي الفعّال </w:t>
            </w:r>
            <w:r>
              <w:rPr>
                <w:rFonts w:eastAsia="Arial" w:cs="Arial"/>
                <w:i/>
                <w:iCs/>
                <w:rtl/>
                <w:lang w:bidi="ar"/>
              </w:rPr>
              <w:t>(</w:t>
            </w:r>
            <w:r>
              <w:rPr>
                <w:rFonts w:eastAsia="Arial" w:cs="Arial"/>
                <w:i/>
                <w:iCs/>
                <w:lang w:bidi="ar"/>
              </w:rPr>
              <w:t>20</w:t>
            </w:r>
            <w:r>
              <w:rPr>
                <w:rFonts w:eastAsia="Arial" w:cs="Arial"/>
                <w:i/>
                <w:iCs/>
                <w:rtl/>
                <w:lang w:bidi="ar"/>
              </w:rPr>
              <w:t xml:space="preserve"> درجة)</w:t>
            </w:r>
          </w:p>
          <w:p w:rsidR="00411468" w:rsidRPr="0015020F" w:rsidRDefault="00411468" w:rsidP="00411468">
            <w:pPr>
              <w:pStyle w:val="Header"/>
              <w:tabs>
                <w:tab w:val="num" w:pos="367"/>
              </w:tabs>
              <w:ind w:left="367" w:hanging="284"/>
              <w:jc w:val="left"/>
              <w:rPr>
                <w:rFonts w:cs="Arial"/>
                <w:lang w:val="en-GB" w:eastAsia="en-GB"/>
              </w:rPr>
            </w:pPr>
          </w:p>
        </w:tc>
      </w:tr>
      <w:tr w:rsidR="00411468" w:rsidRPr="005B1870">
        <w:trPr>
          <w:trHeight w:val="397"/>
        </w:trPr>
        <w:tc>
          <w:tcPr>
            <w:tcW w:w="4453" w:type="dxa"/>
            <w:gridSpan w:val="2"/>
          </w:tcPr>
          <w:p w:rsidR="00411468" w:rsidRPr="0021199B" w:rsidRDefault="00411468" w:rsidP="00411468">
            <w:pPr>
              <w:bidi/>
              <w:spacing w:before="20"/>
              <w:jc w:val="left"/>
              <w:rPr>
                <w:b/>
                <w:bCs/>
                <w:sz w:val="20"/>
                <w:szCs w:val="20"/>
              </w:rPr>
            </w:pPr>
            <w:r>
              <w:rPr>
                <w:rFonts w:eastAsia="Arial"/>
                <w:b/>
                <w:bCs/>
                <w:sz w:val="20"/>
                <w:szCs w:val="20"/>
                <w:rtl/>
                <w:lang w:bidi="ar"/>
              </w:rPr>
              <w:t>فهم كيفية بناء الفريق</w:t>
            </w:r>
          </w:p>
          <w:p w:rsidR="00411468" w:rsidRPr="0021199B" w:rsidRDefault="00411468" w:rsidP="00411468">
            <w:pPr>
              <w:jc w:val="left"/>
              <w:rPr>
                <w:sz w:val="20"/>
                <w:szCs w:val="20"/>
              </w:rPr>
            </w:pPr>
          </w:p>
          <w:p w:rsidR="00411468" w:rsidRPr="0021199B" w:rsidRDefault="00411468" w:rsidP="00411468">
            <w:pPr>
              <w:bidi/>
              <w:jc w:val="left"/>
              <w:rPr>
                <w:sz w:val="20"/>
                <w:szCs w:val="20"/>
              </w:rPr>
            </w:pPr>
            <w:r>
              <w:rPr>
                <w:rFonts w:eastAsia="Arial"/>
                <w:sz w:val="20"/>
                <w:szCs w:val="20"/>
                <w:rtl/>
                <w:lang w:bidi="ar"/>
              </w:rPr>
              <w:t>لكي يؤدي الفريق عمله بشكل فعّال، يحتاج المدير أيضًا إلى معرفة كيف يقوم الفريق بالتطوير وكذلك معرفة أن الأعضاء لديهم تفضيل لسلوكيات معينة عند العمل مع الآخرين. قدّم الإجابات على معايير التقييم، بالرجوع إلى موقف الفريق الذي أنت على دراية به.</w:t>
            </w:r>
          </w:p>
          <w:p w:rsidR="00411468" w:rsidRPr="0021199B" w:rsidRDefault="00411468" w:rsidP="00411468">
            <w:pPr>
              <w:pStyle w:val="ListParagraph"/>
              <w:jc w:val="left"/>
              <w:rPr>
                <w:sz w:val="20"/>
                <w:szCs w:val="20"/>
              </w:rPr>
            </w:pPr>
          </w:p>
        </w:tc>
        <w:tc>
          <w:tcPr>
            <w:tcW w:w="5159" w:type="dxa"/>
          </w:tcPr>
          <w:p w:rsidR="00411468" w:rsidRDefault="00411468" w:rsidP="00411468">
            <w:pPr>
              <w:pStyle w:val="ListParagraph"/>
              <w:ind w:left="83"/>
              <w:jc w:val="left"/>
              <w:rPr>
                <w:sz w:val="20"/>
                <w:szCs w:val="20"/>
              </w:rPr>
            </w:pPr>
          </w:p>
          <w:p w:rsidR="00411468" w:rsidRPr="00F153A5" w:rsidRDefault="00411468" w:rsidP="00411468">
            <w:pPr>
              <w:pStyle w:val="ListParagraph"/>
              <w:numPr>
                <w:ilvl w:val="0"/>
                <w:numId w:val="15"/>
              </w:numPr>
              <w:tabs>
                <w:tab w:val="clear" w:pos="720"/>
                <w:tab w:val="num" w:pos="367"/>
              </w:tabs>
              <w:bidi/>
              <w:ind w:left="367" w:hanging="284"/>
              <w:jc w:val="left"/>
              <w:rPr>
                <w:sz w:val="20"/>
                <w:szCs w:val="20"/>
              </w:rPr>
            </w:pPr>
            <w:r>
              <w:rPr>
                <w:rFonts w:eastAsia="Arial"/>
                <w:sz w:val="20"/>
                <w:szCs w:val="20"/>
                <w:rtl/>
                <w:lang w:bidi="ar"/>
              </w:rPr>
              <w:t xml:space="preserve">شرح أوجه الاختلاف بين المجموعة والفريق </w:t>
            </w:r>
            <w:r>
              <w:rPr>
                <w:rFonts w:eastAsia="Arial"/>
                <w:i/>
                <w:iCs/>
                <w:sz w:val="20"/>
                <w:szCs w:val="20"/>
                <w:rtl/>
                <w:lang w:bidi="ar"/>
              </w:rPr>
              <w:t>(</w:t>
            </w:r>
            <w:r>
              <w:rPr>
                <w:rFonts w:eastAsia="Arial"/>
                <w:i/>
                <w:iCs/>
                <w:sz w:val="20"/>
                <w:szCs w:val="20"/>
                <w:lang w:bidi="ar"/>
              </w:rPr>
              <w:t>12</w:t>
            </w:r>
            <w:r>
              <w:rPr>
                <w:rFonts w:eastAsia="Arial"/>
                <w:i/>
                <w:iCs/>
                <w:sz w:val="20"/>
                <w:szCs w:val="20"/>
                <w:rtl/>
                <w:lang w:bidi="ar"/>
              </w:rPr>
              <w:t xml:space="preserve"> درجة)</w:t>
            </w:r>
          </w:p>
          <w:p w:rsidR="00411468" w:rsidRPr="0021199B" w:rsidRDefault="00411468" w:rsidP="00411468">
            <w:pPr>
              <w:pStyle w:val="ListParagraph"/>
              <w:numPr>
                <w:ilvl w:val="0"/>
                <w:numId w:val="15"/>
              </w:numPr>
              <w:tabs>
                <w:tab w:val="clear" w:pos="720"/>
                <w:tab w:val="num" w:pos="367"/>
              </w:tabs>
              <w:bidi/>
              <w:ind w:left="367" w:hanging="284"/>
              <w:jc w:val="left"/>
              <w:rPr>
                <w:i/>
                <w:iCs/>
                <w:sz w:val="20"/>
                <w:szCs w:val="20"/>
              </w:rPr>
            </w:pPr>
            <w:r>
              <w:rPr>
                <w:rFonts w:eastAsia="Arial"/>
                <w:sz w:val="20"/>
                <w:szCs w:val="20"/>
                <w:rtl/>
                <w:lang w:bidi="ar"/>
              </w:rPr>
              <w:t xml:space="preserve">وصف مراحل نموذج معتمد لتشكيل المجموعات </w:t>
            </w:r>
            <w:r>
              <w:rPr>
                <w:rFonts w:eastAsia="Arial"/>
                <w:i/>
                <w:iCs/>
                <w:sz w:val="20"/>
                <w:szCs w:val="20"/>
                <w:rtl/>
                <w:lang w:bidi="ar"/>
              </w:rPr>
              <w:t>(</w:t>
            </w:r>
            <w:r>
              <w:rPr>
                <w:rFonts w:eastAsia="Arial"/>
                <w:i/>
                <w:iCs/>
                <w:sz w:val="20"/>
                <w:szCs w:val="20"/>
                <w:lang w:bidi="ar"/>
              </w:rPr>
              <w:t>16</w:t>
            </w:r>
            <w:r>
              <w:rPr>
                <w:rFonts w:eastAsia="Arial"/>
                <w:i/>
                <w:iCs/>
                <w:sz w:val="20"/>
                <w:szCs w:val="20"/>
                <w:rtl/>
                <w:lang w:bidi="ar"/>
              </w:rPr>
              <w:t xml:space="preserve"> درجة)</w:t>
            </w:r>
          </w:p>
          <w:p w:rsidR="00411468" w:rsidRPr="0021199B" w:rsidRDefault="00411468" w:rsidP="00411468">
            <w:pPr>
              <w:pStyle w:val="ListParagraph"/>
              <w:numPr>
                <w:ilvl w:val="0"/>
                <w:numId w:val="15"/>
              </w:numPr>
              <w:tabs>
                <w:tab w:val="clear" w:pos="720"/>
                <w:tab w:val="num" w:pos="367"/>
              </w:tabs>
              <w:bidi/>
              <w:ind w:left="367" w:hanging="284"/>
              <w:jc w:val="left"/>
              <w:rPr>
                <w:i/>
                <w:iCs/>
                <w:sz w:val="20"/>
                <w:szCs w:val="20"/>
              </w:rPr>
            </w:pPr>
            <w:r>
              <w:rPr>
                <w:rFonts w:eastAsia="Arial"/>
                <w:sz w:val="20"/>
                <w:szCs w:val="20"/>
                <w:rtl/>
                <w:lang w:bidi="ar"/>
              </w:rPr>
              <w:t xml:space="preserve">شرح كيف يمكن للمدير الاستفادة من معرفة الأدوار المفضلة لأعضاء الفريق كما هو محدد في أحد نماذج أدوار الفريق المعتمدة </w:t>
            </w:r>
            <w:r>
              <w:rPr>
                <w:rFonts w:eastAsia="Arial"/>
                <w:i/>
                <w:iCs/>
                <w:sz w:val="20"/>
                <w:szCs w:val="20"/>
                <w:rtl/>
                <w:lang w:bidi="ar"/>
              </w:rPr>
              <w:t>(</w:t>
            </w:r>
            <w:r>
              <w:rPr>
                <w:rFonts w:eastAsia="Arial"/>
                <w:i/>
                <w:iCs/>
                <w:sz w:val="20"/>
                <w:szCs w:val="20"/>
                <w:lang w:bidi="ar"/>
              </w:rPr>
              <w:t>16</w:t>
            </w:r>
            <w:r>
              <w:rPr>
                <w:rFonts w:eastAsia="Arial"/>
                <w:i/>
                <w:iCs/>
                <w:sz w:val="20"/>
                <w:szCs w:val="20"/>
                <w:rtl/>
                <w:lang w:bidi="ar"/>
              </w:rPr>
              <w:t xml:space="preserve"> درجة)</w:t>
            </w:r>
          </w:p>
          <w:p w:rsidR="00411468" w:rsidRPr="005B1870" w:rsidRDefault="00411468" w:rsidP="00411468">
            <w:pPr>
              <w:pStyle w:val="ListParagraph"/>
              <w:tabs>
                <w:tab w:val="num" w:pos="367"/>
              </w:tabs>
              <w:ind w:left="367" w:hanging="284"/>
              <w:jc w:val="left"/>
              <w:rPr>
                <w:sz w:val="20"/>
                <w:szCs w:val="20"/>
                <w:lang w:eastAsia="en-GB"/>
              </w:rPr>
            </w:pPr>
          </w:p>
        </w:tc>
      </w:tr>
      <w:tr w:rsidR="00411468" w:rsidRPr="00240185">
        <w:tc>
          <w:tcPr>
            <w:tcW w:w="9612" w:type="dxa"/>
            <w:gridSpan w:val="3"/>
            <w:vAlign w:val="center"/>
          </w:tcPr>
          <w:p w:rsidR="00411468" w:rsidRPr="00240185" w:rsidRDefault="00411468" w:rsidP="00411468">
            <w:pPr>
              <w:bidi/>
              <w:spacing w:before="40" w:after="20"/>
              <w:jc w:val="center"/>
              <w:rPr>
                <w:b/>
                <w:bCs/>
                <w:sz w:val="20"/>
                <w:szCs w:val="20"/>
              </w:rPr>
            </w:pPr>
            <w:r>
              <w:rPr>
                <w:rFonts w:eastAsia="Arial"/>
                <w:b/>
                <w:bCs/>
                <w:sz w:val="20"/>
                <w:szCs w:val="20"/>
                <w:rtl/>
                <w:lang w:bidi="ar"/>
              </w:rPr>
              <w:t>بتقديم هذا التكليف، أقر بأنه عملي الخاص</w:t>
            </w:r>
          </w:p>
        </w:tc>
      </w:tr>
    </w:tbl>
    <w:p w:rsidR="00411468" w:rsidRDefault="00411468" w:rsidP="00411468">
      <w:pPr>
        <w:jc w:val="left"/>
        <w:rPr>
          <w:b/>
          <w:bCs/>
        </w:rPr>
      </w:pPr>
    </w:p>
    <w:p w:rsidR="00411468" w:rsidRPr="009E01ED" w:rsidRDefault="00411468" w:rsidP="00411468">
      <w:pPr>
        <w:jc w:val="left"/>
      </w:pPr>
    </w:p>
    <w:sectPr w:rsidR="00411468" w:rsidRPr="009E01ED" w:rsidSect="0041146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6296" w:rsidRDefault="007D6296" w:rsidP="0081025B">
      <w:r>
        <w:separator/>
      </w:r>
    </w:p>
  </w:endnote>
  <w:endnote w:type="continuationSeparator" w:id="0">
    <w:p w:rsidR="007D6296" w:rsidRDefault="007D6296" w:rsidP="00810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6296" w:rsidRDefault="007D6296" w:rsidP="0081025B">
      <w:r>
        <w:separator/>
      </w:r>
    </w:p>
  </w:footnote>
  <w:footnote w:type="continuationSeparator" w:id="0">
    <w:p w:rsidR="007D6296" w:rsidRDefault="007D6296" w:rsidP="008102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8182BCB8"/>
    <w:lvl w:ilvl="0">
      <w:start w:val="1"/>
      <w:numFmt w:val="bullet"/>
      <w:lvlText w:val=""/>
      <w:lvlJc w:val="left"/>
      <w:pPr>
        <w:tabs>
          <w:tab w:val="num" w:pos="360"/>
        </w:tabs>
        <w:ind w:left="360" w:hanging="360"/>
      </w:pPr>
      <w:rPr>
        <w:rFonts w:ascii="Symbol" w:hAnsi="Symbol" w:hint="default"/>
      </w:rPr>
    </w:lvl>
  </w:abstractNum>
  <w:abstractNum w:abstractNumId="1">
    <w:nsid w:val="0DE36482"/>
    <w:multiLevelType w:val="hybridMultilevel"/>
    <w:tmpl w:val="5224A6E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7677856"/>
    <w:multiLevelType w:val="hybridMultilevel"/>
    <w:tmpl w:val="F16693C2"/>
    <w:lvl w:ilvl="0">
      <w:start w:val="1"/>
      <w:numFmt w:val="bullet"/>
      <w:pStyle w:val="ListBullet"/>
      <w:lvlText w:val=""/>
      <w:lvlJc w:val="left"/>
      <w:pPr>
        <w:tabs>
          <w:tab w:val="num" w:pos="720"/>
        </w:tabs>
        <w:ind w:left="720" w:hanging="360"/>
      </w:pPr>
      <w:rPr>
        <w:rFonts w:ascii="Symbol" w:hAnsi="Symbol" w:hint="default"/>
      </w:rPr>
    </w:lvl>
    <w:lvl w:ilvl="1">
      <w:start w:val="1"/>
      <w:numFmt w:val="bullet"/>
      <w:pStyle w:val="Insetlistbullet"/>
      <w:lvlText w:val=""/>
      <w:lvlJc w:val="left"/>
      <w:pPr>
        <w:tabs>
          <w:tab w:val="num" w:pos="1440"/>
        </w:tabs>
        <w:ind w:left="1432" w:hanging="352"/>
      </w:pPr>
      <w:rPr>
        <w:rFonts w:ascii="Wingdings" w:hAnsi="Wingdings" w:hint="default"/>
        <w:color w:val="FF000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833553"/>
    <w:multiLevelType w:val="hybridMultilevel"/>
    <w:tmpl w:val="BE52CC9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32" w:hanging="352"/>
      </w:pPr>
      <w:rPr>
        <w:rFonts w:ascii="Wingdings" w:hAnsi="Wingdings" w:hint="default"/>
        <w:color w:val="FF000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4C01390"/>
    <w:multiLevelType w:val="hybridMultilevel"/>
    <w:tmpl w:val="7BA842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3A080944"/>
    <w:multiLevelType w:val="hybridMultilevel"/>
    <w:tmpl w:val="604A7D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646C5ABE"/>
    <w:multiLevelType w:val="hybridMultilevel"/>
    <w:tmpl w:val="792CE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2"/>
  </w:num>
  <w:num w:numId="11">
    <w:abstractNumId w:val="3"/>
  </w:num>
  <w:num w:numId="12">
    <w:abstractNumId w:val="5"/>
  </w:num>
  <w:num w:numId="13">
    <w:abstractNumId w:val="6"/>
  </w:num>
  <w:num w:numId="14">
    <w:abstractNumId w:val="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B33"/>
    <w:rsid w:val="000547B8"/>
    <w:rsid w:val="000A6A3E"/>
    <w:rsid w:val="001615A0"/>
    <w:rsid w:val="00411468"/>
    <w:rsid w:val="00594933"/>
    <w:rsid w:val="007D6296"/>
    <w:rsid w:val="0081025B"/>
    <w:rsid w:val="00AF3595"/>
    <w:rsid w:val="00C2497A"/>
    <w:rsid w:val="00EC01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4483F55C-921A-4EE8-B383-0C81EB55C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B33"/>
    <w:pPr>
      <w:jc w:val="both"/>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etlistbullet">
    <w:name w:val="Inset list bullet"/>
    <w:basedOn w:val="Normal"/>
    <w:uiPriority w:val="99"/>
    <w:rsid w:val="00711B33"/>
    <w:pPr>
      <w:numPr>
        <w:ilvl w:val="1"/>
        <w:numId w:val="10"/>
      </w:numPr>
      <w:jc w:val="left"/>
    </w:pPr>
  </w:style>
  <w:style w:type="paragraph" w:styleId="ListBullet">
    <w:name w:val="List Bullet"/>
    <w:basedOn w:val="Normal"/>
    <w:autoRedefine/>
    <w:uiPriority w:val="99"/>
    <w:rsid w:val="00711B33"/>
    <w:pPr>
      <w:numPr>
        <w:numId w:val="10"/>
      </w:numPr>
      <w:jc w:val="left"/>
    </w:pPr>
    <w:rPr>
      <w:sz w:val="18"/>
      <w:szCs w:val="18"/>
    </w:rPr>
  </w:style>
  <w:style w:type="paragraph" w:styleId="Header">
    <w:name w:val="header"/>
    <w:basedOn w:val="Normal"/>
    <w:link w:val="HeaderChar1"/>
    <w:uiPriority w:val="99"/>
    <w:semiHidden/>
    <w:rsid w:val="00FB75E5"/>
    <w:pPr>
      <w:tabs>
        <w:tab w:val="center" w:pos="4153"/>
        <w:tab w:val="right" w:pos="8306"/>
      </w:tabs>
    </w:pPr>
    <w:rPr>
      <w:rFonts w:cs="Times New Roman"/>
      <w:sz w:val="20"/>
      <w:szCs w:val="20"/>
      <w:lang w:val="x-none"/>
    </w:rPr>
  </w:style>
  <w:style w:type="character" w:customStyle="1" w:styleId="HeaderChar">
    <w:name w:val="Header Char"/>
    <w:uiPriority w:val="99"/>
    <w:semiHidden/>
    <w:locked/>
    <w:rsid w:val="00FB75E5"/>
    <w:rPr>
      <w:rFonts w:ascii="Arial" w:hAnsi="Arial" w:cs="Arial"/>
      <w:lang w:val="x-none" w:eastAsia="en-US"/>
    </w:rPr>
  </w:style>
  <w:style w:type="character" w:customStyle="1" w:styleId="HeaderChar1">
    <w:name w:val="Header Char1"/>
    <w:link w:val="Header"/>
    <w:uiPriority w:val="99"/>
    <w:semiHidden/>
    <w:locked/>
    <w:rsid w:val="00FB75E5"/>
    <w:rPr>
      <w:rFonts w:ascii="Arial" w:hAnsi="Arial"/>
      <w:sz w:val="20"/>
      <w:lang w:val="x-none" w:eastAsia="en-US"/>
    </w:rPr>
  </w:style>
  <w:style w:type="paragraph" w:styleId="ListParagraph">
    <w:name w:val="List Paragraph"/>
    <w:basedOn w:val="Normal"/>
    <w:uiPriority w:val="99"/>
    <w:qFormat/>
    <w:rsid w:val="00F153A5"/>
    <w:pPr>
      <w:ind w:left="720"/>
    </w:pPr>
  </w:style>
  <w:style w:type="paragraph" w:styleId="BalloonText">
    <w:name w:val="Balloon Text"/>
    <w:basedOn w:val="Normal"/>
    <w:semiHidden/>
    <w:rsid w:val="001615A0"/>
    <w:rPr>
      <w:rFonts w:ascii="Tahoma" w:hAnsi="Tahoma" w:cs="Tahoma"/>
      <w:sz w:val="16"/>
      <w:szCs w:val="16"/>
    </w:rPr>
  </w:style>
  <w:style w:type="paragraph" w:styleId="Footer">
    <w:name w:val="footer"/>
    <w:basedOn w:val="Normal"/>
    <w:link w:val="FooterChar"/>
    <w:uiPriority w:val="99"/>
    <w:semiHidden/>
    <w:unhideWhenUsed/>
    <w:rsid w:val="0081025B"/>
    <w:pPr>
      <w:tabs>
        <w:tab w:val="center" w:pos="4680"/>
        <w:tab w:val="right" w:pos="9360"/>
      </w:tabs>
    </w:pPr>
  </w:style>
  <w:style w:type="character" w:customStyle="1" w:styleId="FooterChar">
    <w:name w:val="Footer Char"/>
    <w:basedOn w:val="DefaultParagraphFont"/>
    <w:link w:val="Footer"/>
    <w:uiPriority w:val="99"/>
    <w:semiHidden/>
    <w:rsid w:val="0081025B"/>
    <w:rPr>
      <w:rFonts w:ascii="Arial" w:hAnsi="Arial" w:cs="Arial"/>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0653969">
      <w:marLeft w:val="0"/>
      <w:marRight w:val="0"/>
      <w:marTop w:val="0"/>
      <w:marBottom w:val="0"/>
      <w:divBdr>
        <w:top w:val="none" w:sz="0" w:space="0" w:color="auto"/>
        <w:left w:val="none" w:sz="0" w:space="0" w:color="auto"/>
        <w:bottom w:val="none" w:sz="0" w:space="0" w:color="auto"/>
        <w:right w:val="none" w:sz="0" w:space="0" w:color="auto"/>
      </w:divBdr>
    </w:div>
    <w:div w:id="1890653970">
      <w:marLeft w:val="0"/>
      <w:marRight w:val="0"/>
      <w:marTop w:val="0"/>
      <w:marBottom w:val="0"/>
      <w:divBdr>
        <w:top w:val="none" w:sz="0" w:space="0" w:color="auto"/>
        <w:left w:val="none" w:sz="0" w:space="0" w:color="auto"/>
        <w:bottom w:val="none" w:sz="0" w:space="0" w:color="auto"/>
        <w:right w:val="none" w:sz="0" w:space="0" w:color="auto"/>
      </w:divBdr>
    </w:div>
    <w:div w:id="1890653971">
      <w:marLeft w:val="0"/>
      <w:marRight w:val="0"/>
      <w:marTop w:val="0"/>
      <w:marBottom w:val="0"/>
      <w:divBdr>
        <w:top w:val="none" w:sz="0" w:space="0" w:color="auto"/>
        <w:left w:val="none" w:sz="0" w:space="0" w:color="auto"/>
        <w:bottom w:val="none" w:sz="0" w:space="0" w:color="auto"/>
        <w:right w:val="none" w:sz="0" w:space="0" w:color="auto"/>
      </w:divBdr>
    </w:div>
    <w:div w:id="1890653972">
      <w:marLeft w:val="0"/>
      <w:marRight w:val="0"/>
      <w:marTop w:val="0"/>
      <w:marBottom w:val="0"/>
      <w:divBdr>
        <w:top w:val="none" w:sz="0" w:space="0" w:color="auto"/>
        <w:left w:val="none" w:sz="0" w:space="0" w:color="auto"/>
        <w:bottom w:val="none" w:sz="0" w:space="0" w:color="auto"/>
        <w:right w:val="none" w:sz="0" w:space="0" w:color="auto"/>
      </w:divBdr>
    </w:div>
    <w:div w:id="1890653973">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AB00CC15</Template>
  <TotalTime>0</TotalTime>
  <Pages>1</Pages>
  <Words>339</Words>
  <Characters>1936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REFLECTIVE REVIEW: M7</vt:lpstr>
    </vt:vector>
  </TitlesOfParts>
  <Company>City &amp; Guilds</Company>
  <LinksUpToDate>false</LinksUpToDate>
  <CharactersWithSpaces>2271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REFLECTIVE REVIEW: M7</dc:title>
  <dc:subject/>
  <dc:creator>shalinis</dc:creator>
  <cp:keywords/>
  <cp:lastModifiedBy>Shanni Pratt</cp:lastModifiedBy>
  <cp:revision>2</cp:revision>
  <cp:lastPrinted>2014-08-01T18:29:00Z</cp:lastPrinted>
  <dcterms:created xsi:type="dcterms:W3CDTF">2015-01-21T09:06:00Z</dcterms:created>
  <dcterms:modified xsi:type="dcterms:W3CDTF">2015-01-21T09:06:00Z</dcterms:modified>
</cp:coreProperties>
</file>