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3D3" w:rsidRPr="008F570C" w:rsidRDefault="00232247" w:rsidP="00824411">
      <w:pPr>
        <w:bidi/>
        <w:spacing w:after="120"/>
        <w:ind w:left="-142" w:right="-720"/>
        <w:rPr>
          <w:rFonts w:ascii="Arial Narrow" w:hAnsi="Arial Narrow" w:cs="Arial Narrow"/>
          <w:b/>
          <w:bCs/>
          <w:color w:val="000000"/>
          <w:sz w:val="24"/>
          <w:szCs w:val="24"/>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-173355</wp:posOffset>
            </wp:positionH>
            <wp:positionV relativeFrom="paragraph">
              <wp:posOffset>-742315</wp:posOffset>
            </wp:positionV>
            <wp:extent cx="662305" cy="471805"/>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pic:spPr>
                </pic:pic>
              </a:graphicData>
            </a:graphic>
            <wp14:sizeRelH relativeFrom="page">
              <wp14:pctWidth>0</wp14:pctWidth>
            </wp14:sizeRelH>
            <wp14:sizeRelV relativeFrom="page">
              <wp14:pctHeight>0</wp14:pctHeight>
            </wp14:sizeRelV>
          </wp:anchor>
        </w:drawing>
      </w:r>
      <w:r w:rsidR="007223D3">
        <w:rPr>
          <w:b/>
          <w:bCs/>
          <w:caps/>
          <w:color w:val="000000"/>
          <w:sz w:val="24"/>
          <w:szCs w:val="24"/>
          <w:rtl/>
        </w:rPr>
        <w:t>ورقة الدرجات</w:t>
      </w:r>
      <w:r w:rsidR="007223D3">
        <w:rPr>
          <w:b/>
          <w:bCs/>
          <w:color w:val="000000"/>
          <w:sz w:val="24"/>
          <w:szCs w:val="24"/>
          <w:rtl/>
        </w:rPr>
        <w:t xml:space="preserve"> -</w:t>
      </w:r>
      <w:r w:rsidR="007223D3">
        <w:rPr>
          <w:b/>
          <w:bCs/>
          <w:sz w:val="24"/>
          <w:szCs w:val="24"/>
          <w:rtl/>
        </w:rPr>
        <w:t xml:space="preserve"> فهم التغيير في مكان العمل</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5"/>
        <w:gridCol w:w="263"/>
        <w:gridCol w:w="776"/>
        <w:gridCol w:w="1728"/>
        <w:gridCol w:w="898"/>
        <w:gridCol w:w="668"/>
        <w:gridCol w:w="721"/>
        <w:gridCol w:w="217"/>
        <w:gridCol w:w="95"/>
        <w:gridCol w:w="1701"/>
        <w:gridCol w:w="284"/>
        <w:gridCol w:w="276"/>
        <w:gridCol w:w="149"/>
        <w:gridCol w:w="189"/>
        <w:gridCol w:w="1087"/>
        <w:gridCol w:w="141"/>
        <w:gridCol w:w="1728"/>
      </w:tblGrid>
      <w:tr w:rsidR="007223D3">
        <w:tc>
          <w:tcPr>
            <w:tcW w:w="3294" w:type="dxa"/>
            <w:gridSpan w:val="3"/>
            <w:vAlign w:val="center"/>
          </w:tcPr>
          <w:p w:rsidR="007223D3" w:rsidRPr="0008702D" w:rsidRDefault="007223D3" w:rsidP="0008702D">
            <w:pPr>
              <w:bidi/>
              <w:jc w:val="left"/>
              <w:rPr>
                <w:rFonts w:ascii="Arial Narrow" w:hAnsi="Arial Narrow" w:cs="Arial Narrow"/>
                <w:b/>
                <w:bCs/>
                <w:color w:val="000000"/>
                <w:sz w:val="20"/>
                <w:szCs w:val="20"/>
              </w:rPr>
            </w:pPr>
            <w:r>
              <w:rPr>
                <w:b/>
                <w:bCs/>
                <w:color w:val="000000"/>
                <w:sz w:val="20"/>
                <w:szCs w:val="20"/>
                <w:rtl/>
              </w:rPr>
              <w:t>رقم المركز:</w:t>
            </w:r>
          </w:p>
        </w:tc>
        <w:tc>
          <w:tcPr>
            <w:tcW w:w="2626" w:type="dxa"/>
            <w:gridSpan w:val="2"/>
          </w:tcPr>
          <w:p w:rsidR="007223D3" w:rsidRPr="0008702D" w:rsidRDefault="007223D3" w:rsidP="0008702D">
            <w:pPr>
              <w:jc w:val="left"/>
              <w:rPr>
                <w:rFonts w:ascii="Arial Narrow" w:hAnsi="Arial Narrow" w:cs="Arial Narrow"/>
                <w:b/>
                <w:bCs/>
                <w:color w:val="000000"/>
                <w:sz w:val="20"/>
                <w:szCs w:val="20"/>
              </w:rPr>
            </w:pPr>
          </w:p>
        </w:tc>
        <w:tc>
          <w:tcPr>
            <w:tcW w:w="1701" w:type="dxa"/>
            <w:gridSpan w:val="4"/>
            <w:vAlign w:val="center"/>
          </w:tcPr>
          <w:p w:rsidR="007223D3" w:rsidRPr="0008702D" w:rsidRDefault="007223D3" w:rsidP="0008702D">
            <w:pPr>
              <w:bidi/>
              <w:jc w:val="left"/>
              <w:rPr>
                <w:rFonts w:ascii="Arial Narrow" w:hAnsi="Arial Narrow" w:cs="Arial Narrow"/>
                <w:b/>
                <w:bCs/>
                <w:color w:val="000000"/>
                <w:sz w:val="20"/>
                <w:szCs w:val="20"/>
              </w:rPr>
            </w:pPr>
            <w:r>
              <w:rPr>
                <w:b/>
                <w:bCs/>
                <w:color w:val="000000"/>
                <w:sz w:val="20"/>
                <w:szCs w:val="20"/>
                <w:rtl/>
              </w:rPr>
              <w:t>اسم المركز:</w:t>
            </w:r>
          </w:p>
        </w:tc>
        <w:tc>
          <w:tcPr>
            <w:tcW w:w="5555" w:type="dxa"/>
            <w:gridSpan w:val="8"/>
            <w:vAlign w:val="center"/>
          </w:tcPr>
          <w:p w:rsidR="007223D3" w:rsidRPr="0008702D" w:rsidRDefault="007223D3" w:rsidP="0008702D">
            <w:pPr>
              <w:jc w:val="left"/>
              <w:rPr>
                <w:rFonts w:ascii="Arial Narrow" w:hAnsi="Arial Narrow" w:cs="Arial Narrow"/>
                <w:b/>
                <w:bCs/>
                <w:color w:val="000000"/>
                <w:sz w:val="20"/>
                <w:szCs w:val="20"/>
              </w:rPr>
            </w:pPr>
          </w:p>
        </w:tc>
      </w:tr>
      <w:tr w:rsidR="007223D3">
        <w:tc>
          <w:tcPr>
            <w:tcW w:w="3294" w:type="dxa"/>
            <w:gridSpan w:val="3"/>
            <w:vAlign w:val="center"/>
          </w:tcPr>
          <w:p w:rsidR="007223D3" w:rsidRPr="0008702D" w:rsidRDefault="007223D3" w:rsidP="0008702D">
            <w:pPr>
              <w:bidi/>
              <w:spacing w:line="226" w:lineRule="auto"/>
              <w:jc w:val="left"/>
              <w:rPr>
                <w:rFonts w:ascii="Arial Narrow" w:hAnsi="Arial Narrow" w:cs="Arial Narrow"/>
                <w:b/>
                <w:bCs/>
                <w:color w:val="000000"/>
                <w:sz w:val="20"/>
                <w:szCs w:val="20"/>
              </w:rPr>
            </w:pPr>
            <w:r>
              <w:rPr>
                <w:b/>
                <w:bCs/>
                <w:color w:val="000000"/>
                <w:sz w:val="20"/>
                <w:szCs w:val="20"/>
                <w:rtl/>
              </w:rPr>
              <w:t>رقم تسجيل المتعلم:</w:t>
            </w:r>
          </w:p>
        </w:tc>
        <w:tc>
          <w:tcPr>
            <w:tcW w:w="2626" w:type="dxa"/>
            <w:gridSpan w:val="2"/>
            <w:vAlign w:val="center"/>
          </w:tcPr>
          <w:p w:rsidR="007223D3" w:rsidRPr="0008702D" w:rsidRDefault="007223D3" w:rsidP="0008702D">
            <w:pPr>
              <w:jc w:val="left"/>
              <w:rPr>
                <w:rFonts w:ascii="Arial Narrow" w:hAnsi="Arial Narrow" w:cs="Arial Narrow"/>
                <w:b/>
                <w:bCs/>
                <w:color w:val="000000"/>
                <w:sz w:val="20"/>
                <w:szCs w:val="20"/>
              </w:rPr>
            </w:pPr>
          </w:p>
        </w:tc>
        <w:tc>
          <w:tcPr>
            <w:tcW w:w="1701" w:type="dxa"/>
            <w:gridSpan w:val="4"/>
            <w:vAlign w:val="center"/>
          </w:tcPr>
          <w:p w:rsidR="007223D3" w:rsidRPr="0008702D" w:rsidRDefault="007223D3" w:rsidP="0008702D">
            <w:pPr>
              <w:bidi/>
              <w:spacing w:line="192" w:lineRule="auto"/>
              <w:jc w:val="left"/>
              <w:rPr>
                <w:rFonts w:ascii="Arial Narrow" w:hAnsi="Arial Narrow" w:cs="Arial Narrow"/>
                <w:b/>
                <w:bCs/>
                <w:color w:val="000000"/>
                <w:sz w:val="20"/>
                <w:szCs w:val="20"/>
              </w:rPr>
            </w:pPr>
            <w:r>
              <w:rPr>
                <w:b/>
                <w:bCs/>
                <w:color w:val="000000"/>
                <w:sz w:val="20"/>
                <w:szCs w:val="20"/>
                <w:rtl/>
              </w:rPr>
              <w:t>اسم المتعلم:</w:t>
            </w:r>
          </w:p>
        </w:tc>
        <w:tc>
          <w:tcPr>
            <w:tcW w:w="5555" w:type="dxa"/>
            <w:gridSpan w:val="8"/>
            <w:vAlign w:val="center"/>
          </w:tcPr>
          <w:p w:rsidR="007223D3" w:rsidRPr="0008702D" w:rsidRDefault="007223D3" w:rsidP="0008702D">
            <w:pPr>
              <w:spacing w:line="226" w:lineRule="auto"/>
              <w:jc w:val="left"/>
              <w:rPr>
                <w:rFonts w:ascii="Arial Narrow" w:hAnsi="Arial Narrow" w:cs="Arial Narrow"/>
                <w:b/>
                <w:bCs/>
                <w:color w:val="000000"/>
                <w:sz w:val="20"/>
                <w:szCs w:val="20"/>
              </w:rPr>
            </w:pPr>
          </w:p>
        </w:tc>
      </w:tr>
      <w:tr w:rsidR="007223D3">
        <w:trPr>
          <w:trHeight w:val="2659"/>
        </w:trPr>
        <w:tc>
          <w:tcPr>
            <w:tcW w:w="9322" w:type="dxa"/>
            <w:gridSpan w:val="10"/>
            <w:vAlign w:val="center"/>
          </w:tcPr>
          <w:p w:rsidR="007223D3" w:rsidRPr="0008702D" w:rsidRDefault="007223D3" w:rsidP="0008702D">
            <w:pPr>
              <w:bidi/>
              <w:spacing w:before="60" w:after="60"/>
              <w:jc w:val="left"/>
              <w:rPr>
                <w:rFonts w:ascii="Arial Narrow" w:hAnsi="Arial Narrow" w:cs="Arial Narrow"/>
                <w:b/>
                <w:bCs/>
                <w:color w:val="000000"/>
                <w:sz w:val="21"/>
                <w:szCs w:val="21"/>
              </w:rPr>
            </w:pPr>
            <w:r>
              <w:rPr>
                <w:b/>
                <w:bCs/>
                <w:color w:val="000000"/>
                <w:sz w:val="21"/>
                <w:szCs w:val="21"/>
                <w:rtl/>
              </w:rPr>
              <w:t xml:space="preserve">تعليمات للتقييم وكيفية استخدام ورقة الدرجات </w:t>
            </w:r>
          </w:p>
          <w:p w:rsidR="007223D3" w:rsidRPr="0008702D" w:rsidRDefault="007223D3" w:rsidP="0008702D">
            <w:pPr>
              <w:bidi/>
              <w:spacing w:before="60" w:after="60"/>
              <w:jc w:val="left"/>
              <w:rPr>
                <w:rFonts w:ascii="Arial Narrow" w:hAnsi="Arial Narrow" w:cs="Arial Narrow"/>
                <w:color w:val="000000"/>
                <w:sz w:val="18"/>
                <w:szCs w:val="18"/>
              </w:rPr>
            </w:pPr>
            <w:r>
              <w:rPr>
                <w:color w:val="000000"/>
                <w:sz w:val="18"/>
                <w:szCs w:val="18"/>
                <w:rtl/>
              </w:rPr>
              <w:t>يجب أن يُجرَى التقييم بالرجوع إلى معايير التقييم (</w:t>
            </w:r>
            <w:r>
              <w:rPr>
                <w:rFonts w:ascii="Arial Narrow" w:hAnsi="Arial Narrow"/>
                <w:color w:val="000000"/>
                <w:sz w:val="18"/>
                <w:szCs w:val="18"/>
              </w:rPr>
              <w:t>AC</w:t>
            </w:r>
            <w:r>
              <w:rPr>
                <w:color w:val="000000"/>
                <w:sz w:val="18"/>
                <w:szCs w:val="18"/>
                <w:rtl/>
              </w:rPr>
              <w:t>). يجب استيفاء كل معيار من معايير التقييم لاجتياز الوحدة.</w:t>
            </w:r>
          </w:p>
          <w:p w:rsidR="007223D3" w:rsidRPr="0008702D" w:rsidRDefault="007223D3" w:rsidP="003E74B2">
            <w:pPr>
              <w:bidi/>
              <w:spacing w:before="60" w:after="60"/>
              <w:jc w:val="left"/>
              <w:rPr>
                <w:rFonts w:ascii="Arial Narrow" w:hAnsi="Arial Narrow" w:cs="Arial Narrow"/>
                <w:color w:val="000000"/>
                <w:sz w:val="18"/>
                <w:szCs w:val="18"/>
              </w:rPr>
            </w:pPr>
            <w:r>
              <w:rPr>
                <w:color w:val="000000"/>
                <w:sz w:val="18"/>
                <w:szCs w:val="18"/>
                <w:rtl/>
              </w:rPr>
              <w:t xml:space="preserve">سيعطي القائمون على التقييم درجات على كل معيار تقييم ثم يجمعونها في هيئة نسبة مئوية. بيد أنه يوجد خيار للاستغناء عن استخدام الدرجات نهائيًا لإضفاء درجة أكبر من البساطة، حيث تُستخدم فقط كلمة </w:t>
            </w:r>
            <w:r>
              <w:rPr>
                <w:rFonts w:ascii="Arial Narrow" w:hAnsi="Arial Narrow"/>
                <w:color w:val="000000"/>
                <w:sz w:val="18"/>
                <w:szCs w:val="18"/>
              </w:rPr>
              <w:t>”</w:t>
            </w:r>
            <w:r>
              <w:rPr>
                <w:color w:val="000000"/>
                <w:sz w:val="18"/>
                <w:szCs w:val="18"/>
                <w:rtl/>
              </w:rPr>
              <w:t>مقبول</w:t>
            </w:r>
            <w:r>
              <w:rPr>
                <w:rFonts w:ascii="Arial Narrow" w:hAnsi="Arial Narrow"/>
                <w:color w:val="000000"/>
                <w:sz w:val="18"/>
                <w:szCs w:val="18"/>
              </w:rPr>
              <w:t>“</w:t>
            </w:r>
            <w:r>
              <w:rPr>
                <w:color w:val="000000"/>
                <w:sz w:val="18"/>
                <w:szCs w:val="18"/>
                <w:rtl/>
              </w:rPr>
              <w:t xml:space="preserve"> أو </w:t>
            </w:r>
            <w:r>
              <w:rPr>
                <w:rFonts w:ascii="Arial Narrow" w:hAnsi="Arial Narrow"/>
                <w:color w:val="000000"/>
                <w:sz w:val="18"/>
                <w:szCs w:val="18"/>
              </w:rPr>
              <w:t>”</w:t>
            </w:r>
            <w:r>
              <w:rPr>
                <w:color w:val="000000"/>
                <w:sz w:val="18"/>
                <w:szCs w:val="18"/>
                <w:rtl/>
              </w:rPr>
              <w:t>إحالة</w:t>
            </w:r>
            <w:r>
              <w:rPr>
                <w:rFonts w:ascii="Arial Narrow" w:hAnsi="Arial Narrow"/>
                <w:color w:val="000000"/>
                <w:sz w:val="18"/>
                <w:szCs w:val="18"/>
              </w:rPr>
              <w:t>“</w:t>
            </w:r>
            <w:r>
              <w:rPr>
                <w:color w:val="000000"/>
                <w:sz w:val="18"/>
                <w:szCs w:val="18"/>
                <w:rtl/>
              </w:rPr>
              <w:t xml:space="preserve"> في المربع (أسفل يمين الصفحة). لاجتياز الوحدة يتعين الحصول على تقدير </w:t>
            </w:r>
            <w:r>
              <w:rPr>
                <w:rFonts w:ascii="Arial Narrow" w:hAnsi="Arial Narrow"/>
                <w:color w:val="000000"/>
                <w:sz w:val="18"/>
                <w:szCs w:val="18"/>
              </w:rPr>
              <w:t>”</w:t>
            </w:r>
            <w:r>
              <w:rPr>
                <w:color w:val="000000"/>
                <w:sz w:val="18"/>
                <w:szCs w:val="18"/>
                <w:rtl/>
              </w:rPr>
              <w:t>مقبول</w:t>
            </w:r>
            <w:r>
              <w:rPr>
                <w:rFonts w:ascii="Arial Narrow" w:hAnsi="Arial Narrow"/>
                <w:color w:val="000000"/>
                <w:sz w:val="18"/>
                <w:szCs w:val="18"/>
              </w:rPr>
              <w:t>“</w:t>
            </w:r>
            <w:r>
              <w:rPr>
                <w:color w:val="000000"/>
                <w:sz w:val="18"/>
                <w:szCs w:val="18"/>
                <w:rtl/>
              </w:rPr>
              <w:t xml:space="preserve"> لكل معيار تقييم </w:t>
            </w:r>
          </w:p>
          <w:p w:rsidR="007223D3" w:rsidRPr="0008702D" w:rsidRDefault="007223D3" w:rsidP="00300A4D">
            <w:pPr>
              <w:bidi/>
              <w:spacing w:before="60" w:after="60"/>
              <w:jc w:val="left"/>
              <w:rPr>
                <w:rFonts w:ascii="Arial Narrow" w:hAnsi="Arial Narrow" w:cs="Arial Narrow"/>
                <w:b/>
                <w:bCs/>
                <w:color w:val="000000"/>
                <w:sz w:val="18"/>
                <w:szCs w:val="18"/>
              </w:rPr>
            </w:pPr>
            <w:r>
              <w:rPr>
                <w:b/>
                <w:bCs/>
                <w:color w:val="000000"/>
                <w:sz w:val="18"/>
                <w:szCs w:val="18"/>
                <w:rtl/>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300A4D">
              <w:rPr>
                <w:rFonts w:ascii="Arial Narrow" w:hAnsi="Arial Narrow"/>
                <w:b/>
                <w:bCs/>
                <w:color w:val="000000"/>
                <w:sz w:val="18"/>
                <w:szCs w:val="18"/>
              </w:rPr>
              <w:t>2</w:t>
            </w:r>
            <w:r>
              <w:rPr>
                <w:rFonts w:ascii="Arial Narrow" w:hAnsi="Arial Narrow"/>
                <w:b/>
                <w:bCs/>
                <w:color w:val="000000"/>
                <w:sz w:val="18"/>
                <w:szCs w:val="18"/>
              </w:rPr>
              <w:t>0/</w:t>
            </w:r>
            <w:r w:rsidR="00300A4D">
              <w:rPr>
                <w:rFonts w:ascii="Arial Narrow" w:hAnsi="Arial Narrow"/>
                <w:b/>
                <w:bCs/>
                <w:color w:val="000000"/>
                <w:sz w:val="18"/>
                <w:szCs w:val="18"/>
              </w:rPr>
              <w:t>1</w:t>
            </w:r>
            <w:r>
              <w:rPr>
                <w:rFonts w:ascii="Arial Narrow" w:hAnsi="Arial Narrow"/>
                <w:b/>
                <w:bCs/>
                <w:color w:val="000000"/>
                <w:sz w:val="18"/>
                <w:szCs w:val="18"/>
              </w:rPr>
              <w:t>0</w:t>
            </w:r>
            <w:r>
              <w:rPr>
                <w:b/>
                <w:bCs/>
                <w:color w:val="000000"/>
                <w:sz w:val="18"/>
                <w:szCs w:val="18"/>
                <w:rtl/>
              </w:rPr>
              <w:t xml:space="preserve"> كحد أدنى). أي معيار تقييم يحصل على درجة تقل عن الحد الأدنى ينتج عنه إحالة تلقائية لعملية التقديم (بغض النظر عن الدرجة الإجمالية التي يتم الحصول عليها). </w:t>
            </w:r>
          </w:p>
          <w:p w:rsidR="007223D3" w:rsidRPr="0008702D" w:rsidRDefault="007223D3" w:rsidP="003E74B2">
            <w:pPr>
              <w:bidi/>
              <w:spacing w:line="226" w:lineRule="auto"/>
              <w:jc w:val="left"/>
              <w:rPr>
                <w:rFonts w:ascii="Arial Narrow" w:hAnsi="Arial Narrow" w:cs="Arial Narrow"/>
                <w:color w:val="000000"/>
                <w:sz w:val="18"/>
                <w:szCs w:val="18"/>
              </w:rPr>
            </w:pPr>
            <w:r>
              <w:rPr>
                <w:color w:val="000000"/>
                <w:sz w:val="18"/>
                <w:szCs w:val="18"/>
                <w:rtl/>
              </w:rPr>
              <w:t xml:space="preserve">تم توفير محددات الكفاءة كنوع من الاسترشاد. إذا كان أحد معايير التقييم تبلغ درجته </w:t>
            </w:r>
            <w:r>
              <w:rPr>
                <w:rFonts w:ascii="Arial Narrow" w:hAnsi="Arial Narrow"/>
                <w:color w:val="000000"/>
                <w:sz w:val="18"/>
                <w:szCs w:val="18"/>
              </w:rPr>
              <w:t>20</w:t>
            </w:r>
            <w:r>
              <w:rPr>
                <w:color w:val="000000"/>
                <w:sz w:val="18"/>
                <w:szCs w:val="18"/>
                <w:rtl/>
              </w:rPr>
              <w:t xml:space="preserve"> درجة وكانت الإجابة الواردة في عملية التقديم قريبة من محدد </w:t>
            </w:r>
            <w:r>
              <w:rPr>
                <w:rFonts w:ascii="Arial Narrow" w:hAnsi="Arial Narrow"/>
                <w:color w:val="000000"/>
                <w:sz w:val="18"/>
                <w:szCs w:val="18"/>
              </w:rPr>
              <w:t>”</w:t>
            </w:r>
            <w:r>
              <w:rPr>
                <w:color w:val="000000"/>
                <w:sz w:val="18"/>
                <w:szCs w:val="18"/>
                <w:rtl/>
              </w:rPr>
              <w:t>نجاح</w:t>
            </w:r>
            <w:r>
              <w:rPr>
                <w:rFonts w:ascii="Arial Narrow" w:hAnsi="Arial Narrow"/>
                <w:color w:val="000000"/>
                <w:sz w:val="18"/>
                <w:szCs w:val="18"/>
              </w:rPr>
              <w:t>“</w:t>
            </w:r>
            <w:r>
              <w:rPr>
                <w:color w:val="000000"/>
                <w:sz w:val="18"/>
                <w:szCs w:val="18"/>
                <w:rtl/>
              </w:rPr>
              <w:t xml:space="preserve">، فيشير ذلك إلى إعطاء الإجابة تقييم </w:t>
            </w:r>
            <w:r>
              <w:rPr>
                <w:rFonts w:ascii="Arial Narrow" w:hAnsi="Arial Narrow"/>
                <w:color w:val="000000"/>
                <w:sz w:val="18"/>
                <w:szCs w:val="18"/>
              </w:rPr>
              <w:t>10</w:t>
            </w:r>
            <w:r>
              <w:rPr>
                <w:color w:val="000000"/>
                <w:sz w:val="18"/>
                <w:szCs w:val="18"/>
                <w:rtl/>
              </w:rPr>
              <w:t xml:space="preserve"> من </w:t>
            </w:r>
            <w:r>
              <w:rPr>
                <w:rFonts w:ascii="Arial Narrow" w:hAnsi="Arial Narrow"/>
                <w:color w:val="000000"/>
                <w:sz w:val="18"/>
                <w:szCs w:val="18"/>
              </w:rPr>
              <w:t>20</w:t>
            </w:r>
            <w:r>
              <w:rPr>
                <w:color w:val="000000"/>
                <w:sz w:val="18"/>
                <w:szCs w:val="18"/>
                <w:rtl/>
              </w:rPr>
              <w:t xml:space="preserve">، وفي حال كانت قريبة من محدد </w:t>
            </w:r>
            <w:r>
              <w:rPr>
                <w:rFonts w:ascii="Arial Narrow" w:hAnsi="Arial Narrow"/>
                <w:color w:val="000000"/>
                <w:sz w:val="18"/>
                <w:szCs w:val="18"/>
              </w:rPr>
              <w:t>”</w:t>
            </w:r>
            <w:r>
              <w:rPr>
                <w:color w:val="000000"/>
                <w:sz w:val="18"/>
                <w:szCs w:val="18"/>
                <w:rtl/>
              </w:rPr>
              <w:t>النجاح بمعدل جيد</w:t>
            </w:r>
            <w:r>
              <w:rPr>
                <w:rFonts w:ascii="Arial Narrow" w:hAnsi="Arial Narrow"/>
                <w:color w:val="000000"/>
                <w:sz w:val="18"/>
                <w:szCs w:val="18"/>
              </w:rPr>
              <w:t>“</w:t>
            </w:r>
            <w:r>
              <w:rPr>
                <w:color w:val="000000"/>
                <w:sz w:val="18"/>
                <w:szCs w:val="18"/>
                <w:rtl/>
              </w:rPr>
              <w:t xml:space="preserve"> يتعين إعطاء تقييم </w:t>
            </w:r>
            <w:r>
              <w:rPr>
                <w:rFonts w:ascii="Arial Narrow" w:hAnsi="Arial Narrow"/>
                <w:color w:val="000000"/>
                <w:sz w:val="18"/>
                <w:szCs w:val="18"/>
              </w:rPr>
              <w:t>15</w:t>
            </w:r>
            <w:r>
              <w:rPr>
                <w:color w:val="000000"/>
                <w:sz w:val="18"/>
                <w:szCs w:val="18"/>
                <w:rtl/>
              </w:rPr>
              <w:t xml:space="preserve"> من </w:t>
            </w:r>
            <w:r>
              <w:rPr>
                <w:rFonts w:ascii="Arial Narrow" w:hAnsi="Arial Narrow"/>
                <w:color w:val="000000"/>
                <w:sz w:val="18"/>
                <w:szCs w:val="18"/>
              </w:rPr>
              <w:t>20</w:t>
            </w:r>
            <w:r>
              <w:rPr>
                <w:color w:val="000000"/>
                <w:sz w:val="18"/>
                <w:szCs w:val="18"/>
                <w:rtl/>
              </w:rPr>
              <w:t>. والمحددات ليست هي الفيصل الشامل ولا يمكن لها أن تكون كذلك، إذ أن هناك طرق عدة يمكن من خلالها أن تتجاوز عملية التقديم الشروط المطلوبة أو لا تستوفيها.</w:t>
            </w:r>
          </w:p>
          <w:p w:rsidR="007223D3" w:rsidRPr="0008702D" w:rsidRDefault="007223D3" w:rsidP="0008702D">
            <w:pPr>
              <w:spacing w:line="226" w:lineRule="auto"/>
              <w:jc w:val="left"/>
              <w:rPr>
                <w:rFonts w:ascii="Arial Narrow" w:hAnsi="Arial Narrow" w:cs="Arial Narrow"/>
                <w:color w:val="000000"/>
                <w:sz w:val="20"/>
                <w:szCs w:val="20"/>
              </w:rPr>
            </w:pPr>
          </w:p>
        </w:tc>
        <w:tc>
          <w:tcPr>
            <w:tcW w:w="3854" w:type="dxa"/>
            <w:gridSpan w:val="7"/>
            <w:vAlign w:val="center"/>
          </w:tcPr>
          <w:p w:rsidR="007223D3" w:rsidRPr="0008702D" w:rsidRDefault="007223D3" w:rsidP="0008702D">
            <w:pPr>
              <w:tabs>
                <w:tab w:val="num" w:pos="720"/>
              </w:tabs>
              <w:jc w:val="left"/>
              <w:rPr>
                <w:rFonts w:ascii="Arial Narrow" w:hAnsi="Arial Narrow" w:cs="Arial Narrow"/>
                <w:b/>
                <w:bCs/>
                <w:color w:val="000000"/>
                <w:sz w:val="18"/>
                <w:szCs w:val="18"/>
              </w:rPr>
            </w:pPr>
          </w:p>
          <w:p w:rsidR="007223D3" w:rsidRPr="0008702D" w:rsidRDefault="007223D3" w:rsidP="0008702D">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b/>
                <w:bCs/>
                <w:color w:val="000000"/>
                <w:sz w:val="18"/>
                <w:szCs w:val="18"/>
                <w:rtl/>
              </w:rPr>
              <w:t>يؤكد المتعلم المذكور اسمه أعلاه على صحة عملية التقديم.</w:t>
            </w:r>
          </w:p>
          <w:p w:rsidR="007223D3" w:rsidRPr="0008702D" w:rsidRDefault="007223D3" w:rsidP="0008702D">
            <w:pPr>
              <w:tabs>
                <w:tab w:val="num" w:pos="720"/>
              </w:tabs>
              <w:jc w:val="left"/>
              <w:rPr>
                <w:rFonts w:ascii="Arial Narrow" w:hAnsi="Arial Narrow" w:cs="Arial Narrow"/>
                <w:b/>
                <w:bCs/>
                <w:color w:val="000000"/>
                <w:sz w:val="18"/>
                <w:szCs w:val="18"/>
              </w:rPr>
            </w:pPr>
          </w:p>
          <w:p w:rsidR="007223D3" w:rsidRPr="0008702D" w:rsidRDefault="007223D3" w:rsidP="0008702D">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b/>
                <w:bCs/>
                <w:color w:val="000000"/>
                <w:sz w:val="18"/>
                <w:szCs w:val="18"/>
                <w:rtl/>
              </w:rPr>
              <w:t xml:space="preserve">يستخدم معهد آي إل إم </w:t>
            </w:r>
            <w:r>
              <w:rPr>
                <w:rFonts w:ascii="Arial Narrow" w:hAnsi="Arial Narrow"/>
                <w:b/>
                <w:bCs/>
                <w:color w:val="000000"/>
                <w:sz w:val="18"/>
                <w:szCs w:val="18"/>
              </w:rPr>
              <w:t>ILM</w:t>
            </w:r>
            <w:r>
              <w:rPr>
                <w:b/>
                <w:bCs/>
                <w:color w:val="000000"/>
                <w:sz w:val="18"/>
                <w:szCs w:val="18"/>
                <w:rtl/>
              </w:rPr>
              <w:t xml:space="preserve"> عمليات التقديم الخاصة بالمتعلمين - بصورة مجهولة الهوية - وذلك بغرض التوحيد القياسي للتقييم. أوافق بموجب التقديم على أنه يحق لمعهد آي إل إم </w:t>
            </w:r>
            <w:r>
              <w:rPr>
                <w:rFonts w:ascii="Arial Narrow" w:hAnsi="Arial Narrow"/>
                <w:b/>
                <w:bCs/>
                <w:color w:val="000000"/>
                <w:sz w:val="18"/>
                <w:szCs w:val="18"/>
              </w:rPr>
              <w:t>ILM</w:t>
            </w:r>
            <w:r>
              <w:rPr>
                <w:b/>
                <w:bCs/>
                <w:color w:val="000000"/>
                <w:sz w:val="18"/>
                <w:szCs w:val="18"/>
                <w:rtl/>
              </w:rPr>
              <w:t xml:space="preserve"> استخدام كشف الدرجات هذا شريطة أن يتم حذف كل المعلومات التي قد تحدد هويتي. </w:t>
            </w:r>
          </w:p>
          <w:p w:rsidR="007223D3" w:rsidRPr="0008702D" w:rsidRDefault="007223D3" w:rsidP="0008702D">
            <w:pPr>
              <w:jc w:val="left"/>
              <w:rPr>
                <w:rFonts w:ascii="Arial Narrow" w:hAnsi="Arial Narrow" w:cs="Arial Narrow"/>
                <w:b/>
                <w:bCs/>
                <w:color w:val="000000"/>
                <w:sz w:val="18"/>
                <w:szCs w:val="18"/>
              </w:rPr>
            </w:pPr>
          </w:p>
          <w:p w:rsidR="007223D3" w:rsidRPr="0008702D" w:rsidRDefault="007223D3" w:rsidP="0008702D">
            <w:pPr>
              <w:bidi/>
              <w:jc w:val="left"/>
              <w:rPr>
                <w:rFonts w:ascii="Arial Narrow" w:hAnsi="Arial Narrow" w:cs="Arial Narrow"/>
                <w:b/>
                <w:bCs/>
                <w:color w:val="000000"/>
                <w:sz w:val="28"/>
                <w:szCs w:val="28"/>
              </w:rPr>
            </w:pPr>
            <w:r>
              <w:rPr>
                <w:b/>
                <w:bCs/>
                <w:color w:val="000000"/>
                <w:sz w:val="18"/>
                <w:szCs w:val="18"/>
                <w:rtl/>
              </w:rPr>
              <w:t xml:space="preserve">بيد أنه في حال عدم الرغبة في السماح لمعهد آي إل إم </w:t>
            </w:r>
            <w:r>
              <w:rPr>
                <w:rFonts w:ascii="Arial Narrow" w:hAnsi="Arial Narrow"/>
                <w:b/>
                <w:bCs/>
                <w:color w:val="000000"/>
                <w:sz w:val="18"/>
                <w:szCs w:val="18"/>
              </w:rPr>
              <w:t>ILM</w:t>
            </w:r>
            <w:r>
              <w:rPr>
                <w:b/>
                <w:bCs/>
                <w:color w:val="000000"/>
                <w:sz w:val="18"/>
                <w:szCs w:val="18"/>
                <w:rtl/>
              </w:rPr>
              <w:t xml:space="preserve"> باستخدام كشف درجاتك.يُرجى إبداء الرفض من خلال وضع علامة على المربع: </w:t>
            </w:r>
            <w:r>
              <w:rPr>
                <w:b/>
                <w:bCs/>
                <w:color w:val="000000"/>
                <w:sz w:val="28"/>
                <w:szCs w:val="28"/>
                <w:rtl/>
              </w:rPr>
              <w:t>□</w:t>
            </w:r>
          </w:p>
          <w:p w:rsidR="007223D3" w:rsidRPr="0008702D" w:rsidRDefault="007223D3" w:rsidP="0008702D">
            <w:pPr>
              <w:jc w:val="left"/>
              <w:rPr>
                <w:rFonts w:ascii="Arial Narrow" w:hAnsi="Arial Narrow" w:cs="Arial Narrow"/>
                <w:b/>
                <w:bCs/>
                <w:color w:val="000000"/>
                <w:sz w:val="20"/>
                <w:szCs w:val="20"/>
              </w:rPr>
            </w:pPr>
          </w:p>
        </w:tc>
      </w:tr>
      <w:tr w:rsidR="007223D3">
        <w:tc>
          <w:tcPr>
            <w:tcW w:w="13176" w:type="dxa"/>
            <w:gridSpan w:val="17"/>
            <w:shd w:val="clear" w:color="auto" w:fill="E0E0E0"/>
            <w:vAlign w:val="bottom"/>
          </w:tcPr>
          <w:p w:rsidR="007223D3" w:rsidRPr="0008702D" w:rsidRDefault="007223D3" w:rsidP="00B301F3">
            <w:pPr>
              <w:bidi/>
              <w:spacing w:before="120" w:after="120"/>
              <w:jc w:val="left"/>
              <w:rPr>
                <w:rFonts w:ascii="Arial Narrow" w:hAnsi="Arial Narrow" w:cs="Arial Narrow"/>
                <w:b/>
                <w:bCs/>
                <w:color w:val="000000"/>
                <w:sz w:val="20"/>
                <w:szCs w:val="20"/>
                <w:highlight w:val="yellow"/>
              </w:rPr>
            </w:pPr>
            <w:r>
              <w:rPr>
                <w:b/>
                <w:bCs/>
                <w:color w:val="000000"/>
                <w:sz w:val="20"/>
                <w:szCs w:val="20"/>
                <w:rtl/>
              </w:rPr>
              <w:t xml:space="preserve">حصيلة التعلم/القسم الأول: </w:t>
            </w:r>
            <w:r>
              <w:rPr>
                <w:sz w:val="20"/>
                <w:szCs w:val="20"/>
                <w:rtl/>
              </w:rPr>
              <w:t>فهم التغيير في مكان العمل</w:t>
            </w:r>
            <w:r>
              <w:rPr>
                <w:color w:val="000000"/>
                <w:sz w:val="20"/>
                <w:szCs w:val="20"/>
                <w:rtl/>
              </w:rPr>
              <w:t>‏ [</w:t>
            </w:r>
            <w:r>
              <w:rPr>
                <w:rFonts w:ascii="Arial Narrow" w:hAnsi="Arial Narrow"/>
                <w:color w:val="000000"/>
                <w:sz w:val="20"/>
                <w:szCs w:val="20"/>
              </w:rPr>
              <w:t>52</w:t>
            </w:r>
            <w:r>
              <w:rPr>
                <w:color w:val="000000"/>
                <w:sz w:val="20"/>
                <w:szCs w:val="20"/>
                <w:rtl/>
              </w:rPr>
              <w:t xml:space="preserve"> درجة]</w:t>
            </w:r>
          </w:p>
        </w:tc>
      </w:tr>
      <w:tr w:rsidR="007223D3">
        <w:tc>
          <w:tcPr>
            <w:tcW w:w="2255" w:type="dxa"/>
            <w:vAlign w:val="center"/>
          </w:tcPr>
          <w:p w:rsidR="007223D3" w:rsidRPr="0008702D" w:rsidRDefault="007223D3" w:rsidP="0008702D">
            <w:pPr>
              <w:bidi/>
              <w:jc w:val="left"/>
              <w:rPr>
                <w:rFonts w:ascii="Arial Narrow" w:hAnsi="Arial Narrow" w:cs="Arial Narrow"/>
                <w:b/>
                <w:bCs/>
                <w:color w:val="000000"/>
              </w:rPr>
            </w:pPr>
            <w:r>
              <w:rPr>
                <w:b/>
                <w:bCs/>
                <w:color w:val="000000"/>
                <w:rtl/>
              </w:rPr>
              <w:t>معايير التقييم (</w:t>
            </w:r>
            <w:r>
              <w:rPr>
                <w:rFonts w:ascii="Arial Narrow" w:hAnsi="Arial Narrow"/>
                <w:b/>
                <w:bCs/>
                <w:color w:val="000000"/>
              </w:rPr>
              <w:t>AC</w:t>
            </w:r>
            <w:r>
              <w:rPr>
                <w:b/>
                <w:bCs/>
                <w:color w:val="000000"/>
                <w:rtl/>
              </w:rPr>
              <w:t>)</w:t>
            </w:r>
          </w:p>
        </w:tc>
        <w:tc>
          <w:tcPr>
            <w:tcW w:w="7965" w:type="dxa"/>
            <w:gridSpan w:val="13"/>
            <w:vAlign w:val="center"/>
          </w:tcPr>
          <w:p w:rsidR="007223D3" w:rsidRPr="0008702D" w:rsidRDefault="007223D3" w:rsidP="009D0E54">
            <w:pPr>
              <w:bidi/>
              <w:spacing w:before="40" w:line="216" w:lineRule="auto"/>
              <w:jc w:val="center"/>
              <w:rPr>
                <w:rFonts w:ascii="Arial Narrow" w:hAnsi="Arial Narrow" w:cs="Arial Narrow"/>
                <w:b/>
                <w:bCs/>
                <w:color w:val="000000"/>
              </w:rPr>
            </w:pPr>
            <w:r>
              <w:rPr>
                <w:b/>
                <w:bCs/>
                <w:color w:val="000000"/>
                <w:rtl/>
              </w:rPr>
              <w:t>محددات الكفاءة</w:t>
            </w:r>
          </w:p>
          <w:p w:rsidR="007223D3" w:rsidRPr="0008702D" w:rsidRDefault="007223D3" w:rsidP="009D0E54">
            <w:pPr>
              <w:bidi/>
              <w:spacing w:after="40" w:line="216" w:lineRule="auto"/>
              <w:jc w:val="center"/>
              <w:rPr>
                <w:rFonts w:ascii="Arial Narrow" w:hAnsi="Arial Narrow" w:cs="Arial Narrow"/>
                <w:i/>
                <w:iCs/>
                <w:color w:val="000000"/>
                <w:sz w:val="20"/>
                <w:szCs w:val="20"/>
              </w:rPr>
            </w:pPr>
            <w:r>
              <w:rPr>
                <w:i/>
                <w:iCs/>
                <w:color w:val="000000"/>
                <w:sz w:val="16"/>
                <w:szCs w:val="16"/>
                <w:rtl/>
              </w:rPr>
              <w:t>[هي معيار قياسي في حال تكراره عبر عملية التقديم بأكملها، قد ينتج عنه إحالة أو نجاح بمعدل ضعيف أو نجاح بمعدل جيد]</w:t>
            </w:r>
          </w:p>
        </w:tc>
        <w:tc>
          <w:tcPr>
            <w:tcW w:w="2956" w:type="dxa"/>
            <w:gridSpan w:val="3"/>
            <w:vAlign w:val="center"/>
          </w:tcPr>
          <w:p w:rsidR="007223D3" w:rsidRPr="0008702D" w:rsidRDefault="007223D3" w:rsidP="009D0E54">
            <w:pPr>
              <w:bidi/>
              <w:spacing w:before="40" w:line="216" w:lineRule="auto"/>
              <w:jc w:val="center"/>
              <w:rPr>
                <w:rFonts w:ascii="Arial Narrow" w:hAnsi="Arial Narrow" w:cs="Arial Narrow"/>
                <w:b/>
                <w:bCs/>
                <w:color w:val="000000"/>
              </w:rPr>
            </w:pPr>
            <w:r>
              <w:rPr>
                <w:b/>
                <w:bCs/>
                <w:color w:val="000000"/>
                <w:rtl/>
              </w:rPr>
              <w:t>تعقيب المُقَيّم على معايير التقييم</w:t>
            </w:r>
          </w:p>
          <w:p w:rsidR="007223D3" w:rsidRPr="0008702D" w:rsidRDefault="007223D3" w:rsidP="009D0E54">
            <w:pPr>
              <w:bidi/>
              <w:spacing w:after="20" w:line="216" w:lineRule="auto"/>
              <w:jc w:val="center"/>
              <w:rPr>
                <w:rFonts w:ascii="Arial Narrow" w:hAnsi="Arial Narrow" w:cs="Arial Narrow"/>
                <w:i/>
                <w:iCs/>
                <w:color w:val="000000"/>
                <w:sz w:val="16"/>
                <w:szCs w:val="16"/>
              </w:rPr>
            </w:pPr>
            <w:r>
              <w:rPr>
                <w:i/>
                <w:iCs/>
                <w:color w:val="000000"/>
                <w:sz w:val="16"/>
                <w:szCs w:val="16"/>
                <w:rtl/>
              </w:rPr>
              <w:t xml:space="preserve"> [التعليقات ليست ضرورية في كل مربع]</w:t>
            </w:r>
          </w:p>
        </w:tc>
      </w:tr>
      <w:tr w:rsidR="007223D3">
        <w:tc>
          <w:tcPr>
            <w:tcW w:w="2255" w:type="dxa"/>
            <w:vMerge w:val="restart"/>
          </w:tcPr>
          <w:p w:rsidR="007223D3" w:rsidRPr="0008702D" w:rsidRDefault="007223D3" w:rsidP="0008702D">
            <w:pPr>
              <w:spacing w:line="216" w:lineRule="auto"/>
              <w:jc w:val="left"/>
              <w:rPr>
                <w:rFonts w:ascii="Arial Narrow" w:hAnsi="Arial Narrow" w:cs="Arial Narrow"/>
                <w:color w:val="000000"/>
              </w:rPr>
            </w:pPr>
          </w:p>
          <w:p w:rsidR="007223D3" w:rsidRPr="0008702D" w:rsidRDefault="007223D3" w:rsidP="0008702D">
            <w:pPr>
              <w:bidi/>
              <w:spacing w:line="216" w:lineRule="auto"/>
              <w:jc w:val="left"/>
              <w:rPr>
                <w:rFonts w:ascii="Arial Narrow" w:hAnsi="Arial Narrow" w:cs="Arial Narrow"/>
                <w:color w:val="000000"/>
              </w:rPr>
            </w:pPr>
            <w:r>
              <w:rPr>
                <w:color w:val="000000"/>
                <w:rtl/>
              </w:rPr>
              <w:t xml:space="preserve">معيار التقييم </w:t>
            </w:r>
            <w:r>
              <w:rPr>
                <w:rFonts w:ascii="Arial Narrow" w:hAnsi="Arial Narrow"/>
                <w:color w:val="000000"/>
              </w:rPr>
              <w:t>1.1</w:t>
            </w:r>
          </w:p>
          <w:p w:rsidR="007223D3" w:rsidRPr="006757D2" w:rsidRDefault="007223D3" w:rsidP="00F25633">
            <w:pPr>
              <w:numPr>
                <w:ilvl w:val="0"/>
                <w:numId w:val="3"/>
              </w:numPr>
              <w:tabs>
                <w:tab w:val="clear" w:pos="720"/>
              </w:tabs>
              <w:bidi/>
              <w:spacing w:line="216" w:lineRule="auto"/>
              <w:ind w:left="360"/>
              <w:jc w:val="left"/>
              <w:rPr>
                <w:rFonts w:ascii="Arial Narrow" w:hAnsi="Arial Narrow" w:cs="Arial Narrow"/>
                <w:color w:val="000000"/>
                <w:sz w:val="18"/>
                <w:szCs w:val="18"/>
              </w:rPr>
            </w:pPr>
            <w:r>
              <w:rPr>
                <w:sz w:val="20"/>
                <w:szCs w:val="20"/>
                <w:rtl/>
              </w:rPr>
              <w:t>تقديم أسباب أو عوامل داخلية أو خارجية محتملة للتغيير في مكان العمل</w:t>
            </w:r>
          </w:p>
        </w:tc>
        <w:tc>
          <w:tcPr>
            <w:tcW w:w="2767" w:type="dxa"/>
            <w:gridSpan w:val="3"/>
          </w:tcPr>
          <w:p w:rsidR="007223D3" w:rsidRPr="0008702D" w:rsidRDefault="007223D3" w:rsidP="009D0E54">
            <w:pPr>
              <w:bidi/>
              <w:spacing w:before="40" w:after="40"/>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Pr>
              <w:t>3</w:t>
            </w:r>
            <w:r w:rsidR="00BC2964">
              <w:rPr>
                <w:rFonts w:ascii="Arial Narrow" w:hAnsi="Arial Narrow" w:hint="cs"/>
                <w:b/>
                <w:bCs/>
                <w:color w:val="000000"/>
                <w:sz w:val="20"/>
                <w:szCs w:val="20"/>
                <w:rtl/>
                <w:lang w:bidi="ar-EG"/>
              </w:rPr>
              <w:t>‏</w:t>
            </w:r>
            <w:r>
              <w:rPr>
                <w:rFonts w:ascii="Arial Narrow" w:hAnsi="Arial Narrow"/>
                <w:b/>
                <w:bCs/>
                <w:color w:val="000000"/>
                <w:sz w:val="20"/>
                <w:szCs w:val="20"/>
              </w:rPr>
              <w:t>/</w:t>
            </w:r>
            <w:r w:rsidR="00BC2964">
              <w:rPr>
                <w:rFonts w:ascii="Arial Narrow" w:hAnsi="Arial Narrow" w:hint="cs"/>
                <w:b/>
                <w:bCs/>
                <w:color w:val="000000"/>
                <w:sz w:val="20"/>
                <w:szCs w:val="20"/>
                <w:rtl/>
                <w:lang w:val="en-US" w:bidi="ar-EG"/>
              </w:rPr>
              <w:t>‏</w:t>
            </w:r>
            <w:r>
              <w:rPr>
                <w:rFonts w:ascii="Arial Narrow" w:hAnsi="Arial Narrow"/>
                <w:b/>
                <w:bCs/>
                <w:color w:val="000000"/>
                <w:sz w:val="20"/>
                <w:szCs w:val="20"/>
              </w:rPr>
              <w:t>12</w:t>
            </w:r>
            <w:r>
              <w:rPr>
                <w:b/>
                <w:bCs/>
                <w:color w:val="000000"/>
                <w:sz w:val="20"/>
                <w:szCs w:val="20"/>
                <w:rtl/>
              </w:rPr>
              <w:t xml:space="preserve"> تقريبًا]</w:t>
            </w:r>
          </w:p>
        </w:tc>
        <w:tc>
          <w:tcPr>
            <w:tcW w:w="2287" w:type="dxa"/>
            <w:gridSpan w:val="3"/>
          </w:tcPr>
          <w:p w:rsidR="007223D3" w:rsidRPr="0008702D" w:rsidRDefault="007223D3" w:rsidP="009D0E54">
            <w:pPr>
              <w:bidi/>
              <w:spacing w:before="40" w:after="40"/>
              <w:jc w:val="center"/>
              <w:rPr>
                <w:rFonts w:ascii="Arial Narrow" w:hAnsi="Arial Narrow" w:cs="Arial Narrow"/>
                <w:color w:val="000000"/>
              </w:rPr>
            </w:pPr>
            <w:r>
              <w:rPr>
                <w:b/>
                <w:bCs/>
                <w:color w:val="000000"/>
                <w:sz w:val="20"/>
                <w:szCs w:val="20"/>
                <w:rtl/>
              </w:rPr>
              <w:t>نجاح [</w:t>
            </w:r>
            <w:r>
              <w:rPr>
                <w:rFonts w:ascii="Arial Narrow" w:hAnsi="Arial Narrow"/>
                <w:b/>
                <w:bCs/>
                <w:color w:val="000000"/>
                <w:sz w:val="20"/>
                <w:szCs w:val="20"/>
              </w:rPr>
              <w:t>6</w:t>
            </w:r>
            <w:r w:rsidR="00BC2964">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BC2964">
              <w:rPr>
                <w:rFonts w:ascii="Arial Narrow" w:hAnsi="Arial Narrow" w:hint="cs"/>
                <w:b/>
                <w:bCs/>
                <w:color w:val="000000"/>
                <w:sz w:val="20"/>
                <w:szCs w:val="20"/>
                <w:rtl/>
                <w:lang w:val="en-US" w:bidi="ar-EG"/>
              </w:rPr>
              <w:t>‏</w:t>
            </w:r>
            <w:r>
              <w:rPr>
                <w:rFonts w:ascii="Arial Narrow" w:hAnsi="Arial Narrow"/>
                <w:b/>
                <w:bCs/>
                <w:color w:val="000000"/>
                <w:sz w:val="20"/>
                <w:szCs w:val="20"/>
              </w:rPr>
              <w:t>12</w:t>
            </w:r>
            <w:r>
              <w:rPr>
                <w:b/>
                <w:bCs/>
                <w:color w:val="000000"/>
                <w:sz w:val="20"/>
                <w:szCs w:val="20"/>
                <w:rtl/>
              </w:rPr>
              <w:t>]</w:t>
            </w:r>
          </w:p>
        </w:tc>
        <w:tc>
          <w:tcPr>
            <w:tcW w:w="2911" w:type="dxa"/>
            <w:gridSpan w:val="7"/>
          </w:tcPr>
          <w:p w:rsidR="007223D3" w:rsidRPr="0008702D" w:rsidRDefault="007223D3" w:rsidP="009D0E54">
            <w:pPr>
              <w:bidi/>
              <w:spacing w:before="40" w:after="40"/>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Pr>
              <w:t>9</w:t>
            </w:r>
            <w:r w:rsidR="00BC2964">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BC2964">
              <w:rPr>
                <w:rFonts w:ascii="Arial Narrow" w:hAnsi="Arial Narrow" w:hint="cs"/>
                <w:b/>
                <w:bCs/>
                <w:color w:val="000000"/>
                <w:sz w:val="20"/>
                <w:szCs w:val="20"/>
                <w:rtl/>
                <w:lang w:val="en-US" w:bidi="ar-EG"/>
              </w:rPr>
              <w:t>‏</w:t>
            </w:r>
            <w:r>
              <w:rPr>
                <w:rFonts w:ascii="Arial Narrow" w:hAnsi="Arial Narrow"/>
                <w:b/>
                <w:bCs/>
                <w:color w:val="000000"/>
                <w:sz w:val="20"/>
                <w:szCs w:val="20"/>
              </w:rPr>
              <w:t>12</w:t>
            </w:r>
            <w:r>
              <w:rPr>
                <w:b/>
                <w:bCs/>
                <w:color w:val="000000"/>
                <w:sz w:val="20"/>
                <w:szCs w:val="20"/>
                <w:rtl/>
              </w:rPr>
              <w:t xml:space="preserve"> تقريبًا]</w:t>
            </w:r>
          </w:p>
        </w:tc>
        <w:tc>
          <w:tcPr>
            <w:tcW w:w="2956" w:type="dxa"/>
            <w:gridSpan w:val="3"/>
            <w:vMerge w:val="restart"/>
            <w:vAlign w:val="center"/>
          </w:tcPr>
          <w:p w:rsidR="007223D3" w:rsidRPr="0008702D" w:rsidRDefault="007223D3" w:rsidP="0008702D">
            <w:pPr>
              <w:spacing w:line="216" w:lineRule="auto"/>
              <w:jc w:val="center"/>
              <w:rPr>
                <w:rFonts w:ascii="Arial Narrow" w:hAnsi="Arial Narrow" w:cs="Arial Narrow"/>
                <w:b/>
                <w:bCs/>
                <w:color w:val="000000"/>
                <w:sz w:val="18"/>
                <w:szCs w:val="18"/>
              </w:rPr>
            </w:pPr>
          </w:p>
          <w:p w:rsidR="007223D3" w:rsidRPr="0008702D" w:rsidRDefault="007223D3" w:rsidP="0008702D">
            <w:pPr>
              <w:spacing w:line="216" w:lineRule="auto"/>
              <w:jc w:val="center"/>
              <w:rPr>
                <w:rFonts w:ascii="Arial Narrow" w:hAnsi="Arial Narrow" w:cs="Arial Narrow"/>
                <w:b/>
                <w:bCs/>
                <w:color w:val="000000"/>
                <w:sz w:val="18"/>
                <w:szCs w:val="18"/>
              </w:rPr>
            </w:pPr>
          </w:p>
          <w:p w:rsidR="007223D3" w:rsidRPr="0008702D" w:rsidRDefault="007223D3" w:rsidP="0008702D">
            <w:pPr>
              <w:spacing w:line="216" w:lineRule="auto"/>
              <w:jc w:val="center"/>
              <w:rPr>
                <w:rFonts w:ascii="Arial Narrow" w:hAnsi="Arial Narrow" w:cs="Arial Narrow"/>
                <w:b/>
                <w:bCs/>
                <w:color w:val="000000"/>
                <w:sz w:val="18"/>
                <w:szCs w:val="18"/>
              </w:rPr>
            </w:pPr>
          </w:p>
          <w:p w:rsidR="007223D3" w:rsidRPr="0008702D" w:rsidRDefault="007223D3" w:rsidP="0008702D">
            <w:pPr>
              <w:spacing w:line="216" w:lineRule="auto"/>
              <w:jc w:val="center"/>
              <w:rPr>
                <w:rFonts w:ascii="Arial Narrow" w:hAnsi="Arial Narrow" w:cs="Arial Narrow"/>
                <w:b/>
                <w:bCs/>
                <w:color w:val="000000"/>
                <w:sz w:val="18"/>
                <w:szCs w:val="18"/>
              </w:rPr>
            </w:pPr>
          </w:p>
          <w:p w:rsidR="007223D3" w:rsidRPr="0008702D" w:rsidRDefault="007223D3" w:rsidP="0008702D">
            <w:pPr>
              <w:spacing w:line="216" w:lineRule="auto"/>
              <w:jc w:val="center"/>
              <w:rPr>
                <w:rFonts w:ascii="Arial Narrow" w:hAnsi="Arial Narrow" w:cs="Arial Narrow"/>
                <w:b/>
                <w:bCs/>
                <w:color w:val="000000"/>
                <w:sz w:val="18"/>
                <w:szCs w:val="18"/>
              </w:rPr>
            </w:pPr>
          </w:p>
        </w:tc>
      </w:tr>
      <w:tr w:rsidR="007223D3">
        <w:trPr>
          <w:trHeight w:val="228"/>
        </w:trPr>
        <w:tc>
          <w:tcPr>
            <w:tcW w:w="2255" w:type="dxa"/>
            <w:vMerge/>
            <w:vAlign w:val="center"/>
          </w:tcPr>
          <w:p w:rsidR="007223D3" w:rsidRPr="0008702D" w:rsidRDefault="007223D3" w:rsidP="0008702D">
            <w:pPr>
              <w:spacing w:line="216" w:lineRule="auto"/>
              <w:jc w:val="center"/>
              <w:rPr>
                <w:rFonts w:ascii="Arial Narrow" w:hAnsi="Arial Narrow" w:cs="Arial Narrow"/>
                <w:color w:val="000000"/>
              </w:rPr>
            </w:pPr>
          </w:p>
        </w:tc>
        <w:tc>
          <w:tcPr>
            <w:tcW w:w="2767" w:type="dxa"/>
            <w:gridSpan w:val="3"/>
            <w:vMerge w:val="restart"/>
          </w:tcPr>
          <w:p w:rsidR="007223D3" w:rsidRDefault="007223D3" w:rsidP="006757D2">
            <w:pPr>
              <w:pStyle w:val="Default"/>
              <w:numPr>
                <w:ilvl w:val="0"/>
                <w:numId w:val="6"/>
              </w:numPr>
              <w:bidi/>
              <w:spacing w:before="60" w:after="60" w:line="226" w:lineRule="auto"/>
              <w:rPr>
                <w:sz w:val="20"/>
                <w:szCs w:val="20"/>
              </w:rPr>
            </w:pPr>
            <w:r>
              <w:rPr>
                <w:rFonts w:cs="Arial" w:hint="eastAsia"/>
                <w:sz w:val="20"/>
                <w:szCs w:val="20"/>
                <w:rtl/>
              </w:rPr>
              <w:t>لم</w:t>
            </w:r>
            <w:r>
              <w:rPr>
                <w:rFonts w:cs="Arial"/>
                <w:sz w:val="20"/>
                <w:szCs w:val="20"/>
                <w:rtl/>
              </w:rPr>
              <w:t xml:space="preserve"> </w:t>
            </w:r>
            <w:r>
              <w:rPr>
                <w:rFonts w:cs="Arial" w:hint="eastAsia"/>
                <w:sz w:val="20"/>
                <w:szCs w:val="20"/>
                <w:rtl/>
              </w:rPr>
              <w:t>يتم</w:t>
            </w:r>
            <w:r>
              <w:rPr>
                <w:rFonts w:cs="Arial"/>
                <w:sz w:val="20"/>
                <w:szCs w:val="20"/>
                <w:rtl/>
              </w:rPr>
              <w:t xml:space="preserve"> </w:t>
            </w:r>
            <w:r>
              <w:rPr>
                <w:rFonts w:cs="Arial" w:hint="eastAsia"/>
                <w:sz w:val="20"/>
                <w:szCs w:val="20"/>
                <w:rtl/>
              </w:rPr>
              <w:t>تقديم</w:t>
            </w:r>
            <w:r>
              <w:rPr>
                <w:rFonts w:cs="Arial"/>
                <w:sz w:val="20"/>
                <w:szCs w:val="20"/>
                <w:rtl/>
              </w:rPr>
              <w:t xml:space="preserve"> </w:t>
            </w:r>
            <w:r>
              <w:rPr>
                <w:rFonts w:cs="Arial" w:hint="eastAsia"/>
                <w:sz w:val="20"/>
                <w:szCs w:val="20"/>
                <w:rtl/>
              </w:rPr>
              <w:t>أسباب</w:t>
            </w:r>
            <w:r>
              <w:rPr>
                <w:rFonts w:cs="Arial"/>
                <w:sz w:val="20"/>
                <w:szCs w:val="20"/>
                <w:rtl/>
              </w:rPr>
              <w:t xml:space="preserve"> </w:t>
            </w:r>
            <w:r>
              <w:rPr>
                <w:rFonts w:cs="Arial" w:hint="eastAsia"/>
                <w:sz w:val="20"/>
                <w:szCs w:val="20"/>
                <w:rtl/>
              </w:rPr>
              <w:t>أو</w:t>
            </w:r>
            <w:r>
              <w:rPr>
                <w:rFonts w:cs="Arial"/>
                <w:sz w:val="20"/>
                <w:szCs w:val="20"/>
                <w:rtl/>
              </w:rPr>
              <w:t xml:space="preserve"> </w:t>
            </w:r>
            <w:r>
              <w:rPr>
                <w:rFonts w:cs="Arial" w:hint="eastAsia"/>
                <w:sz w:val="20"/>
                <w:szCs w:val="20"/>
                <w:rtl/>
              </w:rPr>
              <w:t>عوامل</w:t>
            </w:r>
            <w:r>
              <w:rPr>
                <w:rFonts w:cs="Arial"/>
                <w:sz w:val="20"/>
                <w:szCs w:val="20"/>
                <w:rtl/>
              </w:rPr>
              <w:t xml:space="preserve"> </w:t>
            </w:r>
            <w:r>
              <w:rPr>
                <w:rFonts w:cs="Arial" w:hint="eastAsia"/>
                <w:sz w:val="20"/>
                <w:szCs w:val="20"/>
                <w:rtl/>
              </w:rPr>
              <w:t>داخلية</w:t>
            </w:r>
            <w:r>
              <w:rPr>
                <w:rFonts w:cs="Arial"/>
                <w:sz w:val="20"/>
                <w:szCs w:val="20"/>
                <w:rtl/>
              </w:rPr>
              <w:t xml:space="preserve"> </w:t>
            </w:r>
            <w:r>
              <w:rPr>
                <w:rFonts w:cs="Arial" w:hint="eastAsia"/>
                <w:sz w:val="20"/>
                <w:szCs w:val="20"/>
                <w:rtl/>
              </w:rPr>
              <w:t>أو</w:t>
            </w:r>
            <w:r>
              <w:rPr>
                <w:rFonts w:cs="Arial"/>
                <w:sz w:val="20"/>
                <w:szCs w:val="20"/>
                <w:rtl/>
              </w:rPr>
              <w:t xml:space="preserve"> </w:t>
            </w:r>
            <w:r>
              <w:rPr>
                <w:rFonts w:cs="Arial" w:hint="eastAsia"/>
                <w:sz w:val="20"/>
                <w:szCs w:val="20"/>
                <w:rtl/>
              </w:rPr>
              <w:t>خارجية</w:t>
            </w:r>
            <w:r>
              <w:rPr>
                <w:rFonts w:cs="Arial"/>
                <w:sz w:val="20"/>
                <w:szCs w:val="20"/>
                <w:rtl/>
              </w:rPr>
              <w:t xml:space="preserve"> </w:t>
            </w:r>
            <w:r>
              <w:rPr>
                <w:rFonts w:cs="Arial" w:hint="eastAsia"/>
                <w:sz w:val="20"/>
                <w:szCs w:val="20"/>
                <w:rtl/>
              </w:rPr>
              <w:t>للتغيير</w:t>
            </w:r>
          </w:p>
          <w:p w:rsidR="007223D3" w:rsidRPr="002C5F64" w:rsidRDefault="007223D3" w:rsidP="002C5F64">
            <w:pPr>
              <w:numPr>
                <w:ilvl w:val="0"/>
                <w:numId w:val="6"/>
              </w:numPr>
              <w:tabs>
                <w:tab w:val="left" w:pos="34"/>
              </w:tabs>
              <w:bidi/>
              <w:spacing w:line="216" w:lineRule="auto"/>
              <w:jc w:val="left"/>
              <w:rPr>
                <w:rFonts w:ascii="Arial Narrow" w:hAnsi="Arial Narrow" w:cs="Arial Narrow"/>
                <w:color w:val="000000"/>
                <w:sz w:val="18"/>
                <w:szCs w:val="18"/>
              </w:rPr>
            </w:pPr>
            <w:r>
              <w:rPr>
                <w:sz w:val="20"/>
                <w:szCs w:val="20"/>
                <w:rtl/>
              </w:rPr>
              <w:t>تم تقديم أسباب أو عوامل داخلية أو خارجية محتملة ولكن لم يظهر أي رابط مع أي تغيير في مكان العمل</w:t>
            </w:r>
          </w:p>
        </w:tc>
        <w:tc>
          <w:tcPr>
            <w:tcW w:w="2287" w:type="dxa"/>
            <w:gridSpan w:val="3"/>
            <w:vMerge w:val="restart"/>
          </w:tcPr>
          <w:p w:rsidR="007223D3" w:rsidRPr="0008702D" w:rsidRDefault="007223D3" w:rsidP="00B80F20">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sz w:val="20"/>
                <w:szCs w:val="20"/>
                <w:rtl/>
              </w:rPr>
              <w:t>تم تقديم أسباب أو عوامل داخلية أو خارجية محتملة صالحة للتغيير</w:t>
            </w:r>
          </w:p>
        </w:tc>
        <w:tc>
          <w:tcPr>
            <w:tcW w:w="2911" w:type="dxa"/>
            <w:gridSpan w:val="7"/>
            <w:vMerge w:val="restart"/>
          </w:tcPr>
          <w:p w:rsidR="007223D3" w:rsidRDefault="007223D3" w:rsidP="006757D2">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sz w:val="20"/>
                <w:szCs w:val="20"/>
                <w:rtl/>
              </w:rPr>
              <w:t>تم شرح الأسباب أو العوامل الداخلية أو الخارجية، بدلاً من الاكتفاء بذكرها</w:t>
            </w:r>
          </w:p>
          <w:p w:rsidR="007223D3" w:rsidRPr="0008702D" w:rsidRDefault="007223D3" w:rsidP="006757D2">
            <w:pPr>
              <w:numPr>
                <w:ilvl w:val="0"/>
                <w:numId w:val="6"/>
              </w:numPr>
              <w:tabs>
                <w:tab w:val="left" w:pos="34"/>
              </w:tabs>
              <w:bidi/>
              <w:spacing w:line="216" w:lineRule="auto"/>
              <w:jc w:val="left"/>
              <w:rPr>
                <w:rFonts w:ascii="Arial Narrow" w:hAnsi="Arial Narrow" w:cs="Arial Narrow"/>
                <w:color w:val="000000"/>
                <w:sz w:val="18"/>
                <w:szCs w:val="18"/>
              </w:rPr>
            </w:pPr>
            <w:r>
              <w:rPr>
                <w:sz w:val="20"/>
                <w:szCs w:val="20"/>
                <w:rtl/>
              </w:rPr>
              <w:t>تم الإقرار بمصدر و/أو معرفة مزايا التغيير للمؤسسة وتقديم الأمثلة</w:t>
            </w:r>
          </w:p>
        </w:tc>
        <w:tc>
          <w:tcPr>
            <w:tcW w:w="2956" w:type="dxa"/>
            <w:gridSpan w:val="3"/>
            <w:vMerge/>
            <w:vAlign w:val="center"/>
          </w:tcPr>
          <w:p w:rsidR="007223D3" w:rsidRPr="0008702D" w:rsidRDefault="007223D3" w:rsidP="0008702D">
            <w:pPr>
              <w:spacing w:line="216" w:lineRule="auto"/>
              <w:jc w:val="center"/>
              <w:rPr>
                <w:rFonts w:ascii="Arial Narrow" w:hAnsi="Arial Narrow" w:cs="Arial Narrow"/>
                <w:b/>
                <w:bCs/>
                <w:color w:val="000000"/>
                <w:sz w:val="18"/>
                <w:szCs w:val="18"/>
              </w:rPr>
            </w:pPr>
          </w:p>
        </w:tc>
      </w:tr>
      <w:tr w:rsidR="007223D3">
        <w:tc>
          <w:tcPr>
            <w:tcW w:w="2255" w:type="dxa"/>
            <w:vMerge/>
            <w:vAlign w:val="center"/>
          </w:tcPr>
          <w:p w:rsidR="007223D3" w:rsidRPr="0008702D" w:rsidRDefault="007223D3" w:rsidP="0008702D">
            <w:pPr>
              <w:spacing w:line="216" w:lineRule="auto"/>
              <w:jc w:val="center"/>
              <w:rPr>
                <w:rFonts w:ascii="Arial Narrow" w:hAnsi="Arial Narrow" w:cs="Arial Narrow"/>
                <w:color w:val="000000"/>
              </w:rPr>
            </w:pPr>
          </w:p>
        </w:tc>
        <w:tc>
          <w:tcPr>
            <w:tcW w:w="2767" w:type="dxa"/>
            <w:gridSpan w:val="3"/>
            <w:vMerge/>
            <w:vAlign w:val="center"/>
          </w:tcPr>
          <w:p w:rsidR="007223D3" w:rsidRPr="0008702D" w:rsidRDefault="007223D3" w:rsidP="0008702D">
            <w:pPr>
              <w:spacing w:line="216" w:lineRule="auto"/>
              <w:jc w:val="center"/>
              <w:rPr>
                <w:rFonts w:ascii="Arial Narrow" w:hAnsi="Arial Narrow" w:cs="Arial Narrow"/>
                <w:b/>
                <w:bCs/>
                <w:color w:val="000000"/>
              </w:rPr>
            </w:pPr>
          </w:p>
        </w:tc>
        <w:tc>
          <w:tcPr>
            <w:tcW w:w="2287" w:type="dxa"/>
            <w:gridSpan w:val="3"/>
            <w:vMerge/>
          </w:tcPr>
          <w:p w:rsidR="007223D3" w:rsidRPr="0008702D" w:rsidRDefault="007223D3" w:rsidP="0008702D">
            <w:pPr>
              <w:spacing w:line="216" w:lineRule="auto"/>
              <w:jc w:val="center"/>
              <w:rPr>
                <w:rFonts w:ascii="Arial Narrow" w:hAnsi="Arial Narrow" w:cs="Arial Narrow"/>
                <w:b/>
                <w:bCs/>
                <w:color w:val="000000"/>
              </w:rPr>
            </w:pPr>
          </w:p>
        </w:tc>
        <w:tc>
          <w:tcPr>
            <w:tcW w:w="2911" w:type="dxa"/>
            <w:gridSpan w:val="7"/>
            <w:vMerge/>
          </w:tcPr>
          <w:p w:rsidR="007223D3" w:rsidRPr="0008702D" w:rsidRDefault="007223D3" w:rsidP="0008702D">
            <w:pPr>
              <w:spacing w:line="216" w:lineRule="auto"/>
              <w:jc w:val="center"/>
              <w:rPr>
                <w:rFonts w:ascii="Arial Narrow" w:hAnsi="Arial Narrow" w:cs="Arial Narrow"/>
                <w:b/>
                <w:bCs/>
                <w:color w:val="000000"/>
              </w:rPr>
            </w:pPr>
          </w:p>
        </w:tc>
        <w:tc>
          <w:tcPr>
            <w:tcW w:w="1228" w:type="dxa"/>
            <w:gridSpan w:val="2"/>
            <w:vAlign w:val="center"/>
          </w:tcPr>
          <w:p w:rsidR="007223D3" w:rsidRPr="0008702D" w:rsidRDefault="005D4760" w:rsidP="005D4760">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7223D3">
              <w:rPr>
                <w:rFonts w:ascii="Arial Narrow" w:hAnsi="Arial Narrow" w:cs="Arial Narrow"/>
                <w:color w:val="000000"/>
                <w:sz w:val="20"/>
                <w:szCs w:val="20"/>
              </w:rPr>
              <w:t>12</w:t>
            </w:r>
          </w:p>
          <w:p w:rsidR="007223D3" w:rsidRPr="0008702D" w:rsidRDefault="007223D3" w:rsidP="00B301F3">
            <w:pPr>
              <w:bidi/>
              <w:spacing w:line="216" w:lineRule="auto"/>
              <w:jc w:val="center"/>
              <w:rPr>
                <w:rFonts w:ascii="Arial Narrow" w:hAnsi="Arial Narrow" w:cs="Arial Narrow"/>
                <w:color w:val="000000"/>
                <w:sz w:val="20"/>
                <w:szCs w:val="20"/>
              </w:rPr>
            </w:pPr>
            <w:r>
              <w:rPr>
                <w:color w:val="000000"/>
                <w:sz w:val="20"/>
                <w:szCs w:val="20"/>
                <w:rtl/>
              </w:rPr>
              <w:t xml:space="preserve">(الحد الأدنى </w:t>
            </w:r>
            <w:r>
              <w:rPr>
                <w:rFonts w:ascii="Arial Narrow" w:hAnsi="Arial Narrow"/>
                <w:color w:val="000000"/>
                <w:sz w:val="20"/>
                <w:szCs w:val="20"/>
              </w:rPr>
              <w:t>6</w:t>
            </w:r>
            <w:r>
              <w:rPr>
                <w:color w:val="000000"/>
                <w:sz w:val="20"/>
                <w:szCs w:val="20"/>
                <w:rtl/>
              </w:rPr>
              <w:t>)</w:t>
            </w:r>
          </w:p>
        </w:tc>
        <w:tc>
          <w:tcPr>
            <w:tcW w:w="1728" w:type="dxa"/>
            <w:vAlign w:val="center"/>
          </w:tcPr>
          <w:p w:rsidR="007223D3" w:rsidRPr="0008702D" w:rsidRDefault="007223D3" w:rsidP="0008702D">
            <w:pPr>
              <w:bidi/>
              <w:spacing w:line="216" w:lineRule="auto"/>
              <w:jc w:val="center"/>
              <w:rPr>
                <w:rFonts w:ascii="Arial Narrow" w:hAnsi="Arial Narrow" w:cs="Arial Narrow"/>
                <w:color w:val="000000"/>
                <w:sz w:val="20"/>
                <w:szCs w:val="20"/>
              </w:rPr>
            </w:pPr>
            <w:r>
              <w:rPr>
                <w:color w:val="000000"/>
                <w:sz w:val="20"/>
                <w:szCs w:val="20"/>
                <w:rtl/>
              </w:rPr>
              <w:t>معدل مقبول أو إعادة</w:t>
            </w:r>
          </w:p>
        </w:tc>
      </w:tr>
      <w:tr w:rsidR="007223D3">
        <w:trPr>
          <w:trHeight w:val="312"/>
        </w:trPr>
        <w:tc>
          <w:tcPr>
            <w:tcW w:w="2255" w:type="dxa"/>
            <w:vMerge w:val="restart"/>
          </w:tcPr>
          <w:p w:rsidR="007223D3" w:rsidRPr="0008702D" w:rsidRDefault="007223D3" w:rsidP="0008702D">
            <w:pPr>
              <w:spacing w:line="216" w:lineRule="auto"/>
              <w:jc w:val="left"/>
              <w:rPr>
                <w:rFonts w:ascii="Arial Narrow" w:hAnsi="Arial Narrow" w:cs="Arial Narrow"/>
                <w:color w:val="000000"/>
              </w:rPr>
            </w:pPr>
          </w:p>
          <w:p w:rsidR="007223D3" w:rsidRPr="0008702D" w:rsidRDefault="007223D3" w:rsidP="0008702D">
            <w:pPr>
              <w:bidi/>
              <w:spacing w:line="216" w:lineRule="auto"/>
              <w:jc w:val="left"/>
              <w:rPr>
                <w:rFonts w:ascii="Arial Narrow" w:hAnsi="Arial Narrow" w:cs="Arial Narrow"/>
                <w:color w:val="000000"/>
              </w:rPr>
            </w:pPr>
            <w:r>
              <w:rPr>
                <w:color w:val="000000"/>
                <w:rtl/>
              </w:rPr>
              <w:t xml:space="preserve">معيار التقييم </w:t>
            </w:r>
            <w:r>
              <w:rPr>
                <w:rFonts w:ascii="Arial Narrow" w:hAnsi="Arial Narrow"/>
                <w:color w:val="000000"/>
              </w:rPr>
              <w:t>1.2</w:t>
            </w:r>
          </w:p>
          <w:p w:rsidR="007223D3" w:rsidRPr="0008702D" w:rsidRDefault="007223D3" w:rsidP="00F25633">
            <w:pPr>
              <w:numPr>
                <w:ilvl w:val="0"/>
                <w:numId w:val="3"/>
              </w:numPr>
              <w:tabs>
                <w:tab w:val="clear" w:pos="720"/>
              </w:tabs>
              <w:bidi/>
              <w:spacing w:line="216" w:lineRule="auto"/>
              <w:ind w:left="360"/>
              <w:jc w:val="left"/>
              <w:rPr>
                <w:rFonts w:ascii="Arial Narrow" w:hAnsi="Arial Narrow" w:cs="Arial Narrow"/>
                <w:color w:val="000000"/>
              </w:rPr>
            </w:pPr>
            <w:r>
              <w:rPr>
                <w:sz w:val="20"/>
                <w:szCs w:val="20"/>
                <w:rtl/>
              </w:rPr>
              <w:t>شرح توجهات وردود أعضاء الفريق المحتملة على التغيير في العمل</w:t>
            </w:r>
          </w:p>
        </w:tc>
        <w:tc>
          <w:tcPr>
            <w:tcW w:w="2767" w:type="dxa"/>
            <w:gridSpan w:val="3"/>
          </w:tcPr>
          <w:p w:rsidR="007223D3" w:rsidRPr="0008702D" w:rsidRDefault="007223D3" w:rsidP="009D0E54">
            <w:pPr>
              <w:bidi/>
              <w:spacing w:before="40"/>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Pr>
              <w:t>4</w:t>
            </w:r>
            <w:r w:rsidR="00BC2964">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BC2964">
              <w:rPr>
                <w:rFonts w:ascii="Arial Narrow" w:hAnsi="Arial Narrow" w:hint="cs"/>
                <w:b/>
                <w:bCs/>
                <w:color w:val="000000"/>
                <w:sz w:val="20"/>
                <w:szCs w:val="20"/>
                <w:rtl/>
                <w:lang w:val="en-US" w:bidi="ar-EG"/>
              </w:rPr>
              <w:t>‏</w:t>
            </w:r>
            <w:r>
              <w:rPr>
                <w:rFonts w:ascii="Arial Narrow" w:hAnsi="Arial Narrow"/>
                <w:b/>
                <w:bCs/>
                <w:color w:val="000000"/>
                <w:sz w:val="20"/>
                <w:szCs w:val="20"/>
              </w:rPr>
              <w:t>16</w:t>
            </w:r>
            <w:r>
              <w:rPr>
                <w:b/>
                <w:bCs/>
                <w:color w:val="000000"/>
                <w:sz w:val="20"/>
                <w:szCs w:val="20"/>
                <w:rtl/>
              </w:rPr>
              <w:t xml:space="preserve"> تقريبًا]</w:t>
            </w:r>
          </w:p>
        </w:tc>
        <w:tc>
          <w:tcPr>
            <w:tcW w:w="2287" w:type="dxa"/>
            <w:gridSpan w:val="3"/>
          </w:tcPr>
          <w:p w:rsidR="007223D3" w:rsidRPr="0008702D" w:rsidRDefault="007223D3" w:rsidP="009D0E54">
            <w:pPr>
              <w:bidi/>
              <w:spacing w:before="40"/>
              <w:jc w:val="center"/>
              <w:rPr>
                <w:rFonts w:ascii="Arial Narrow" w:hAnsi="Arial Narrow" w:cs="Arial Narrow"/>
                <w:color w:val="000000"/>
              </w:rPr>
            </w:pPr>
            <w:r>
              <w:rPr>
                <w:b/>
                <w:bCs/>
                <w:color w:val="000000"/>
                <w:sz w:val="20"/>
                <w:szCs w:val="20"/>
                <w:rtl/>
              </w:rPr>
              <w:t>نجاح [</w:t>
            </w:r>
            <w:r>
              <w:rPr>
                <w:rFonts w:ascii="Arial Narrow" w:hAnsi="Arial Narrow"/>
                <w:b/>
                <w:bCs/>
                <w:color w:val="000000"/>
                <w:sz w:val="20"/>
                <w:szCs w:val="20"/>
              </w:rPr>
              <w:t>8</w:t>
            </w:r>
            <w:r w:rsidR="00BC2964">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BC2964">
              <w:rPr>
                <w:rFonts w:ascii="Arial Narrow" w:hAnsi="Arial Narrow" w:hint="cs"/>
                <w:b/>
                <w:bCs/>
                <w:color w:val="000000"/>
                <w:sz w:val="20"/>
                <w:szCs w:val="20"/>
                <w:rtl/>
                <w:lang w:val="en-US" w:bidi="ar-EG"/>
              </w:rPr>
              <w:t>‏</w:t>
            </w:r>
            <w:r>
              <w:rPr>
                <w:rFonts w:ascii="Arial Narrow" w:hAnsi="Arial Narrow"/>
                <w:b/>
                <w:bCs/>
                <w:color w:val="000000"/>
                <w:sz w:val="20"/>
                <w:szCs w:val="20"/>
              </w:rPr>
              <w:t>16</w:t>
            </w:r>
            <w:r>
              <w:rPr>
                <w:b/>
                <w:bCs/>
                <w:color w:val="000000"/>
                <w:sz w:val="20"/>
                <w:szCs w:val="20"/>
                <w:rtl/>
              </w:rPr>
              <w:t>]</w:t>
            </w:r>
          </w:p>
        </w:tc>
        <w:tc>
          <w:tcPr>
            <w:tcW w:w="2911" w:type="dxa"/>
            <w:gridSpan w:val="7"/>
          </w:tcPr>
          <w:p w:rsidR="007223D3" w:rsidRPr="0008702D" w:rsidRDefault="007223D3" w:rsidP="009D0E54">
            <w:pPr>
              <w:bidi/>
              <w:spacing w:before="40"/>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Pr>
              <w:t>12</w:t>
            </w:r>
            <w:r w:rsidR="00BC2964">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BC2964">
              <w:rPr>
                <w:rFonts w:ascii="Arial Narrow" w:hAnsi="Arial Narrow" w:hint="cs"/>
                <w:b/>
                <w:bCs/>
                <w:color w:val="000000"/>
                <w:sz w:val="20"/>
                <w:szCs w:val="20"/>
                <w:rtl/>
                <w:lang w:val="en-US" w:bidi="ar-EG"/>
              </w:rPr>
              <w:t>‏</w:t>
            </w:r>
            <w:r>
              <w:rPr>
                <w:rFonts w:ascii="Arial Narrow" w:hAnsi="Arial Narrow"/>
                <w:b/>
                <w:bCs/>
                <w:color w:val="000000"/>
                <w:sz w:val="20"/>
                <w:szCs w:val="20"/>
              </w:rPr>
              <w:t>16</w:t>
            </w:r>
            <w:r>
              <w:rPr>
                <w:b/>
                <w:bCs/>
                <w:color w:val="000000"/>
                <w:sz w:val="20"/>
                <w:szCs w:val="20"/>
                <w:rtl/>
              </w:rPr>
              <w:t xml:space="preserve"> تقريبًا]</w:t>
            </w:r>
          </w:p>
        </w:tc>
        <w:tc>
          <w:tcPr>
            <w:tcW w:w="2956" w:type="dxa"/>
            <w:gridSpan w:val="3"/>
            <w:vMerge w:val="restart"/>
            <w:vAlign w:val="center"/>
          </w:tcPr>
          <w:p w:rsidR="007223D3" w:rsidRPr="0008702D" w:rsidRDefault="007223D3" w:rsidP="0008702D">
            <w:pPr>
              <w:spacing w:line="216" w:lineRule="auto"/>
              <w:jc w:val="center"/>
              <w:rPr>
                <w:rFonts w:ascii="Arial Narrow" w:hAnsi="Arial Narrow" w:cs="Arial Narrow"/>
                <w:b/>
                <w:bCs/>
                <w:color w:val="000000"/>
                <w:sz w:val="18"/>
                <w:szCs w:val="18"/>
              </w:rPr>
            </w:pPr>
          </w:p>
          <w:p w:rsidR="007223D3" w:rsidRPr="0008702D" w:rsidRDefault="007223D3" w:rsidP="0008702D">
            <w:pPr>
              <w:spacing w:line="216" w:lineRule="auto"/>
              <w:jc w:val="center"/>
              <w:rPr>
                <w:rFonts w:ascii="Arial Narrow" w:hAnsi="Arial Narrow" w:cs="Arial Narrow"/>
                <w:b/>
                <w:bCs/>
                <w:color w:val="000000"/>
                <w:sz w:val="18"/>
                <w:szCs w:val="18"/>
              </w:rPr>
            </w:pPr>
          </w:p>
          <w:p w:rsidR="007223D3" w:rsidRPr="0008702D" w:rsidRDefault="007223D3" w:rsidP="0008702D">
            <w:pPr>
              <w:spacing w:line="216" w:lineRule="auto"/>
              <w:jc w:val="center"/>
              <w:rPr>
                <w:rFonts w:ascii="Arial Narrow" w:hAnsi="Arial Narrow" w:cs="Arial Narrow"/>
                <w:b/>
                <w:bCs/>
                <w:color w:val="000000"/>
                <w:sz w:val="18"/>
                <w:szCs w:val="18"/>
              </w:rPr>
            </w:pPr>
          </w:p>
          <w:p w:rsidR="007223D3" w:rsidRPr="0008702D" w:rsidRDefault="007223D3" w:rsidP="0008702D">
            <w:pPr>
              <w:spacing w:line="216" w:lineRule="auto"/>
              <w:jc w:val="center"/>
              <w:rPr>
                <w:rFonts w:ascii="Arial Narrow" w:hAnsi="Arial Narrow" w:cs="Arial Narrow"/>
                <w:b/>
                <w:bCs/>
                <w:color w:val="000000"/>
                <w:sz w:val="18"/>
                <w:szCs w:val="18"/>
              </w:rPr>
            </w:pPr>
          </w:p>
          <w:p w:rsidR="007223D3" w:rsidRPr="0008702D" w:rsidRDefault="007223D3" w:rsidP="0008702D">
            <w:pPr>
              <w:spacing w:line="216" w:lineRule="auto"/>
              <w:jc w:val="center"/>
              <w:rPr>
                <w:rFonts w:ascii="Arial Narrow" w:hAnsi="Arial Narrow" w:cs="Arial Narrow"/>
                <w:b/>
                <w:bCs/>
                <w:color w:val="000000"/>
                <w:sz w:val="18"/>
                <w:szCs w:val="18"/>
              </w:rPr>
            </w:pPr>
          </w:p>
          <w:p w:rsidR="007223D3" w:rsidRPr="0008702D" w:rsidRDefault="007223D3" w:rsidP="0008702D">
            <w:pPr>
              <w:spacing w:line="216" w:lineRule="auto"/>
              <w:jc w:val="center"/>
              <w:rPr>
                <w:rFonts w:ascii="Arial Narrow" w:hAnsi="Arial Narrow" w:cs="Arial Narrow"/>
                <w:b/>
                <w:bCs/>
                <w:color w:val="000000"/>
                <w:sz w:val="18"/>
                <w:szCs w:val="18"/>
              </w:rPr>
            </w:pPr>
          </w:p>
        </w:tc>
      </w:tr>
      <w:tr w:rsidR="007223D3">
        <w:trPr>
          <w:trHeight w:val="312"/>
        </w:trPr>
        <w:tc>
          <w:tcPr>
            <w:tcW w:w="2255" w:type="dxa"/>
            <w:vMerge/>
          </w:tcPr>
          <w:p w:rsidR="007223D3" w:rsidRPr="006757D2" w:rsidRDefault="007223D3"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767" w:type="dxa"/>
            <w:gridSpan w:val="3"/>
            <w:vMerge w:val="restart"/>
          </w:tcPr>
          <w:p w:rsidR="007223D3" w:rsidRPr="00467A4C" w:rsidRDefault="007223D3" w:rsidP="006757D2">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sz w:val="20"/>
                <w:szCs w:val="20"/>
                <w:rtl/>
              </w:rPr>
              <w:t>تم تقديم القليل حول توجهات وردود أعضاء الفريق المحتملة على التغيير في العمل أو لم يتم تقديم شيء</w:t>
            </w:r>
          </w:p>
          <w:p w:rsidR="007223D3" w:rsidRPr="00665579" w:rsidRDefault="007223D3" w:rsidP="006757D2">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sz w:val="20"/>
                <w:szCs w:val="20"/>
                <w:rtl/>
              </w:rPr>
              <w:t>تم تقديم توجهات وردود أعضاء الفريق المحتملة، ولكنها غير ملائمة أو ليست ذات صلة أو غير مشروحة</w:t>
            </w:r>
          </w:p>
          <w:p w:rsidR="007223D3" w:rsidRPr="0008702D" w:rsidRDefault="007223D3" w:rsidP="006757D2">
            <w:pPr>
              <w:numPr>
                <w:ilvl w:val="0"/>
                <w:numId w:val="3"/>
              </w:numPr>
              <w:tabs>
                <w:tab w:val="left" w:pos="34"/>
              </w:tabs>
              <w:bidi/>
              <w:spacing w:line="216" w:lineRule="auto"/>
              <w:jc w:val="left"/>
              <w:rPr>
                <w:rFonts w:ascii="Arial Narrow" w:hAnsi="Arial Narrow" w:cs="Arial Narrow"/>
                <w:color w:val="000000"/>
                <w:sz w:val="18"/>
                <w:szCs w:val="18"/>
              </w:rPr>
            </w:pPr>
            <w:r>
              <w:rPr>
                <w:sz w:val="20"/>
                <w:szCs w:val="20"/>
                <w:rtl/>
              </w:rPr>
              <w:t>يوجد بعض الشرح للتوجهات والردود تجاه العمل ولكنه عام ولا يتعلق بأعضاء الفريق والعمل</w:t>
            </w:r>
          </w:p>
        </w:tc>
        <w:tc>
          <w:tcPr>
            <w:tcW w:w="2287" w:type="dxa"/>
            <w:gridSpan w:val="3"/>
            <w:vMerge w:val="restart"/>
          </w:tcPr>
          <w:p w:rsidR="007223D3" w:rsidRPr="0008702D" w:rsidRDefault="007223D3" w:rsidP="00B80F20">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sz w:val="20"/>
                <w:szCs w:val="20"/>
                <w:rtl/>
              </w:rPr>
              <w:t>تم شرح توجهات وردود أعضاء الفريق المحتملة على التغيير في العمل بإيجاز، إلا أن الشرح (الماهية والأسباب والكيفية) قد يكون محدودًا</w:t>
            </w:r>
          </w:p>
        </w:tc>
        <w:tc>
          <w:tcPr>
            <w:tcW w:w="2911" w:type="dxa"/>
            <w:gridSpan w:val="7"/>
            <w:vMerge w:val="restart"/>
          </w:tcPr>
          <w:p w:rsidR="007223D3" w:rsidRPr="005E2192" w:rsidRDefault="007223D3" w:rsidP="006757D2">
            <w:pPr>
              <w:numPr>
                <w:ilvl w:val="0"/>
                <w:numId w:val="6"/>
              </w:numPr>
              <w:bidi/>
              <w:spacing w:before="60" w:after="60" w:line="226" w:lineRule="auto"/>
              <w:jc w:val="left"/>
              <w:rPr>
                <w:rFonts w:ascii="Arial Narrow" w:hAnsi="Arial Narrow" w:cs="Arial Narrow"/>
                <w:b/>
                <w:bCs/>
                <w:sz w:val="20"/>
                <w:szCs w:val="20"/>
              </w:rPr>
            </w:pPr>
            <w:r>
              <w:rPr>
                <w:sz w:val="20"/>
                <w:szCs w:val="20"/>
                <w:rtl/>
              </w:rPr>
              <w:t>تم شرح توجهات وردود أعضاء الفريق المحتملة على التغيير في العمل ببعض التفصيل، وتوضيح ماهية التوجهات/الردود؛ وكيفية حدوثها وأسبابها؛ وكيف تؤثر على أعضاء الفريق و/أو الفريق و/أو التغيير</w:t>
            </w:r>
          </w:p>
          <w:p w:rsidR="007223D3" w:rsidRPr="0008702D" w:rsidRDefault="007223D3" w:rsidP="006757D2">
            <w:pPr>
              <w:numPr>
                <w:ilvl w:val="0"/>
                <w:numId w:val="6"/>
              </w:numPr>
              <w:tabs>
                <w:tab w:val="left" w:pos="34"/>
              </w:tabs>
              <w:bidi/>
              <w:spacing w:line="216" w:lineRule="auto"/>
              <w:jc w:val="left"/>
              <w:rPr>
                <w:rFonts w:ascii="Arial Narrow" w:hAnsi="Arial Narrow" w:cs="Arial Narrow"/>
                <w:color w:val="000000"/>
                <w:sz w:val="18"/>
                <w:szCs w:val="18"/>
              </w:rPr>
            </w:pPr>
            <w:r>
              <w:rPr>
                <w:sz w:val="20"/>
                <w:szCs w:val="20"/>
                <w:rtl/>
              </w:rPr>
              <w:t>تم شرح التوجهات والردود المختلفة ومقارنتها، وشرح تأثير التوجهات الإيجابية والسلبية على التغيير في العمل، وتقديم أمثلة مناسبة من مكان العمل لتعزيز الشرح</w:t>
            </w:r>
          </w:p>
        </w:tc>
        <w:tc>
          <w:tcPr>
            <w:tcW w:w="2956" w:type="dxa"/>
            <w:gridSpan w:val="3"/>
            <w:vMerge/>
            <w:vAlign w:val="center"/>
          </w:tcPr>
          <w:p w:rsidR="007223D3" w:rsidRPr="0008702D" w:rsidRDefault="007223D3" w:rsidP="0008702D">
            <w:pPr>
              <w:spacing w:line="216" w:lineRule="auto"/>
              <w:jc w:val="center"/>
              <w:rPr>
                <w:rFonts w:ascii="Arial Narrow" w:hAnsi="Arial Narrow" w:cs="Arial Narrow"/>
                <w:b/>
                <w:bCs/>
                <w:color w:val="000000"/>
                <w:sz w:val="18"/>
                <w:szCs w:val="18"/>
              </w:rPr>
            </w:pPr>
          </w:p>
        </w:tc>
      </w:tr>
      <w:tr w:rsidR="007223D3">
        <w:trPr>
          <w:trHeight w:val="312"/>
        </w:trPr>
        <w:tc>
          <w:tcPr>
            <w:tcW w:w="2255" w:type="dxa"/>
            <w:vMerge/>
          </w:tcPr>
          <w:p w:rsidR="007223D3" w:rsidRPr="0008702D" w:rsidRDefault="007223D3" w:rsidP="0008702D">
            <w:pPr>
              <w:spacing w:line="216" w:lineRule="auto"/>
              <w:jc w:val="left"/>
              <w:rPr>
                <w:rFonts w:ascii="Arial Narrow" w:hAnsi="Arial Narrow" w:cs="Arial Narrow"/>
                <w:color w:val="000000"/>
              </w:rPr>
            </w:pPr>
          </w:p>
        </w:tc>
        <w:tc>
          <w:tcPr>
            <w:tcW w:w="2767" w:type="dxa"/>
            <w:gridSpan w:val="3"/>
            <w:vMerge/>
          </w:tcPr>
          <w:p w:rsidR="007223D3" w:rsidRPr="0008702D" w:rsidRDefault="007223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287" w:type="dxa"/>
            <w:gridSpan w:val="3"/>
            <w:vMerge/>
          </w:tcPr>
          <w:p w:rsidR="007223D3" w:rsidRPr="0008702D" w:rsidRDefault="007223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911" w:type="dxa"/>
            <w:gridSpan w:val="7"/>
            <w:vMerge/>
          </w:tcPr>
          <w:p w:rsidR="007223D3" w:rsidRPr="0008702D" w:rsidRDefault="007223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228" w:type="dxa"/>
            <w:gridSpan w:val="2"/>
            <w:vAlign w:val="center"/>
          </w:tcPr>
          <w:p w:rsidR="007223D3" w:rsidRPr="0008702D" w:rsidRDefault="005D4760" w:rsidP="005D4760">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7223D3">
              <w:rPr>
                <w:rFonts w:ascii="Arial Narrow" w:hAnsi="Arial Narrow" w:cs="Arial Narrow"/>
                <w:color w:val="000000"/>
                <w:sz w:val="20"/>
                <w:szCs w:val="20"/>
              </w:rPr>
              <w:t>16</w:t>
            </w:r>
          </w:p>
          <w:p w:rsidR="007223D3" w:rsidRPr="0008702D" w:rsidRDefault="007223D3" w:rsidP="00B301F3">
            <w:pPr>
              <w:bidi/>
              <w:spacing w:line="216" w:lineRule="auto"/>
              <w:jc w:val="center"/>
              <w:rPr>
                <w:rFonts w:ascii="Arial Narrow" w:hAnsi="Arial Narrow" w:cs="Arial Narrow"/>
                <w:color w:val="000000"/>
                <w:sz w:val="20"/>
                <w:szCs w:val="20"/>
              </w:rPr>
            </w:pPr>
            <w:r>
              <w:rPr>
                <w:color w:val="000000"/>
                <w:sz w:val="20"/>
                <w:szCs w:val="20"/>
                <w:rtl/>
              </w:rPr>
              <w:t xml:space="preserve">(الحد الأدنى </w:t>
            </w:r>
            <w:r>
              <w:rPr>
                <w:rFonts w:ascii="Arial Narrow" w:hAnsi="Arial Narrow"/>
                <w:color w:val="000000"/>
                <w:sz w:val="20"/>
                <w:szCs w:val="20"/>
              </w:rPr>
              <w:t>8</w:t>
            </w:r>
            <w:r>
              <w:rPr>
                <w:color w:val="000000"/>
                <w:sz w:val="20"/>
                <w:szCs w:val="20"/>
                <w:rtl/>
              </w:rPr>
              <w:t>)</w:t>
            </w:r>
          </w:p>
        </w:tc>
        <w:tc>
          <w:tcPr>
            <w:tcW w:w="1728" w:type="dxa"/>
            <w:vAlign w:val="center"/>
          </w:tcPr>
          <w:p w:rsidR="007223D3" w:rsidRPr="0008702D" w:rsidRDefault="007223D3" w:rsidP="0008702D">
            <w:pPr>
              <w:bidi/>
              <w:spacing w:line="216" w:lineRule="auto"/>
              <w:jc w:val="center"/>
              <w:rPr>
                <w:rFonts w:ascii="Arial Narrow" w:hAnsi="Arial Narrow" w:cs="Arial Narrow"/>
                <w:color w:val="000000"/>
                <w:sz w:val="20"/>
                <w:szCs w:val="20"/>
              </w:rPr>
            </w:pPr>
            <w:r>
              <w:rPr>
                <w:color w:val="000000"/>
                <w:sz w:val="20"/>
                <w:szCs w:val="20"/>
                <w:rtl/>
              </w:rPr>
              <w:t>معدل مقبول أو إعادة</w:t>
            </w:r>
          </w:p>
        </w:tc>
      </w:tr>
      <w:tr w:rsidR="007223D3">
        <w:trPr>
          <w:trHeight w:val="312"/>
        </w:trPr>
        <w:tc>
          <w:tcPr>
            <w:tcW w:w="2255" w:type="dxa"/>
            <w:vMerge w:val="restart"/>
          </w:tcPr>
          <w:p w:rsidR="007223D3" w:rsidRPr="0008702D" w:rsidRDefault="007223D3" w:rsidP="0008702D">
            <w:pPr>
              <w:spacing w:line="216" w:lineRule="auto"/>
              <w:jc w:val="left"/>
              <w:rPr>
                <w:rFonts w:ascii="Arial Narrow" w:hAnsi="Arial Narrow" w:cs="Arial Narrow"/>
                <w:color w:val="000000"/>
              </w:rPr>
            </w:pPr>
          </w:p>
          <w:p w:rsidR="007223D3" w:rsidRPr="0008702D" w:rsidRDefault="007223D3" w:rsidP="0008702D">
            <w:pPr>
              <w:bidi/>
              <w:spacing w:line="216" w:lineRule="auto"/>
              <w:jc w:val="left"/>
              <w:rPr>
                <w:rFonts w:ascii="Arial Narrow" w:hAnsi="Arial Narrow" w:cs="Arial Narrow"/>
                <w:color w:val="000000"/>
              </w:rPr>
            </w:pPr>
            <w:r>
              <w:rPr>
                <w:color w:val="000000"/>
                <w:rtl/>
              </w:rPr>
              <w:t xml:space="preserve">معيار التقييم </w:t>
            </w:r>
            <w:r>
              <w:rPr>
                <w:rFonts w:ascii="Arial Narrow" w:hAnsi="Arial Narrow"/>
                <w:color w:val="000000"/>
              </w:rPr>
              <w:t>1.3</w:t>
            </w:r>
          </w:p>
          <w:p w:rsidR="007223D3" w:rsidRPr="0008702D" w:rsidRDefault="007223D3" w:rsidP="00250520">
            <w:pPr>
              <w:numPr>
                <w:ilvl w:val="0"/>
                <w:numId w:val="3"/>
              </w:numPr>
              <w:tabs>
                <w:tab w:val="clear" w:pos="720"/>
                <w:tab w:val="num" w:pos="284"/>
              </w:tabs>
              <w:bidi/>
              <w:spacing w:line="216" w:lineRule="auto"/>
              <w:ind w:left="360"/>
              <w:jc w:val="left"/>
              <w:rPr>
                <w:rFonts w:ascii="Arial Narrow" w:hAnsi="Arial Narrow" w:cs="Arial Narrow"/>
                <w:color w:val="000000"/>
              </w:rPr>
            </w:pPr>
            <w:r>
              <w:rPr>
                <w:sz w:val="20"/>
                <w:szCs w:val="20"/>
                <w:rtl/>
              </w:rPr>
              <w:t>تحديد العوائق المحتملة للتغيير في مكان العمل وإيضاح كيفية التغلب عليها</w:t>
            </w:r>
          </w:p>
        </w:tc>
        <w:tc>
          <w:tcPr>
            <w:tcW w:w="2767" w:type="dxa"/>
            <w:gridSpan w:val="3"/>
          </w:tcPr>
          <w:p w:rsidR="007223D3" w:rsidRPr="0008702D" w:rsidRDefault="007223D3" w:rsidP="00FD28B8">
            <w:pPr>
              <w:bidi/>
              <w:spacing w:before="40" w:after="40"/>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Pr>
              <w:t>3</w:t>
            </w:r>
            <w:r w:rsidR="00194145">
              <w:rPr>
                <w:rFonts w:ascii="Arial Narrow" w:hAnsi="Arial Narrow" w:hint="cs"/>
                <w:b/>
                <w:bCs/>
                <w:color w:val="000000"/>
                <w:sz w:val="20"/>
                <w:szCs w:val="20"/>
                <w:rtl/>
                <w:lang w:bidi="ar-EG"/>
              </w:rPr>
              <w:t>‏</w:t>
            </w:r>
            <w:r>
              <w:rPr>
                <w:rFonts w:ascii="Arial Narrow" w:hAnsi="Arial Narrow"/>
                <w:b/>
                <w:bCs/>
                <w:color w:val="000000"/>
                <w:sz w:val="20"/>
                <w:szCs w:val="20"/>
              </w:rPr>
              <w:t>/</w:t>
            </w:r>
            <w:r w:rsidR="00194145">
              <w:rPr>
                <w:rFonts w:ascii="Arial Narrow" w:hAnsi="Arial Narrow" w:hint="cs"/>
                <w:b/>
                <w:bCs/>
                <w:color w:val="000000"/>
                <w:sz w:val="20"/>
                <w:szCs w:val="20"/>
                <w:rtl/>
                <w:lang w:val="en-US" w:bidi="ar-EG"/>
              </w:rPr>
              <w:t>‏</w:t>
            </w:r>
            <w:r>
              <w:rPr>
                <w:rFonts w:ascii="Arial Narrow" w:hAnsi="Arial Narrow"/>
                <w:b/>
                <w:bCs/>
                <w:color w:val="000000"/>
                <w:sz w:val="20"/>
                <w:szCs w:val="20"/>
              </w:rPr>
              <w:t>12</w:t>
            </w:r>
            <w:r>
              <w:rPr>
                <w:b/>
                <w:bCs/>
                <w:color w:val="000000"/>
                <w:sz w:val="20"/>
                <w:szCs w:val="20"/>
                <w:rtl/>
              </w:rPr>
              <w:t xml:space="preserve"> تقريبًا]</w:t>
            </w:r>
          </w:p>
        </w:tc>
        <w:tc>
          <w:tcPr>
            <w:tcW w:w="2287" w:type="dxa"/>
            <w:gridSpan w:val="3"/>
          </w:tcPr>
          <w:p w:rsidR="007223D3" w:rsidRPr="0008702D" w:rsidRDefault="007223D3" w:rsidP="00FD28B8">
            <w:pPr>
              <w:bidi/>
              <w:spacing w:before="40" w:after="40"/>
              <w:jc w:val="center"/>
              <w:rPr>
                <w:rFonts w:ascii="Arial Narrow" w:hAnsi="Arial Narrow" w:cs="Arial Narrow"/>
                <w:color w:val="000000"/>
              </w:rPr>
            </w:pPr>
            <w:r>
              <w:rPr>
                <w:b/>
                <w:bCs/>
                <w:color w:val="000000"/>
                <w:sz w:val="20"/>
                <w:szCs w:val="20"/>
                <w:rtl/>
              </w:rPr>
              <w:t>نجاح [</w:t>
            </w:r>
            <w:r>
              <w:rPr>
                <w:rFonts w:ascii="Arial Narrow" w:hAnsi="Arial Narrow"/>
                <w:b/>
                <w:bCs/>
                <w:color w:val="000000"/>
                <w:sz w:val="20"/>
                <w:szCs w:val="20"/>
              </w:rPr>
              <w:t>6</w:t>
            </w:r>
            <w:r w:rsidR="00194145">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194145">
              <w:rPr>
                <w:rFonts w:ascii="Arial Narrow" w:hAnsi="Arial Narrow" w:hint="cs"/>
                <w:b/>
                <w:bCs/>
                <w:color w:val="000000"/>
                <w:sz w:val="20"/>
                <w:szCs w:val="20"/>
                <w:rtl/>
                <w:lang w:val="en-US" w:bidi="ar-EG"/>
              </w:rPr>
              <w:t>‏</w:t>
            </w:r>
            <w:r>
              <w:rPr>
                <w:rFonts w:ascii="Arial Narrow" w:hAnsi="Arial Narrow"/>
                <w:b/>
                <w:bCs/>
                <w:color w:val="000000"/>
                <w:sz w:val="20"/>
                <w:szCs w:val="20"/>
              </w:rPr>
              <w:t>12</w:t>
            </w:r>
            <w:r>
              <w:rPr>
                <w:b/>
                <w:bCs/>
                <w:color w:val="000000"/>
                <w:sz w:val="20"/>
                <w:szCs w:val="20"/>
                <w:rtl/>
              </w:rPr>
              <w:t>]</w:t>
            </w:r>
          </w:p>
        </w:tc>
        <w:tc>
          <w:tcPr>
            <w:tcW w:w="2911" w:type="dxa"/>
            <w:gridSpan w:val="7"/>
          </w:tcPr>
          <w:p w:rsidR="007223D3" w:rsidRPr="0008702D" w:rsidRDefault="007223D3" w:rsidP="00FD28B8">
            <w:pPr>
              <w:bidi/>
              <w:spacing w:before="40" w:after="40"/>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Pr>
              <w:t>9</w:t>
            </w:r>
            <w:r w:rsidR="00194145">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194145">
              <w:rPr>
                <w:rFonts w:ascii="Arial Narrow" w:hAnsi="Arial Narrow" w:hint="cs"/>
                <w:b/>
                <w:bCs/>
                <w:color w:val="000000"/>
                <w:sz w:val="20"/>
                <w:szCs w:val="20"/>
                <w:rtl/>
                <w:lang w:val="en-US" w:bidi="ar-EG"/>
              </w:rPr>
              <w:t>‏</w:t>
            </w:r>
            <w:r>
              <w:rPr>
                <w:rFonts w:ascii="Arial Narrow" w:hAnsi="Arial Narrow"/>
                <w:b/>
                <w:bCs/>
                <w:color w:val="000000"/>
                <w:sz w:val="20"/>
                <w:szCs w:val="20"/>
              </w:rPr>
              <w:t>12</w:t>
            </w:r>
            <w:r>
              <w:rPr>
                <w:b/>
                <w:bCs/>
                <w:color w:val="000000"/>
                <w:sz w:val="20"/>
                <w:szCs w:val="20"/>
                <w:rtl/>
              </w:rPr>
              <w:t xml:space="preserve"> تقريبًا]</w:t>
            </w:r>
          </w:p>
        </w:tc>
        <w:tc>
          <w:tcPr>
            <w:tcW w:w="2956" w:type="dxa"/>
            <w:gridSpan w:val="3"/>
            <w:vMerge w:val="restart"/>
            <w:vAlign w:val="center"/>
          </w:tcPr>
          <w:p w:rsidR="007223D3" w:rsidRPr="0008702D" w:rsidRDefault="007223D3" w:rsidP="0008702D">
            <w:pPr>
              <w:spacing w:line="216" w:lineRule="auto"/>
              <w:jc w:val="center"/>
              <w:rPr>
                <w:rFonts w:ascii="Arial Narrow" w:hAnsi="Arial Narrow" w:cs="Arial Narrow"/>
                <w:color w:val="000000"/>
                <w:sz w:val="18"/>
                <w:szCs w:val="18"/>
              </w:rPr>
            </w:pPr>
          </w:p>
          <w:p w:rsidR="007223D3" w:rsidRPr="0008702D" w:rsidRDefault="007223D3" w:rsidP="0008702D">
            <w:pPr>
              <w:spacing w:line="216" w:lineRule="auto"/>
              <w:jc w:val="center"/>
              <w:rPr>
                <w:rFonts w:ascii="Arial Narrow" w:hAnsi="Arial Narrow" w:cs="Arial Narrow"/>
                <w:color w:val="000000"/>
                <w:sz w:val="18"/>
                <w:szCs w:val="18"/>
              </w:rPr>
            </w:pPr>
          </w:p>
          <w:p w:rsidR="007223D3" w:rsidRPr="0008702D" w:rsidRDefault="007223D3" w:rsidP="0008702D">
            <w:pPr>
              <w:spacing w:line="216" w:lineRule="auto"/>
              <w:jc w:val="center"/>
              <w:rPr>
                <w:rFonts w:ascii="Arial Narrow" w:hAnsi="Arial Narrow" w:cs="Arial Narrow"/>
                <w:color w:val="000000"/>
                <w:sz w:val="18"/>
                <w:szCs w:val="18"/>
              </w:rPr>
            </w:pPr>
          </w:p>
          <w:p w:rsidR="007223D3" w:rsidRPr="0008702D" w:rsidRDefault="007223D3" w:rsidP="0008702D">
            <w:pPr>
              <w:spacing w:line="216" w:lineRule="auto"/>
              <w:jc w:val="center"/>
              <w:rPr>
                <w:rFonts w:ascii="Arial Narrow" w:hAnsi="Arial Narrow" w:cs="Arial Narrow"/>
                <w:color w:val="000000"/>
                <w:sz w:val="18"/>
                <w:szCs w:val="18"/>
              </w:rPr>
            </w:pPr>
          </w:p>
          <w:p w:rsidR="007223D3" w:rsidRPr="0008702D" w:rsidRDefault="007223D3" w:rsidP="0008702D">
            <w:pPr>
              <w:spacing w:line="216" w:lineRule="auto"/>
              <w:jc w:val="center"/>
              <w:rPr>
                <w:rFonts w:ascii="Arial Narrow" w:hAnsi="Arial Narrow" w:cs="Arial Narrow"/>
                <w:color w:val="000000"/>
                <w:sz w:val="18"/>
                <w:szCs w:val="18"/>
              </w:rPr>
            </w:pPr>
          </w:p>
        </w:tc>
      </w:tr>
      <w:tr w:rsidR="007223D3">
        <w:trPr>
          <w:trHeight w:val="312"/>
        </w:trPr>
        <w:tc>
          <w:tcPr>
            <w:tcW w:w="2255" w:type="dxa"/>
            <w:vMerge/>
          </w:tcPr>
          <w:p w:rsidR="007223D3" w:rsidRPr="006757D2" w:rsidRDefault="007223D3" w:rsidP="002C5F64">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767" w:type="dxa"/>
            <w:gridSpan w:val="3"/>
            <w:vMerge w:val="restart"/>
          </w:tcPr>
          <w:p w:rsidR="007223D3" w:rsidRPr="00833FED" w:rsidRDefault="007223D3" w:rsidP="006757D2">
            <w:pPr>
              <w:numPr>
                <w:ilvl w:val="0"/>
                <w:numId w:val="3"/>
              </w:numPr>
              <w:bidi/>
              <w:spacing w:before="60" w:after="60" w:line="226" w:lineRule="auto"/>
              <w:jc w:val="left"/>
              <w:rPr>
                <w:rFonts w:ascii="Arial Narrow" w:hAnsi="Arial Narrow" w:cs="Arial Narrow"/>
                <w:b/>
                <w:bCs/>
                <w:sz w:val="20"/>
                <w:szCs w:val="20"/>
              </w:rPr>
            </w:pPr>
            <w:r>
              <w:rPr>
                <w:sz w:val="20"/>
                <w:szCs w:val="20"/>
                <w:rtl/>
              </w:rPr>
              <w:t>لم يتم تحديد عوائق للتغيير أو تم تقديمها ولكنها غير صحيحة أو غير ملائمة</w:t>
            </w:r>
          </w:p>
          <w:p w:rsidR="007223D3" w:rsidRPr="0008702D" w:rsidRDefault="007223D3" w:rsidP="006757D2">
            <w:pPr>
              <w:numPr>
                <w:ilvl w:val="0"/>
                <w:numId w:val="3"/>
              </w:numPr>
              <w:tabs>
                <w:tab w:val="left" w:pos="34"/>
              </w:tabs>
              <w:bidi/>
              <w:spacing w:line="216" w:lineRule="auto"/>
              <w:jc w:val="left"/>
              <w:rPr>
                <w:rFonts w:ascii="Arial Narrow" w:hAnsi="Arial Narrow" w:cs="Arial Narrow"/>
                <w:color w:val="000000"/>
                <w:sz w:val="18"/>
                <w:szCs w:val="18"/>
              </w:rPr>
            </w:pPr>
            <w:r>
              <w:rPr>
                <w:sz w:val="20"/>
                <w:szCs w:val="20"/>
                <w:rtl/>
              </w:rPr>
              <w:t xml:space="preserve">لم يتم تحديد طرق للتغلب على العوائق المحتملة أو تم تحديد طرق غير صحيحة أو غير ملائمة </w:t>
            </w:r>
          </w:p>
        </w:tc>
        <w:tc>
          <w:tcPr>
            <w:tcW w:w="2287" w:type="dxa"/>
            <w:gridSpan w:val="3"/>
            <w:vMerge w:val="restart"/>
          </w:tcPr>
          <w:p w:rsidR="007223D3" w:rsidRPr="0008702D" w:rsidRDefault="007223D3" w:rsidP="00B80F20">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sz w:val="20"/>
                <w:szCs w:val="20"/>
                <w:rtl/>
              </w:rPr>
              <w:t>تم تحديد العوائق المحتملة للتغيير في مكان العمل كما ينبغي، بما في ذلك العوائق البشرية والعملية، وعلى الرغم من أنها قد تكون محدودة فقد تم تقديم طرق للتغلب على هذه العوائق</w:t>
            </w:r>
          </w:p>
        </w:tc>
        <w:tc>
          <w:tcPr>
            <w:tcW w:w="2911" w:type="dxa"/>
            <w:gridSpan w:val="7"/>
            <w:vMerge w:val="restart"/>
          </w:tcPr>
          <w:p w:rsidR="007223D3" w:rsidRPr="008D6ACA" w:rsidRDefault="007223D3" w:rsidP="006757D2">
            <w:pPr>
              <w:numPr>
                <w:ilvl w:val="0"/>
                <w:numId w:val="6"/>
              </w:numPr>
              <w:bidi/>
              <w:spacing w:before="60" w:after="60" w:line="226" w:lineRule="auto"/>
              <w:jc w:val="left"/>
              <w:rPr>
                <w:rFonts w:ascii="Arial Narrow" w:hAnsi="Arial Narrow" w:cs="Arial Narrow"/>
                <w:b/>
                <w:bCs/>
                <w:sz w:val="20"/>
                <w:szCs w:val="20"/>
              </w:rPr>
            </w:pPr>
            <w:r>
              <w:rPr>
                <w:sz w:val="20"/>
                <w:szCs w:val="20"/>
                <w:rtl/>
              </w:rPr>
              <w:t>تم وصف العوائق البشرية والعملية، المحتملة أو الفعلية، كما ينبغي وليس الاكتفاء بذكرها، وتم شرح طرق للتغلب على هذه العوائق، ربما ببعض التفصيل</w:t>
            </w:r>
          </w:p>
          <w:p w:rsidR="007223D3" w:rsidRPr="0008702D" w:rsidRDefault="007223D3" w:rsidP="005F1F94">
            <w:pPr>
              <w:numPr>
                <w:ilvl w:val="0"/>
                <w:numId w:val="6"/>
              </w:numPr>
              <w:tabs>
                <w:tab w:val="left" w:pos="34"/>
              </w:tabs>
              <w:bidi/>
              <w:spacing w:after="40" w:line="216" w:lineRule="auto"/>
              <w:jc w:val="left"/>
              <w:rPr>
                <w:rFonts w:ascii="Arial Narrow" w:hAnsi="Arial Narrow" w:cs="Arial Narrow"/>
                <w:color w:val="000000"/>
                <w:sz w:val="18"/>
                <w:szCs w:val="18"/>
              </w:rPr>
            </w:pPr>
            <w:r>
              <w:rPr>
                <w:sz w:val="20"/>
                <w:szCs w:val="20"/>
                <w:rtl/>
              </w:rPr>
              <w:t>توضح الطرق المحددة مستويات الصعوبة في التغلب على أنواع العوائق المختلفة مع تقديم أمثلة مناسبة لتعزيز الشرح</w:t>
            </w:r>
          </w:p>
        </w:tc>
        <w:tc>
          <w:tcPr>
            <w:tcW w:w="2956" w:type="dxa"/>
            <w:gridSpan w:val="3"/>
            <w:vMerge/>
            <w:vAlign w:val="center"/>
          </w:tcPr>
          <w:p w:rsidR="007223D3" w:rsidRPr="0008702D" w:rsidRDefault="007223D3" w:rsidP="0008702D">
            <w:pPr>
              <w:spacing w:line="216" w:lineRule="auto"/>
              <w:jc w:val="center"/>
              <w:rPr>
                <w:rFonts w:ascii="Arial Narrow" w:hAnsi="Arial Narrow" w:cs="Arial Narrow"/>
                <w:color w:val="000000"/>
                <w:sz w:val="18"/>
                <w:szCs w:val="18"/>
              </w:rPr>
            </w:pPr>
          </w:p>
        </w:tc>
      </w:tr>
      <w:tr w:rsidR="007223D3">
        <w:trPr>
          <w:trHeight w:val="312"/>
        </w:trPr>
        <w:tc>
          <w:tcPr>
            <w:tcW w:w="2255" w:type="dxa"/>
            <w:vMerge/>
          </w:tcPr>
          <w:p w:rsidR="007223D3" w:rsidRPr="0008702D" w:rsidRDefault="007223D3" w:rsidP="0008702D">
            <w:pPr>
              <w:spacing w:line="216" w:lineRule="auto"/>
              <w:jc w:val="left"/>
              <w:rPr>
                <w:rFonts w:ascii="Arial Narrow" w:hAnsi="Arial Narrow" w:cs="Arial Narrow"/>
                <w:b/>
                <w:bCs/>
                <w:color w:val="000000"/>
              </w:rPr>
            </w:pPr>
          </w:p>
        </w:tc>
        <w:tc>
          <w:tcPr>
            <w:tcW w:w="2767" w:type="dxa"/>
            <w:gridSpan w:val="3"/>
            <w:vMerge/>
          </w:tcPr>
          <w:p w:rsidR="007223D3" w:rsidRPr="0008702D" w:rsidRDefault="007223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287" w:type="dxa"/>
            <w:gridSpan w:val="3"/>
            <w:vMerge/>
          </w:tcPr>
          <w:p w:rsidR="007223D3" w:rsidRPr="0008702D" w:rsidRDefault="007223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911" w:type="dxa"/>
            <w:gridSpan w:val="7"/>
            <w:vMerge/>
          </w:tcPr>
          <w:p w:rsidR="007223D3" w:rsidRPr="0008702D" w:rsidRDefault="007223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228" w:type="dxa"/>
            <w:gridSpan w:val="2"/>
            <w:vAlign w:val="center"/>
          </w:tcPr>
          <w:p w:rsidR="007223D3" w:rsidRPr="0008702D" w:rsidRDefault="005D4760" w:rsidP="005D4760">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7223D3">
              <w:rPr>
                <w:rFonts w:ascii="Arial Narrow" w:hAnsi="Arial Narrow" w:cs="Arial Narrow"/>
                <w:color w:val="000000"/>
                <w:sz w:val="20"/>
                <w:szCs w:val="20"/>
              </w:rPr>
              <w:t>12</w:t>
            </w:r>
          </w:p>
          <w:p w:rsidR="007223D3" w:rsidRPr="0008702D" w:rsidRDefault="007223D3" w:rsidP="00B301F3">
            <w:pPr>
              <w:bidi/>
              <w:spacing w:line="216" w:lineRule="auto"/>
              <w:jc w:val="center"/>
              <w:rPr>
                <w:rFonts w:ascii="Arial Narrow" w:hAnsi="Arial Narrow" w:cs="Arial Narrow"/>
                <w:color w:val="000000"/>
                <w:sz w:val="20"/>
                <w:szCs w:val="20"/>
              </w:rPr>
            </w:pPr>
            <w:r>
              <w:rPr>
                <w:color w:val="000000"/>
                <w:sz w:val="20"/>
                <w:szCs w:val="20"/>
                <w:rtl/>
              </w:rPr>
              <w:t xml:space="preserve">(الحد الأدنى </w:t>
            </w:r>
            <w:r>
              <w:rPr>
                <w:rFonts w:ascii="Arial Narrow" w:hAnsi="Arial Narrow"/>
                <w:color w:val="000000"/>
                <w:sz w:val="20"/>
                <w:szCs w:val="20"/>
              </w:rPr>
              <w:t>6</w:t>
            </w:r>
            <w:r>
              <w:rPr>
                <w:color w:val="000000"/>
                <w:sz w:val="20"/>
                <w:szCs w:val="20"/>
                <w:rtl/>
              </w:rPr>
              <w:t>)</w:t>
            </w:r>
          </w:p>
        </w:tc>
        <w:tc>
          <w:tcPr>
            <w:tcW w:w="1728" w:type="dxa"/>
            <w:vAlign w:val="center"/>
          </w:tcPr>
          <w:p w:rsidR="007223D3" w:rsidRPr="0008702D" w:rsidRDefault="007223D3" w:rsidP="0008702D">
            <w:pPr>
              <w:bidi/>
              <w:spacing w:line="216" w:lineRule="auto"/>
              <w:jc w:val="center"/>
              <w:rPr>
                <w:rFonts w:ascii="Arial Narrow" w:hAnsi="Arial Narrow" w:cs="Arial Narrow"/>
                <w:color w:val="000000"/>
                <w:sz w:val="20"/>
                <w:szCs w:val="20"/>
              </w:rPr>
            </w:pPr>
            <w:r>
              <w:rPr>
                <w:color w:val="000000"/>
                <w:sz w:val="20"/>
                <w:szCs w:val="20"/>
                <w:rtl/>
              </w:rPr>
              <w:t>معدل مقبول أو إعادة</w:t>
            </w:r>
          </w:p>
        </w:tc>
      </w:tr>
      <w:tr w:rsidR="007223D3">
        <w:trPr>
          <w:trHeight w:val="312"/>
        </w:trPr>
        <w:tc>
          <w:tcPr>
            <w:tcW w:w="2255" w:type="dxa"/>
            <w:vMerge w:val="restart"/>
          </w:tcPr>
          <w:p w:rsidR="007223D3" w:rsidRPr="0008702D" w:rsidRDefault="007223D3" w:rsidP="0008702D">
            <w:pPr>
              <w:spacing w:line="216" w:lineRule="auto"/>
              <w:jc w:val="left"/>
              <w:rPr>
                <w:rFonts w:ascii="Arial Narrow" w:hAnsi="Arial Narrow" w:cs="Arial Narrow"/>
                <w:color w:val="000000"/>
              </w:rPr>
            </w:pPr>
          </w:p>
          <w:p w:rsidR="007223D3" w:rsidRPr="0008702D" w:rsidRDefault="007223D3" w:rsidP="0008702D">
            <w:pPr>
              <w:bidi/>
              <w:spacing w:line="216" w:lineRule="auto"/>
              <w:jc w:val="left"/>
              <w:rPr>
                <w:rFonts w:ascii="Arial Narrow" w:hAnsi="Arial Narrow" w:cs="Arial Narrow"/>
                <w:color w:val="000000"/>
              </w:rPr>
            </w:pPr>
            <w:r>
              <w:rPr>
                <w:color w:val="000000"/>
                <w:rtl/>
              </w:rPr>
              <w:t xml:space="preserve">معيار التقييم </w:t>
            </w:r>
            <w:r>
              <w:rPr>
                <w:rFonts w:ascii="Arial Narrow" w:hAnsi="Arial Narrow"/>
                <w:color w:val="000000"/>
              </w:rPr>
              <w:t>1.4</w:t>
            </w:r>
          </w:p>
          <w:p w:rsidR="007223D3" w:rsidRPr="0008702D" w:rsidRDefault="007223D3" w:rsidP="00250520">
            <w:pPr>
              <w:numPr>
                <w:ilvl w:val="0"/>
                <w:numId w:val="3"/>
              </w:numPr>
              <w:tabs>
                <w:tab w:val="clear" w:pos="720"/>
                <w:tab w:val="num" w:pos="284"/>
              </w:tabs>
              <w:bidi/>
              <w:spacing w:line="216" w:lineRule="auto"/>
              <w:ind w:left="360"/>
              <w:jc w:val="left"/>
              <w:rPr>
                <w:rFonts w:ascii="Arial Narrow" w:hAnsi="Arial Narrow" w:cs="Arial Narrow"/>
                <w:color w:val="000000"/>
              </w:rPr>
            </w:pPr>
            <w:r>
              <w:rPr>
                <w:sz w:val="20"/>
                <w:szCs w:val="20"/>
                <w:rtl/>
              </w:rPr>
              <w:t>تحديد المزايا المحتملة للتغيير في مكان العمل</w:t>
            </w:r>
          </w:p>
        </w:tc>
        <w:tc>
          <w:tcPr>
            <w:tcW w:w="2767" w:type="dxa"/>
            <w:gridSpan w:val="3"/>
          </w:tcPr>
          <w:p w:rsidR="007223D3" w:rsidRPr="0008702D" w:rsidRDefault="007223D3" w:rsidP="005F1F94">
            <w:pPr>
              <w:bidi/>
              <w:spacing w:before="40"/>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Pr>
              <w:t>3</w:t>
            </w:r>
            <w:r w:rsidR="008A5FA1">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8A5FA1">
              <w:rPr>
                <w:rFonts w:ascii="Arial Narrow" w:hAnsi="Arial Narrow" w:hint="cs"/>
                <w:b/>
                <w:bCs/>
                <w:color w:val="000000"/>
                <w:sz w:val="20"/>
                <w:szCs w:val="20"/>
                <w:rtl/>
                <w:lang w:val="en-US" w:bidi="ar-EG"/>
              </w:rPr>
              <w:t>‏</w:t>
            </w:r>
            <w:r>
              <w:rPr>
                <w:rFonts w:ascii="Arial Narrow" w:hAnsi="Arial Narrow"/>
                <w:b/>
                <w:bCs/>
                <w:color w:val="000000"/>
                <w:sz w:val="20"/>
                <w:szCs w:val="20"/>
              </w:rPr>
              <w:t>12</w:t>
            </w:r>
            <w:r>
              <w:rPr>
                <w:b/>
                <w:bCs/>
                <w:color w:val="000000"/>
                <w:sz w:val="20"/>
                <w:szCs w:val="20"/>
                <w:rtl/>
              </w:rPr>
              <w:t xml:space="preserve"> تقريبًا]</w:t>
            </w:r>
          </w:p>
        </w:tc>
        <w:tc>
          <w:tcPr>
            <w:tcW w:w="2287" w:type="dxa"/>
            <w:gridSpan w:val="3"/>
          </w:tcPr>
          <w:p w:rsidR="007223D3" w:rsidRPr="0008702D" w:rsidRDefault="007223D3" w:rsidP="005F1F94">
            <w:pPr>
              <w:bidi/>
              <w:spacing w:before="40"/>
              <w:jc w:val="center"/>
              <w:rPr>
                <w:rFonts w:ascii="Arial Narrow" w:hAnsi="Arial Narrow" w:cs="Arial Narrow"/>
                <w:color w:val="000000"/>
              </w:rPr>
            </w:pPr>
            <w:r>
              <w:rPr>
                <w:b/>
                <w:bCs/>
                <w:color w:val="000000"/>
                <w:sz w:val="20"/>
                <w:szCs w:val="20"/>
                <w:rtl/>
              </w:rPr>
              <w:t>نجاح [</w:t>
            </w:r>
            <w:r>
              <w:rPr>
                <w:rFonts w:ascii="Arial Narrow" w:hAnsi="Arial Narrow"/>
                <w:b/>
                <w:bCs/>
                <w:color w:val="000000"/>
                <w:sz w:val="20"/>
                <w:szCs w:val="20"/>
              </w:rPr>
              <w:t>6</w:t>
            </w:r>
            <w:r w:rsidR="008A5FA1">
              <w:rPr>
                <w:rFonts w:ascii="Arial Narrow" w:hAnsi="Arial Narrow" w:hint="cs"/>
                <w:b/>
                <w:bCs/>
                <w:color w:val="000000"/>
                <w:sz w:val="20"/>
                <w:szCs w:val="20"/>
                <w:rtl/>
                <w:lang w:bidi="ar-EG"/>
              </w:rPr>
              <w:t>‏</w:t>
            </w:r>
            <w:r>
              <w:rPr>
                <w:rFonts w:ascii="Arial Narrow" w:hAnsi="Arial Narrow"/>
                <w:b/>
                <w:bCs/>
                <w:color w:val="000000"/>
                <w:sz w:val="20"/>
                <w:szCs w:val="20"/>
              </w:rPr>
              <w:t>/</w:t>
            </w:r>
            <w:r w:rsidR="008A5FA1">
              <w:rPr>
                <w:rFonts w:ascii="Arial Narrow" w:hAnsi="Arial Narrow" w:hint="cs"/>
                <w:b/>
                <w:bCs/>
                <w:color w:val="000000"/>
                <w:sz w:val="20"/>
                <w:szCs w:val="20"/>
                <w:rtl/>
                <w:lang w:val="en-US" w:bidi="ar-EG"/>
              </w:rPr>
              <w:t>‏</w:t>
            </w:r>
            <w:r>
              <w:rPr>
                <w:rFonts w:ascii="Arial Narrow" w:hAnsi="Arial Narrow"/>
                <w:b/>
                <w:bCs/>
                <w:color w:val="000000"/>
                <w:sz w:val="20"/>
                <w:szCs w:val="20"/>
              </w:rPr>
              <w:t>12</w:t>
            </w:r>
            <w:r>
              <w:rPr>
                <w:b/>
                <w:bCs/>
                <w:color w:val="000000"/>
                <w:sz w:val="20"/>
                <w:szCs w:val="20"/>
                <w:rtl/>
              </w:rPr>
              <w:t>]</w:t>
            </w:r>
          </w:p>
        </w:tc>
        <w:tc>
          <w:tcPr>
            <w:tcW w:w="2911" w:type="dxa"/>
            <w:gridSpan w:val="7"/>
          </w:tcPr>
          <w:p w:rsidR="007223D3" w:rsidRPr="0008702D" w:rsidRDefault="007223D3" w:rsidP="005F1F94">
            <w:pPr>
              <w:bidi/>
              <w:spacing w:before="40"/>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Pr>
              <w:t>9</w:t>
            </w:r>
            <w:r w:rsidR="008A5FA1">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8A5FA1">
              <w:rPr>
                <w:rFonts w:ascii="Arial Narrow" w:hAnsi="Arial Narrow" w:hint="cs"/>
                <w:b/>
                <w:bCs/>
                <w:color w:val="000000"/>
                <w:sz w:val="20"/>
                <w:szCs w:val="20"/>
                <w:rtl/>
                <w:lang w:val="en-US" w:bidi="ar-EG"/>
              </w:rPr>
              <w:t>‏</w:t>
            </w:r>
            <w:r>
              <w:rPr>
                <w:rFonts w:ascii="Arial Narrow" w:hAnsi="Arial Narrow"/>
                <w:b/>
                <w:bCs/>
                <w:color w:val="000000"/>
                <w:sz w:val="20"/>
                <w:szCs w:val="20"/>
              </w:rPr>
              <w:t>12</w:t>
            </w:r>
            <w:r>
              <w:rPr>
                <w:b/>
                <w:bCs/>
                <w:color w:val="000000"/>
                <w:sz w:val="20"/>
                <w:szCs w:val="20"/>
                <w:rtl/>
              </w:rPr>
              <w:t xml:space="preserve"> تقريبًا]</w:t>
            </w:r>
          </w:p>
        </w:tc>
        <w:tc>
          <w:tcPr>
            <w:tcW w:w="2956" w:type="dxa"/>
            <w:gridSpan w:val="3"/>
            <w:vMerge w:val="restart"/>
            <w:vAlign w:val="center"/>
          </w:tcPr>
          <w:p w:rsidR="007223D3" w:rsidRPr="0008702D" w:rsidRDefault="007223D3" w:rsidP="0008702D">
            <w:pPr>
              <w:spacing w:line="216" w:lineRule="auto"/>
              <w:jc w:val="center"/>
              <w:rPr>
                <w:rFonts w:ascii="Arial Narrow" w:hAnsi="Arial Narrow" w:cs="Arial Narrow"/>
                <w:b/>
                <w:bCs/>
                <w:color w:val="000000"/>
                <w:sz w:val="18"/>
                <w:szCs w:val="18"/>
              </w:rPr>
            </w:pPr>
          </w:p>
          <w:p w:rsidR="007223D3" w:rsidRPr="0008702D" w:rsidRDefault="007223D3" w:rsidP="0008702D">
            <w:pPr>
              <w:spacing w:line="216" w:lineRule="auto"/>
              <w:jc w:val="center"/>
              <w:rPr>
                <w:rFonts w:ascii="Arial Narrow" w:hAnsi="Arial Narrow" w:cs="Arial Narrow"/>
                <w:b/>
                <w:bCs/>
                <w:color w:val="000000"/>
                <w:sz w:val="18"/>
                <w:szCs w:val="18"/>
              </w:rPr>
            </w:pPr>
          </w:p>
          <w:p w:rsidR="007223D3" w:rsidRPr="0008702D" w:rsidRDefault="007223D3" w:rsidP="0008702D">
            <w:pPr>
              <w:spacing w:line="216" w:lineRule="auto"/>
              <w:jc w:val="center"/>
              <w:rPr>
                <w:rFonts w:ascii="Arial Narrow" w:hAnsi="Arial Narrow" w:cs="Arial Narrow"/>
                <w:b/>
                <w:bCs/>
                <w:color w:val="000000"/>
                <w:sz w:val="18"/>
                <w:szCs w:val="18"/>
              </w:rPr>
            </w:pPr>
          </w:p>
          <w:p w:rsidR="007223D3" w:rsidRPr="0008702D" w:rsidRDefault="007223D3" w:rsidP="0008702D">
            <w:pPr>
              <w:spacing w:line="216" w:lineRule="auto"/>
              <w:jc w:val="center"/>
              <w:rPr>
                <w:rFonts w:ascii="Arial Narrow" w:hAnsi="Arial Narrow" w:cs="Arial Narrow"/>
                <w:b/>
                <w:bCs/>
                <w:color w:val="000000"/>
                <w:sz w:val="18"/>
                <w:szCs w:val="18"/>
              </w:rPr>
            </w:pPr>
          </w:p>
        </w:tc>
      </w:tr>
      <w:tr w:rsidR="007223D3">
        <w:trPr>
          <w:trHeight w:val="312"/>
        </w:trPr>
        <w:tc>
          <w:tcPr>
            <w:tcW w:w="2255" w:type="dxa"/>
            <w:vMerge/>
          </w:tcPr>
          <w:p w:rsidR="007223D3" w:rsidRPr="006757D2" w:rsidRDefault="007223D3"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767" w:type="dxa"/>
            <w:gridSpan w:val="3"/>
            <w:vMerge w:val="restart"/>
          </w:tcPr>
          <w:p w:rsidR="007223D3" w:rsidRDefault="007223D3" w:rsidP="006757D2">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sz w:val="20"/>
                <w:szCs w:val="20"/>
                <w:rtl/>
              </w:rPr>
              <w:t>لم يتم تحديد مزايا محتملة للتغيير في مكان العمل أو أنها غير ملائمة في حال تحديدها</w:t>
            </w:r>
          </w:p>
          <w:p w:rsidR="007223D3" w:rsidRPr="0008702D" w:rsidRDefault="007223D3" w:rsidP="006757D2">
            <w:pPr>
              <w:numPr>
                <w:ilvl w:val="0"/>
                <w:numId w:val="3"/>
              </w:numPr>
              <w:tabs>
                <w:tab w:val="left" w:pos="34"/>
              </w:tabs>
              <w:bidi/>
              <w:spacing w:line="216" w:lineRule="auto"/>
              <w:jc w:val="left"/>
              <w:rPr>
                <w:rFonts w:ascii="Arial Narrow" w:hAnsi="Arial Narrow" w:cs="Arial Narrow"/>
                <w:color w:val="000000"/>
                <w:sz w:val="18"/>
                <w:szCs w:val="18"/>
              </w:rPr>
            </w:pPr>
            <w:r>
              <w:rPr>
                <w:sz w:val="20"/>
                <w:szCs w:val="20"/>
                <w:rtl/>
              </w:rPr>
              <w:t>تم تحديد المزايا المحتملة، ولكن صلتها بأي تغيير غير واضحة</w:t>
            </w:r>
          </w:p>
        </w:tc>
        <w:tc>
          <w:tcPr>
            <w:tcW w:w="2287" w:type="dxa"/>
            <w:gridSpan w:val="3"/>
            <w:vMerge w:val="restart"/>
          </w:tcPr>
          <w:p w:rsidR="007223D3" w:rsidRPr="0008702D" w:rsidRDefault="007223D3" w:rsidP="00B80F20">
            <w:pPr>
              <w:numPr>
                <w:ilvl w:val="0"/>
                <w:numId w:val="6"/>
              </w:numPr>
              <w:tabs>
                <w:tab w:val="clear" w:pos="428"/>
                <w:tab w:val="left" w:pos="34"/>
              </w:tabs>
              <w:bidi/>
              <w:spacing w:before="60" w:after="60" w:line="216" w:lineRule="auto"/>
              <w:jc w:val="left"/>
              <w:rPr>
                <w:rFonts w:ascii="Arial Narrow" w:hAnsi="Arial Narrow" w:cs="Arial Narrow"/>
                <w:color w:val="000000"/>
                <w:sz w:val="18"/>
                <w:szCs w:val="18"/>
              </w:rPr>
            </w:pPr>
            <w:r>
              <w:rPr>
                <w:sz w:val="20"/>
                <w:szCs w:val="20"/>
                <w:rtl/>
              </w:rPr>
              <w:t>تم تحديد المزايا المحتملة للتغيير في مكان العمل كما ينبغي. قد تشتمل التغييرات على تغييرات جذرية وطفيفة وتغييرات عملية وتغييرات متعلقة بالموظفين</w:t>
            </w:r>
          </w:p>
        </w:tc>
        <w:tc>
          <w:tcPr>
            <w:tcW w:w="2911" w:type="dxa"/>
            <w:gridSpan w:val="7"/>
            <w:vMerge w:val="restart"/>
          </w:tcPr>
          <w:p w:rsidR="007223D3" w:rsidRPr="00581636" w:rsidRDefault="007223D3" w:rsidP="006757D2">
            <w:pPr>
              <w:numPr>
                <w:ilvl w:val="0"/>
                <w:numId w:val="6"/>
              </w:numPr>
              <w:bidi/>
              <w:spacing w:before="60" w:after="60" w:line="226" w:lineRule="auto"/>
              <w:jc w:val="left"/>
              <w:rPr>
                <w:rFonts w:ascii="Arial Narrow" w:hAnsi="Arial Narrow" w:cs="Arial Narrow"/>
                <w:b/>
                <w:bCs/>
                <w:sz w:val="20"/>
                <w:szCs w:val="20"/>
              </w:rPr>
            </w:pPr>
            <w:r>
              <w:rPr>
                <w:sz w:val="20"/>
                <w:szCs w:val="20"/>
                <w:rtl/>
              </w:rPr>
              <w:t>تم وصف مجموعة متنوعة من المزايا المحتملة للتغيير في مكان العمل، ربما ببعض التفصيل، وليس الاكتفاء بمجرد التحديد، بما في ذلك التغييرات الجذرية والطفيفة والتغييرات العملية والتغييرات المتعلقة بالموظفين</w:t>
            </w:r>
          </w:p>
          <w:p w:rsidR="007223D3" w:rsidRPr="0008702D" w:rsidRDefault="007223D3" w:rsidP="006757D2">
            <w:pPr>
              <w:numPr>
                <w:ilvl w:val="0"/>
                <w:numId w:val="6"/>
              </w:numPr>
              <w:tabs>
                <w:tab w:val="left" w:pos="34"/>
              </w:tabs>
              <w:bidi/>
              <w:spacing w:line="216" w:lineRule="auto"/>
              <w:jc w:val="left"/>
              <w:rPr>
                <w:rFonts w:ascii="Arial Narrow" w:hAnsi="Arial Narrow" w:cs="Arial Narrow"/>
                <w:color w:val="000000"/>
                <w:sz w:val="18"/>
                <w:szCs w:val="18"/>
              </w:rPr>
            </w:pPr>
            <w:r>
              <w:rPr>
                <w:sz w:val="20"/>
                <w:szCs w:val="20"/>
                <w:rtl/>
              </w:rPr>
              <w:t>تم وصف المزايا الفورية وقصيرة المدى وطويلة المدى، وليس الاكتفاء بتحديدها، بما في ذلك تحديد ماهية مزايا التغيير مع تقديم أمثلة لتعزيز الوصف</w:t>
            </w:r>
          </w:p>
        </w:tc>
        <w:tc>
          <w:tcPr>
            <w:tcW w:w="2956" w:type="dxa"/>
            <w:gridSpan w:val="3"/>
            <w:vMerge/>
            <w:vAlign w:val="center"/>
          </w:tcPr>
          <w:p w:rsidR="007223D3" w:rsidRPr="0008702D" w:rsidRDefault="007223D3" w:rsidP="0008702D">
            <w:pPr>
              <w:spacing w:line="216" w:lineRule="auto"/>
              <w:jc w:val="center"/>
              <w:rPr>
                <w:rFonts w:ascii="Arial Narrow" w:hAnsi="Arial Narrow" w:cs="Arial Narrow"/>
                <w:b/>
                <w:bCs/>
                <w:color w:val="000000"/>
                <w:sz w:val="18"/>
                <w:szCs w:val="18"/>
              </w:rPr>
            </w:pPr>
          </w:p>
        </w:tc>
      </w:tr>
      <w:tr w:rsidR="007223D3">
        <w:trPr>
          <w:trHeight w:val="312"/>
        </w:trPr>
        <w:tc>
          <w:tcPr>
            <w:tcW w:w="2255" w:type="dxa"/>
            <w:vMerge/>
          </w:tcPr>
          <w:p w:rsidR="007223D3" w:rsidRPr="0008702D" w:rsidRDefault="007223D3" w:rsidP="0008702D">
            <w:pPr>
              <w:spacing w:line="216" w:lineRule="auto"/>
              <w:jc w:val="left"/>
              <w:rPr>
                <w:rFonts w:ascii="Arial Narrow" w:hAnsi="Arial Narrow" w:cs="Arial Narrow"/>
                <w:color w:val="000000"/>
              </w:rPr>
            </w:pPr>
          </w:p>
        </w:tc>
        <w:tc>
          <w:tcPr>
            <w:tcW w:w="2767" w:type="dxa"/>
            <w:gridSpan w:val="3"/>
            <w:vMerge/>
          </w:tcPr>
          <w:p w:rsidR="007223D3" w:rsidRPr="0008702D" w:rsidRDefault="007223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287" w:type="dxa"/>
            <w:gridSpan w:val="3"/>
            <w:vMerge/>
          </w:tcPr>
          <w:p w:rsidR="007223D3" w:rsidRPr="0008702D" w:rsidRDefault="007223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911" w:type="dxa"/>
            <w:gridSpan w:val="7"/>
            <w:vMerge/>
          </w:tcPr>
          <w:p w:rsidR="007223D3" w:rsidRPr="0008702D" w:rsidRDefault="007223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228" w:type="dxa"/>
            <w:gridSpan w:val="2"/>
            <w:vAlign w:val="center"/>
          </w:tcPr>
          <w:p w:rsidR="007223D3" w:rsidRPr="0008702D" w:rsidRDefault="000D2A0F" w:rsidP="000D2A0F">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7223D3">
              <w:rPr>
                <w:rFonts w:ascii="Arial Narrow" w:hAnsi="Arial Narrow" w:cs="Arial Narrow"/>
                <w:color w:val="000000"/>
                <w:sz w:val="20"/>
                <w:szCs w:val="20"/>
              </w:rPr>
              <w:t>12</w:t>
            </w:r>
          </w:p>
          <w:p w:rsidR="007223D3" w:rsidRPr="0008702D" w:rsidRDefault="007223D3" w:rsidP="00B301F3">
            <w:pPr>
              <w:bidi/>
              <w:spacing w:line="216" w:lineRule="auto"/>
              <w:jc w:val="center"/>
              <w:rPr>
                <w:rFonts w:ascii="Arial Narrow" w:hAnsi="Arial Narrow" w:cs="Arial Narrow"/>
                <w:color w:val="000000"/>
                <w:sz w:val="20"/>
                <w:szCs w:val="20"/>
              </w:rPr>
            </w:pPr>
            <w:r>
              <w:rPr>
                <w:color w:val="000000"/>
                <w:sz w:val="20"/>
                <w:szCs w:val="20"/>
                <w:rtl/>
              </w:rPr>
              <w:t xml:space="preserve">(الحد الأدنى </w:t>
            </w:r>
            <w:r>
              <w:rPr>
                <w:rFonts w:ascii="Arial Narrow" w:hAnsi="Arial Narrow"/>
                <w:color w:val="000000"/>
                <w:sz w:val="20"/>
                <w:szCs w:val="20"/>
              </w:rPr>
              <w:t>6</w:t>
            </w:r>
            <w:r>
              <w:rPr>
                <w:color w:val="000000"/>
                <w:sz w:val="20"/>
                <w:szCs w:val="20"/>
                <w:rtl/>
              </w:rPr>
              <w:t>)</w:t>
            </w:r>
          </w:p>
        </w:tc>
        <w:tc>
          <w:tcPr>
            <w:tcW w:w="1728" w:type="dxa"/>
            <w:vAlign w:val="center"/>
          </w:tcPr>
          <w:p w:rsidR="007223D3" w:rsidRPr="0008702D" w:rsidRDefault="007223D3" w:rsidP="0008702D">
            <w:pPr>
              <w:bidi/>
              <w:spacing w:line="216" w:lineRule="auto"/>
              <w:jc w:val="center"/>
              <w:rPr>
                <w:rFonts w:ascii="Arial Narrow" w:hAnsi="Arial Narrow" w:cs="Arial Narrow"/>
                <w:color w:val="000000"/>
                <w:sz w:val="20"/>
                <w:szCs w:val="20"/>
              </w:rPr>
            </w:pPr>
            <w:r>
              <w:rPr>
                <w:color w:val="000000"/>
                <w:sz w:val="20"/>
                <w:szCs w:val="20"/>
                <w:rtl/>
              </w:rPr>
              <w:t>معدل مقبول أو إعادة</w:t>
            </w:r>
          </w:p>
        </w:tc>
      </w:tr>
      <w:tr w:rsidR="007223D3">
        <w:trPr>
          <w:trHeight w:val="312"/>
        </w:trPr>
        <w:tc>
          <w:tcPr>
            <w:tcW w:w="6588" w:type="dxa"/>
            <w:gridSpan w:val="6"/>
          </w:tcPr>
          <w:p w:rsidR="007223D3" w:rsidRPr="0008702D" w:rsidRDefault="007223D3" w:rsidP="0028769B">
            <w:pPr>
              <w:bidi/>
              <w:spacing w:before="60" w:line="216" w:lineRule="auto"/>
              <w:jc w:val="left"/>
              <w:rPr>
                <w:rFonts w:ascii="Arial Narrow" w:hAnsi="Arial Narrow" w:cs="Arial Narrow"/>
                <w:b/>
                <w:bCs/>
                <w:color w:val="000000"/>
                <w:sz w:val="20"/>
                <w:szCs w:val="20"/>
              </w:rPr>
            </w:pPr>
            <w:r>
              <w:rPr>
                <w:b/>
                <w:bCs/>
                <w:color w:val="000000"/>
                <w:sz w:val="20"/>
                <w:szCs w:val="20"/>
                <w:rtl/>
              </w:rPr>
              <w:t xml:space="preserve">تعليقات التقييم </w:t>
            </w:r>
            <w:r>
              <w:rPr>
                <w:color w:val="000000"/>
                <w:sz w:val="20"/>
                <w:szCs w:val="20"/>
                <w:rtl/>
              </w:rPr>
              <w:t>(اختياري):</w:t>
            </w:r>
          </w:p>
        </w:tc>
        <w:tc>
          <w:tcPr>
            <w:tcW w:w="6588" w:type="dxa"/>
            <w:gridSpan w:val="11"/>
          </w:tcPr>
          <w:p w:rsidR="007223D3" w:rsidRPr="0008702D" w:rsidRDefault="007223D3" w:rsidP="0028769B">
            <w:pPr>
              <w:bidi/>
              <w:spacing w:before="60" w:line="216" w:lineRule="auto"/>
              <w:jc w:val="left"/>
              <w:rPr>
                <w:rFonts w:ascii="Arial Narrow" w:hAnsi="Arial Narrow" w:cs="Arial Narrow"/>
                <w:color w:val="000000"/>
                <w:sz w:val="20"/>
                <w:szCs w:val="20"/>
              </w:rPr>
            </w:pPr>
            <w:r>
              <w:rPr>
                <w:b/>
                <w:bCs/>
                <w:color w:val="000000"/>
                <w:sz w:val="20"/>
                <w:szCs w:val="20"/>
                <w:rtl/>
              </w:rPr>
              <w:t xml:space="preserve">تعقيبات المراجعة </w:t>
            </w:r>
            <w:r>
              <w:rPr>
                <w:color w:val="000000"/>
                <w:sz w:val="20"/>
                <w:szCs w:val="20"/>
                <w:rtl/>
              </w:rPr>
              <w:t>(اختياري):</w:t>
            </w:r>
          </w:p>
          <w:p w:rsidR="007223D3" w:rsidRPr="0008702D" w:rsidRDefault="007223D3" w:rsidP="0008702D">
            <w:pPr>
              <w:spacing w:line="216" w:lineRule="auto"/>
              <w:jc w:val="left"/>
              <w:rPr>
                <w:rFonts w:ascii="Arial Narrow" w:hAnsi="Arial Narrow" w:cs="Arial Narrow"/>
                <w:color w:val="000000"/>
                <w:sz w:val="20"/>
                <w:szCs w:val="20"/>
              </w:rPr>
            </w:pPr>
          </w:p>
          <w:p w:rsidR="007223D3" w:rsidRPr="0008702D" w:rsidRDefault="007223D3" w:rsidP="0008702D">
            <w:pPr>
              <w:spacing w:line="216" w:lineRule="auto"/>
              <w:jc w:val="left"/>
              <w:rPr>
                <w:rFonts w:ascii="Arial Narrow" w:hAnsi="Arial Narrow" w:cs="Arial Narrow"/>
                <w:b/>
                <w:bCs/>
                <w:color w:val="000000"/>
                <w:sz w:val="20"/>
                <w:szCs w:val="20"/>
              </w:rPr>
            </w:pPr>
          </w:p>
        </w:tc>
      </w:tr>
      <w:tr w:rsidR="007223D3">
        <w:trPr>
          <w:trHeight w:val="312"/>
        </w:trPr>
        <w:tc>
          <w:tcPr>
            <w:tcW w:w="13176" w:type="dxa"/>
            <w:gridSpan w:val="17"/>
            <w:shd w:val="clear" w:color="auto" w:fill="E0E0E0"/>
          </w:tcPr>
          <w:p w:rsidR="007223D3" w:rsidRPr="0008702D" w:rsidRDefault="007223D3" w:rsidP="00B301F3">
            <w:pPr>
              <w:bidi/>
              <w:spacing w:before="120" w:after="120"/>
              <w:jc w:val="left"/>
              <w:rPr>
                <w:rFonts w:ascii="Arial Narrow" w:hAnsi="Arial Narrow" w:cs="Arial Narrow"/>
                <w:b/>
                <w:bCs/>
                <w:color w:val="000000"/>
                <w:sz w:val="20"/>
                <w:szCs w:val="20"/>
              </w:rPr>
            </w:pPr>
            <w:r>
              <w:rPr>
                <w:b/>
                <w:bCs/>
                <w:color w:val="000000"/>
                <w:sz w:val="20"/>
                <w:szCs w:val="20"/>
                <w:rtl/>
              </w:rPr>
              <w:t xml:space="preserve">حصيلة التعلم/القسم الثاني: </w:t>
            </w:r>
            <w:r>
              <w:rPr>
                <w:sz w:val="20"/>
                <w:szCs w:val="20"/>
                <w:rtl/>
              </w:rPr>
              <w:t>معرفة كيفية دعم تنفيذ التغيير في مكان العمل</w:t>
            </w:r>
            <w:r>
              <w:rPr>
                <w:color w:val="000000"/>
                <w:sz w:val="20"/>
                <w:szCs w:val="20"/>
                <w:rtl/>
              </w:rPr>
              <w:t>‏ [</w:t>
            </w:r>
            <w:r>
              <w:rPr>
                <w:rFonts w:ascii="Arial Narrow" w:hAnsi="Arial Narrow"/>
                <w:color w:val="000000"/>
                <w:sz w:val="20"/>
                <w:szCs w:val="20"/>
              </w:rPr>
              <w:t>48</w:t>
            </w:r>
            <w:r>
              <w:rPr>
                <w:color w:val="000000"/>
                <w:sz w:val="20"/>
                <w:szCs w:val="20"/>
                <w:rtl/>
              </w:rPr>
              <w:t xml:space="preserve"> درجة]</w:t>
            </w:r>
          </w:p>
        </w:tc>
      </w:tr>
      <w:tr w:rsidR="007223D3">
        <w:trPr>
          <w:trHeight w:val="312"/>
        </w:trPr>
        <w:tc>
          <w:tcPr>
            <w:tcW w:w="2518" w:type="dxa"/>
            <w:gridSpan w:val="2"/>
            <w:vAlign w:val="center"/>
          </w:tcPr>
          <w:p w:rsidR="007223D3" w:rsidRPr="0008702D" w:rsidRDefault="007223D3" w:rsidP="0008702D">
            <w:pPr>
              <w:bidi/>
              <w:jc w:val="left"/>
              <w:rPr>
                <w:rFonts w:ascii="Arial Narrow" w:hAnsi="Arial Narrow" w:cs="Arial Narrow"/>
                <w:b/>
                <w:bCs/>
                <w:color w:val="000000"/>
              </w:rPr>
            </w:pPr>
            <w:r>
              <w:rPr>
                <w:b/>
                <w:bCs/>
                <w:color w:val="000000"/>
                <w:rtl/>
              </w:rPr>
              <w:t>معايير التقييم (</w:t>
            </w:r>
            <w:r>
              <w:rPr>
                <w:rFonts w:ascii="Arial Narrow" w:hAnsi="Arial Narrow"/>
                <w:b/>
                <w:bCs/>
                <w:color w:val="000000"/>
              </w:rPr>
              <w:t>AC</w:t>
            </w:r>
            <w:r>
              <w:rPr>
                <w:b/>
                <w:bCs/>
                <w:color w:val="000000"/>
                <w:rtl/>
              </w:rPr>
              <w:t>)</w:t>
            </w:r>
          </w:p>
        </w:tc>
        <w:tc>
          <w:tcPr>
            <w:tcW w:w="7513" w:type="dxa"/>
            <w:gridSpan w:val="11"/>
            <w:vAlign w:val="center"/>
          </w:tcPr>
          <w:p w:rsidR="007223D3" w:rsidRPr="0008702D" w:rsidRDefault="007223D3" w:rsidP="000C121A">
            <w:pPr>
              <w:bidi/>
              <w:spacing w:before="40" w:line="216" w:lineRule="auto"/>
              <w:jc w:val="center"/>
              <w:rPr>
                <w:rFonts w:ascii="Arial Narrow" w:hAnsi="Arial Narrow" w:cs="Arial Narrow"/>
                <w:b/>
                <w:bCs/>
                <w:color w:val="000000"/>
              </w:rPr>
            </w:pPr>
            <w:r>
              <w:rPr>
                <w:b/>
                <w:bCs/>
                <w:color w:val="000000"/>
                <w:rtl/>
              </w:rPr>
              <w:t>محددات الكفاءة</w:t>
            </w:r>
          </w:p>
          <w:p w:rsidR="007223D3" w:rsidRPr="0008702D" w:rsidRDefault="007223D3" w:rsidP="000C121A">
            <w:pPr>
              <w:bidi/>
              <w:spacing w:after="40" w:line="216" w:lineRule="auto"/>
              <w:jc w:val="center"/>
              <w:rPr>
                <w:rFonts w:ascii="Arial Narrow" w:hAnsi="Arial Narrow" w:cs="Arial Narrow"/>
                <w:i/>
                <w:iCs/>
                <w:color w:val="000000"/>
                <w:sz w:val="20"/>
                <w:szCs w:val="20"/>
              </w:rPr>
            </w:pPr>
            <w:r>
              <w:rPr>
                <w:i/>
                <w:iCs/>
                <w:color w:val="000000"/>
                <w:sz w:val="16"/>
                <w:szCs w:val="16"/>
                <w:rtl/>
              </w:rPr>
              <w:t>[هي معيار قياسي في حال تكراره عبر عملية التقديم بأكملها، قد ينتج عنه إحالة أو نجاح بمعدل ضعيف أو نجاح بمعدل جيد]</w:t>
            </w:r>
          </w:p>
        </w:tc>
        <w:tc>
          <w:tcPr>
            <w:tcW w:w="3145" w:type="dxa"/>
            <w:gridSpan w:val="4"/>
            <w:vAlign w:val="center"/>
          </w:tcPr>
          <w:p w:rsidR="007223D3" w:rsidRPr="0008702D" w:rsidRDefault="007223D3" w:rsidP="000C121A">
            <w:pPr>
              <w:bidi/>
              <w:spacing w:before="40" w:line="216" w:lineRule="auto"/>
              <w:jc w:val="center"/>
              <w:rPr>
                <w:rFonts w:ascii="Arial Narrow" w:hAnsi="Arial Narrow" w:cs="Arial Narrow"/>
                <w:b/>
                <w:bCs/>
                <w:color w:val="000000"/>
              </w:rPr>
            </w:pPr>
            <w:r>
              <w:rPr>
                <w:b/>
                <w:bCs/>
                <w:color w:val="000000"/>
                <w:rtl/>
              </w:rPr>
              <w:t>تعقيب المُقَيّم على معايير التقييم</w:t>
            </w:r>
          </w:p>
          <w:p w:rsidR="007223D3" w:rsidRPr="0008702D" w:rsidRDefault="007223D3" w:rsidP="0008702D">
            <w:pPr>
              <w:bidi/>
              <w:spacing w:line="216" w:lineRule="auto"/>
              <w:jc w:val="center"/>
              <w:rPr>
                <w:rFonts w:ascii="Arial Narrow" w:hAnsi="Arial Narrow" w:cs="Arial Narrow"/>
                <w:i/>
                <w:iCs/>
                <w:color w:val="000000"/>
                <w:sz w:val="16"/>
                <w:szCs w:val="16"/>
              </w:rPr>
            </w:pPr>
            <w:r>
              <w:rPr>
                <w:i/>
                <w:iCs/>
                <w:color w:val="000000"/>
                <w:sz w:val="16"/>
                <w:szCs w:val="16"/>
                <w:rtl/>
              </w:rPr>
              <w:t xml:space="preserve"> [التعليقات ليست ضرورية في كل مربع]</w:t>
            </w:r>
          </w:p>
        </w:tc>
      </w:tr>
      <w:tr w:rsidR="007223D3">
        <w:trPr>
          <w:trHeight w:val="312"/>
        </w:trPr>
        <w:tc>
          <w:tcPr>
            <w:tcW w:w="2518" w:type="dxa"/>
            <w:gridSpan w:val="2"/>
            <w:vMerge w:val="restart"/>
            <w:vAlign w:val="center"/>
          </w:tcPr>
          <w:p w:rsidR="007223D3" w:rsidRPr="0008702D" w:rsidRDefault="007223D3" w:rsidP="0008702D">
            <w:pPr>
              <w:bidi/>
              <w:spacing w:line="216" w:lineRule="auto"/>
              <w:jc w:val="left"/>
              <w:rPr>
                <w:rFonts w:ascii="Arial Narrow" w:hAnsi="Arial Narrow" w:cs="Arial Narrow"/>
                <w:color w:val="000000"/>
              </w:rPr>
            </w:pPr>
            <w:r>
              <w:rPr>
                <w:color w:val="000000"/>
                <w:rtl/>
              </w:rPr>
              <w:t xml:space="preserve">معيار التقييم </w:t>
            </w:r>
            <w:r>
              <w:rPr>
                <w:rFonts w:ascii="Arial Narrow" w:hAnsi="Arial Narrow"/>
                <w:color w:val="000000"/>
              </w:rPr>
              <w:t>2.1</w:t>
            </w:r>
          </w:p>
          <w:p w:rsidR="007223D3" w:rsidRPr="006757D2" w:rsidRDefault="007223D3" w:rsidP="00250520">
            <w:pPr>
              <w:numPr>
                <w:ilvl w:val="0"/>
                <w:numId w:val="3"/>
              </w:numPr>
              <w:tabs>
                <w:tab w:val="clear" w:pos="720"/>
                <w:tab w:val="num" w:pos="284"/>
              </w:tabs>
              <w:bidi/>
              <w:spacing w:line="216" w:lineRule="auto"/>
              <w:ind w:left="360"/>
              <w:jc w:val="left"/>
              <w:rPr>
                <w:rFonts w:ascii="Arial Narrow" w:hAnsi="Arial Narrow" w:cs="Arial Narrow"/>
                <w:color w:val="000000"/>
              </w:rPr>
            </w:pPr>
            <w:r>
              <w:rPr>
                <w:sz w:val="20"/>
                <w:szCs w:val="20"/>
                <w:rtl/>
              </w:rPr>
              <w:t>شرح كيف يمكن لقائد الفريق تنفيذ التغيير في مكان العمل</w:t>
            </w:r>
          </w:p>
        </w:tc>
        <w:tc>
          <w:tcPr>
            <w:tcW w:w="2504" w:type="dxa"/>
            <w:gridSpan w:val="2"/>
          </w:tcPr>
          <w:p w:rsidR="007223D3" w:rsidRPr="0008702D" w:rsidRDefault="007223D3" w:rsidP="008A0ACE">
            <w:pPr>
              <w:bidi/>
              <w:spacing w:before="40" w:after="40"/>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Pr>
              <w:t>4</w:t>
            </w:r>
            <w:r w:rsidR="00FD269F">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FD269F">
              <w:rPr>
                <w:rFonts w:ascii="Arial Narrow" w:hAnsi="Arial Narrow" w:hint="cs"/>
                <w:b/>
                <w:bCs/>
                <w:color w:val="000000"/>
                <w:sz w:val="20"/>
                <w:szCs w:val="20"/>
                <w:rtl/>
                <w:lang w:val="en-US" w:bidi="ar-EG"/>
              </w:rPr>
              <w:t>‏</w:t>
            </w:r>
            <w:r>
              <w:rPr>
                <w:rFonts w:ascii="Arial Narrow" w:hAnsi="Arial Narrow"/>
                <w:b/>
                <w:bCs/>
                <w:color w:val="000000"/>
                <w:sz w:val="20"/>
                <w:szCs w:val="20"/>
              </w:rPr>
              <w:t>16</w:t>
            </w:r>
            <w:r>
              <w:rPr>
                <w:b/>
                <w:bCs/>
                <w:color w:val="000000"/>
                <w:sz w:val="20"/>
                <w:szCs w:val="20"/>
                <w:rtl/>
              </w:rPr>
              <w:t xml:space="preserve"> تقريبًا]</w:t>
            </w:r>
          </w:p>
        </w:tc>
        <w:tc>
          <w:tcPr>
            <w:tcW w:w="2504" w:type="dxa"/>
            <w:gridSpan w:val="4"/>
          </w:tcPr>
          <w:p w:rsidR="007223D3" w:rsidRPr="0008702D" w:rsidRDefault="007223D3" w:rsidP="008A0ACE">
            <w:pPr>
              <w:bidi/>
              <w:spacing w:before="40" w:after="40"/>
              <w:jc w:val="center"/>
              <w:rPr>
                <w:rFonts w:ascii="Arial Narrow" w:hAnsi="Arial Narrow" w:cs="Arial Narrow"/>
                <w:color w:val="000000"/>
              </w:rPr>
            </w:pPr>
            <w:r>
              <w:rPr>
                <w:b/>
                <w:bCs/>
                <w:color w:val="000000"/>
                <w:sz w:val="20"/>
                <w:szCs w:val="20"/>
                <w:rtl/>
              </w:rPr>
              <w:t>نجاح [</w:t>
            </w:r>
            <w:r>
              <w:rPr>
                <w:rFonts w:ascii="Arial Narrow" w:hAnsi="Arial Narrow"/>
                <w:b/>
                <w:bCs/>
                <w:color w:val="000000"/>
                <w:sz w:val="20"/>
                <w:szCs w:val="20"/>
              </w:rPr>
              <w:t>8</w:t>
            </w:r>
            <w:r w:rsidR="00FD269F">
              <w:rPr>
                <w:rFonts w:ascii="Arial Narrow" w:hAnsi="Arial Narrow" w:hint="cs"/>
                <w:b/>
                <w:bCs/>
                <w:color w:val="000000"/>
                <w:sz w:val="20"/>
                <w:szCs w:val="20"/>
                <w:rtl/>
                <w:lang w:bidi="ar-EG"/>
              </w:rPr>
              <w:t>‏</w:t>
            </w:r>
            <w:r>
              <w:rPr>
                <w:rFonts w:ascii="Arial Narrow" w:hAnsi="Arial Narrow"/>
                <w:b/>
                <w:bCs/>
                <w:color w:val="000000"/>
                <w:sz w:val="20"/>
                <w:szCs w:val="20"/>
              </w:rPr>
              <w:t>/</w:t>
            </w:r>
            <w:r w:rsidR="00FD269F">
              <w:rPr>
                <w:rFonts w:ascii="Arial Narrow" w:hAnsi="Arial Narrow" w:hint="cs"/>
                <w:b/>
                <w:bCs/>
                <w:color w:val="000000"/>
                <w:sz w:val="20"/>
                <w:szCs w:val="20"/>
                <w:rtl/>
                <w:lang w:val="en-US" w:bidi="ar-EG"/>
              </w:rPr>
              <w:t>‏</w:t>
            </w:r>
            <w:r>
              <w:rPr>
                <w:rFonts w:ascii="Arial Narrow" w:hAnsi="Arial Narrow"/>
                <w:b/>
                <w:bCs/>
                <w:color w:val="000000"/>
                <w:sz w:val="20"/>
                <w:szCs w:val="20"/>
              </w:rPr>
              <w:t>16</w:t>
            </w:r>
            <w:r>
              <w:rPr>
                <w:b/>
                <w:bCs/>
                <w:color w:val="000000"/>
                <w:sz w:val="20"/>
                <w:szCs w:val="20"/>
                <w:rtl/>
              </w:rPr>
              <w:t>]</w:t>
            </w:r>
          </w:p>
        </w:tc>
        <w:tc>
          <w:tcPr>
            <w:tcW w:w="2505" w:type="dxa"/>
            <w:gridSpan w:val="5"/>
          </w:tcPr>
          <w:p w:rsidR="007223D3" w:rsidRPr="0008702D" w:rsidRDefault="007223D3" w:rsidP="008A0ACE">
            <w:pPr>
              <w:bidi/>
              <w:spacing w:before="40" w:after="40"/>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Pr>
              <w:t>12</w:t>
            </w:r>
            <w:r w:rsidR="00FD269F">
              <w:rPr>
                <w:rFonts w:ascii="Arial Narrow" w:hAnsi="Arial Narrow" w:hint="cs"/>
                <w:b/>
                <w:bCs/>
                <w:color w:val="000000"/>
                <w:sz w:val="20"/>
                <w:szCs w:val="20"/>
                <w:rtl/>
                <w:lang w:bidi="ar-EG"/>
              </w:rPr>
              <w:t>‏</w:t>
            </w:r>
            <w:r>
              <w:rPr>
                <w:rFonts w:ascii="Arial Narrow" w:hAnsi="Arial Narrow"/>
                <w:b/>
                <w:bCs/>
                <w:color w:val="000000"/>
                <w:sz w:val="20"/>
                <w:szCs w:val="20"/>
              </w:rPr>
              <w:t>/</w:t>
            </w:r>
            <w:r w:rsidR="00FD269F">
              <w:rPr>
                <w:rFonts w:ascii="Arial Narrow" w:hAnsi="Arial Narrow" w:hint="cs"/>
                <w:b/>
                <w:bCs/>
                <w:color w:val="000000"/>
                <w:sz w:val="20"/>
                <w:szCs w:val="20"/>
                <w:rtl/>
                <w:lang w:val="en-US" w:bidi="ar-EG"/>
              </w:rPr>
              <w:t>‏</w:t>
            </w:r>
            <w:r>
              <w:rPr>
                <w:rFonts w:ascii="Arial Narrow" w:hAnsi="Arial Narrow"/>
                <w:b/>
                <w:bCs/>
                <w:color w:val="000000"/>
                <w:sz w:val="20"/>
                <w:szCs w:val="20"/>
              </w:rPr>
              <w:t>16</w:t>
            </w:r>
            <w:r>
              <w:rPr>
                <w:b/>
                <w:bCs/>
                <w:color w:val="000000"/>
                <w:sz w:val="20"/>
                <w:szCs w:val="20"/>
                <w:rtl/>
              </w:rPr>
              <w:t xml:space="preserve"> تقريبًا]</w:t>
            </w:r>
          </w:p>
        </w:tc>
        <w:tc>
          <w:tcPr>
            <w:tcW w:w="3145" w:type="dxa"/>
            <w:gridSpan w:val="4"/>
            <w:vMerge w:val="restart"/>
            <w:vAlign w:val="center"/>
          </w:tcPr>
          <w:p w:rsidR="007223D3" w:rsidRPr="0008702D" w:rsidRDefault="007223D3" w:rsidP="0008702D">
            <w:pPr>
              <w:spacing w:line="216" w:lineRule="auto"/>
              <w:jc w:val="center"/>
              <w:rPr>
                <w:rFonts w:ascii="Arial Narrow" w:hAnsi="Arial Narrow" w:cs="Arial Narrow"/>
                <w:b/>
                <w:bCs/>
                <w:color w:val="000000"/>
                <w:sz w:val="18"/>
                <w:szCs w:val="18"/>
              </w:rPr>
            </w:pPr>
          </w:p>
          <w:p w:rsidR="007223D3" w:rsidRPr="0008702D" w:rsidRDefault="007223D3" w:rsidP="0008702D">
            <w:pPr>
              <w:spacing w:line="216" w:lineRule="auto"/>
              <w:jc w:val="center"/>
              <w:rPr>
                <w:rFonts w:ascii="Arial Narrow" w:hAnsi="Arial Narrow" w:cs="Arial Narrow"/>
                <w:b/>
                <w:bCs/>
                <w:color w:val="000000"/>
                <w:sz w:val="18"/>
                <w:szCs w:val="18"/>
              </w:rPr>
            </w:pPr>
          </w:p>
          <w:p w:rsidR="007223D3" w:rsidRPr="0008702D" w:rsidRDefault="007223D3" w:rsidP="0008702D">
            <w:pPr>
              <w:spacing w:line="216" w:lineRule="auto"/>
              <w:jc w:val="center"/>
              <w:rPr>
                <w:rFonts w:ascii="Arial Narrow" w:hAnsi="Arial Narrow" w:cs="Arial Narrow"/>
                <w:b/>
                <w:bCs/>
                <w:color w:val="000000"/>
                <w:sz w:val="18"/>
                <w:szCs w:val="18"/>
              </w:rPr>
            </w:pPr>
          </w:p>
          <w:p w:rsidR="007223D3" w:rsidRPr="0008702D" w:rsidRDefault="007223D3" w:rsidP="0008702D">
            <w:pPr>
              <w:spacing w:line="216" w:lineRule="auto"/>
              <w:jc w:val="center"/>
              <w:rPr>
                <w:rFonts w:ascii="Arial Narrow" w:hAnsi="Arial Narrow" w:cs="Arial Narrow"/>
                <w:b/>
                <w:bCs/>
                <w:color w:val="000000"/>
                <w:sz w:val="18"/>
                <w:szCs w:val="18"/>
              </w:rPr>
            </w:pPr>
          </w:p>
        </w:tc>
      </w:tr>
      <w:tr w:rsidR="007223D3">
        <w:trPr>
          <w:trHeight w:val="312"/>
        </w:trPr>
        <w:tc>
          <w:tcPr>
            <w:tcW w:w="2518" w:type="dxa"/>
            <w:gridSpan w:val="2"/>
            <w:vMerge/>
          </w:tcPr>
          <w:p w:rsidR="007223D3" w:rsidRPr="0008702D" w:rsidRDefault="007223D3" w:rsidP="0008702D">
            <w:pPr>
              <w:spacing w:line="216" w:lineRule="auto"/>
              <w:jc w:val="left"/>
              <w:rPr>
                <w:rFonts w:ascii="Arial Narrow" w:hAnsi="Arial Narrow" w:cs="Arial Narrow"/>
                <w:color w:val="000000"/>
              </w:rPr>
            </w:pPr>
          </w:p>
        </w:tc>
        <w:tc>
          <w:tcPr>
            <w:tcW w:w="2504" w:type="dxa"/>
            <w:gridSpan w:val="2"/>
            <w:vMerge w:val="restart"/>
          </w:tcPr>
          <w:p w:rsidR="007223D3" w:rsidRDefault="007223D3" w:rsidP="006757D2">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sz w:val="20"/>
                <w:szCs w:val="20"/>
                <w:rtl/>
              </w:rPr>
              <w:t>لم يتم تقديم شيء حول كيفية تنفيذ قائد الفريق للتغيير في مكان العمل أو، إذا تم تقديم أي شيء، يتم الاكتفاء بذكره فقط بدلاً من شرحه</w:t>
            </w:r>
          </w:p>
          <w:p w:rsidR="007223D3" w:rsidRPr="0008702D" w:rsidRDefault="007223D3" w:rsidP="006757D2">
            <w:pPr>
              <w:numPr>
                <w:ilvl w:val="0"/>
                <w:numId w:val="6"/>
              </w:numPr>
              <w:tabs>
                <w:tab w:val="left" w:pos="34"/>
              </w:tabs>
              <w:bidi/>
              <w:spacing w:line="216" w:lineRule="auto"/>
              <w:jc w:val="left"/>
              <w:rPr>
                <w:rFonts w:ascii="Arial Narrow" w:hAnsi="Arial Narrow" w:cs="Arial Narrow"/>
                <w:color w:val="000000"/>
                <w:sz w:val="18"/>
                <w:szCs w:val="18"/>
              </w:rPr>
            </w:pPr>
            <w:r>
              <w:rPr>
                <w:sz w:val="20"/>
                <w:szCs w:val="20"/>
                <w:rtl/>
              </w:rPr>
              <w:t>تم تقديم شرح إلا أنه غير ملائم أو لا يركز على دور قائد الفريق في تنفيذ التغيير</w:t>
            </w:r>
          </w:p>
        </w:tc>
        <w:tc>
          <w:tcPr>
            <w:tcW w:w="2504" w:type="dxa"/>
            <w:gridSpan w:val="4"/>
            <w:vMerge w:val="restart"/>
          </w:tcPr>
          <w:p w:rsidR="007223D3" w:rsidRPr="0008702D" w:rsidRDefault="007223D3" w:rsidP="00B80F20">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sz w:val="20"/>
                <w:szCs w:val="20"/>
                <w:rtl/>
              </w:rPr>
              <w:t>تم شرح كيفية تنفيذ قائد الفريق للتغيير في مكان العمل، مع التركيز على دور قائد الفريق في التغيير</w:t>
            </w:r>
          </w:p>
        </w:tc>
        <w:tc>
          <w:tcPr>
            <w:tcW w:w="2505" w:type="dxa"/>
            <w:gridSpan w:val="5"/>
            <w:vMerge w:val="restart"/>
          </w:tcPr>
          <w:p w:rsidR="007223D3" w:rsidRPr="0028769B" w:rsidRDefault="007223D3" w:rsidP="006757D2">
            <w:pPr>
              <w:numPr>
                <w:ilvl w:val="0"/>
                <w:numId w:val="6"/>
              </w:numPr>
              <w:tabs>
                <w:tab w:val="left" w:pos="0"/>
              </w:tabs>
              <w:bidi/>
              <w:jc w:val="left"/>
              <w:rPr>
                <w:sz w:val="20"/>
                <w:szCs w:val="20"/>
              </w:rPr>
            </w:pPr>
            <w:r>
              <w:rPr>
                <w:sz w:val="20"/>
                <w:szCs w:val="20"/>
                <w:rtl/>
              </w:rPr>
              <w:t>تم تقديم شرح تدريجي مفصل حول العناصر الواجب توافرها في قيادة قائد الفريق لذاته وللفريق من أجل تنفيذ التغيير بصورة فعالة داخل مكان العمل مع تحديد المتطلبات الضرورية العملية والمتعلقة بالتواصل</w:t>
            </w:r>
          </w:p>
          <w:p w:rsidR="007223D3" w:rsidRPr="00A04CFB" w:rsidRDefault="007223D3" w:rsidP="0028769B">
            <w:pPr>
              <w:tabs>
                <w:tab w:val="left" w:pos="0"/>
              </w:tabs>
              <w:bidi/>
              <w:ind w:left="428"/>
              <w:jc w:val="left"/>
              <w:rPr>
                <w:sz w:val="20"/>
                <w:szCs w:val="20"/>
              </w:rPr>
            </w:pPr>
          </w:p>
          <w:p w:rsidR="007223D3" w:rsidRPr="0008702D" w:rsidRDefault="007223D3" w:rsidP="0028769B">
            <w:pPr>
              <w:keepNext/>
              <w:keepLines/>
              <w:numPr>
                <w:ilvl w:val="0"/>
                <w:numId w:val="6"/>
              </w:numPr>
              <w:tabs>
                <w:tab w:val="left" w:pos="34"/>
              </w:tabs>
              <w:bidi/>
              <w:spacing w:line="216" w:lineRule="auto"/>
              <w:ind w:left="425" w:hanging="357"/>
              <w:jc w:val="left"/>
              <w:rPr>
                <w:rFonts w:ascii="Arial Narrow" w:hAnsi="Arial Narrow" w:cs="Arial Narrow"/>
                <w:color w:val="000000"/>
                <w:sz w:val="18"/>
                <w:szCs w:val="18"/>
              </w:rPr>
            </w:pPr>
            <w:r>
              <w:rPr>
                <w:sz w:val="20"/>
                <w:szCs w:val="20"/>
                <w:rtl/>
              </w:rPr>
              <w:lastRenderedPageBreak/>
              <w:t>شرح كيفية التأكد من توافق التغيير مع ثقافة المؤسسة وقيمها وأهدافها</w:t>
            </w:r>
          </w:p>
        </w:tc>
        <w:tc>
          <w:tcPr>
            <w:tcW w:w="3145" w:type="dxa"/>
            <w:gridSpan w:val="4"/>
            <w:vMerge/>
            <w:vAlign w:val="center"/>
          </w:tcPr>
          <w:p w:rsidR="007223D3" w:rsidRPr="0008702D" w:rsidRDefault="007223D3" w:rsidP="0008702D">
            <w:pPr>
              <w:spacing w:line="216" w:lineRule="auto"/>
              <w:jc w:val="center"/>
              <w:rPr>
                <w:rFonts w:ascii="Arial Narrow" w:hAnsi="Arial Narrow" w:cs="Arial Narrow"/>
                <w:b/>
                <w:bCs/>
                <w:color w:val="000000"/>
                <w:sz w:val="18"/>
                <w:szCs w:val="18"/>
              </w:rPr>
            </w:pPr>
          </w:p>
        </w:tc>
      </w:tr>
      <w:tr w:rsidR="007223D3">
        <w:trPr>
          <w:trHeight w:val="312"/>
        </w:trPr>
        <w:tc>
          <w:tcPr>
            <w:tcW w:w="2518" w:type="dxa"/>
            <w:gridSpan w:val="2"/>
            <w:vMerge/>
          </w:tcPr>
          <w:p w:rsidR="007223D3" w:rsidRPr="0008702D" w:rsidRDefault="007223D3" w:rsidP="0008702D">
            <w:pPr>
              <w:spacing w:line="216" w:lineRule="auto"/>
              <w:jc w:val="left"/>
              <w:rPr>
                <w:rFonts w:ascii="Arial Narrow" w:hAnsi="Arial Narrow" w:cs="Arial Narrow"/>
                <w:color w:val="000000"/>
              </w:rPr>
            </w:pPr>
          </w:p>
        </w:tc>
        <w:tc>
          <w:tcPr>
            <w:tcW w:w="2504" w:type="dxa"/>
            <w:gridSpan w:val="2"/>
            <w:vMerge/>
          </w:tcPr>
          <w:p w:rsidR="007223D3" w:rsidRPr="0008702D" w:rsidRDefault="007223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4"/>
            <w:vMerge/>
          </w:tcPr>
          <w:p w:rsidR="007223D3" w:rsidRPr="0008702D" w:rsidRDefault="007223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7223D3" w:rsidRPr="0008702D" w:rsidRDefault="007223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3"/>
            <w:vAlign w:val="center"/>
          </w:tcPr>
          <w:p w:rsidR="007223D3" w:rsidRPr="0008702D" w:rsidRDefault="000D2A0F" w:rsidP="000D2A0F">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7223D3">
              <w:rPr>
                <w:rFonts w:ascii="Arial Narrow" w:hAnsi="Arial Narrow" w:cs="Arial Narrow"/>
                <w:color w:val="000000"/>
                <w:sz w:val="20"/>
                <w:szCs w:val="20"/>
              </w:rPr>
              <w:t>16</w:t>
            </w:r>
          </w:p>
          <w:p w:rsidR="007223D3" w:rsidRPr="0008702D" w:rsidRDefault="007223D3" w:rsidP="00B301F3">
            <w:pPr>
              <w:bidi/>
              <w:spacing w:line="216" w:lineRule="auto"/>
              <w:jc w:val="center"/>
              <w:rPr>
                <w:rFonts w:ascii="Arial Narrow" w:hAnsi="Arial Narrow" w:cs="Arial Narrow"/>
                <w:color w:val="000000"/>
                <w:sz w:val="20"/>
                <w:szCs w:val="20"/>
              </w:rPr>
            </w:pPr>
            <w:r>
              <w:rPr>
                <w:color w:val="000000"/>
                <w:sz w:val="20"/>
                <w:szCs w:val="20"/>
                <w:rtl/>
              </w:rPr>
              <w:t xml:space="preserve">(الحد الأدنى </w:t>
            </w:r>
            <w:r>
              <w:rPr>
                <w:rFonts w:ascii="Arial Narrow" w:hAnsi="Arial Narrow"/>
                <w:color w:val="000000"/>
                <w:sz w:val="20"/>
                <w:szCs w:val="20"/>
              </w:rPr>
              <w:t>8</w:t>
            </w:r>
            <w:r>
              <w:rPr>
                <w:color w:val="000000"/>
                <w:sz w:val="20"/>
                <w:szCs w:val="20"/>
                <w:rtl/>
              </w:rPr>
              <w:t>)</w:t>
            </w:r>
          </w:p>
        </w:tc>
        <w:tc>
          <w:tcPr>
            <w:tcW w:w="1728" w:type="dxa"/>
            <w:vAlign w:val="center"/>
          </w:tcPr>
          <w:p w:rsidR="007223D3" w:rsidRPr="0008702D" w:rsidRDefault="007223D3" w:rsidP="0008702D">
            <w:pPr>
              <w:bidi/>
              <w:spacing w:line="216" w:lineRule="auto"/>
              <w:jc w:val="center"/>
              <w:rPr>
                <w:rFonts w:ascii="Arial Narrow" w:hAnsi="Arial Narrow" w:cs="Arial Narrow"/>
                <w:color w:val="000000"/>
                <w:sz w:val="20"/>
                <w:szCs w:val="20"/>
              </w:rPr>
            </w:pPr>
            <w:r>
              <w:rPr>
                <w:color w:val="000000"/>
                <w:sz w:val="20"/>
                <w:szCs w:val="20"/>
                <w:rtl/>
              </w:rPr>
              <w:t>معدل مقبول أو إعادة</w:t>
            </w:r>
          </w:p>
        </w:tc>
      </w:tr>
      <w:tr w:rsidR="007223D3">
        <w:trPr>
          <w:trHeight w:val="312"/>
        </w:trPr>
        <w:tc>
          <w:tcPr>
            <w:tcW w:w="2518" w:type="dxa"/>
            <w:gridSpan w:val="2"/>
            <w:vMerge w:val="restart"/>
          </w:tcPr>
          <w:p w:rsidR="007223D3" w:rsidRPr="0008702D" w:rsidRDefault="007223D3" w:rsidP="0008702D">
            <w:pPr>
              <w:spacing w:line="216" w:lineRule="auto"/>
              <w:jc w:val="left"/>
              <w:rPr>
                <w:rFonts w:ascii="Arial Narrow" w:hAnsi="Arial Narrow" w:cs="Arial Narrow"/>
                <w:color w:val="000000"/>
              </w:rPr>
            </w:pPr>
          </w:p>
          <w:p w:rsidR="007223D3" w:rsidRPr="0008702D" w:rsidRDefault="007223D3" w:rsidP="0008702D">
            <w:pPr>
              <w:bidi/>
              <w:spacing w:line="216" w:lineRule="auto"/>
              <w:jc w:val="left"/>
              <w:rPr>
                <w:rFonts w:ascii="Arial Narrow" w:hAnsi="Arial Narrow" w:cs="Arial Narrow"/>
                <w:color w:val="000000"/>
              </w:rPr>
            </w:pPr>
            <w:r>
              <w:rPr>
                <w:color w:val="000000"/>
                <w:rtl/>
              </w:rPr>
              <w:t xml:space="preserve">معيار التقييم </w:t>
            </w:r>
            <w:r>
              <w:rPr>
                <w:rFonts w:ascii="Arial Narrow" w:hAnsi="Arial Narrow"/>
                <w:color w:val="000000"/>
              </w:rPr>
              <w:t>2.2</w:t>
            </w:r>
          </w:p>
          <w:p w:rsidR="007223D3" w:rsidRPr="0008702D" w:rsidRDefault="007223D3" w:rsidP="0008702D">
            <w:pPr>
              <w:numPr>
                <w:ilvl w:val="0"/>
                <w:numId w:val="3"/>
              </w:numPr>
              <w:tabs>
                <w:tab w:val="clear" w:pos="720"/>
                <w:tab w:val="num" w:pos="284"/>
              </w:tabs>
              <w:bidi/>
              <w:spacing w:line="216" w:lineRule="auto"/>
              <w:ind w:hanging="720"/>
              <w:jc w:val="left"/>
              <w:rPr>
                <w:rFonts w:ascii="Arial Narrow" w:hAnsi="Arial Narrow" w:cs="Arial Narrow"/>
                <w:color w:val="000000"/>
              </w:rPr>
            </w:pPr>
            <w:r>
              <w:rPr>
                <w:sz w:val="20"/>
                <w:szCs w:val="20"/>
                <w:rtl/>
              </w:rPr>
              <w:t>شرح كيف يمكن لقائد الفريق دعم التغيير في الفريق</w:t>
            </w:r>
          </w:p>
        </w:tc>
        <w:tc>
          <w:tcPr>
            <w:tcW w:w="2504" w:type="dxa"/>
            <w:gridSpan w:val="2"/>
          </w:tcPr>
          <w:p w:rsidR="007223D3" w:rsidRPr="0008702D" w:rsidRDefault="007223D3" w:rsidP="00BF08D1">
            <w:pPr>
              <w:bidi/>
              <w:spacing w:before="40" w:after="40"/>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Pr>
              <w:t>4</w:t>
            </w:r>
            <w:r w:rsidR="00AB4AE3">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AB4AE3">
              <w:rPr>
                <w:rFonts w:ascii="Arial Narrow" w:hAnsi="Arial Narrow" w:hint="cs"/>
                <w:b/>
                <w:bCs/>
                <w:color w:val="000000"/>
                <w:sz w:val="20"/>
                <w:szCs w:val="20"/>
                <w:rtl/>
                <w:lang w:val="en-US" w:bidi="ar-EG"/>
              </w:rPr>
              <w:t>‏</w:t>
            </w:r>
            <w:r>
              <w:rPr>
                <w:rFonts w:ascii="Arial Narrow" w:hAnsi="Arial Narrow"/>
                <w:b/>
                <w:bCs/>
                <w:color w:val="000000"/>
                <w:sz w:val="20"/>
                <w:szCs w:val="20"/>
              </w:rPr>
              <w:t>16</w:t>
            </w:r>
            <w:r>
              <w:rPr>
                <w:b/>
                <w:bCs/>
                <w:color w:val="000000"/>
                <w:sz w:val="20"/>
                <w:szCs w:val="20"/>
                <w:rtl/>
              </w:rPr>
              <w:t xml:space="preserve"> تقريبًا]</w:t>
            </w:r>
          </w:p>
        </w:tc>
        <w:tc>
          <w:tcPr>
            <w:tcW w:w="2504" w:type="dxa"/>
            <w:gridSpan w:val="4"/>
          </w:tcPr>
          <w:p w:rsidR="007223D3" w:rsidRPr="0008702D" w:rsidRDefault="007223D3" w:rsidP="00BF08D1">
            <w:pPr>
              <w:bidi/>
              <w:spacing w:before="40" w:after="40"/>
              <w:jc w:val="center"/>
              <w:rPr>
                <w:rFonts w:ascii="Arial Narrow" w:hAnsi="Arial Narrow" w:cs="Arial Narrow"/>
                <w:color w:val="000000"/>
              </w:rPr>
            </w:pPr>
            <w:r>
              <w:rPr>
                <w:b/>
                <w:bCs/>
                <w:color w:val="000000"/>
                <w:sz w:val="20"/>
                <w:szCs w:val="20"/>
                <w:rtl/>
              </w:rPr>
              <w:t>نجاح [</w:t>
            </w:r>
            <w:r>
              <w:rPr>
                <w:rFonts w:ascii="Arial Narrow" w:hAnsi="Arial Narrow"/>
                <w:b/>
                <w:bCs/>
                <w:color w:val="000000"/>
                <w:sz w:val="20"/>
                <w:szCs w:val="20"/>
              </w:rPr>
              <w:t>8</w:t>
            </w:r>
            <w:r w:rsidR="00AB4AE3">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AB4AE3">
              <w:rPr>
                <w:rFonts w:ascii="Arial Narrow" w:hAnsi="Arial Narrow" w:hint="cs"/>
                <w:b/>
                <w:bCs/>
                <w:color w:val="000000"/>
                <w:sz w:val="20"/>
                <w:szCs w:val="20"/>
                <w:rtl/>
                <w:lang w:val="en-US" w:bidi="ar-EG"/>
              </w:rPr>
              <w:t>‏</w:t>
            </w:r>
            <w:r>
              <w:rPr>
                <w:rFonts w:ascii="Arial Narrow" w:hAnsi="Arial Narrow"/>
                <w:b/>
                <w:bCs/>
                <w:color w:val="000000"/>
                <w:sz w:val="20"/>
                <w:szCs w:val="20"/>
              </w:rPr>
              <w:t>16</w:t>
            </w:r>
            <w:r>
              <w:rPr>
                <w:b/>
                <w:bCs/>
                <w:color w:val="000000"/>
                <w:sz w:val="20"/>
                <w:szCs w:val="20"/>
                <w:rtl/>
              </w:rPr>
              <w:t>]</w:t>
            </w:r>
          </w:p>
        </w:tc>
        <w:tc>
          <w:tcPr>
            <w:tcW w:w="2505" w:type="dxa"/>
            <w:gridSpan w:val="5"/>
          </w:tcPr>
          <w:p w:rsidR="007223D3" w:rsidRPr="0008702D" w:rsidRDefault="007223D3" w:rsidP="00BF08D1">
            <w:pPr>
              <w:bidi/>
              <w:spacing w:before="40" w:after="40"/>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Pr>
              <w:t>12</w:t>
            </w:r>
            <w:r w:rsidR="00AB4AE3">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AB4AE3">
              <w:rPr>
                <w:rFonts w:ascii="Arial Narrow" w:hAnsi="Arial Narrow" w:hint="cs"/>
                <w:b/>
                <w:bCs/>
                <w:color w:val="000000"/>
                <w:sz w:val="20"/>
                <w:szCs w:val="20"/>
                <w:rtl/>
                <w:lang w:val="en-US" w:bidi="ar-EG"/>
              </w:rPr>
              <w:t>‏</w:t>
            </w:r>
            <w:r>
              <w:rPr>
                <w:rFonts w:ascii="Arial Narrow" w:hAnsi="Arial Narrow"/>
                <w:b/>
                <w:bCs/>
                <w:color w:val="000000"/>
                <w:sz w:val="20"/>
                <w:szCs w:val="20"/>
              </w:rPr>
              <w:t>16</w:t>
            </w:r>
            <w:r>
              <w:rPr>
                <w:b/>
                <w:bCs/>
                <w:color w:val="000000"/>
                <w:sz w:val="20"/>
                <w:szCs w:val="20"/>
                <w:rtl/>
              </w:rPr>
              <w:t xml:space="preserve"> تقريبًا]</w:t>
            </w:r>
          </w:p>
        </w:tc>
        <w:tc>
          <w:tcPr>
            <w:tcW w:w="3145" w:type="dxa"/>
            <w:gridSpan w:val="4"/>
            <w:vMerge w:val="restart"/>
            <w:vAlign w:val="center"/>
          </w:tcPr>
          <w:p w:rsidR="007223D3" w:rsidRPr="0008702D" w:rsidRDefault="007223D3" w:rsidP="0008702D">
            <w:pPr>
              <w:spacing w:line="216" w:lineRule="auto"/>
              <w:jc w:val="center"/>
              <w:rPr>
                <w:rFonts w:ascii="Arial Narrow" w:hAnsi="Arial Narrow" w:cs="Arial Narrow"/>
                <w:color w:val="000000"/>
                <w:sz w:val="18"/>
                <w:szCs w:val="18"/>
              </w:rPr>
            </w:pPr>
          </w:p>
          <w:p w:rsidR="007223D3" w:rsidRPr="0008702D" w:rsidRDefault="007223D3" w:rsidP="0008702D">
            <w:pPr>
              <w:spacing w:line="216" w:lineRule="auto"/>
              <w:jc w:val="center"/>
              <w:rPr>
                <w:rFonts w:ascii="Arial Narrow" w:hAnsi="Arial Narrow" w:cs="Arial Narrow"/>
                <w:color w:val="000000"/>
                <w:sz w:val="18"/>
                <w:szCs w:val="18"/>
              </w:rPr>
            </w:pPr>
          </w:p>
          <w:p w:rsidR="007223D3" w:rsidRPr="0008702D" w:rsidRDefault="007223D3" w:rsidP="0008702D">
            <w:pPr>
              <w:spacing w:line="216" w:lineRule="auto"/>
              <w:jc w:val="center"/>
              <w:rPr>
                <w:rFonts w:ascii="Arial Narrow" w:hAnsi="Arial Narrow" w:cs="Arial Narrow"/>
                <w:color w:val="000000"/>
                <w:sz w:val="18"/>
                <w:szCs w:val="18"/>
              </w:rPr>
            </w:pPr>
          </w:p>
          <w:p w:rsidR="007223D3" w:rsidRPr="0008702D" w:rsidRDefault="007223D3" w:rsidP="0008702D">
            <w:pPr>
              <w:spacing w:line="216" w:lineRule="auto"/>
              <w:jc w:val="center"/>
              <w:rPr>
                <w:rFonts w:ascii="Arial Narrow" w:hAnsi="Arial Narrow" w:cs="Arial Narrow"/>
                <w:color w:val="000000"/>
                <w:sz w:val="18"/>
                <w:szCs w:val="18"/>
              </w:rPr>
            </w:pPr>
          </w:p>
        </w:tc>
      </w:tr>
      <w:tr w:rsidR="007223D3">
        <w:trPr>
          <w:trHeight w:val="312"/>
        </w:trPr>
        <w:tc>
          <w:tcPr>
            <w:tcW w:w="2518" w:type="dxa"/>
            <w:gridSpan w:val="2"/>
            <w:vMerge/>
          </w:tcPr>
          <w:p w:rsidR="007223D3" w:rsidRPr="006757D2" w:rsidRDefault="007223D3"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7223D3" w:rsidRDefault="007223D3" w:rsidP="006757D2">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sz w:val="20"/>
                <w:szCs w:val="20"/>
                <w:rtl/>
              </w:rPr>
              <w:t xml:space="preserve">لم يتم تقديم أي شيء حول كيفية إمكانية دعم قائد الفريق للتغيير في الفريق أو تم الاكتفاء بذكره فقط بدلاً من شرحه </w:t>
            </w:r>
          </w:p>
          <w:p w:rsidR="007223D3" w:rsidRPr="0008702D" w:rsidRDefault="007223D3" w:rsidP="006757D2">
            <w:pPr>
              <w:numPr>
                <w:ilvl w:val="0"/>
                <w:numId w:val="3"/>
              </w:numPr>
              <w:tabs>
                <w:tab w:val="left" w:pos="34"/>
              </w:tabs>
              <w:bidi/>
              <w:spacing w:line="216" w:lineRule="auto"/>
              <w:jc w:val="left"/>
              <w:rPr>
                <w:rFonts w:ascii="Arial Narrow" w:hAnsi="Arial Narrow" w:cs="Arial Narrow"/>
                <w:color w:val="000000"/>
                <w:sz w:val="18"/>
                <w:szCs w:val="18"/>
              </w:rPr>
            </w:pPr>
            <w:r>
              <w:rPr>
                <w:sz w:val="20"/>
                <w:szCs w:val="20"/>
                <w:rtl/>
              </w:rPr>
              <w:t>تم تقديم كيفية دعم قائد الفريق للتغيير في الفريق إلا أنها غير صحيحة أو غير ملائمة</w:t>
            </w:r>
          </w:p>
        </w:tc>
        <w:tc>
          <w:tcPr>
            <w:tcW w:w="2504" w:type="dxa"/>
            <w:gridSpan w:val="4"/>
            <w:vMerge w:val="restart"/>
          </w:tcPr>
          <w:p w:rsidR="007223D3" w:rsidRPr="0008702D" w:rsidRDefault="007223D3" w:rsidP="00EC24D0">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sz w:val="20"/>
                <w:szCs w:val="20"/>
                <w:rtl/>
              </w:rPr>
              <w:t>تم شرح الطرق التي من خلالها يمكن لقائد الفريق دعم التغيير في الفريق. قد يتطرق هذا الشرح إلى وظيفة الفريق والأدوار والمهارات والخبرات المختلفة التي يتمتع بها أعضاؤه</w:t>
            </w:r>
          </w:p>
        </w:tc>
        <w:tc>
          <w:tcPr>
            <w:tcW w:w="2505" w:type="dxa"/>
            <w:gridSpan w:val="5"/>
            <w:vMerge w:val="restart"/>
          </w:tcPr>
          <w:p w:rsidR="007223D3" w:rsidRDefault="007223D3" w:rsidP="006757D2">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sz w:val="20"/>
                <w:szCs w:val="20"/>
                <w:rtl/>
              </w:rPr>
              <w:t>تم تقديم شرح مفصل لمجموعة من الطرق التي يمكن من خلالها لقائد الفريق دعم التغيير في الفريق، مع التطرق إلى وظيفة الفريق والأدوار والمهارات والخبرات المختلفة التي يتمتع بها أعضاؤه</w:t>
            </w:r>
          </w:p>
          <w:p w:rsidR="007223D3" w:rsidRPr="0008702D" w:rsidRDefault="007223D3" w:rsidP="006757D2">
            <w:pPr>
              <w:numPr>
                <w:ilvl w:val="0"/>
                <w:numId w:val="6"/>
              </w:numPr>
              <w:tabs>
                <w:tab w:val="left" w:pos="34"/>
              </w:tabs>
              <w:bidi/>
              <w:spacing w:line="216" w:lineRule="auto"/>
              <w:jc w:val="left"/>
              <w:rPr>
                <w:rFonts w:ascii="Arial Narrow" w:hAnsi="Arial Narrow" w:cs="Arial Narrow"/>
                <w:color w:val="000000"/>
                <w:sz w:val="18"/>
                <w:szCs w:val="18"/>
              </w:rPr>
            </w:pPr>
            <w:r>
              <w:rPr>
                <w:sz w:val="20"/>
                <w:szCs w:val="20"/>
                <w:rtl/>
              </w:rPr>
              <w:t>تم تحديد الصلة بين الشخصيات الفردية ومجموعات المهارات والحاجة إلى تحديد احتياجات تطوير الأفراد والفريق وتلبيتها</w:t>
            </w:r>
          </w:p>
        </w:tc>
        <w:tc>
          <w:tcPr>
            <w:tcW w:w="3145" w:type="dxa"/>
            <w:gridSpan w:val="4"/>
            <w:vMerge/>
            <w:vAlign w:val="center"/>
          </w:tcPr>
          <w:p w:rsidR="007223D3" w:rsidRPr="0008702D" w:rsidRDefault="007223D3" w:rsidP="0008702D">
            <w:pPr>
              <w:spacing w:line="216" w:lineRule="auto"/>
              <w:jc w:val="center"/>
              <w:rPr>
                <w:rFonts w:ascii="Arial Narrow" w:hAnsi="Arial Narrow" w:cs="Arial Narrow"/>
                <w:color w:val="000000"/>
                <w:sz w:val="18"/>
                <w:szCs w:val="18"/>
              </w:rPr>
            </w:pPr>
          </w:p>
        </w:tc>
      </w:tr>
      <w:tr w:rsidR="007223D3">
        <w:trPr>
          <w:trHeight w:val="312"/>
        </w:trPr>
        <w:tc>
          <w:tcPr>
            <w:tcW w:w="2518" w:type="dxa"/>
            <w:gridSpan w:val="2"/>
            <w:vMerge/>
          </w:tcPr>
          <w:p w:rsidR="007223D3" w:rsidRPr="0008702D" w:rsidRDefault="007223D3" w:rsidP="0008702D">
            <w:pPr>
              <w:spacing w:line="216" w:lineRule="auto"/>
              <w:jc w:val="left"/>
              <w:rPr>
                <w:rFonts w:ascii="Arial Narrow" w:hAnsi="Arial Narrow" w:cs="Arial Narrow"/>
                <w:color w:val="000000"/>
              </w:rPr>
            </w:pPr>
          </w:p>
        </w:tc>
        <w:tc>
          <w:tcPr>
            <w:tcW w:w="2504" w:type="dxa"/>
            <w:gridSpan w:val="2"/>
            <w:vMerge/>
          </w:tcPr>
          <w:p w:rsidR="007223D3" w:rsidRPr="0008702D" w:rsidRDefault="007223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4"/>
            <w:vMerge/>
          </w:tcPr>
          <w:p w:rsidR="007223D3" w:rsidRPr="0008702D" w:rsidRDefault="007223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7223D3" w:rsidRPr="0008702D" w:rsidRDefault="007223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3"/>
            <w:vAlign w:val="center"/>
          </w:tcPr>
          <w:p w:rsidR="007223D3" w:rsidRPr="0008702D" w:rsidRDefault="00832C81" w:rsidP="00832C81">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7223D3">
              <w:rPr>
                <w:rFonts w:ascii="Arial Narrow" w:hAnsi="Arial Narrow" w:cs="Arial Narrow"/>
                <w:color w:val="000000"/>
                <w:sz w:val="20"/>
                <w:szCs w:val="20"/>
              </w:rPr>
              <w:t>16</w:t>
            </w:r>
          </w:p>
          <w:p w:rsidR="007223D3" w:rsidRPr="0008702D" w:rsidRDefault="007223D3" w:rsidP="00B301F3">
            <w:pPr>
              <w:bidi/>
              <w:spacing w:line="216" w:lineRule="auto"/>
              <w:jc w:val="center"/>
              <w:rPr>
                <w:rFonts w:ascii="Arial Narrow" w:hAnsi="Arial Narrow" w:cs="Arial Narrow"/>
                <w:color w:val="000000"/>
                <w:sz w:val="20"/>
                <w:szCs w:val="20"/>
              </w:rPr>
            </w:pPr>
            <w:r>
              <w:rPr>
                <w:color w:val="000000"/>
                <w:sz w:val="20"/>
                <w:szCs w:val="20"/>
                <w:rtl/>
              </w:rPr>
              <w:t xml:space="preserve">(الحد الأدنى </w:t>
            </w:r>
            <w:r>
              <w:rPr>
                <w:rFonts w:ascii="Arial Narrow" w:hAnsi="Arial Narrow"/>
                <w:color w:val="000000"/>
                <w:sz w:val="20"/>
                <w:szCs w:val="20"/>
              </w:rPr>
              <w:t>8</w:t>
            </w:r>
            <w:r>
              <w:rPr>
                <w:color w:val="000000"/>
                <w:sz w:val="20"/>
                <w:szCs w:val="20"/>
                <w:rtl/>
              </w:rPr>
              <w:t>)</w:t>
            </w:r>
          </w:p>
        </w:tc>
        <w:tc>
          <w:tcPr>
            <w:tcW w:w="1728" w:type="dxa"/>
            <w:vAlign w:val="center"/>
          </w:tcPr>
          <w:p w:rsidR="007223D3" w:rsidRPr="0008702D" w:rsidRDefault="007223D3" w:rsidP="0008702D">
            <w:pPr>
              <w:bidi/>
              <w:spacing w:line="216" w:lineRule="auto"/>
              <w:jc w:val="center"/>
              <w:rPr>
                <w:rFonts w:ascii="Arial Narrow" w:hAnsi="Arial Narrow" w:cs="Arial Narrow"/>
                <w:color w:val="000000"/>
                <w:sz w:val="20"/>
                <w:szCs w:val="20"/>
              </w:rPr>
            </w:pPr>
            <w:r>
              <w:rPr>
                <w:color w:val="000000"/>
                <w:sz w:val="20"/>
                <w:szCs w:val="20"/>
                <w:rtl/>
              </w:rPr>
              <w:t>معدل مقبول أو إعادة</w:t>
            </w:r>
          </w:p>
        </w:tc>
      </w:tr>
      <w:tr w:rsidR="007223D3">
        <w:trPr>
          <w:trHeight w:val="312"/>
        </w:trPr>
        <w:tc>
          <w:tcPr>
            <w:tcW w:w="2518" w:type="dxa"/>
            <w:gridSpan w:val="2"/>
            <w:vMerge w:val="restart"/>
          </w:tcPr>
          <w:p w:rsidR="007223D3" w:rsidRPr="0008702D" w:rsidRDefault="007223D3" w:rsidP="0008702D">
            <w:pPr>
              <w:spacing w:line="216" w:lineRule="auto"/>
              <w:jc w:val="left"/>
              <w:rPr>
                <w:rFonts w:ascii="Arial Narrow" w:hAnsi="Arial Narrow" w:cs="Arial Narrow"/>
                <w:color w:val="000000"/>
              </w:rPr>
            </w:pPr>
          </w:p>
          <w:p w:rsidR="007223D3" w:rsidRPr="0008702D" w:rsidRDefault="007223D3" w:rsidP="0008702D">
            <w:pPr>
              <w:bidi/>
              <w:spacing w:line="216" w:lineRule="auto"/>
              <w:jc w:val="left"/>
              <w:rPr>
                <w:rFonts w:ascii="Arial Narrow" w:hAnsi="Arial Narrow" w:cs="Arial Narrow"/>
                <w:color w:val="000000"/>
              </w:rPr>
            </w:pPr>
            <w:r>
              <w:rPr>
                <w:color w:val="000000"/>
                <w:rtl/>
              </w:rPr>
              <w:t xml:space="preserve">معيار التقييم </w:t>
            </w:r>
            <w:r>
              <w:rPr>
                <w:rFonts w:ascii="Arial Narrow" w:hAnsi="Arial Narrow"/>
                <w:color w:val="000000"/>
              </w:rPr>
              <w:t>2.3</w:t>
            </w:r>
          </w:p>
          <w:p w:rsidR="007223D3" w:rsidRPr="0008702D" w:rsidRDefault="007223D3" w:rsidP="0008702D">
            <w:pPr>
              <w:numPr>
                <w:ilvl w:val="0"/>
                <w:numId w:val="3"/>
              </w:numPr>
              <w:tabs>
                <w:tab w:val="clear" w:pos="720"/>
                <w:tab w:val="num" w:pos="284"/>
              </w:tabs>
              <w:bidi/>
              <w:spacing w:line="216" w:lineRule="auto"/>
              <w:ind w:hanging="720"/>
              <w:jc w:val="left"/>
              <w:rPr>
                <w:rFonts w:ascii="Arial Narrow" w:hAnsi="Arial Narrow" w:cs="Arial Narrow"/>
                <w:color w:val="000000"/>
              </w:rPr>
            </w:pPr>
            <w:r>
              <w:rPr>
                <w:sz w:val="20"/>
                <w:szCs w:val="20"/>
                <w:rtl/>
              </w:rPr>
              <w:t>شرح كيفية خلق الترابط بين أعضاء الفريق خلال التغيير والحفاظ عليه</w:t>
            </w:r>
          </w:p>
        </w:tc>
        <w:tc>
          <w:tcPr>
            <w:tcW w:w="2504" w:type="dxa"/>
            <w:gridSpan w:val="2"/>
          </w:tcPr>
          <w:p w:rsidR="007223D3" w:rsidRPr="0008702D" w:rsidRDefault="007223D3" w:rsidP="002409D2">
            <w:pPr>
              <w:bidi/>
              <w:spacing w:before="40" w:after="40"/>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Pr>
              <w:t>4</w:t>
            </w:r>
            <w:r w:rsidR="00AB4AE3">
              <w:rPr>
                <w:rFonts w:ascii="Arial Narrow" w:hAnsi="Arial Narrow" w:hint="cs"/>
                <w:b/>
                <w:bCs/>
                <w:color w:val="000000"/>
                <w:sz w:val="20"/>
                <w:szCs w:val="20"/>
                <w:rtl/>
                <w:lang w:bidi="ar-EG"/>
              </w:rPr>
              <w:t>‏</w:t>
            </w:r>
            <w:r>
              <w:rPr>
                <w:rFonts w:ascii="Arial Narrow" w:hAnsi="Arial Narrow"/>
                <w:b/>
                <w:bCs/>
                <w:color w:val="000000"/>
                <w:sz w:val="20"/>
                <w:szCs w:val="20"/>
              </w:rPr>
              <w:t>/</w:t>
            </w:r>
            <w:r w:rsidR="00AB4AE3">
              <w:rPr>
                <w:rFonts w:ascii="Arial Narrow" w:hAnsi="Arial Narrow" w:hint="cs"/>
                <w:b/>
                <w:bCs/>
                <w:color w:val="000000"/>
                <w:sz w:val="20"/>
                <w:szCs w:val="20"/>
                <w:rtl/>
                <w:lang w:val="en-US" w:bidi="ar-EG"/>
              </w:rPr>
              <w:t>‏</w:t>
            </w:r>
            <w:r>
              <w:rPr>
                <w:rFonts w:ascii="Arial Narrow" w:hAnsi="Arial Narrow"/>
                <w:b/>
                <w:bCs/>
                <w:color w:val="000000"/>
                <w:sz w:val="20"/>
                <w:szCs w:val="20"/>
              </w:rPr>
              <w:t>16</w:t>
            </w:r>
            <w:r>
              <w:rPr>
                <w:b/>
                <w:bCs/>
                <w:color w:val="000000"/>
                <w:sz w:val="20"/>
                <w:szCs w:val="20"/>
                <w:rtl/>
              </w:rPr>
              <w:t xml:space="preserve"> تقريبًا]</w:t>
            </w:r>
          </w:p>
        </w:tc>
        <w:tc>
          <w:tcPr>
            <w:tcW w:w="2504" w:type="dxa"/>
            <w:gridSpan w:val="4"/>
          </w:tcPr>
          <w:p w:rsidR="007223D3" w:rsidRPr="0008702D" w:rsidRDefault="007223D3" w:rsidP="002409D2">
            <w:pPr>
              <w:bidi/>
              <w:spacing w:before="40" w:after="40"/>
              <w:jc w:val="center"/>
              <w:rPr>
                <w:rFonts w:ascii="Arial Narrow" w:hAnsi="Arial Narrow" w:cs="Arial Narrow"/>
                <w:color w:val="000000"/>
              </w:rPr>
            </w:pPr>
            <w:r>
              <w:rPr>
                <w:b/>
                <w:bCs/>
                <w:color w:val="000000"/>
                <w:sz w:val="20"/>
                <w:szCs w:val="20"/>
                <w:rtl/>
              </w:rPr>
              <w:t>نجاح [</w:t>
            </w:r>
            <w:r>
              <w:rPr>
                <w:rFonts w:ascii="Arial Narrow" w:hAnsi="Arial Narrow"/>
                <w:b/>
                <w:bCs/>
                <w:color w:val="000000"/>
                <w:sz w:val="20"/>
                <w:szCs w:val="20"/>
              </w:rPr>
              <w:t>8</w:t>
            </w:r>
            <w:r w:rsidR="00AB4AE3">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AB4AE3">
              <w:rPr>
                <w:rFonts w:ascii="Arial Narrow" w:hAnsi="Arial Narrow" w:hint="cs"/>
                <w:b/>
                <w:bCs/>
                <w:color w:val="000000"/>
                <w:sz w:val="20"/>
                <w:szCs w:val="20"/>
                <w:rtl/>
                <w:lang w:val="en-US" w:bidi="ar-EG"/>
              </w:rPr>
              <w:t>‏</w:t>
            </w:r>
            <w:r>
              <w:rPr>
                <w:rFonts w:ascii="Arial Narrow" w:hAnsi="Arial Narrow"/>
                <w:b/>
                <w:bCs/>
                <w:color w:val="000000"/>
                <w:sz w:val="20"/>
                <w:szCs w:val="20"/>
              </w:rPr>
              <w:t>16</w:t>
            </w:r>
            <w:r>
              <w:rPr>
                <w:b/>
                <w:bCs/>
                <w:color w:val="000000"/>
                <w:sz w:val="20"/>
                <w:szCs w:val="20"/>
                <w:rtl/>
              </w:rPr>
              <w:t>]</w:t>
            </w:r>
          </w:p>
        </w:tc>
        <w:tc>
          <w:tcPr>
            <w:tcW w:w="2505" w:type="dxa"/>
            <w:gridSpan w:val="5"/>
          </w:tcPr>
          <w:p w:rsidR="007223D3" w:rsidRPr="0008702D" w:rsidRDefault="007223D3" w:rsidP="002409D2">
            <w:pPr>
              <w:bidi/>
              <w:spacing w:before="40" w:after="40"/>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Pr>
              <w:t>12</w:t>
            </w:r>
            <w:r w:rsidR="00AB4AE3">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AB4AE3">
              <w:rPr>
                <w:rFonts w:ascii="Arial Narrow" w:hAnsi="Arial Narrow" w:hint="cs"/>
                <w:b/>
                <w:bCs/>
                <w:color w:val="000000"/>
                <w:sz w:val="20"/>
                <w:szCs w:val="20"/>
                <w:rtl/>
                <w:lang w:val="en-US" w:bidi="ar-EG"/>
              </w:rPr>
              <w:t>‏</w:t>
            </w:r>
            <w:r>
              <w:rPr>
                <w:rFonts w:ascii="Arial Narrow" w:hAnsi="Arial Narrow"/>
                <w:b/>
                <w:bCs/>
                <w:color w:val="000000"/>
                <w:sz w:val="20"/>
                <w:szCs w:val="20"/>
              </w:rPr>
              <w:t>16</w:t>
            </w:r>
            <w:r>
              <w:rPr>
                <w:b/>
                <w:bCs/>
                <w:color w:val="000000"/>
                <w:sz w:val="20"/>
                <w:szCs w:val="20"/>
                <w:rtl/>
              </w:rPr>
              <w:t xml:space="preserve"> تقريبًا]</w:t>
            </w:r>
          </w:p>
        </w:tc>
        <w:tc>
          <w:tcPr>
            <w:tcW w:w="3145" w:type="dxa"/>
            <w:gridSpan w:val="4"/>
            <w:vMerge w:val="restart"/>
            <w:vAlign w:val="center"/>
          </w:tcPr>
          <w:p w:rsidR="007223D3" w:rsidRPr="0008702D" w:rsidRDefault="007223D3" w:rsidP="0008702D">
            <w:pPr>
              <w:spacing w:line="216" w:lineRule="auto"/>
              <w:jc w:val="center"/>
              <w:rPr>
                <w:rFonts w:ascii="Arial Narrow" w:hAnsi="Arial Narrow" w:cs="Arial Narrow"/>
                <w:color w:val="000000"/>
                <w:sz w:val="18"/>
                <w:szCs w:val="18"/>
              </w:rPr>
            </w:pPr>
          </w:p>
          <w:p w:rsidR="007223D3" w:rsidRPr="0008702D" w:rsidRDefault="007223D3" w:rsidP="0008702D">
            <w:pPr>
              <w:spacing w:line="216" w:lineRule="auto"/>
              <w:jc w:val="center"/>
              <w:rPr>
                <w:rFonts w:ascii="Arial Narrow" w:hAnsi="Arial Narrow" w:cs="Arial Narrow"/>
                <w:color w:val="000000"/>
                <w:sz w:val="18"/>
                <w:szCs w:val="18"/>
              </w:rPr>
            </w:pPr>
          </w:p>
          <w:p w:rsidR="007223D3" w:rsidRPr="0008702D" w:rsidRDefault="007223D3" w:rsidP="0008702D">
            <w:pPr>
              <w:spacing w:line="216" w:lineRule="auto"/>
              <w:jc w:val="center"/>
              <w:rPr>
                <w:rFonts w:ascii="Arial Narrow" w:hAnsi="Arial Narrow" w:cs="Arial Narrow"/>
                <w:color w:val="000000"/>
                <w:sz w:val="18"/>
                <w:szCs w:val="18"/>
              </w:rPr>
            </w:pPr>
          </w:p>
          <w:p w:rsidR="007223D3" w:rsidRPr="0008702D" w:rsidRDefault="007223D3" w:rsidP="0008702D">
            <w:pPr>
              <w:spacing w:line="216" w:lineRule="auto"/>
              <w:jc w:val="center"/>
              <w:rPr>
                <w:rFonts w:ascii="Arial Narrow" w:hAnsi="Arial Narrow" w:cs="Arial Narrow"/>
                <w:color w:val="000000"/>
                <w:sz w:val="18"/>
                <w:szCs w:val="18"/>
              </w:rPr>
            </w:pPr>
          </w:p>
        </w:tc>
      </w:tr>
      <w:tr w:rsidR="007223D3">
        <w:trPr>
          <w:trHeight w:val="312"/>
        </w:trPr>
        <w:tc>
          <w:tcPr>
            <w:tcW w:w="2518" w:type="dxa"/>
            <w:gridSpan w:val="2"/>
            <w:vMerge/>
          </w:tcPr>
          <w:p w:rsidR="007223D3" w:rsidRPr="006757D2" w:rsidRDefault="007223D3"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7223D3" w:rsidRDefault="007223D3" w:rsidP="006757D2">
            <w:pPr>
              <w:numPr>
                <w:ilvl w:val="0"/>
                <w:numId w:val="3"/>
              </w:numPr>
              <w:bidi/>
              <w:jc w:val="left"/>
              <w:rPr>
                <w:rFonts w:ascii="Arial Narrow" w:hAnsi="Arial Narrow" w:cs="Arial Narrow"/>
                <w:sz w:val="20"/>
                <w:szCs w:val="20"/>
              </w:rPr>
            </w:pPr>
            <w:r>
              <w:rPr>
                <w:sz w:val="20"/>
                <w:szCs w:val="20"/>
                <w:rtl/>
              </w:rPr>
              <w:t>لا يوجد شيء يتعلق بالعمل الجماعي أو الترابط داخل الفريق خلال التغيير</w:t>
            </w:r>
          </w:p>
          <w:p w:rsidR="007223D3" w:rsidRPr="0008702D" w:rsidRDefault="007223D3" w:rsidP="006757D2">
            <w:pPr>
              <w:numPr>
                <w:ilvl w:val="0"/>
                <w:numId w:val="3"/>
              </w:numPr>
              <w:tabs>
                <w:tab w:val="left" w:pos="34"/>
              </w:tabs>
              <w:bidi/>
              <w:spacing w:line="216" w:lineRule="auto"/>
              <w:jc w:val="left"/>
              <w:rPr>
                <w:rFonts w:ascii="Arial Narrow" w:hAnsi="Arial Narrow" w:cs="Arial Narrow"/>
                <w:color w:val="000000"/>
                <w:sz w:val="18"/>
                <w:szCs w:val="18"/>
              </w:rPr>
            </w:pPr>
            <w:r>
              <w:rPr>
                <w:sz w:val="20"/>
                <w:szCs w:val="20"/>
                <w:rtl/>
              </w:rPr>
              <w:t>لم يتم شرح طريقة (طرق) خلق الترابط والحفاظ عليه داخل الفريق خلال التغيير، أو الشرح غير صحيح أو غير ملائم، أو عدم القدرة على استيعاب ترابط الفريق واضحة جليًا</w:t>
            </w:r>
          </w:p>
        </w:tc>
        <w:tc>
          <w:tcPr>
            <w:tcW w:w="2504" w:type="dxa"/>
            <w:gridSpan w:val="4"/>
            <w:vMerge w:val="restart"/>
          </w:tcPr>
          <w:p w:rsidR="007223D3" w:rsidRPr="0008702D" w:rsidRDefault="007223D3" w:rsidP="00EC24D0">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sz w:val="20"/>
                <w:szCs w:val="20"/>
                <w:rtl/>
              </w:rPr>
              <w:t>تم شرح كيفية خلق الترابط داخل الفريق خلال التغيير والحفاظ عليه. للقيام بذلك، يكون هناك بعض الشرح المبدئي للسمات والعوامل الرئيسية لترابط الفريق</w:t>
            </w:r>
          </w:p>
        </w:tc>
        <w:tc>
          <w:tcPr>
            <w:tcW w:w="2505" w:type="dxa"/>
            <w:gridSpan w:val="5"/>
            <w:vMerge w:val="restart"/>
          </w:tcPr>
          <w:p w:rsidR="007223D3" w:rsidRPr="009E5021" w:rsidRDefault="007223D3" w:rsidP="00EC24D0">
            <w:pPr>
              <w:numPr>
                <w:ilvl w:val="1"/>
                <w:numId w:val="6"/>
              </w:numPr>
              <w:tabs>
                <w:tab w:val="clear" w:pos="1148"/>
                <w:tab w:val="num" w:pos="412"/>
              </w:tabs>
              <w:bidi/>
              <w:spacing w:before="60" w:after="60" w:line="226" w:lineRule="auto"/>
              <w:ind w:left="425" w:hanging="357"/>
              <w:jc w:val="left"/>
              <w:rPr>
                <w:rFonts w:ascii="Arial Narrow" w:hAnsi="Arial Narrow" w:cs="Arial Narrow"/>
                <w:b/>
                <w:bCs/>
                <w:sz w:val="20"/>
                <w:szCs w:val="20"/>
              </w:rPr>
            </w:pPr>
            <w:r>
              <w:rPr>
                <w:sz w:val="20"/>
                <w:szCs w:val="20"/>
                <w:rtl/>
              </w:rPr>
              <w:t>تم شرح مجموعة من الطرق التي يمكن من خلالها تحقيق الترابط وتعزيزه داخل الفريق خلال التغيير بصورة واضحة، مع التطرق بعض الشيء إلى: هوية المجموعة وثقافتها؛ وأنظمة القيم؛ والشخصيات الفردية داخل الفريق؛ وطبيعة التغيير والطريقة التي تؤثر من خلالها ثقافة الفريق على نجاح التغيير</w:t>
            </w:r>
          </w:p>
          <w:p w:rsidR="007223D3" w:rsidRPr="0008702D" w:rsidRDefault="007223D3" w:rsidP="006757D2">
            <w:pPr>
              <w:numPr>
                <w:ilvl w:val="0"/>
                <w:numId w:val="6"/>
              </w:numPr>
              <w:tabs>
                <w:tab w:val="left" w:pos="34"/>
              </w:tabs>
              <w:bidi/>
              <w:spacing w:line="216" w:lineRule="auto"/>
              <w:jc w:val="left"/>
              <w:rPr>
                <w:rFonts w:ascii="Arial Narrow" w:hAnsi="Arial Narrow" w:cs="Arial Narrow"/>
                <w:color w:val="000000"/>
                <w:sz w:val="18"/>
                <w:szCs w:val="18"/>
              </w:rPr>
            </w:pPr>
            <w:r>
              <w:rPr>
                <w:sz w:val="20"/>
                <w:szCs w:val="20"/>
                <w:rtl/>
              </w:rPr>
              <w:t>تم تحديد طرق تحسين هوية وثقافة الفريق الإيجابية من خلال بناء الفريق. تم تحديد التأثير المحتمل للترابط السيئ</w:t>
            </w:r>
          </w:p>
        </w:tc>
        <w:tc>
          <w:tcPr>
            <w:tcW w:w="3145" w:type="dxa"/>
            <w:gridSpan w:val="4"/>
            <w:vMerge/>
            <w:vAlign w:val="center"/>
          </w:tcPr>
          <w:p w:rsidR="007223D3" w:rsidRPr="0008702D" w:rsidRDefault="007223D3" w:rsidP="0008702D">
            <w:pPr>
              <w:spacing w:line="216" w:lineRule="auto"/>
              <w:jc w:val="center"/>
              <w:rPr>
                <w:rFonts w:ascii="Arial Narrow" w:hAnsi="Arial Narrow" w:cs="Arial Narrow"/>
                <w:color w:val="000000"/>
                <w:sz w:val="18"/>
                <w:szCs w:val="18"/>
              </w:rPr>
            </w:pPr>
          </w:p>
        </w:tc>
      </w:tr>
      <w:tr w:rsidR="007223D3">
        <w:trPr>
          <w:trHeight w:val="312"/>
        </w:trPr>
        <w:tc>
          <w:tcPr>
            <w:tcW w:w="2518" w:type="dxa"/>
            <w:gridSpan w:val="2"/>
            <w:vMerge/>
          </w:tcPr>
          <w:p w:rsidR="007223D3" w:rsidRPr="0008702D" w:rsidRDefault="007223D3" w:rsidP="0008702D">
            <w:pPr>
              <w:spacing w:line="216" w:lineRule="auto"/>
              <w:jc w:val="left"/>
              <w:rPr>
                <w:rFonts w:ascii="Arial Narrow" w:hAnsi="Arial Narrow" w:cs="Arial Narrow"/>
                <w:color w:val="000000"/>
              </w:rPr>
            </w:pPr>
          </w:p>
        </w:tc>
        <w:tc>
          <w:tcPr>
            <w:tcW w:w="2504" w:type="dxa"/>
            <w:gridSpan w:val="2"/>
            <w:vMerge/>
          </w:tcPr>
          <w:p w:rsidR="007223D3" w:rsidRPr="0008702D" w:rsidRDefault="007223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4"/>
            <w:vMerge/>
          </w:tcPr>
          <w:p w:rsidR="007223D3" w:rsidRPr="0008702D" w:rsidRDefault="007223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7223D3" w:rsidRPr="0008702D" w:rsidRDefault="007223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3"/>
            <w:vAlign w:val="center"/>
          </w:tcPr>
          <w:p w:rsidR="007223D3" w:rsidRPr="0008702D" w:rsidRDefault="00832C81" w:rsidP="00832C81">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7223D3">
              <w:rPr>
                <w:rFonts w:ascii="Arial Narrow" w:hAnsi="Arial Narrow" w:cs="Arial Narrow"/>
                <w:color w:val="000000"/>
                <w:sz w:val="20"/>
                <w:szCs w:val="20"/>
              </w:rPr>
              <w:t>16</w:t>
            </w:r>
          </w:p>
          <w:p w:rsidR="007223D3" w:rsidRPr="0008702D" w:rsidRDefault="007223D3" w:rsidP="00B301F3">
            <w:pPr>
              <w:bidi/>
              <w:spacing w:line="216" w:lineRule="auto"/>
              <w:jc w:val="center"/>
              <w:rPr>
                <w:rFonts w:ascii="Arial Narrow" w:hAnsi="Arial Narrow" w:cs="Arial Narrow"/>
                <w:color w:val="000000"/>
                <w:sz w:val="20"/>
                <w:szCs w:val="20"/>
              </w:rPr>
            </w:pPr>
            <w:r>
              <w:rPr>
                <w:color w:val="000000"/>
                <w:sz w:val="20"/>
                <w:szCs w:val="20"/>
                <w:rtl/>
              </w:rPr>
              <w:t xml:space="preserve">(الحد الأدنى </w:t>
            </w:r>
            <w:r>
              <w:rPr>
                <w:rFonts w:ascii="Arial Narrow" w:hAnsi="Arial Narrow"/>
                <w:color w:val="000000"/>
                <w:sz w:val="20"/>
                <w:szCs w:val="20"/>
              </w:rPr>
              <w:t>8</w:t>
            </w:r>
            <w:r>
              <w:rPr>
                <w:color w:val="000000"/>
                <w:sz w:val="20"/>
                <w:szCs w:val="20"/>
                <w:rtl/>
              </w:rPr>
              <w:t>)</w:t>
            </w:r>
          </w:p>
        </w:tc>
        <w:tc>
          <w:tcPr>
            <w:tcW w:w="1728" w:type="dxa"/>
            <w:vAlign w:val="center"/>
          </w:tcPr>
          <w:p w:rsidR="007223D3" w:rsidRPr="0008702D" w:rsidRDefault="007223D3" w:rsidP="0008702D">
            <w:pPr>
              <w:bidi/>
              <w:spacing w:line="216" w:lineRule="auto"/>
              <w:jc w:val="center"/>
              <w:rPr>
                <w:rFonts w:ascii="Arial Narrow" w:hAnsi="Arial Narrow" w:cs="Arial Narrow"/>
                <w:color w:val="000000"/>
                <w:sz w:val="20"/>
                <w:szCs w:val="20"/>
              </w:rPr>
            </w:pPr>
            <w:r>
              <w:rPr>
                <w:color w:val="000000"/>
                <w:sz w:val="20"/>
                <w:szCs w:val="20"/>
                <w:rtl/>
              </w:rPr>
              <w:t>معدل مقبول أو إعادة</w:t>
            </w:r>
          </w:p>
        </w:tc>
      </w:tr>
      <w:tr w:rsidR="007223D3">
        <w:trPr>
          <w:trHeight w:val="312"/>
        </w:trPr>
        <w:tc>
          <w:tcPr>
            <w:tcW w:w="6588" w:type="dxa"/>
            <w:gridSpan w:val="6"/>
          </w:tcPr>
          <w:p w:rsidR="007223D3" w:rsidRPr="0008702D" w:rsidRDefault="007223D3" w:rsidP="002409D2">
            <w:pPr>
              <w:keepNext/>
              <w:bidi/>
              <w:spacing w:before="60" w:line="216" w:lineRule="auto"/>
              <w:jc w:val="left"/>
              <w:rPr>
                <w:rFonts w:ascii="Arial Narrow" w:hAnsi="Arial Narrow" w:cs="Arial Narrow"/>
                <w:b/>
                <w:bCs/>
                <w:color w:val="000000"/>
                <w:sz w:val="20"/>
                <w:szCs w:val="20"/>
              </w:rPr>
            </w:pPr>
            <w:r>
              <w:rPr>
                <w:b/>
                <w:bCs/>
                <w:color w:val="000000"/>
                <w:sz w:val="20"/>
                <w:szCs w:val="20"/>
                <w:rtl/>
              </w:rPr>
              <w:lastRenderedPageBreak/>
              <w:t xml:space="preserve">تعليقات التقييم </w:t>
            </w:r>
            <w:r>
              <w:rPr>
                <w:color w:val="000000"/>
                <w:sz w:val="20"/>
                <w:szCs w:val="20"/>
                <w:rtl/>
              </w:rPr>
              <w:t>(اختياري):</w:t>
            </w:r>
          </w:p>
        </w:tc>
        <w:tc>
          <w:tcPr>
            <w:tcW w:w="6588" w:type="dxa"/>
            <w:gridSpan w:val="11"/>
          </w:tcPr>
          <w:p w:rsidR="007223D3" w:rsidRPr="0008702D" w:rsidRDefault="007223D3" w:rsidP="002409D2">
            <w:pPr>
              <w:keepNext/>
              <w:bidi/>
              <w:spacing w:before="60" w:line="216" w:lineRule="auto"/>
              <w:jc w:val="left"/>
              <w:rPr>
                <w:rFonts w:ascii="Arial Narrow" w:hAnsi="Arial Narrow" w:cs="Arial Narrow"/>
                <w:color w:val="000000"/>
                <w:sz w:val="20"/>
                <w:szCs w:val="20"/>
              </w:rPr>
            </w:pPr>
            <w:r>
              <w:rPr>
                <w:b/>
                <w:bCs/>
                <w:color w:val="000000"/>
                <w:sz w:val="20"/>
                <w:szCs w:val="20"/>
                <w:rtl/>
              </w:rPr>
              <w:t xml:space="preserve">تعقيبات المراجعة </w:t>
            </w:r>
            <w:r>
              <w:rPr>
                <w:color w:val="000000"/>
                <w:sz w:val="20"/>
                <w:szCs w:val="20"/>
                <w:rtl/>
              </w:rPr>
              <w:t>(اختياري):</w:t>
            </w:r>
          </w:p>
          <w:p w:rsidR="007223D3" w:rsidRPr="0008702D" w:rsidRDefault="007223D3" w:rsidP="00A47D26">
            <w:pPr>
              <w:keepNext/>
              <w:spacing w:line="216" w:lineRule="auto"/>
              <w:jc w:val="left"/>
              <w:rPr>
                <w:rFonts w:ascii="Arial Narrow" w:hAnsi="Arial Narrow" w:cs="Arial Narrow"/>
                <w:color w:val="000000"/>
                <w:sz w:val="20"/>
                <w:szCs w:val="20"/>
              </w:rPr>
            </w:pPr>
          </w:p>
          <w:p w:rsidR="007223D3" w:rsidRPr="0008702D" w:rsidRDefault="007223D3" w:rsidP="00A47D26">
            <w:pPr>
              <w:keepNext/>
              <w:spacing w:line="216" w:lineRule="auto"/>
              <w:jc w:val="left"/>
              <w:rPr>
                <w:rFonts w:ascii="Arial Narrow" w:hAnsi="Arial Narrow" w:cs="Arial Narrow"/>
                <w:b/>
                <w:bCs/>
                <w:color w:val="000000"/>
                <w:sz w:val="20"/>
                <w:szCs w:val="20"/>
              </w:rPr>
            </w:pPr>
          </w:p>
        </w:tc>
      </w:tr>
      <w:tr w:rsidR="007223D3">
        <w:trPr>
          <w:trHeight w:val="312"/>
        </w:trPr>
        <w:tc>
          <w:tcPr>
            <w:tcW w:w="9606" w:type="dxa"/>
            <w:gridSpan w:val="11"/>
          </w:tcPr>
          <w:p w:rsidR="007223D3" w:rsidRPr="0008702D" w:rsidRDefault="007223D3" w:rsidP="00A47D26">
            <w:pPr>
              <w:keepNext/>
              <w:jc w:val="left"/>
              <w:rPr>
                <w:rFonts w:ascii="Arial Narrow" w:hAnsi="Arial Narrow" w:cs="Arial Narrow"/>
                <w:i/>
                <w:iCs/>
                <w:color w:val="000000"/>
                <w:sz w:val="20"/>
                <w:szCs w:val="20"/>
              </w:rPr>
            </w:pPr>
          </w:p>
        </w:tc>
        <w:tc>
          <w:tcPr>
            <w:tcW w:w="1701" w:type="dxa"/>
            <w:gridSpan w:val="4"/>
            <w:vAlign w:val="center"/>
          </w:tcPr>
          <w:p w:rsidR="007223D3" w:rsidRPr="0008702D" w:rsidRDefault="007223D3" w:rsidP="00A47D26">
            <w:pPr>
              <w:keepNext/>
              <w:jc w:val="center"/>
              <w:rPr>
                <w:rFonts w:ascii="Arial Narrow" w:hAnsi="Arial Narrow" w:cs="Arial Narrow"/>
                <w:b/>
                <w:bCs/>
                <w:color w:val="000000"/>
                <w:sz w:val="20"/>
                <w:szCs w:val="20"/>
              </w:rPr>
            </w:pPr>
          </w:p>
          <w:p w:rsidR="007223D3" w:rsidRPr="00592534" w:rsidRDefault="007223D3" w:rsidP="00A47D26">
            <w:pPr>
              <w:keepNext/>
              <w:bidi/>
              <w:jc w:val="center"/>
              <w:rPr>
                <w:rFonts w:ascii="Arial Narrow" w:hAnsi="Arial Narrow" w:cs="Arial Narrow"/>
                <w:i/>
                <w:iCs/>
                <w:color w:val="000000"/>
                <w:sz w:val="20"/>
                <w:szCs w:val="20"/>
                <w:lang w:val="en-US"/>
              </w:rPr>
            </w:pPr>
            <w:r>
              <w:rPr>
                <w:b/>
                <w:bCs/>
                <w:color w:val="000000"/>
                <w:sz w:val="20"/>
                <w:szCs w:val="20"/>
                <w:rtl/>
              </w:rPr>
              <w:t>/</w:t>
            </w:r>
            <w:r>
              <w:rPr>
                <w:rFonts w:ascii="Arial Narrow" w:hAnsi="Arial Narrow"/>
                <w:b/>
                <w:bCs/>
                <w:color w:val="000000"/>
                <w:sz w:val="20"/>
                <w:szCs w:val="20"/>
              </w:rPr>
              <w:t>100</w:t>
            </w:r>
            <w:r w:rsidR="00592534">
              <w:rPr>
                <w:rFonts w:ascii="Arial Narrow" w:hAnsi="Arial Narrow"/>
                <w:b/>
                <w:bCs/>
                <w:color w:val="000000"/>
                <w:sz w:val="20"/>
                <w:szCs w:val="20"/>
                <w:lang w:val="en-US"/>
              </w:rPr>
              <w:t xml:space="preserve"> </w:t>
            </w:r>
          </w:p>
        </w:tc>
        <w:tc>
          <w:tcPr>
            <w:tcW w:w="1869" w:type="dxa"/>
            <w:gridSpan w:val="2"/>
            <w:vAlign w:val="center"/>
          </w:tcPr>
          <w:p w:rsidR="007223D3" w:rsidRPr="0008702D" w:rsidRDefault="007223D3" w:rsidP="0008702D">
            <w:pPr>
              <w:bidi/>
              <w:jc w:val="center"/>
              <w:rPr>
                <w:rFonts w:ascii="Arial Narrow" w:hAnsi="Arial Narrow" w:cs="Arial Narrow"/>
                <w:b/>
                <w:bCs/>
                <w:color w:val="000000"/>
                <w:sz w:val="20"/>
                <w:szCs w:val="20"/>
              </w:rPr>
            </w:pPr>
            <w:r>
              <w:rPr>
                <w:b/>
                <w:bCs/>
                <w:color w:val="000000"/>
                <w:sz w:val="20"/>
                <w:szCs w:val="20"/>
                <w:rtl/>
              </w:rPr>
              <w:t>إجمالي الدرجات</w:t>
            </w:r>
          </w:p>
        </w:tc>
      </w:tr>
      <w:tr w:rsidR="007223D3">
        <w:trPr>
          <w:trHeight w:val="312"/>
        </w:trPr>
        <w:tc>
          <w:tcPr>
            <w:tcW w:w="6588" w:type="dxa"/>
            <w:gridSpan w:val="6"/>
            <w:shd w:val="clear" w:color="auto" w:fill="E0E0E0"/>
            <w:vAlign w:val="center"/>
          </w:tcPr>
          <w:p w:rsidR="007223D3" w:rsidRPr="0008702D" w:rsidRDefault="007223D3" w:rsidP="00A47D26">
            <w:pPr>
              <w:keepNext/>
              <w:bidi/>
              <w:jc w:val="center"/>
              <w:rPr>
                <w:rFonts w:ascii="Arial Narrow" w:hAnsi="Arial Narrow" w:cs="Arial Narrow"/>
                <w:b/>
                <w:bCs/>
                <w:color w:val="000000"/>
                <w:sz w:val="18"/>
                <w:szCs w:val="18"/>
              </w:rPr>
            </w:pPr>
            <w:r>
              <w:rPr>
                <w:b/>
                <w:bCs/>
                <w:color w:val="000000"/>
                <w:sz w:val="20"/>
                <w:szCs w:val="20"/>
                <w:rtl/>
              </w:rPr>
              <w:t>قرار المُقَيّم</w:t>
            </w:r>
          </w:p>
        </w:tc>
        <w:tc>
          <w:tcPr>
            <w:tcW w:w="6588" w:type="dxa"/>
            <w:gridSpan w:val="11"/>
            <w:shd w:val="clear" w:color="auto" w:fill="E0E0E0"/>
            <w:vAlign w:val="center"/>
          </w:tcPr>
          <w:p w:rsidR="007223D3" w:rsidRPr="0008702D" w:rsidRDefault="007223D3" w:rsidP="00A47D26">
            <w:pPr>
              <w:keepNext/>
              <w:bidi/>
              <w:jc w:val="center"/>
              <w:rPr>
                <w:rFonts w:ascii="Arial Narrow" w:hAnsi="Arial Narrow" w:cs="Arial Narrow"/>
                <w:b/>
                <w:bCs/>
                <w:color w:val="000000"/>
                <w:sz w:val="20"/>
                <w:szCs w:val="20"/>
              </w:rPr>
            </w:pPr>
            <w:r>
              <w:rPr>
                <w:b/>
                <w:bCs/>
                <w:color w:val="000000"/>
                <w:sz w:val="20"/>
                <w:szCs w:val="20"/>
                <w:rtl/>
              </w:rPr>
              <w:t>استخدام ضمان الجودة</w:t>
            </w:r>
          </w:p>
        </w:tc>
      </w:tr>
      <w:tr w:rsidR="007223D3">
        <w:trPr>
          <w:trHeight w:val="312"/>
        </w:trPr>
        <w:tc>
          <w:tcPr>
            <w:tcW w:w="5022" w:type="dxa"/>
            <w:gridSpan w:val="4"/>
            <w:vAlign w:val="center"/>
          </w:tcPr>
          <w:p w:rsidR="007223D3" w:rsidRPr="0008702D" w:rsidRDefault="007223D3" w:rsidP="002409D2">
            <w:pPr>
              <w:keepNext/>
              <w:bidi/>
              <w:spacing w:before="60" w:after="20" w:line="216" w:lineRule="auto"/>
              <w:jc w:val="left"/>
              <w:rPr>
                <w:rFonts w:ascii="Arial Narrow" w:hAnsi="Arial Narrow" w:cs="Arial Narrow"/>
                <w:b/>
                <w:bCs/>
                <w:sz w:val="20"/>
                <w:szCs w:val="20"/>
              </w:rPr>
            </w:pPr>
            <w:r>
              <w:rPr>
                <w:b/>
                <w:bCs/>
                <w:sz w:val="20"/>
                <w:szCs w:val="20"/>
                <w:rtl/>
              </w:rPr>
              <w:t xml:space="preserve">الحصيلة </w:t>
            </w:r>
            <w:r>
              <w:rPr>
                <w:sz w:val="20"/>
                <w:szCs w:val="20"/>
                <w:rtl/>
              </w:rPr>
              <w:t>‏(</w:t>
            </w:r>
            <w:r>
              <w:rPr>
                <w:i/>
                <w:iCs/>
                <w:sz w:val="20"/>
                <w:szCs w:val="20"/>
                <w:rtl/>
              </w:rPr>
              <w:t>حذف أينما جاز تطبيق ذلك</w:t>
            </w:r>
            <w:r>
              <w:rPr>
                <w:sz w:val="20"/>
                <w:szCs w:val="20"/>
                <w:rtl/>
              </w:rPr>
              <w:t xml:space="preserve">): </w:t>
            </w:r>
            <w:r>
              <w:rPr>
                <w:b/>
                <w:bCs/>
                <w:sz w:val="20"/>
                <w:szCs w:val="20"/>
                <w:rtl/>
              </w:rPr>
              <w:t>نجاح/إحالة</w:t>
            </w:r>
          </w:p>
        </w:tc>
        <w:tc>
          <w:tcPr>
            <w:tcW w:w="5009" w:type="dxa"/>
            <w:gridSpan w:val="9"/>
            <w:vAlign w:val="center"/>
          </w:tcPr>
          <w:p w:rsidR="007223D3" w:rsidRPr="0008702D" w:rsidRDefault="007223D3" w:rsidP="002409D2">
            <w:pPr>
              <w:keepNext/>
              <w:bidi/>
              <w:spacing w:before="60" w:after="20" w:line="216" w:lineRule="auto"/>
              <w:jc w:val="left"/>
              <w:rPr>
                <w:rFonts w:ascii="Arial Narrow" w:hAnsi="Arial Narrow" w:cs="Arial Narrow"/>
                <w:sz w:val="20"/>
                <w:szCs w:val="20"/>
              </w:rPr>
            </w:pPr>
            <w:r>
              <w:rPr>
                <w:b/>
                <w:bCs/>
                <w:sz w:val="20"/>
                <w:szCs w:val="20"/>
                <w:rtl/>
              </w:rPr>
              <w:t xml:space="preserve">الحصيلة </w:t>
            </w:r>
            <w:r>
              <w:rPr>
                <w:sz w:val="20"/>
                <w:szCs w:val="20"/>
                <w:rtl/>
              </w:rPr>
              <w:t>‏(</w:t>
            </w:r>
            <w:r>
              <w:rPr>
                <w:i/>
                <w:iCs/>
                <w:sz w:val="20"/>
                <w:szCs w:val="20"/>
                <w:rtl/>
              </w:rPr>
              <w:t>حذف أينما جاز تطبيق ذلك</w:t>
            </w:r>
            <w:r>
              <w:rPr>
                <w:sz w:val="20"/>
                <w:szCs w:val="20"/>
                <w:rtl/>
              </w:rPr>
              <w:t xml:space="preserve">): </w:t>
            </w:r>
            <w:r>
              <w:rPr>
                <w:b/>
                <w:bCs/>
                <w:sz w:val="20"/>
                <w:szCs w:val="20"/>
                <w:rtl/>
              </w:rPr>
              <w:t>نجاح/إحالة</w:t>
            </w:r>
          </w:p>
        </w:tc>
        <w:tc>
          <w:tcPr>
            <w:tcW w:w="3145" w:type="dxa"/>
            <w:gridSpan w:val="4"/>
            <w:vAlign w:val="center"/>
          </w:tcPr>
          <w:p w:rsidR="007223D3" w:rsidRPr="0008702D" w:rsidRDefault="007223D3" w:rsidP="002409D2">
            <w:pPr>
              <w:keepNext/>
              <w:bidi/>
              <w:spacing w:before="60" w:after="20" w:line="216" w:lineRule="auto"/>
              <w:jc w:val="left"/>
              <w:rPr>
                <w:rFonts w:ascii="Arial Narrow" w:hAnsi="Arial Narrow" w:cs="Arial Narrow"/>
                <w:b/>
                <w:bCs/>
                <w:sz w:val="20"/>
                <w:szCs w:val="20"/>
              </w:rPr>
            </w:pPr>
            <w:r>
              <w:rPr>
                <w:b/>
                <w:bCs/>
                <w:sz w:val="20"/>
                <w:szCs w:val="20"/>
                <w:rtl/>
              </w:rPr>
              <w:t>تاريخ فحص ضمان الجودة:</w:t>
            </w:r>
          </w:p>
        </w:tc>
      </w:tr>
      <w:tr w:rsidR="007223D3">
        <w:trPr>
          <w:trHeight w:val="312"/>
        </w:trPr>
        <w:tc>
          <w:tcPr>
            <w:tcW w:w="3294" w:type="dxa"/>
            <w:gridSpan w:val="3"/>
            <w:vAlign w:val="center"/>
          </w:tcPr>
          <w:p w:rsidR="007223D3" w:rsidRPr="008F570C" w:rsidRDefault="007223D3" w:rsidP="004B1D46">
            <w:pPr>
              <w:bidi/>
              <w:spacing w:line="216" w:lineRule="auto"/>
              <w:jc w:val="left"/>
              <w:rPr>
                <w:rFonts w:ascii="Arial Narrow" w:hAnsi="Arial Narrow" w:cs="Arial Narrow"/>
                <w:b/>
                <w:bCs/>
              </w:rPr>
            </w:pPr>
            <w:r>
              <w:rPr>
                <w:b/>
                <w:bCs/>
                <w:rtl/>
              </w:rPr>
              <w:t xml:space="preserve">الحصيلة </w:t>
            </w:r>
            <w:r>
              <w:rPr>
                <w:rtl/>
              </w:rPr>
              <w:t>‏(</w:t>
            </w:r>
            <w:r>
              <w:rPr>
                <w:i/>
                <w:iCs/>
                <w:rtl/>
              </w:rPr>
              <w:t>حذف أينما جاز تطبيق ذلك</w:t>
            </w:r>
            <w:r>
              <w:rPr>
                <w:rtl/>
              </w:rPr>
              <w:t xml:space="preserve">): </w:t>
            </w:r>
            <w:r>
              <w:rPr>
                <w:b/>
                <w:bCs/>
                <w:rtl/>
              </w:rPr>
              <w:t>نجاح/إحالة</w:t>
            </w:r>
          </w:p>
        </w:tc>
        <w:tc>
          <w:tcPr>
            <w:tcW w:w="3294" w:type="dxa"/>
            <w:gridSpan w:val="3"/>
            <w:vAlign w:val="center"/>
          </w:tcPr>
          <w:p w:rsidR="007223D3" w:rsidRDefault="007223D3" w:rsidP="002409D2">
            <w:pPr>
              <w:autoSpaceDE w:val="0"/>
              <w:autoSpaceDN w:val="0"/>
              <w:bidi/>
              <w:adjustRightInd w:val="0"/>
              <w:spacing w:before="60" w:line="216" w:lineRule="auto"/>
              <w:jc w:val="left"/>
              <w:rPr>
                <w:rFonts w:ascii="Arial Narrow" w:hAnsi="Arial Narrow" w:cs="Arial Narrow"/>
                <w:b/>
                <w:bCs/>
                <w:lang w:eastAsia="en-GB"/>
              </w:rPr>
            </w:pPr>
            <w:r>
              <w:rPr>
                <w:b/>
                <w:bCs/>
                <w:rtl/>
              </w:rPr>
              <w:t>توقيع المُقَيّم:</w:t>
            </w:r>
          </w:p>
          <w:p w:rsidR="007223D3" w:rsidRDefault="007223D3" w:rsidP="004B1D46">
            <w:pPr>
              <w:autoSpaceDE w:val="0"/>
              <w:autoSpaceDN w:val="0"/>
              <w:adjustRightInd w:val="0"/>
              <w:spacing w:line="216" w:lineRule="auto"/>
              <w:jc w:val="left"/>
              <w:rPr>
                <w:rFonts w:ascii="Arial Narrow" w:hAnsi="Arial Narrow" w:cs="Arial Narrow"/>
                <w:b/>
                <w:bCs/>
                <w:lang w:eastAsia="en-GB"/>
              </w:rPr>
            </w:pPr>
          </w:p>
          <w:p w:rsidR="007223D3" w:rsidRPr="008F570C" w:rsidRDefault="007223D3" w:rsidP="00621264">
            <w:pPr>
              <w:bidi/>
              <w:spacing w:after="40" w:line="216" w:lineRule="auto"/>
              <w:jc w:val="left"/>
              <w:rPr>
                <w:rFonts w:ascii="Arial Narrow" w:hAnsi="Arial Narrow" w:cs="Arial Narrow"/>
                <w:b/>
                <w:bCs/>
              </w:rPr>
            </w:pPr>
            <w:r>
              <w:rPr>
                <w:b/>
                <w:bCs/>
                <w:rtl/>
              </w:rPr>
              <w:t>التاريخ:</w:t>
            </w:r>
          </w:p>
        </w:tc>
        <w:tc>
          <w:tcPr>
            <w:tcW w:w="3294" w:type="dxa"/>
            <w:gridSpan w:val="6"/>
            <w:vAlign w:val="center"/>
          </w:tcPr>
          <w:p w:rsidR="007223D3" w:rsidRPr="008F570C" w:rsidRDefault="007223D3" w:rsidP="004B1D46">
            <w:pPr>
              <w:bidi/>
              <w:spacing w:line="216" w:lineRule="auto"/>
              <w:jc w:val="left"/>
              <w:rPr>
                <w:rFonts w:ascii="Arial Narrow" w:hAnsi="Arial Narrow" w:cs="Arial Narrow"/>
                <w:b/>
                <w:bCs/>
              </w:rPr>
            </w:pPr>
            <w:r>
              <w:rPr>
                <w:b/>
                <w:bCs/>
                <w:rtl/>
              </w:rPr>
              <w:t xml:space="preserve">الحصيلة </w:t>
            </w:r>
            <w:r>
              <w:rPr>
                <w:rtl/>
              </w:rPr>
              <w:t>‏(</w:t>
            </w:r>
            <w:r>
              <w:rPr>
                <w:i/>
                <w:iCs/>
                <w:rtl/>
              </w:rPr>
              <w:t>حذف أينما جاز تطبيق ذلك</w:t>
            </w:r>
            <w:r>
              <w:rPr>
                <w:rtl/>
              </w:rPr>
              <w:t xml:space="preserve">): </w:t>
            </w:r>
            <w:r>
              <w:rPr>
                <w:b/>
                <w:bCs/>
                <w:rtl/>
              </w:rPr>
              <w:t>نجاح/إحالة</w:t>
            </w:r>
          </w:p>
        </w:tc>
        <w:tc>
          <w:tcPr>
            <w:tcW w:w="3294" w:type="dxa"/>
            <w:gridSpan w:val="5"/>
            <w:vAlign w:val="center"/>
          </w:tcPr>
          <w:p w:rsidR="007223D3" w:rsidRDefault="007223D3" w:rsidP="002409D2">
            <w:pPr>
              <w:bidi/>
              <w:spacing w:before="60" w:line="216" w:lineRule="auto"/>
              <w:jc w:val="left"/>
              <w:rPr>
                <w:rFonts w:ascii="Arial Narrow" w:hAnsi="Arial Narrow" w:cs="Arial Narrow"/>
                <w:b/>
                <w:bCs/>
              </w:rPr>
            </w:pPr>
            <w:r>
              <w:rPr>
                <w:b/>
                <w:bCs/>
                <w:rtl/>
              </w:rPr>
              <w:t>توقيع المسؤول عن ضمان الجودة:</w:t>
            </w:r>
          </w:p>
          <w:p w:rsidR="007223D3" w:rsidRDefault="007223D3" w:rsidP="004B1D46">
            <w:pPr>
              <w:spacing w:line="216" w:lineRule="auto"/>
              <w:jc w:val="left"/>
              <w:rPr>
                <w:rFonts w:ascii="Arial Narrow" w:hAnsi="Arial Narrow" w:cs="Arial Narrow"/>
                <w:b/>
                <w:bCs/>
              </w:rPr>
            </w:pPr>
          </w:p>
          <w:p w:rsidR="007223D3" w:rsidRPr="008F570C" w:rsidRDefault="007223D3" w:rsidP="00621264">
            <w:pPr>
              <w:bidi/>
              <w:spacing w:after="40" w:line="216" w:lineRule="auto"/>
              <w:jc w:val="left"/>
              <w:rPr>
                <w:rFonts w:ascii="Arial Narrow" w:hAnsi="Arial Narrow" w:cs="Arial Narrow"/>
                <w:b/>
                <w:bCs/>
              </w:rPr>
            </w:pPr>
            <w:r>
              <w:rPr>
                <w:b/>
                <w:bCs/>
                <w:rtl/>
              </w:rPr>
              <w:t>تاريخ فحص ضمان الجودة:</w:t>
            </w:r>
          </w:p>
        </w:tc>
      </w:tr>
    </w:tbl>
    <w:p w:rsidR="007223D3" w:rsidRPr="008F570C" w:rsidRDefault="007223D3">
      <w:pPr>
        <w:rPr>
          <w:rFonts w:ascii="Arial Narrow" w:hAnsi="Arial Narrow" w:cs="Arial Narrow"/>
          <w:color w:val="000000"/>
        </w:rPr>
      </w:pPr>
    </w:p>
    <w:sectPr w:rsidR="007223D3" w:rsidRPr="008F570C" w:rsidSect="00EC6163">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900" w:rsidRDefault="00847900" w:rsidP="009D0122">
      <w:r>
        <w:separator/>
      </w:r>
    </w:p>
  </w:endnote>
  <w:endnote w:type="continuationSeparator" w:id="0">
    <w:p w:rsidR="00847900" w:rsidRDefault="00847900" w:rsidP="009D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900" w:rsidRDefault="00847900" w:rsidP="009D0122">
      <w:r>
        <w:separator/>
      </w:r>
    </w:p>
  </w:footnote>
  <w:footnote w:type="continuationSeparator" w:id="0">
    <w:p w:rsidR="00847900" w:rsidRDefault="00847900" w:rsidP="009D01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tplc="28C44CF0">
      <w:start w:val="1"/>
      <w:numFmt w:val="bullet"/>
      <w:lvlText w:val=""/>
      <w:lvlJc w:val="left"/>
      <w:pPr>
        <w:tabs>
          <w:tab w:val="num" w:pos="720"/>
        </w:tabs>
        <w:ind w:left="720" w:hanging="360"/>
      </w:pPr>
      <w:rPr>
        <w:rFonts w:ascii="Symbol" w:hAnsi="Symbol" w:hint="default"/>
      </w:rPr>
    </w:lvl>
    <w:lvl w:ilvl="1" w:tplc="F9025952">
      <w:start w:val="1"/>
      <w:numFmt w:val="bullet"/>
      <w:lvlText w:val="o"/>
      <w:lvlJc w:val="left"/>
      <w:pPr>
        <w:tabs>
          <w:tab w:val="num" w:pos="1440"/>
        </w:tabs>
        <w:ind w:left="1440" w:hanging="360"/>
      </w:pPr>
      <w:rPr>
        <w:rFonts w:ascii="Courier New" w:hAnsi="Courier New" w:hint="default"/>
      </w:rPr>
    </w:lvl>
    <w:lvl w:ilvl="2" w:tplc="37E0EDDC">
      <w:start w:val="1"/>
      <w:numFmt w:val="bullet"/>
      <w:lvlText w:val=""/>
      <w:lvlJc w:val="left"/>
      <w:pPr>
        <w:tabs>
          <w:tab w:val="num" w:pos="2160"/>
        </w:tabs>
        <w:ind w:left="2160" w:hanging="360"/>
      </w:pPr>
      <w:rPr>
        <w:rFonts w:ascii="Wingdings" w:hAnsi="Wingdings" w:hint="default"/>
      </w:rPr>
    </w:lvl>
    <w:lvl w:ilvl="3" w:tplc="A8EC1552">
      <w:start w:val="1"/>
      <w:numFmt w:val="bullet"/>
      <w:lvlText w:val=""/>
      <w:lvlJc w:val="left"/>
      <w:pPr>
        <w:tabs>
          <w:tab w:val="num" w:pos="2880"/>
        </w:tabs>
        <w:ind w:left="2880" w:hanging="360"/>
      </w:pPr>
      <w:rPr>
        <w:rFonts w:ascii="Symbol" w:hAnsi="Symbol" w:hint="default"/>
      </w:rPr>
    </w:lvl>
    <w:lvl w:ilvl="4" w:tplc="2EEEAF18">
      <w:start w:val="1"/>
      <w:numFmt w:val="bullet"/>
      <w:lvlText w:val="o"/>
      <w:lvlJc w:val="left"/>
      <w:pPr>
        <w:tabs>
          <w:tab w:val="num" w:pos="3600"/>
        </w:tabs>
        <w:ind w:left="3600" w:hanging="360"/>
      </w:pPr>
      <w:rPr>
        <w:rFonts w:ascii="Courier New" w:hAnsi="Courier New" w:hint="default"/>
      </w:rPr>
    </w:lvl>
    <w:lvl w:ilvl="5" w:tplc="C742E7EC">
      <w:start w:val="1"/>
      <w:numFmt w:val="bullet"/>
      <w:lvlText w:val=""/>
      <w:lvlJc w:val="left"/>
      <w:pPr>
        <w:tabs>
          <w:tab w:val="num" w:pos="4320"/>
        </w:tabs>
        <w:ind w:left="4320" w:hanging="360"/>
      </w:pPr>
      <w:rPr>
        <w:rFonts w:ascii="Wingdings" w:hAnsi="Wingdings" w:hint="default"/>
      </w:rPr>
    </w:lvl>
    <w:lvl w:ilvl="6" w:tplc="C956A216">
      <w:start w:val="1"/>
      <w:numFmt w:val="bullet"/>
      <w:lvlText w:val=""/>
      <w:lvlJc w:val="left"/>
      <w:pPr>
        <w:tabs>
          <w:tab w:val="num" w:pos="5040"/>
        </w:tabs>
        <w:ind w:left="5040" w:hanging="360"/>
      </w:pPr>
      <w:rPr>
        <w:rFonts w:ascii="Symbol" w:hAnsi="Symbol" w:hint="default"/>
      </w:rPr>
    </w:lvl>
    <w:lvl w:ilvl="7" w:tplc="A3A8EA36">
      <w:start w:val="1"/>
      <w:numFmt w:val="bullet"/>
      <w:lvlText w:val="o"/>
      <w:lvlJc w:val="left"/>
      <w:pPr>
        <w:tabs>
          <w:tab w:val="num" w:pos="5760"/>
        </w:tabs>
        <w:ind w:left="5760" w:hanging="360"/>
      </w:pPr>
      <w:rPr>
        <w:rFonts w:ascii="Courier New" w:hAnsi="Courier New" w:hint="default"/>
      </w:rPr>
    </w:lvl>
    <w:lvl w:ilvl="8" w:tplc="DB48F0C8">
      <w:start w:val="1"/>
      <w:numFmt w:val="bullet"/>
      <w:lvlText w:val=""/>
      <w:lvlJc w:val="left"/>
      <w:pPr>
        <w:tabs>
          <w:tab w:val="num" w:pos="6480"/>
        </w:tabs>
        <w:ind w:left="6480" w:hanging="360"/>
      </w:pPr>
      <w:rPr>
        <w:rFonts w:ascii="Wingdings" w:hAnsi="Wingdings" w:hint="default"/>
      </w:rPr>
    </w:lvl>
  </w:abstractNum>
  <w:abstractNum w:abstractNumId="1">
    <w:nsid w:val="1AE452A7"/>
    <w:multiLevelType w:val="hybridMultilevel"/>
    <w:tmpl w:val="E984F01A"/>
    <w:lvl w:ilvl="0" w:tplc="00C84DE0">
      <w:start w:val="1"/>
      <w:numFmt w:val="decimal"/>
      <w:lvlText w:val="%1."/>
      <w:lvlJc w:val="left"/>
      <w:pPr>
        <w:tabs>
          <w:tab w:val="num" w:pos="720"/>
        </w:tabs>
        <w:ind w:left="720" w:hanging="360"/>
      </w:pPr>
      <w:rPr>
        <w:rFonts w:ascii="Arial Narrow" w:hAnsi="Arial Narrow" w:cs="Arial Narrow" w:hint="default"/>
      </w:rPr>
    </w:lvl>
    <w:lvl w:ilvl="1" w:tplc="EFD69A0A">
      <w:start w:val="1"/>
      <w:numFmt w:val="lowerLetter"/>
      <w:lvlText w:val="%2."/>
      <w:lvlJc w:val="left"/>
      <w:pPr>
        <w:tabs>
          <w:tab w:val="num" w:pos="1440"/>
        </w:tabs>
        <w:ind w:left="1440" w:hanging="360"/>
      </w:pPr>
      <w:rPr>
        <w:rFonts w:cs="Times New Roman"/>
      </w:rPr>
    </w:lvl>
    <w:lvl w:ilvl="2" w:tplc="03BA356A">
      <w:start w:val="1"/>
      <w:numFmt w:val="lowerRoman"/>
      <w:lvlText w:val="%3."/>
      <w:lvlJc w:val="right"/>
      <w:pPr>
        <w:tabs>
          <w:tab w:val="num" w:pos="2160"/>
        </w:tabs>
        <w:ind w:left="2160" w:hanging="180"/>
      </w:pPr>
      <w:rPr>
        <w:rFonts w:cs="Times New Roman"/>
      </w:rPr>
    </w:lvl>
    <w:lvl w:ilvl="3" w:tplc="989C3C9E">
      <w:start w:val="1"/>
      <w:numFmt w:val="decimal"/>
      <w:lvlText w:val="%4."/>
      <w:lvlJc w:val="left"/>
      <w:pPr>
        <w:tabs>
          <w:tab w:val="num" w:pos="2880"/>
        </w:tabs>
        <w:ind w:left="2880" w:hanging="360"/>
      </w:pPr>
      <w:rPr>
        <w:rFonts w:cs="Times New Roman"/>
      </w:rPr>
    </w:lvl>
    <w:lvl w:ilvl="4" w:tplc="DA1CF344">
      <w:start w:val="1"/>
      <w:numFmt w:val="lowerLetter"/>
      <w:lvlText w:val="%5."/>
      <w:lvlJc w:val="left"/>
      <w:pPr>
        <w:tabs>
          <w:tab w:val="num" w:pos="3600"/>
        </w:tabs>
        <w:ind w:left="3600" w:hanging="360"/>
      </w:pPr>
      <w:rPr>
        <w:rFonts w:cs="Times New Roman"/>
      </w:rPr>
    </w:lvl>
    <w:lvl w:ilvl="5" w:tplc="2CF4F7B0">
      <w:start w:val="1"/>
      <w:numFmt w:val="lowerRoman"/>
      <w:lvlText w:val="%6."/>
      <w:lvlJc w:val="right"/>
      <w:pPr>
        <w:tabs>
          <w:tab w:val="num" w:pos="4320"/>
        </w:tabs>
        <w:ind w:left="4320" w:hanging="180"/>
      </w:pPr>
      <w:rPr>
        <w:rFonts w:cs="Times New Roman"/>
      </w:rPr>
    </w:lvl>
    <w:lvl w:ilvl="6" w:tplc="A54AA92C">
      <w:start w:val="1"/>
      <w:numFmt w:val="decimal"/>
      <w:lvlText w:val="%7."/>
      <w:lvlJc w:val="left"/>
      <w:pPr>
        <w:tabs>
          <w:tab w:val="num" w:pos="5040"/>
        </w:tabs>
        <w:ind w:left="5040" w:hanging="360"/>
      </w:pPr>
      <w:rPr>
        <w:rFonts w:cs="Times New Roman"/>
      </w:rPr>
    </w:lvl>
    <w:lvl w:ilvl="7" w:tplc="A1CA42A6">
      <w:start w:val="1"/>
      <w:numFmt w:val="lowerLetter"/>
      <w:lvlText w:val="%8."/>
      <w:lvlJc w:val="left"/>
      <w:pPr>
        <w:tabs>
          <w:tab w:val="num" w:pos="5760"/>
        </w:tabs>
        <w:ind w:left="5760" w:hanging="360"/>
      </w:pPr>
      <w:rPr>
        <w:rFonts w:cs="Times New Roman"/>
      </w:rPr>
    </w:lvl>
    <w:lvl w:ilvl="8" w:tplc="475284BA">
      <w:start w:val="1"/>
      <w:numFmt w:val="lowerRoman"/>
      <w:lvlText w:val="%9."/>
      <w:lvlJc w:val="right"/>
      <w:pPr>
        <w:tabs>
          <w:tab w:val="num" w:pos="6480"/>
        </w:tabs>
        <w:ind w:left="6480" w:hanging="180"/>
      </w:pPr>
      <w:rPr>
        <w:rFonts w:cs="Times New Roman"/>
      </w:rPr>
    </w:lvl>
  </w:abstractNum>
  <w:abstractNum w:abstractNumId="2">
    <w:nsid w:val="211A27C1"/>
    <w:multiLevelType w:val="hybridMultilevel"/>
    <w:tmpl w:val="F97007DA"/>
    <w:lvl w:ilvl="0" w:tplc="DE4CB7FA">
      <w:start w:val="1"/>
      <w:numFmt w:val="bullet"/>
      <w:lvlText w:val=""/>
      <w:lvlJc w:val="left"/>
      <w:pPr>
        <w:tabs>
          <w:tab w:val="num" w:pos="360"/>
        </w:tabs>
        <w:ind w:left="360" w:hanging="360"/>
      </w:pPr>
      <w:rPr>
        <w:rFonts w:ascii="Symbol" w:hAnsi="Symbol" w:hint="default"/>
        <w:color w:val="auto"/>
      </w:rPr>
    </w:lvl>
    <w:lvl w:ilvl="1" w:tplc="7F28B210">
      <w:start w:val="1"/>
      <w:numFmt w:val="bullet"/>
      <w:lvlText w:val=""/>
      <w:lvlJc w:val="left"/>
      <w:pPr>
        <w:tabs>
          <w:tab w:val="num" w:pos="1440"/>
        </w:tabs>
        <w:ind w:left="1440" w:hanging="360"/>
      </w:pPr>
      <w:rPr>
        <w:rFonts w:ascii="Symbol" w:hAnsi="Symbol" w:hint="default"/>
        <w:color w:val="auto"/>
        <w:sz w:val="20"/>
      </w:rPr>
    </w:lvl>
    <w:lvl w:ilvl="2" w:tplc="9B709438">
      <w:start w:val="1"/>
      <w:numFmt w:val="bullet"/>
      <w:lvlText w:val=""/>
      <w:lvlJc w:val="left"/>
      <w:pPr>
        <w:tabs>
          <w:tab w:val="num" w:pos="2160"/>
        </w:tabs>
        <w:ind w:left="2160" w:hanging="360"/>
      </w:pPr>
      <w:rPr>
        <w:rFonts w:ascii="Wingdings" w:hAnsi="Wingdings" w:hint="default"/>
      </w:rPr>
    </w:lvl>
    <w:lvl w:ilvl="3" w:tplc="C2C45310">
      <w:start w:val="1"/>
      <w:numFmt w:val="bullet"/>
      <w:lvlText w:val=""/>
      <w:lvlJc w:val="left"/>
      <w:pPr>
        <w:tabs>
          <w:tab w:val="num" w:pos="2880"/>
        </w:tabs>
        <w:ind w:left="2880" w:hanging="360"/>
      </w:pPr>
      <w:rPr>
        <w:rFonts w:ascii="Symbol" w:hAnsi="Symbol" w:hint="default"/>
      </w:rPr>
    </w:lvl>
    <w:lvl w:ilvl="4" w:tplc="15FA65DA">
      <w:start w:val="1"/>
      <w:numFmt w:val="bullet"/>
      <w:lvlText w:val="o"/>
      <w:lvlJc w:val="left"/>
      <w:pPr>
        <w:tabs>
          <w:tab w:val="num" w:pos="3600"/>
        </w:tabs>
        <w:ind w:left="3600" w:hanging="360"/>
      </w:pPr>
      <w:rPr>
        <w:rFonts w:ascii="Courier New" w:hAnsi="Courier New" w:hint="default"/>
      </w:rPr>
    </w:lvl>
    <w:lvl w:ilvl="5" w:tplc="BBE6DC32">
      <w:start w:val="1"/>
      <w:numFmt w:val="bullet"/>
      <w:lvlText w:val=""/>
      <w:lvlJc w:val="left"/>
      <w:pPr>
        <w:tabs>
          <w:tab w:val="num" w:pos="4320"/>
        </w:tabs>
        <w:ind w:left="4320" w:hanging="360"/>
      </w:pPr>
      <w:rPr>
        <w:rFonts w:ascii="Wingdings" w:hAnsi="Wingdings" w:hint="default"/>
      </w:rPr>
    </w:lvl>
    <w:lvl w:ilvl="6" w:tplc="00CE3ED8">
      <w:start w:val="1"/>
      <w:numFmt w:val="bullet"/>
      <w:lvlText w:val=""/>
      <w:lvlJc w:val="left"/>
      <w:pPr>
        <w:tabs>
          <w:tab w:val="num" w:pos="5040"/>
        </w:tabs>
        <w:ind w:left="5040" w:hanging="360"/>
      </w:pPr>
      <w:rPr>
        <w:rFonts w:ascii="Symbol" w:hAnsi="Symbol" w:hint="default"/>
      </w:rPr>
    </w:lvl>
    <w:lvl w:ilvl="7" w:tplc="314CBC10">
      <w:start w:val="1"/>
      <w:numFmt w:val="bullet"/>
      <w:lvlText w:val="o"/>
      <w:lvlJc w:val="left"/>
      <w:pPr>
        <w:tabs>
          <w:tab w:val="num" w:pos="5760"/>
        </w:tabs>
        <w:ind w:left="5760" w:hanging="360"/>
      </w:pPr>
      <w:rPr>
        <w:rFonts w:ascii="Courier New" w:hAnsi="Courier New" w:hint="default"/>
      </w:rPr>
    </w:lvl>
    <w:lvl w:ilvl="8" w:tplc="6A9A261E">
      <w:start w:val="1"/>
      <w:numFmt w:val="bullet"/>
      <w:lvlText w:val=""/>
      <w:lvlJc w:val="left"/>
      <w:pPr>
        <w:tabs>
          <w:tab w:val="num" w:pos="6480"/>
        </w:tabs>
        <w:ind w:left="6480" w:hanging="360"/>
      </w:pPr>
      <w:rPr>
        <w:rFonts w:ascii="Wingdings" w:hAnsi="Wingdings" w:hint="default"/>
      </w:rPr>
    </w:lvl>
  </w:abstractNum>
  <w:abstractNum w:abstractNumId="3">
    <w:nsid w:val="27272C49"/>
    <w:multiLevelType w:val="hybridMultilevel"/>
    <w:tmpl w:val="6B749BD6"/>
    <w:lvl w:ilvl="0" w:tplc="3F9E1D78">
      <w:start w:val="1"/>
      <w:numFmt w:val="bullet"/>
      <w:lvlText w:val=""/>
      <w:lvlJc w:val="left"/>
      <w:pPr>
        <w:tabs>
          <w:tab w:val="num" w:pos="3554"/>
        </w:tabs>
        <w:ind w:left="3554" w:hanging="360"/>
      </w:pPr>
      <w:rPr>
        <w:rFonts w:ascii="Symbol" w:hAnsi="Symbol" w:hint="default"/>
        <w:color w:val="auto"/>
        <w:sz w:val="20"/>
      </w:rPr>
    </w:lvl>
    <w:lvl w:ilvl="1" w:tplc="E872E45A">
      <w:start w:val="1"/>
      <w:numFmt w:val="bullet"/>
      <w:lvlText w:val="o"/>
      <w:lvlJc w:val="left"/>
      <w:pPr>
        <w:tabs>
          <w:tab w:val="num" w:pos="1440"/>
        </w:tabs>
        <w:ind w:left="1440" w:hanging="360"/>
      </w:pPr>
      <w:rPr>
        <w:rFonts w:ascii="Courier New" w:hAnsi="Courier New" w:hint="default"/>
      </w:rPr>
    </w:lvl>
    <w:lvl w:ilvl="2" w:tplc="E5FA588C">
      <w:start w:val="1"/>
      <w:numFmt w:val="bullet"/>
      <w:lvlText w:val=""/>
      <w:lvlJc w:val="left"/>
      <w:pPr>
        <w:tabs>
          <w:tab w:val="num" w:pos="2160"/>
        </w:tabs>
        <w:ind w:left="2160" w:hanging="360"/>
      </w:pPr>
      <w:rPr>
        <w:rFonts w:ascii="Wingdings" w:hAnsi="Wingdings" w:hint="default"/>
      </w:rPr>
    </w:lvl>
    <w:lvl w:ilvl="3" w:tplc="5370472A">
      <w:start w:val="1"/>
      <w:numFmt w:val="bullet"/>
      <w:lvlText w:val=""/>
      <w:lvlJc w:val="left"/>
      <w:pPr>
        <w:tabs>
          <w:tab w:val="num" w:pos="2880"/>
        </w:tabs>
        <w:ind w:left="2880" w:hanging="360"/>
      </w:pPr>
      <w:rPr>
        <w:rFonts w:ascii="Symbol" w:hAnsi="Symbol" w:hint="default"/>
      </w:rPr>
    </w:lvl>
    <w:lvl w:ilvl="4" w:tplc="A2B223D8">
      <w:start w:val="1"/>
      <w:numFmt w:val="bullet"/>
      <w:lvlText w:val="o"/>
      <w:lvlJc w:val="left"/>
      <w:pPr>
        <w:tabs>
          <w:tab w:val="num" w:pos="3600"/>
        </w:tabs>
        <w:ind w:left="3600" w:hanging="360"/>
      </w:pPr>
      <w:rPr>
        <w:rFonts w:ascii="Courier New" w:hAnsi="Courier New" w:hint="default"/>
      </w:rPr>
    </w:lvl>
    <w:lvl w:ilvl="5" w:tplc="774872AA">
      <w:start w:val="1"/>
      <w:numFmt w:val="bullet"/>
      <w:lvlText w:val=""/>
      <w:lvlJc w:val="left"/>
      <w:pPr>
        <w:tabs>
          <w:tab w:val="num" w:pos="4320"/>
        </w:tabs>
        <w:ind w:left="4320" w:hanging="360"/>
      </w:pPr>
      <w:rPr>
        <w:rFonts w:ascii="Wingdings" w:hAnsi="Wingdings" w:hint="default"/>
      </w:rPr>
    </w:lvl>
    <w:lvl w:ilvl="6" w:tplc="86FE42EE">
      <w:start w:val="1"/>
      <w:numFmt w:val="bullet"/>
      <w:lvlText w:val=""/>
      <w:lvlJc w:val="left"/>
      <w:pPr>
        <w:tabs>
          <w:tab w:val="num" w:pos="5040"/>
        </w:tabs>
        <w:ind w:left="5040" w:hanging="360"/>
      </w:pPr>
      <w:rPr>
        <w:rFonts w:ascii="Symbol" w:hAnsi="Symbol" w:hint="default"/>
      </w:rPr>
    </w:lvl>
    <w:lvl w:ilvl="7" w:tplc="34180682">
      <w:start w:val="1"/>
      <w:numFmt w:val="bullet"/>
      <w:lvlText w:val="o"/>
      <w:lvlJc w:val="left"/>
      <w:pPr>
        <w:tabs>
          <w:tab w:val="num" w:pos="5760"/>
        </w:tabs>
        <w:ind w:left="5760" w:hanging="360"/>
      </w:pPr>
      <w:rPr>
        <w:rFonts w:ascii="Courier New" w:hAnsi="Courier New" w:hint="default"/>
      </w:rPr>
    </w:lvl>
    <w:lvl w:ilvl="8" w:tplc="F82C4B20">
      <w:start w:val="1"/>
      <w:numFmt w:val="bullet"/>
      <w:lvlText w:val=""/>
      <w:lvlJc w:val="left"/>
      <w:pPr>
        <w:tabs>
          <w:tab w:val="num" w:pos="6480"/>
        </w:tabs>
        <w:ind w:left="6480" w:hanging="360"/>
      </w:pPr>
      <w:rPr>
        <w:rFonts w:ascii="Wingdings" w:hAnsi="Wingdings" w:hint="default"/>
      </w:rPr>
    </w:lvl>
  </w:abstractNum>
  <w:abstractNum w:abstractNumId="4">
    <w:nsid w:val="2A443259"/>
    <w:multiLevelType w:val="hybridMultilevel"/>
    <w:tmpl w:val="62A2470C"/>
    <w:lvl w:ilvl="0" w:tplc="4126B186">
      <w:start w:val="1"/>
      <w:numFmt w:val="bullet"/>
      <w:lvlText w:val=""/>
      <w:lvlJc w:val="left"/>
      <w:pPr>
        <w:tabs>
          <w:tab w:val="num" w:pos="3570"/>
        </w:tabs>
        <w:ind w:left="3570" w:hanging="360"/>
      </w:pPr>
      <w:rPr>
        <w:rFonts w:ascii="Symbol" w:hAnsi="Symbol" w:hint="default"/>
        <w:color w:val="auto"/>
        <w:sz w:val="20"/>
      </w:rPr>
    </w:lvl>
    <w:lvl w:ilvl="1" w:tplc="04A0E7BC">
      <w:start w:val="1"/>
      <w:numFmt w:val="bullet"/>
      <w:lvlText w:val="o"/>
      <w:lvlJc w:val="left"/>
      <w:pPr>
        <w:tabs>
          <w:tab w:val="num" w:pos="1456"/>
        </w:tabs>
        <w:ind w:left="1456" w:hanging="360"/>
      </w:pPr>
      <w:rPr>
        <w:rFonts w:ascii="Courier New" w:hAnsi="Courier New" w:hint="default"/>
      </w:rPr>
    </w:lvl>
    <w:lvl w:ilvl="2" w:tplc="C292F30E">
      <w:start w:val="1"/>
      <w:numFmt w:val="bullet"/>
      <w:lvlText w:val=""/>
      <w:lvlJc w:val="left"/>
      <w:pPr>
        <w:tabs>
          <w:tab w:val="num" w:pos="2176"/>
        </w:tabs>
        <w:ind w:left="2176" w:hanging="360"/>
      </w:pPr>
      <w:rPr>
        <w:rFonts w:ascii="Wingdings" w:hAnsi="Wingdings" w:hint="default"/>
      </w:rPr>
    </w:lvl>
    <w:lvl w:ilvl="3" w:tplc="1E260028">
      <w:start w:val="1"/>
      <w:numFmt w:val="bullet"/>
      <w:lvlText w:val=""/>
      <w:lvlJc w:val="left"/>
      <w:pPr>
        <w:tabs>
          <w:tab w:val="num" w:pos="2896"/>
        </w:tabs>
        <w:ind w:left="2896" w:hanging="360"/>
      </w:pPr>
      <w:rPr>
        <w:rFonts w:ascii="Symbol" w:hAnsi="Symbol" w:hint="default"/>
      </w:rPr>
    </w:lvl>
    <w:lvl w:ilvl="4" w:tplc="638C4AEA">
      <w:start w:val="1"/>
      <w:numFmt w:val="bullet"/>
      <w:lvlText w:val="o"/>
      <w:lvlJc w:val="left"/>
      <w:pPr>
        <w:tabs>
          <w:tab w:val="num" w:pos="3616"/>
        </w:tabs>
        <w:ind w:left="3616" w:hanging="360"/>
      </w:pPr>
      <w:rPr>
        <w:rFonts w:ascii="Courier New" w:hAnsi="Courier New" w:hint="default"/>
      </w:rPr>
    </w:lvl>
    <w:lvl w:ilvl="5" w:tplc="43EE945C">
      <w:start w:val="1"/>
      <w:numFmt w:val="bullet"/>
      <w:lvlText w:val=""/>
      <w:lvlJc w:val="left"/>
      <w:pPr>
        <w:tabs>
          <w:tab w:val="num" w:pos="4336"/>
        </w:tabs>
        <w:ind w:left="4336" w:hanging="360"/>
      </w:pPr>
      <w:rPr>
        <w:rFonts w:ascii="Wingdings" w:hAnsi="Wingdings" w:hint="default"/>
      </w:rPr>
    </w:lvl>
    <w:lvl w:ilvl="6" w:tplc="27E6EA7C">
      <w:start w:val="1"/>
      <w:numFmt w:val="bullet"/>
      <w:lvlText w:val=""/>
      <w:lvlJc w:val="left"/>
      <w:pPr>
        <w:tabs>
          <w:tab w:val="num" w:pos="5056"/>
        </w:tabs>
        <w:ind w:left="5056" w:hanging="360"/>
      </w:pPr>
      <w:rPr>
        <w:rFonts w:ascii="Symbol" w:hAnsi="Symbol" w:hint="default"/>
      </w:rPr>
    </w:lvl>
    <w:lvl w:ilvl="7" w:tplc="4024F28C">
      <w:start w:val="1"/>
      <w:numFmt w:val="bullet"/>
      <w:lvlText w:val="o"/>
      <w:lvlJc w:val="left"/>
      <w:pPr>
        <w:tabs>
          <w:tab w:val="num" w:pos="5776"/>
        </w:tabs>
        <w:ind w:left="5776" w:hanging="360"/>
      </w:pPr>
      <w:rPr>
        <w:rFonts w:ascii="Courier New" w:hAnsi="Courier New" w:hint="default"/>
      </w:rPr>
    </w:lvl>
    <w:lvl w:ilvl="8" w:tplc="A418DBB6">
      <w:start w:val="1"/>
      <w:numFmt w:val="bullet"/>
      <w:lvlText w:val=""/>
      <w:lvlJc w:val="left"/>
      <w:pPr>
        <w:tabs>
          <w:tab w:val="num" w:pos="6496"/>
        </w:tabs>
        <w:ind w:left="6496" w:hanging="360"/>
      </w:pPr>
      <w:rPr>
        <w:rFonts w:ascii="Wingdings" w:hAnsi="Wingdings" w:hint="default"/>
      </w:rPr>
    </w:lvl>
  </w:abstractNum>
  <w:abstractNum w:abstractNumId="5">
    <w:nsid w:val="2D246EA9"/>
    <w:multiLevelType w:val="hybridMultilevel"/>
    <w:tmpl w:val="03AC46D0"/>
    <w:lvl w:ilvl="0" w:tplc="2384F832">
      <w:start w:val="1"/>
      <w:numFmt w:val="bullet"/>
      <w:lvlText w:val=""/>
      <w:lvlJc w:val="left"/>
      <w:pPr>
        <w:tabs>
          <w:tab w:val="num" w:pos="720"/>
        </w:tabs>
        <w:ind w:left="720" w:hanging="360"/>
      </w:pPr>
      <w:rPr>
        <w:rFonts w:ascii="Symbol" w:hAnsi="Symbol" w:hint="default"/>
        <w:sz w:val="20"/>
      </w:rPr>
    </w:lvl>
    <w:lvl w:ilvl="1" w:tplc="C02875F0">
      <w:start w:val="1"/>
      <w:numFmt w:val="bullet"/>
      <w:lvlText w:val="o"/>
      <w:lvlJc w:val="left"/>
      <w:pPr>
        <w:tabs>
          <w:tab w:val="num" w:pos="1440"/>
        </w:tabs>
        <w:ind w:left="1440" w:hanging="360"/>
      </w:pPr>
      <w:rPr>
        <w:rFonts w:ascii="Courier New" w:hAnsi="Courier New" w:hint="default"/>
      </w:rPr>
    </w:lvl>
    <w:lvl w:ilvl="2" w:tplc="1B0848BE">
      <w:start w:val="1"/>
      <w:numFmt w:val="bullet"/>
      <w:lvlText w:val=""/>
      <w:lvlJc w:val="left"/>
      <w:pPr>
        <w:tabs>
          <w:tab w:val="num" w:pos="2160"/>
        </w:tabs>
        <w:ind w:left="2160" w:hanging="360"/>
      </w:pPr>
      <w:rPr>
        <w:rFonts w:ascii="Wingdings" w:hAnsi="Wingdings" w:hint="default"/>
      </w:rPr>
    </w:lvl>
    <w:lvl w:ilvl="3" w:tplc="0F5240E2">
      <w:start w:val="1"/>
      <w:numFmt w:val="bullet"/>
      <w:lvlText w:val=""/>
      <w:lvlJc w:val="left"/>
      <w:pPr>
        <w:tabs>
          <w:tab w:val="num" w:pos="2880"/>
        </w:tabs>
        <w:ind w:left="2880" w:hanging="360"/>
      </w:pPr>
      <w:rPr>
        <w:rFonts w:ascii="Symbol" w:hAnsi="Symbol" w:hint="default"/>
      </w:rPr>
    </w:lvl>
    <w:lvl w:ilvl="4" w:tplc="AC585696">
      <w:start w:val="1"/>
      <w:numFmt w:val="bullet"/>
      <w:lvlText w:val="o"/>
      <w:lvlJc w:val="left"/>
      <w:pPr>
        <w:tabs>
          <w:tab w:val="num" w:pos="3600"/>
        </w:tabs>
        <w:ind w:left="3600" w:hanging="360"/>
      </w:pPr>
      <w:rPr>
        <w:rFonts w:ascii="Courier New" w:hAnsi="Courier New" w:hint="default"/>
      </w:rPr>
    </w:lvl>
    <w:lvl w:ilvl="5" w:tplc="102A806C">
      <w:start w:val="1"/>
      <w:numFmt w:val="bullet"/>
      <w:lvlText w:val=""/>
      <w:lvlJc w:val="left"/>
      <w:pPr>
        <w:tabs>
          <w:tab w:val="num" w:pos="4320"/>
        </w:tabs>
        <w:ind w:left="4320" w:hanging="360"/>
      </w:pPr>
      <w:rPr>
        <w:rFonts w:ascii="Wingdings" w:hAnsi="Wingdings" w:hint="default"/>
      </w:rPr>
    </w:lvl>
    <w:lvl w:ilvl="6" w:tplc="24CC18C6">
      <w:start w:val="1"/>
      <w:numFmt w:val="bullet"/>
      <w:lvlText w:val=""/>
      <w:lvlJc w:val="left"/>
      <w:pPr>
        <w:tabs>
          <w:tab w:val="num" w:pos="5040"/>
        </w:tabs>
        <w:ind w:left="5040" w:hanging="360"/>
      </w:pPr>
      <w:rPr>
        <w:rFonts w:ascii="Symbol" w:hAnsi="Symbol" w:hint="default"/>
      </w:rPr>
    </w:lvl>
    <w:lvl w:ilvl="7" w:tplc="C93EEFE0">
      <w:start w:val="1"/>
      <w:numFmt w:val="bullet"/>
      <w:lvlText w:val="o"/>
      <w:lvlJc w:val="left"/>
      <w:pPr>
        <w:tabs>
          <w:tab w:val="num" w:pos="5760"/>
        </w:tabs>
        <w:ind w:left="5760" w:hanging="360"/>
      </w:pPr>
      <w:rPr>
        <w:rFonts w:ascii="Courier New" w:hAnsi="Courier New" w:hint="default"/>
      </w:rPr>
    </w:lvl>
    <w:lvl w:ilvl="8" w:tplc="067E5120">
      <w:start w:val="1"/>
      <w:numFmt w:val="bullet"/>
      <w:lvlText w:val=""/>
      <w:lvlJc w:val="left"/>
      <w:pPr>
        <w:tabs>
          <w:tab w:val="num" w:pos="6480"/>
        </w:tabs>
        <w:ind w:left="6480" w:hanging="360"/>
      </w:pPr>
      <w:rPr>
        <w:rFonts w:ascii="Wingdings" w:hAnsi="Wingdings" w:hint="default"/>
      </w:rPr>
    </w:lvl>
  </w:abstractNum>
  <w:abstractNum w:abstractNumId="6">
    <w:nsid w:val="2F66150C"/>
    <w:multiLevelType w:val="hybridMultilevel"/>
    <w:tmpl w:val="1D9E8EB4"/>
    <w:lvl w:ilvl="0" w:tplc="5CA23874">
      <w:start w:val="1"/>
      <w:numFmt w:val="bullet"/>
      <w:lvlText w:val=""/>
      <w:lvlJc w:val="left"/>
      <w:pPr>
        <w:tabs>
          <w:tab w:val="num" w:pos="68"/>
        </w:tabs>
        <w:ind w:left="68" w:hanging="360"/>
      </w:pPr>
      <w:rPr>
        <w:rFonts w:ascii="Symbol" w:hAnsi="Symbol" w:hint="default"/>
      </w:rPr>
    </w:lvl>
    <w:lvl w:ilvl="1" w:tplc="35264C26">
      <w:start w:val="1"/>
      <w:numFmt w:val="bullet"/>
      <w:lvlText w:val="o"/>
      <w:lvlJc w:val="left"/>
      <w:pPr>
        <w:tabs>
          <w:tab w:val="num" w:pos="788"/>
        </w:tabs>
        <w:ind w:left="788" w:hanging="360"/>
      </w:pPr>
      <w:rPr>
        <w:rFonts w:ascii="Courier New" w:hAnsi="Courier New" w:hint="default"/>
      </w:rPr>
    </w:lvl>
    <w:lvl w:ilvl="2" w:tplc="C09CAF8E">
      <w:start w:val="1"/>
      <w:numFmt w:val="bullet"/>
      <w:lvlText w:val=""/>
      <w:lvlJc w:val="left"/>
      <w:pPr>
        <w:tabs>
          <w:tab w:val="num" w:pos="1508"/>
        </w:tabs>
        <w:ind w:left="1508" w:hanging="360"/>
      </w:pPr>
      <w:rPr>
        <w:rFonts w:ascii="Wingdings" w:hAnsi="Wingdings" w:hint="default"/>
      </w:rPr>
    </w:lvl>
    <w:lvl w:ilvl="3" w:tplc="8DE2AA14">
      <w:start w:val="1"/>
      <w:numFmt w:val="bullet"/>
      <w:lvlText w:val=""/>
      <w:lvlJc w:val="left"/>
      <w:pPr>
        <w:tabs>
          <w:tab w:val="num" w:pos="2228"/>
        </w:tabs>
        <w:ind w:left="2228" w:hanging="360"/>
      </w:pPr>
      <w:rPr>
        <w:rFonts w:ascii="Symbol" w:hAnsi="Symbol" w:hint="default"/>
      </w:rPr>
    </w:lvl>
    <w:lvl w:ilvl="4" w:tplc="5350BCE6">
      <w:start w:val="1"/>
      <w:numFmt w:val="bullet"/>
      <w:lvlText w:val="o"/>
      <w:lvlJc w:val="left"/>
      <w:pPr>
        <w:tabs>
          <w:tab w:val="num" w:pos="2948"/>
        </w:tabs>
        <w:ind w:left="2948" w:hanging="360"/>
      </w:pPr>
      <w:rPr>
        <w:rFonts w:ascii="Courier New" w:hAnsi="Courier New" w:hint="default"/>
      </w:rPr>
    </w:lvl>
    <w:lvl w:ilvl="5" w:tplc="78746A4A">
      <w:start w:val="1"/>
      <w:numFmt w:val="bullet"/>
      <w:lvlText w:val=""/>
      <w:lvlJc w:val="left"/>
      <w:pPr>
        <w:tabs>
          <w:tab w:val="num" w:pos="3668"/>
        </w:tabs>
        <w:ind w:left="3668" w:hanging="360"/>
      </w:pPr>
      <w:rPr>
        <w:rFonts w:ascii="Wingdings" w:hAnsi="Wingdings" w:hint="default"/>
      </w:rPr>
    </w:lvl>
    <w:lvl w:ilvl="6" w:tplc="0116EFA0">
      <w:start w:val="1"/>
      <w:numFmt w:val="bullet"/>
      <w:lvlText w:val=""/>
      <w:lvlJc w:val="left"/>
      <w:pPr>
        <w:tabs>
          <w:tab w:val="num" w:pos="4388"/>
        </w:tabs>
        <w:ind w:left="4388" w:hanging="360"/>
      </w:pPr>
      <w:rPr>
        <w:rFonts w:ascii="Symbol" w:hAnsi="Symbol" w:hint="default"/>
      </w:rPr>
    </w:lvl>
    <w:lvl w:ilvl="7" w:tplc="71286C80">
      <w:start w:val="1"/>
      <w:numFmt w:val="bullet"/>
      <w:lvlText w:val="o"/>
      <w:lvlJc w:val="left"/>
      <w:pPr>
        <w:tabs>
          <w:tab w:val="num" w:pos="5108"/>
        </w:tabs>
        <w:ind w:left="5108" w:hanging="360"/>
      </w:pPr>
      <w:rPr>
        <w:rFonts w:ascii="Courier New" w:hAnsi="Courier New" w:hint="default"/>
      </w:rPr>
    </w:lvl>
    <w:lvl w:ilvl="8" w:tplc="EA8805F0">
      <w:start w:val="1"/>
      <w:numFmt w:val="bullet"/>
      <w:lvlText w:val=""/>
      <w:lvlJc w:val="left"/>
      <w:pPr>
        <w:tabs>
          <w:tab w:val="num" w:pos="5828"/>
        </w:tabs>
        <w:ind w:left="5828" w:hanging="360"/>
      </w:pPr>
      <w:rPr>
        <w:rFonts w:ascii="Wingdings" w:hAnsi="Wingdings" w:hint="default"/>
      </w:rPr>
    </w:lvl>
  </w:abstractNum>
  <w:abstractNum w:abstractNumId="7">
    <w:nsid w:val="32E82684"/>
    <w:multiLevelType w:val="hybridMultilevel"/>
    <w:tmpl w:val="19DC7326"/>
    <w:lvl w:ilvl="0" w:tplc="F8407802">
      <w:start w:val="1"/>
      <w:numFmt w:val="bullet"/>
      <w:lvlText w:val=""/>
      <w:lvlJc w:val="left"/>
      <w:pPr>
        <w:tabs>
          <w:tab w:val="num" w:pos="3554"/>
        </w:tabs>
        <w:ind w:left="3554" w:hanging="360"/>
      </w:pPr>
      <w:rPr>
        <w:rFonts w:ascii="Symbol" w:hAnsi="Symbol" w:hint="default"/>
        <w:color w:val="auto"/>
        <w:sz w:val="20"/>
      </w:rPr>
    </w:lvl>
    <w:lvl w:ilvl="1" w:tplc="64FEFEEA">
      <w:numFmt w:val="decimal"/>
      <w:lvlText w:val=""/>
      <w:lvlJc w:val="left"/>
      <w:rPr>
        <w:rFonts w:cs="Times New Roman"/>
      </w:rPr>
    </w:lvl>
    <w:lvl w:ilvl="2" w:tplc="11A42A4A">
      <w:numFmt w:val="decimal"/>
      <w:lvlText w:val=""/>
      <w:lvlJc w:val="left"/>
      <w:rPr>
        <w:rFonts w:cs="Times New Roman"/>
      </w:rPr>
    </w:lvl>
    <w:lvl w:ilvl="3" w:tplc="C2327DB8">
      <w:numFmt w:val="decimal"/>
      <w:lvlText w:val=""/>
      <w:lvlJc w:val="left"/>
      <w:rPr>
        <w:rFonts w:cs="Times New Roman"/>
      </w:rPr>
    </w:lvl>
    <w:lvl w:ilvl="4" w:tplc="82961E7C">
      <w:numFmt w:val="decimal"/>
      <w:lvlText w:val=""/>
      <w:lvlJc w:val="left"/>
      <w:rPr>
        <w:rFonts w:cs="Times New Roman"/>
      </w:rPr>
    </w:lvl>
    <w:lvl w:ilvl="5" w:tplc="DEEEFB52">
      <w:numFmt w:val="decimal"/>
      <w:lvlText w:val=""/>
      <w:lvlJc w:val="left"/>
      <w:rPr>
        <w:rFonts w:cs="Times New Roman"/>
      </w:rPr>
    </w:lvl>
    <w:lvl w:ilvl="6" w:tplc="10FE225E">
      <w:numFmt w:val="decimal"/>
      <w:lvlText w:val=""/>
      <w:lvlJc w:val="left"/>
      <w:rPr>
        <w:rFonts w:cs="Times New Roman"/>
      </w:rPr>
    </w:lvl>
    <w:lvl w:ilvl="7" w:tplc="BAF864CC">
      <w:numFmt w:val="decimal"/>
      <w:lvlText w:val=""/>
      <w:lvlJc w:val="left"/>
      <w:rPr>
        <w:rFonts w:cs="Times New Roman"/>
      </w:rPr>
    </w:lvl>
    <w:lvl w:ilvl="8" w:tplc="6E505A4E">
      <w:numFmt w:val="decimal"/>
      <w:lvlText w:val=""/>
      <w:lvlJc w:val="left"/>
      <w:rPr>
        <w:rFonts w:cs="Times New Roman"/>
      </w:rPr>
    </w:lvl>
  </w:abstractNum>
  <w:abstractNum w:abstractNumId="8">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E935433"/>
    <w:multiLevelType w:val="hybridMultilevel"/>
    <w:tmpl w:val="F7202044"/>
    <w:lvl w:ilvl="0" w:tplc="F326A412">
      <w:start w:val="1"/>
      <w:numFmt w:val="bullet"/>
      <w:lvlText w:val=""/>
      <w:lvlJc w:val="left"/>
      <w:pPr>
        <w:tabs>
          <w:tab w:val="num" w:pos="720"/>
        </w:tabs>
        <w:ind w:left="720" w:hanging="360"/>
      </w:pPr>
      <w:rPr>
        <w:rFonts w:ascii="Symbol" w:hAnsi="Symbol" w:hint="default"/>
      </w:rPr>
    </w:lvl>
    <w:lvl w:ilvl="1" w:tplc="B0BCCA64">
      <w:start w:val="1"/>
      <w:numFmt w:val="bullet"/>
      <w:lvlText w:val="o"/>
      <w:lvlJc w:val="left"/>
      <w:pPr>
        <w:tabs>
          <w:tab w:val="num" w:pos="1440"/>
        </w:tabs>
        <w:ind w:left="1440" w:hanging="360"/>
      </w:pPr>
      <w:rPr>
        <w:rFonts w:ascii="Courier New" w:hAnsi="Courier New" w:hint="default"/>
      </w:rPr>
    </w:lvl>
    <w:lvl w:ilvl="2" w:tplc="DF5C4E7C">
      <w:start w:val="1"/>
      <w:numFmt w:val="bullet"/>
      <w:lvlText w:val=""/>
      <w:lvlJc w:val="left"/>
      <w:pPr>
        <w:tabs>
          <w:tab w:val="num" w:pos="2160"/>
        </w:tabs>
        <w:ind w:left="2160" w:hanging="360"/>
      </w:pPr>
      <w:rPr>
        <w:rFonts w:ascii="Wingdings" w:hAnsi="Wingdings" w:hint="default"/>
      </w:rPr>
    </w:lvl>
    <w:lvl w:ilvl="3" w:tplc="51B4EC82">
      <w:start w:val="1"/>
      <w:numFmt w:val="bullet"/>
      <w:lvlText w:val=""/>
      <w:lvlJc w:val="left"/>
      <w:pPr>
        <w:tabs>
          <w:tab w:val="num" w:pos="2880"/>
        </w:tabs>
        <w:ind w:left="2880" w:hanging="360"/>
      </w:pPr>
      <w:rPr>
        <w:rFonts w:ascii="Symbol" w:hAnsi="Symbol" w:hint="default"/>
      </w:rPr>
    </w:lvl>
    <w:lvl w:ilvl="4" w:tplc="CD5E0CDA">
      <w:start w:val="1"/>
      <w:numFmt w:val="bullet"/>
      <w:lvlText w:val="o"/>
      <w:lvlJc w:val="left"/>
      <w:pPr>
        <w:tabs>
          <w:tab w:val="num" w:pos="3600"/>
        </w:tabs>
        <w:ind w:left="3600" w:hanging="360"/>
      </w:pPr>
      <w:rPr>
        <w:rFonts w:ascii="Courier New" w:hAnsi="Courier New" w:hint="default"/>
      </w:rPr>
    </w:lvl>
    <w:lvl w:ilvl="5" w:tplc="6AB62BCC">
      <w:start w:val="1"/>
      <w:numFmt w:val="bullet"/>
      <w:lvlText w:val=""/>
      <w:lvlJc w:val="left"/>
      <w:pPr>
        <w:tabs>
          <w:tab w:val="num" w:pos="4320"/>
        </w:tabs>
        <w:ind w:left="4320" w:hanging="360"/>
      </w:pPr>
      <w:rPr>
        <w:rFonts w:ascii="Wingdings" w:hAnsi="Wingdings" w:hint="default"/>
      </w:rPr>
    </w:lvl>
    <w:lvl w:ilvl="6" w:tplc="A0E04FBA">
      <w:start w:val="1"/>
      <w:numFmt w:val="bullet"/>
      <w:lvlText w:val=""/>
      <w:lvlJc w:val="left"/>
      <w:pPr>
        <w:tabs>
          <w:tab w:val="num" w:pos="5040"/>
        </w:tabs>
        <w:ind w:left="5040" w:hanging="360"/>
      </w:pPr>
      <w:rPr>
        <w:rFonts w:ascii="Symbol" w:hAnsi="Symbol" w:hint="default"/>
      </w:rPr>
    </w:lvl>
    <w:lvl w:ilvl="7" w:tplc="07ACC232">
      <w:start w:val="1"/>
      <w:numFmt w:val="bullet"/>
      <w:lvlText w:val="o"/>
      <w:lvlJc w:val="left"/>
      <w:pPr>
        <w:tabs>
          <w:tab w:val="num" w:pos="5760"/>
        </w:tabs>
        <w:ind w:left="5760" w:hanging="360"/>
      </w:pPr>
      <w:rPr>
        <w:rFonts w:ascii="Courier New" w:hAnsi="Courier New" w:hint="default"/>
      </w:rPr>
    </w:lvl>
    <w:lvl w:ilvl="8" w:tplc="B3FC5BC6">
      <w:start w:val="1"/>
      <w:numFmt w:val="bullet"/>
      <w:lvlText w:val=""/>
      <w:lvlJc w:val="left"/>
      <w:pPr>
        <w:tabs>
          <w:tab w:val="num" w:pos="6480"/>
        </w:tabs>
        <w:ind w:left="6480" w:hanging="360"/>
      </w:pPr>
      <w:rPr>
        <w:rFonts w:ascii="Wingdings" w:hAnsi="Wingdings" w:hint="default"/>
      </w:rPr>
    </w:lvl>
  </w:abstractNum>
  <w:abstractNum w:abstractNumId="10">
    <w:nsid w:val="44F05BB5"/>
    <w:multiLevelType w:val="hybridMultilevel"/>
    <w:tmpl w:val="7AAEE0B4"/>
    <w:lvl w:ilvl="0" w:tplc="A43C013C">
      <w:start w:val="1"/>
      <w:numFmt w:val="bullet"/>
      <w:lvlText w:val=""/>
      <w:lvlJc w:val="left"/>
      <w:pPr>
        <w:tabs>
          <w:tab w:val="num" w:pos="3554"/>
        </w:tabs>
        <w:ind w:left="3554" w:hanging="360"/>
      </w:pPr>
      <w:rPr>
        <w:rFonts w:ascii="Symbol" w:hAnsi="Symbol" w:hint="default"/>
        <w:color w:val="auto"/>
        <w:sz w:val="20"/>
      </w:rPr>
    </w:lvl>
    <w:lvl w:ilvl="1" w:tplc="B7F0EDB6">
      <w:start w:val="1"/>
      <w:numFmt w:val="bullet"/>
      <w:lvlText w:val="o"/>
      <w:lvlJc w:val="left"/>
      <w:pPr>
        <w:tabs>
          <w:tab w:val="num" w:pos="1440"/>
        </w:tabs>
        <w:ind w:left="1440" w:hanging="360"/>
      </w:pPr>
      <w:rPr>
        <w:rFonts w:ascii="Courier New" w:hAnsi="Courier New" w:hint="default"/>
      </w:rPr>
    </w:lvl>
    <w:lvl w:ilvl="2" w:tplc="EBB64FA2">
      <w:start w:val="1"/>
      <w:numFmt w:val="bullet"/>
      <w:lvlText w:val=""/>
      <w:lvlJc w:val="left"/>
      <w:pPr>
        <w:tabs>
          <w:tab w:val="num" w:pos="2160"/>
        </w:tabs>
        <w:ind w:left="2160" w:hanging="360"/>
      </w:pPr>
      <w:rPr>
        <w:rFonts w:ascii="Wingdings" w:hAnsi="Wingdings" w:hint="default"/>
      </w:rPr>
    </w:lvl>
    <w:lvl w:ilvl="3" w:tplc="7CAE950E">
      <w:start w:val="1"/>
      <w:numFmt w:val="bullet"/>
      <w:lvlText w:val=""/>
      <w:lvlJc w:val="left"/>
      <w:pPr>
        <w:tabs>
          <w:tab w:val="num" w:pos="2880"/>
        </w:tabs>
        <w:ind w:left="2880" w:hanging="360"/>
      </w:pPr>
      <w:rPr>
        <w:rFonts w:ascii="Symbol" w:hAnsi="Symbol" w:hint="default"/>
      </w:rPr>
    </w:lvl>
    <w:lvl w:ilvl="4" w:tplc="A444549A">
      <w:start w:val="1"/>
      <w:numFmt w:val="bullet"/>
      <w:lvlText w:val="o"/>
      <w:lvlJc w:val="left"/>
      <w:pPr>
        <w:tabs>
          <w:tab w:val="num" w:pos="3600"/>
        </w:tabs>
        <w:ind w:left="3600" w:hanging="360"/>
      </w:pPr>
      <w:rPr>
        <w:rFonts w:ascii="Courier New" w:hAnsi="Courier New" w:hint="default"/>
      </w:rPr>
    </w:lvl>
    <w:lvl w:ilvl="5" w:tplc="E982B882">
      <w:start w:val="1"/>
      <w:numFmt w:val="bullet"/>
      <w:lvlText w:val=""/>
      <w:lvlJc w:val="left"/>
      <w:pPr>
        <w:tabs>
          <w:tab w:val="num" w:pos="4320"/>
        </w:tabs>
        <w:ind w:left="4320" w:hanging="360"/>
      </w:pPr>
      <w:rPr>
        <w:rFonts w:ascii="Wingdings" w:hAnsi="Wingdings" w:hint="default"/>
      </w:rPr>
    </w:lvl>
    <w:lvl w:ilvl="6" w:tplc="FEC08FA0">
      <w:start w:val="1"/>
      <w:numFmt w:val="bullet"/>
      <w:lvlText w:val=""/>
      <w:lvlJc w:val="left"/>
      <w:pPr>
        <w:tabs>
          <w:tab w:val="num" w:pos="5040"/>
        </w:tabs>
        <w:ind w:left="5040" w:hanging="360"/>
      </w:pPr>
      <w:rPr>
        <w:rFonts w:ascii="Symbol" w:hAnsi="Symbol" w:hint="default"/>
      </w:rPr>
    </w:lvl>
    <w:lvl w:ilvl="7" w:tplc="555E930E">
      <w:start w:val="1"/>
      <w:numFmt w:val="bullet"/>
      <w:lvlText w:val="o"/>
      <w:lvlJc w:val="left"/>
      <w:pPr>
        <w:tabs>
          <w:tab w:val="num" w:pos="5760"/>
        </w:tabs>
        <w:ind w:left="5760" w:hanging="360"/>
      </w:pPr>
      <w:rPr>
        <w:rFonts w:ascii="Courier New" w:hAnsi="Courier New" w:hint="default"/>
      </w:rPr>
    </w:lvl>
    <w:lvl w:ilvl="8" w:tplc="FA0E8250">
      <w:start w:val="1"/>
      <w:numFmt w:val="bullet"/>
      <w:lvlText w:val=""/>
      <w:lvlJc w:val="left"/>
      <w:pPr>
        <w:tabs>
          <w:tab w:val="num" w:pos="6480"/>
        </w:tabs>
        <w:ind w:left="6480" w:hanging="360"/>
      </w:pPr>
      <w:rPr>
        <w:rFonts w:ascii="Wingdings" w:hAnsi="Wingdings" w:hint="default"/>
      </w:rPr>
    </w:lvl>
  </w:abstractNum>
  <w:abstractNum w:abstractNumId="11">
    <w:nsid w:val="6DC6081E"/>
    <w:multiLevelType w:val="hybridMultilevel"/>
    <w:tmpl w:val="29EA680C"/>
    <w:lvl w:ilvl="0" w:tplc="68F4E2C8">
      <w:start w:val="1"/>
      <w:numFmt w:val="bullet"/>
      <w:lvlText w:val=""/>
      <w:lvlJc w:val="left"/>
      <w:pPr>
        <w:tabs>
          <w:tab w:val="num" w:pos="405"/>
        </w:tabs>
        <w:ind w:left="405" w:hanging="360"/>
      </w:pPr>
      <w:rPr>
        <w:rFonts w:ascii="Symbol" w:hAnsi="Symbol" w:hint="default"/>
        <w:color w:val="auto"/>
      </w:rPr>
    </w:lvl>
    <w:lvl w:ilvl="1" w:tplc="A5E4CD86">
      <w:start w:val="1"/>
      <w:numFmt w:val="bullet"/>
      <w:lvlText w:val="o"/>
      <w:lvlJc w:val="left"/>
      <w:pPr>
        <w:ind w:left="1485" w:hanging="360"/>
      </w:pPr>
      <w:rPr>
        <w:rFonts w:ascii="Courier New" w:hAnsi="Courier New" w:hint="default"/>
      </w:rPr>
    </w:lvl>
    <w:lvl w:ilvl="2" w:tplc="0FEE98E8">
      <w:start w:val="1"/>
      <w:numFmt w:val="bullet"/>
      <w:lvlText w:val=""/>
      <w:lvlJc w:val="left"/>
      <w:pPr>
        <w:ind w:left="2205" w:hanging="360"/>
      </w:pPr>
      <w:rPr>
        <w:rFonts w:ascii="Wingdings" w:hAnsi="Wingdings" w:hint="default"/>
      </w:rPr>
    </w:lvl>
    <w:lvl w:ilvl="3" w:tplc="645ECABE">
      <w:start w:val="1"/>
      <w:numFmt w:val="bullet"/>
      <w:lvlText w:val=""/>
      <w:lvlJc w:val="left"/>
      <w:pPr>
        <w:ind w:left="2925" w:hanging="360"/>
      </w:pPr>
      <w:rPr>
        <w:rFonts w:ascii="Symbol" w:hAnsi="Symbol" w:hint="default"/>
      </w:rPr>
    </w:lvl>
    <w:lvl w:ilvl="4" w:tplc="79C0562A">
      <w:start w:val="1"/>
      <w:numFmt w:val="bullet"/>
      <w:lvlText w:val="o"/>
      <w:lvlJc w:val="left"/>
      <w:pPr>
        <w:ind w:left="3645" w:hanging="360"/>
      </w:pPr>
      <w:rPr>
        <w:rFonts w:ascii="Courier New" w:hAnsi="Courier New" w:hint="default"/>
      </w:rPr>
    </w:lvl>
    <w:lvl w:ilvl="5" w:tplc="19D8C5F4">
      <w:start w:val="1"/>
      <w:numFmt w:val="bullet"/>
      <w:lvlText w:val=""/>
      <w:lvlJc w:val="left"/>
      <w:pPr>
        <w:ind w:left="4365" w:hanging="360"/>
      </w:pPr>
      <w:rPr>
        <w:rFonts w:ascii="Wingdings" w:hAnsi="Wingdings" w:hint="default"/>
      </w:rPr>
    </w:lvl>
    <w:lvl w:ilvl="6" w:tplc="D422C754">
      <w:start w:val="1"/>
      <w:numFmt w:val="bullet"/>
      <w:lvlText w:val=""/>
      <w:lvlJc w:val="left"/>
      <w:pPr>
        <w:ind w:left="5085" w:hanging="360"/>
      </w:pPr>
      <w:rPr>
        <w:rFonts w:ascii="Symbol" w:hAnsi="Symbol" w:hint="default"/>
      </w:rPr>
    </w:lvl>
    <w:lvl w:ilvl="7" w:tplc="8F62279E">
      <w:start w:val="1"/>
      <w:numFmt w:val="bullet"/>
      <w:lvlText w:val="o"/>
      <w:lvlJc w:val="left"/>
      <w:pPr>
        <w:ind w:left="5805" w:hanging="360"/>
      </w:pPr>
      <w:rPr>
        <w:rFonts w:ascii="Courier New" w:hAnsi="Courier New" w:hint="default"/>
      </w:rPr>
    </w:lvl>
    <w:lvl w:ilvl="8" w:tplc="57B88578">
      <w:start w:val="1"/>
      <w:numFmt w:val="bullet"/>
      <w:lvlText w:val=""/>
      <w:lvlJc w:val="left"/>
      <w:pPr>
        <w:ind w:left="6525" w:hanging="360"/>
      </w:pPr>
      <w:rPr>
        <w:rFonts w:ascii="Wingdings" w:hAnsi="Wingdings" w:hint="default"/>
      </w:rPr>
    </w:lvl>
  </w:abstractNum>
  <w:abstractNum w:abstractNumId="12">
    <w:nsid w:val="7C2D2613"/>
    <w:multiLevelType w:val="hybridMultilevel"/>
    <w:tmpl w:val="29108FFE"/>
    <w:lvl w:ilvl="0" w:tplc="A768B396">
      <w:start w:val="1"/>
      <w:numFmt w:val="bullet"/>
      <w:lvlText w:val=""/>
      <w:lvlJc w:val="left"/>
      <w:pPr>
        <w:tabs>
          <w:tab w:val="num" w:pos="428"/>
        </w:tabs>
        <w:ind w:left="428" w:hanging="360"/>
      </w:pPr>
      <w:rPr>
        <w:rFonts w:ascii="Symbol" w:hAnsi="Symbol" w:hint="default"/>
        <w:sz w:val="20"/>
      </w:rPr>
    </w:lvl>
    <w:lvl w:ilvl="1" w:tplc="7E88C7D8">
      <w:start w:val="1"/>
      <w:numFmt w:val="bullet"/>
      <w:lvlText w:val=""/>
      <w:lvlJc w:val="left"/>
      <w:pPr>
        <w:tabs>
          <w:tab w:val="num" w:pos="1148"/>
        </w:tabs>
        <w:ind w:left="1148" w:hanging="360"/>
      </w:pPr>
      <w:rPr>
        <w:rFonts w:ascii="Symbol" w:hAnsi="Symbol" w:hint="default"/>
        <w:sz w:val="20"/>
      </w:rPr>
    </w:lvl>
    <w:lvl w:ilvl="2" w:tplc="8FFC324E">
      <w:start w:val="1"/>
      <w:numFmt w:val="bullet"/>
      <w:lvlText w:val=""/>
      <w:lvlJc w:val="left"/>
      <w:pPr>
        <w:tabs>
          <w:tab w:val="num" w:pos="1868"/>
        </w:tabs>
        <w:ind w:left="1868" w:hanging="360"/>
      </w:pPr>
      <w:rPr>
        <w:rFonts w:ascii="Wingdings" w:hAnsi="Wingdings" w:hint="default"/>
      </w:rPr>
    </w:lvl>
    <w:lvl w:ilvl="3" w:tplc="371474FA">
      <w:start w:val="1"/>
      <w:numFmt w:val="bullet"/>
      <w:lvlText w:val=""/>
      <w:lvlJc w:val="left"/>
      <w:pPr>
        <w:tabs>
          <w:tab w:val="num" w:pos="2588"/>
        </w:tabs>
        <w:ind w:left="2588" w:hanging="360"/>
      </w:pPr>
      <w:rPr>
        <w:rFonts w:ascii="Symbol" w:hAnsi="Symbol" w:hint="default"/>
      </w:rPr>
    </w:lvl>
    <w:lvl w:ilvl="4" w:tplc="FAD8F4C8">
      <w:start w:val="1"/>
      <w:numFmt w:val="bullet"/>
      <w:lvlText w:val="o"/>
      <w:lvlJc w:val="left"/>
      <w:pPr>
        <w:tabs>
          <w:tab w:val="num" w:pos="3308"/>
        </w:tabs>
        <w:ind w:left="3308" w:hanging="360"/>
      </w:pPr>
      <w:rPr>
        <w:rFonts w:ascii="Courier New" w:hAnsi="Courier New" w:hint="default"/>
      </w:rPr>
    </w:lvl>
    <w:lvl w:ilvl="5" w:tplc="56EC1C72">
      <w:start w:val="1"/>
      <w:numFmt w:val="bullet"/>
      <w:lvlText w:val=""/>
      <w:lvlJc w:val="left"/>
      <w:pPr>
        <w:tabs>
          <w:tab w:val="num" w:pos="4028"/>
        </w:tabs>
        <w:ind w:left="4028" w:hanging="360"/>
      </w:pPr>
      <w:rPr>
        <w:rFonts w:ascii="Wingdings" w:hAnsi="Wingdings" w:hint="default"/>
      </w:rPr>
    </w:lvl>
    <w:lvl w:ilvl="6" w:tplc="B2BC5B10">
      <w:start w:val="1"/>
      <w:numFmt w:val="bullet"/>
      <w:lvlText w:val=""/>
      <w:lvlJc w:val="left"/>
      <w:pPr>
        <w:tabs>
          <w:tab w:val="num" w:pos="4748"/>
        </w:tabs>
        <w:ind w:left="4748" w:hanging="360"/>
      </w:pPr>
      <w:rPr>
        <w:rFonts w:ascii="Symbol" w:hAnsi="Symbol" w:hint="default"/>
      </w:rPr>
    </w:lvl>
    <w:lvl w:ilvl="7" w:tplc="CB6A5130">
      <w:start w:val="1"/>
      <w:numFmt w:val="bullet"/>
      <w:lvlText w:val="o"/>
      <w:lvlJc w:val="left"/>
      <w:pPr>
        <w:tabs>
          <w:tab w:val="num" w:pos="5468"/>
        </w:tabs>
        <w:ind w:left="5468" w:hanging="360"/>
      </w:pPr>
      <w:rPr>
        <w:rFonts w:ascii="Courier New" w:hAnsi="Courier New" w:hint="default"/>
      </w:rPr>
    </w:lvl>
    <w:lvl w:ilvl="8" w:tplc="29E0BFF6">
      <w:start w:val="1"/>
      <w:numFmt w:val="bullet"/>
      <w:lvlText w:val=""/>
      <w:lvlJc w:val="left"/>
      <w:pPr>
        <w:tabs>
          <w:tab w:val="num" w:pos="6188"/>
        </w:tabs>
        <w:ind w:left="6188" w:hanging="360"/>
      </w:pPr>
      <w:rPr>
        <w:rFonts w:ascii="Wingdings" w:hAnsi="Wingdings" w:hint="default"/>
      </w:rPr>
    </w:lvl>
  </w:abstractNum>
  <w:abstractNum w:abstractNumId="13">
    <w:nsid w:val="7C3A1C1F"/>
    <w:multiLevelType w:val="hybridMultilevel"/>
    <w:tmpl w:val="32729944"/>
    <w:lvl w:ilvl="0" w:tplc="4300C5AC">
      <w:start w:val="1"/>
      <w:numFmt w:val="bullet"/>
      <w:lvlText w:val=""/>
      <w:lvlJc w:val="left"/>
      <w:pPr>
        <w:tabs>
          <w:tab w:val="num" w:pos="720"/>
        </w:tabs>
        <w:ind w:left="720" w:hanging="360"/>
      </w:pPr>
      <w:rPr>
        <w:rFonts w:ascii="Symbol" w:hAnsi="Symbol" w:hint="default"/>
      </w:rPr>
    </w:lvl>
    <w:lvl w:ilvl="1" w:tplc="D73A50BC">
      <w:start w:val="1"/>
      <w:numFmt w:val="bullet"/>
      <w:lvlText w:val="o"/>
      <w:lvlJc w:val="left"/>
      <w:pPr>
        <w:tabs>
          <w:tab w:val="num" w:pos="1440"/>
        </w:tabs>
        <w:ind w:left="1440" w:hanging="360"/>
      </w:pPr>
      <w:rPr>
        <w:rFonts w:ascii="Courier New" w:hAnsi="Courier New" w:hint="default"/>
      </w:rPr>
    </w:lvl>
    <w:lvl w:ilvl="2" w:tplc="D16A81A4">
      <w:start w:val="1"/>
      <w:numFmt w:val="bullet"/>
      <w:lvlText w:val=""/>
      <w:lvlJc w:val="left"/>
      <w:pPr>
        <w:tabs>
          <w:tab w:val="num" w:pos="2160"/>
        </w:tabs>
        <w:ind w:left="2160" w:hanging="360"/>
      </w:pPr>
      <w:rPr>
        <w:rFonts w:ascii="Wingdings" w:hAnsi="Wingdings" w:hint="default"/>
      </w:rPr>
    </w:lvl>
    <w:lvl w:ilvl="3" w:tplc="CE623D94">
      <w:start w:val="1"/>
      <w:numFmt w:val="bullet"/>
      <w:lvlText w:val=""/>
      <w:lvlJc w:val="left"/>
      <w:pPr>
        <w:tabs>
          <w:tab w:val="num" w:pos="2880"/>
        </w:tabs>
        <w:ind w:left="2880" w:hanging="360"/>
      </w:pPr>
      <w:rPr>
        <w:rFonts w:ascii="Symbol" w:hAnsi="Symbol" w:hint="default"/>
      </w:rPr>
    </w:lvl>
    <w:lvl w:ilvl="4" w:tplc="E79E2E68">
      <w:start w:val="1"/>
      <w:numFmt w:val="bullet"/>
      <w:lvlText w:val="o"/>
      <w:lvlJc w:val="left"/>
      <w:pPr>
        <w:tabs>
          <w:tab w:val="num" w:pos="3600"/>
        </w:tabs>
        <w:ind w:left="3600" w:hanging="360"/>
      </w:pPr>
      <w:rPr>
        <w:rFonts w:ascii="Courier New" w:hAnsi="Courier New" w:hint="default"/>
      </w:rPr>
    </w:lvl>
    <w:lvl w:ilvl="5" w:tplc="D1F4F654">
      <w:start w:val="1"/>
      <w:numFmt w:val="bullet"/>
      <w:lvlText w:val=""/>
      <w:lvlJc w:val="left"/>
      <w:pPr>
        <w:tabs>
          <w:tab w:val="num" w:pos="4320"/>
        </w:tabs>
        <w:ind w:left="4320" w:hanging="360"/>
      </w:pPr>
      <w:rPr>
        <w:rFonts w:ascii="Wingdings" w:hAnsi="Wingdings" w:hint="default"/>
      </w:rPr>
    </w:lvl>
    <w:lvl w:ilvl="6" w:tplc="BB8678B0">
      <w:start w:val="1"/>
      <w:numFmt w:val="bullet"/>
      <w:lvlText w:val=""/>
      <w:lvlJc w:val="left"/>
      <w:pPr>
        <w:tabs>
          <w:tab w:val="num" w:pos="5040"/>
        </w:tabs>
        <w:ind w:left="5040" w:hanging="360"/>
      </w:pPr>
      <w:rPr>
        <w:rFonts w:ascii="Symbol" w:hAnsi="Symbol" w:hint="default"/>
      </w:rPr>
    </w:lvl>
    <w:lvl w:ilvl="7" w:tplc="62BC1FEE">
      <w:start w:val="1"/>
      <w:numFmt w:val="bullet"/>
      <w:lvlText w:val="o"/>
      <w:lvlJc w:val="left"/>
      <w:pPr>
        <w:tabs>
          <w:tab w:val="num" w:pos="5760"/>
        </w:tabs>
        <w:ind w:left="5760" w:hanging="360"/>
      </w:pPr>
      <w:rPr>
        <w:rFonts w:ascii="Courier New" w:hAnsi="Courier New" w:hint="default"/>
      </w:rPr>
    </w:lvl>
    <w:lvl w:ilvl="8" w:tplc="3E6C1FA6">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9"/>
  </w:num>
  <w:num w:numId="5">
    <w:abstractNumId w:val="6"/>
  </w:num>
  <w:num w:numId="6">
    <w:abstractNumId w:val="12"/>
  </w:num>
  <w:num w:numId="7">
    <w:abstractNumId w:val="13"/>
  </w:num>
  <w:num w:numId="8">
    <w:abstractNumId w:val="8"/>
  </w:num>
  <w:num w:numId="9">
    <w:abstractNumId w:val="3"/>
  </w:num>
  <w:num w:numId="10">
    <w:abstractNumId w:val="7"/>
  </w:num>
  <w:num w:numId="11">
    <w:abstractNumId w:val="4"/>
  </w:num>
  <w:num w:numId="12">
    <w:abstractNumId w:val="10"/>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254"/>
    <w:rsid w:val="00026242"/>
    <w:rsid w:val="000857F4"/>
    <w:rsid w:val="0008702D"/>
    <w:rsid w:val="000C121A"/>
    <w:rsid w:val="000D2A0F"/>
    <w:rsid w:val="00194145"/>
    <w:rsid w:val="00232247"/>
    <w:rsid w:val="002409D2"/>
    <w:rsid w:val="00250520"/>
    <w:rsid w:val="0028769B"/>
    <w:rsid w:val="002C5F64"/>
    <w:rsid w:val="00300A4D"/>
    <w:rsid w:val="003E74B2"/>
    <w:rsid w:val="003F6488"/>
    <w:rsid w:val="00467A4C"/>
    <w:rsid w:val="004B1D46"/>
    <w:rsid w:val="004D1254"/>
    <w:rsid w:val="004D516C"/>
    <w:rsid w:val="00581636"/>
    <w:rsid w:val="00592534"/>
    <w:rsid w:val="005D4760"/>
    <w:rsid w:val="005E2192"/>
    <w:rsid w:val="005F1F94"/>
    <w:rsid w:val="00621264"/>
    <w:rsid w:val="00665579"/>
    <w:rsid w:val="006757D2"/>
    <w:rsid w:val="007223D3"/>
    <w:rsid w:val="007310DA"/>
    <w:rsid w:val="00824411"/>
    <w:rsid w:val="00832C81"/>
    <w:rsid w:val="00833FED"/>
    <w:rsid w:val="00847900"/>
    <w:rsid w:val="008A0ACE"/>
    <w:rsid w:val="008A5FA1"/>
    <w:rsid w:val="008D6ACA"/>
    <w:rsid w:val="008F570C"/>
    <w:rsid w:val="00965B87"/>
    <w:rsid w:val="009D0122"/>
    <w:rsid w:val="009D0E54"/>
    <w:rsid w:val="009E5021"/>
    <w:rsid w:val="00A04CFB"/>
    <w:rsid w:val="00A257B2"/>
    <w:rsid w:val="00A47D26"/>
    <w:rsid w:val="00AB4AE3"/>
    <w:rsid w:val="00B301F3"/>
    <w:rsid w:val="00B80F20"/>
    <w:rsid w:val="00BC2964"/>
    <w:rsid w:val="00BF08D1"/>
    <w:rsid w:val="00C82A61"/>
    <w:rsid w:val="00D228D5"/>
    <w:rsid w:val="00DB4AC1"/>
    <w:rsid w:val="00E029D4"/>
    <w:rsid w:val="00EC24D0"/>
    <w:rsid w:val="00EC6163"/>
    <w:rsid w:val="00EE6C97"/>
    <w:rsid w:val="00F25633"/>
    <w:rsid w:val="00FD269F"/>
    <w:rsid w:val="00FD2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D0953E5-FA1A-409D-BFA3-4E27EDDB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1"/>
    <w:uiPriority w:val="99"/>
    <w:semiHidden/>
    <w:rPr>
      <w:rFonts w:cs="Times New Roman"/>
      <w:sz w:val="20"/>
      <w:szCs w:val="20"/>
      <w:lang w:val="x-none"/>
    </w:rPr>
  </w:style>
  <w:style w:type="character" w:customStyle="1" w:styleId="CommentTextChar">
    <w:name w:val="Comment Text Char"/>
    <w:basedOn w:val="DefaultParagraphFont"/>
    <w:link w:val="CommentText"/>
    <w:uiPriority w:val="99"/>
    <w:semiHidden/>
    <w:locked/>
    <w:rPr>
      <w:rFonts w:ascii="Arial" w:hAnsi="Arial" w:cs="Times New Roman"/>
      <w:sz w:val="20"/>
      <w:lang w:val="x-none" w:eastAsia="en-US"/>
    </w:rPr>
  </w:style>
  <w:style w:type="character" w:customStyle="1" w:styleId="CommentTextChar1">
    <w:name w:val="Comment Text Char1"/>
    <w:link w:val="CommentText"/>
    <w:uiPriority w:val="99"/>
    <w:semiHidden/>
    <w:locked/>
    <w:rPr>
      <w:rFonts w:ascii="Arial" w:hAnsi="Arial"/>
      <w:sz w:val="20"/>
      <w:lang w:val="x-none" w:eastAsia="en-US"/>
    </w:rPr>
  </w:style>
  <w:style w:type="paragraph" w:styleId="BalloonText">
    <w:name w:val="Balloon Text"/>
    <w:basedOn w:val="Normal"/>
    <w:link w:val="BalloonTextChar1"/>
    <w:uiPriority w:val="99"/>
    <w:semiHidden/>
    <w:rPr>
      <w:rFonts w:ascii="Tahoma" w:hAnsi="Tahoma" w:cs="Times New Roman"/>
      <w:sz w:val="16"/>
      <w:szCs w:val="20"/>
      <w:lang w:val="x-none"/>
    </w:rPr>
  </w:style>
  <w:style w:type="character" w:customStyle="1" w:styleId="BalloonTextChar">
    <w:name w:val="Balloon Text Char"/>
    <w:basedOn w:val="DefaultParagraphFont"/>
    <w:link w:val="BalloonText"/>
    <w:uiPriority w:val="99"/>
    <w:semiHidden/>
    <w:locked/>
    <w:rPr>
      <w:rFonts w:cs="Times New Roman"/>
      <w:sz w:val="2"/>
      <w:lang w:val="x-none" w:eastAsia="en-US"/>
    </w:rPr>
  </w:style>
  <w:style w:type="character" w:customStyle="1" w:styleId="BalloonTextChar1">
    <w:name w:val="Balloon Text Char1"/>
    <w:link w:val="BalloonText"/>
    <w:uiPriority w:val="99"/>
    <w:semiHidden/>
    <w:locked/>
    <w:rPr>
      <w:rFonts w:ascii="Tahoma" w:hAnsi="Tahoma"/>
      <w:sz w:val="16"/>
      <w:lang w:val="x-none" w:eastAsia="en-US"/>
    </w:rPr>
  </w:style>
  <w:style w:type="paragraph" w:customStyle="1" w:styleId="Default">
    <w:name w:val="Default"/>
    <w:uiPriority w:val="99"/>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
    <w:uiPriority w:val="99"/>
    <w:semiHidden/>
    <w:unhideWhenUsed/>
    <w:rsid w:val="009D0122"/>
    <w:pPr>
      <w:tabs>
        <w:tab w:val="center" w:pos="4680"/>
        <w:tab w:val="right" w:pos="9360"/>
      </w:tabs>
    </w:pPr>
  </w:style>
  <w:style w:type="character" w:customStyle="1" w:styleId="HeaderChar">
    <w:name w:val="Header Char"/>
    <w:basedOn w:val="DefaultParagraphFont"/>
    <w:link w:val="Header"/>
    <w:uiPriority w:val="99"/>
    <w:semiHidden/>
    <w:rsid w:val="009D0122"/>
    <w:rPr>
      <w:rFonts w:ascii="Arial" w:hAnsi="Arial" w:cs="Arial"/>
      <w:sz w:val="22"/>
      <w:szCs w:val="22"/>
      <w:lang w:val="en-GB" w:eastAsia="en-US"/>
    </w:rPr>
  </w:style>
  <w:style w:type="paragraph" w:styleId="Footer">
    <w:name w:val="footer"/>
    <w:basedOn w:val="Normal"/>
    <w:link w:val="FooterChar"/>
    <w:uiPriority w:val="99"/>
    <w:semiHidden/>
    <w:unhideWhenUsed/>
    <w:rsid w:val="009D0122"/>
    <w:pPr>
      <w:tabs>
        <w:tab w:val="center" w:pos="4680"/>
        <w:tab w:val="right" w:pos="9360"/>
      </w:tabs>
    </w:pPr>
  </w:style>
  <w:style w:type="character" w:customStyle="1" w:styleId="FooterChar">
    <w:name w:val="Footer Char"/>
    <w:basedOn w:val="DefaultParagraphFont"/>
    <w:link w:val="Footer"/>
    <w:uiPriority w:val="99"/>
    <w:semiHidden/>
    <w:rsid w:val="009D0122"/>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C58CBB25</Template>
  <TotalTime>0</TotalTime>
  <Pages>4</Pages>
  <Words>1260</Words>
  <Characters>7187</Characters>
  <Application>Microsoft Office Word</Application>
  <DocSecurity>0</DocSecurity>
  <Lines>59</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Understanding change in the workplace</vt:lpstr>
      <vt:lpstr>Understanding change in the workplace</vt:lpstr>
    </vt:vector>
  </TitlesOfParts>
  <Company>City &amp; Guilds</Company>
  <LinksUpToDate>false</LinksUpToDate>
  <CharactersWithSpaces>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change in the workplace</dc:title>
  <dc:subject/>
  <dc:creator>shalinis</dc:creator>
  <cp:keywords/>
  <dc:description/>
  <cp:lastModifiedBy>Shanni Pratt</cp:lastModifiedBy>
  <cp:revision>2</cp:revision>
  <dcterms:created xsi:type="dcterms:W3CDTF">2015-01-21T11:24:00Z</dcterms:created>
  <dcterms:modified xsi:type="dcterms:W3CDTF">2015-01-21T11:24:00Z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f4e0e0febf844675a45068bb85642fb2">
    <vt:lpwstr>8601-20958aa334d-3816-4a7f-93ac-47e580625fbc8001-2596c810c7e-79a5-4a4f-bc7d-ebdcf6dfd0808000-2592d4b881f-6e28-4448-a0dc-d99b71b201258600-20932354015-5d06-4e13-958b-bde44cde66dc8602-209f8736a95-76dd-4fcc-be5c-b8812b311b40</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vt:lpwstr>
  </property>
  <property fmtid="{D5CDD505-2E9C-101B-9397-08002B2CF9AE}" pid="5" name="ILM Content Type">
    <vt:lpwstr>Mark Sheet</vt:lpwstr>
  </property>
  <property fmtid="{D5CDD505-2E9C-101B-9397-08002B2CF9AE}" pid="6" name="j5a7449248d447e983365f9ccc7bf26f">
    <vt:lpwstr>8601-217adaec46-c6fe-43bf-a257-bfd56b061ee88001-21f881bffa-f236-48bd-997d-24b2a96ef75c8001-22acb6d3ab-9894-41e5-840e-39f433e3bcac8000-1148c276ec-78c0-4ac3-9b1d-0ae44e262ff88000-137c951edf-936d-428b-b760-57ae4ef162c28000-14ad992462-fcac-40ba-9703-7248fbd0e</vt:lpwstr>
  </property>
  <property fmtid="{D5CDD505-2E9C-101B-9397-08002B2CF9AE}" pid="7" name="kb5530885391492bb408a8b4151064ea">
    <vt:lpwstr>860142797d61-dfe4-4e2c-8ed4-cf6d079f5f758001852b7008-d117-4584-89f5-ee937955043f80005fec6ae0-4f06-487f-bf53-ff04bf41d5fb8600099f2cf7-8bb5-4962-b2c4-31f26d542cc58602f4456173-9a20-43c0-8161-f248f6218207</vt:lpwstr>
  </property>
  <property fmtid="{D5CDD505-2E9C-101B-9397-08002B2CF9AE}" pid="8" name="KpiDescription">
    <vt:lpwstr/>
  </property>
  <property fmtid="{D5CDD505-2E9C-101B-9397-08002B2CF9AE}" pid="9" name="Level">
    <vt:lpwstr>1</vt:lpwstr>
  </property>
  <property fmtid="{D5CDD505-2E9C-101B-9397-08002B2CF9AE}" pid="10" name="PoS">
    <vt:lpwstr>33;#8601-21|7adaec46-c6fe-43bf-a257-bfd56b061ee8;#169;#8001-21|f881bffa-f236-48bd-997d-24b2a96ef75c;#194;#8001-22|acb6d3ab-9894-41e5-840e-39f433e3bcac;#10;#8000-11|48c276ec-78c0-4ac3-9b1d-0ae44e262ff8;#88;#8000-13|7c951edf-936d-428b-b760-57ae4ef162c2;#190</vt:lpwstr>
  </property>
  <property fmtid="{D5CDD505-2E9C-101B-9397-08002B2CF9AE}" pid="11" name="Qualification">
    <vt:lpwstr/>
  </property>
  <property fmtid="{D5CDD505-2E9C-101B-9397-08002B2CF9AE}" pid="12" name="TaxCatchAll">
    <vt:lpwstr>187;#;#186;#;#208;#;#42;#;#88;#;#37;#;#36;#;#443;#;#33;#;#32;#;#169;#;#168;#;#241;#;#49;#;#20;#;#191;#;#189;#;#390;#;#46;#;#10;#;#9;#;#8;#;#279;#;#194;#;#193;#;#192;#;#97;#;#190;#;#95;#;#188;#</vt:lpwstr>
  </property>
  <property fmtid="{D5CDD505-2E9C-101B-9397-08002B2CF9AE}" pid="13" name="Units">
    <vt:lpwstr>208;#8601-209|58aa334d-3816-4a7f-93ac-47e580625fbc;#241;#8001-259|6c810c7e-79a5-4a4f-bc7d-ebdcf6dfd080;#279;#8000-259|2d4b881f-6e28-4448-a0dc-d99b71b20125;#42;#8600-209|32354015-5d06-4e13-958b-bde44cde66dc;#443;#8602-209|f8736a95-76dd-4fcc-be5c-b8812b311b</vt:lpwstr>
  </property>
</Properties>
</file>