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82" w:rsidRPr="000E7F31" w:rsidRDefault="00241282" w:rsidP="00241282">
      <w:pPr>
        <w:bidi/>
        <w:jc w:val="left"/>
        <w:rPr>
          <w:b/>
          <w:bCs/>
          <w:sz w:val="24"/>
          <w:szCs w:val="24"/>
        </w:rPr>
      </w:pPr>
      <w:bookmarkStart w:id="0" w:name="_GoBack"/>
      <w:bookmarkEnd w:id="0"/>
      <w:r>
        <w:rPr>
          <w:rFonts w:eastAsia="Arial"/>
          <w:b/>
          <w:bCs/>
          <w:sz w:val="24"/>
          <w:szCs w:val="24"/>
          <w:rtl/>
          <w:lang w:bidi="ar"/>
        </w:rPr>
        <w:t>التكليف بمهمة لوحدة: فهم إدارة النزاع في مكان العمل</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241282" w:rsidRPr="00586E16">
        <w:trPr>
          <w:trHeight w:val="397"/>
        </w:trPr>
        <w:tc>
          <w:tcPr>
            <w:tcW w:w="4993" w:type="dxa"/>
            <w:vAlign w:val="center"/>
          </w:tcPr>
          <w:p w:rsidR="00241282" w:rsidRPr="00586E16" w:rsidRDefault="00241282" w:rsidP="00241282">
            <w:pPr>
              <w:bidi/>
              <w:jc w:val="left"/>
              <w:rPr>
                <w:b/>
                <w:bCs/>
                <w:sz w:val="20"/>
                <w:szCs w:val="20"/>
              </w:rPr>
            </w:pPr>
            <w:r>
              <w:rPr>
                <w:rFonts w:eastAsia="Arial"/>
                <w:b/>
                <w:bCs/>
                <w:sz w:val="20"/>
                <w:szCs w:val="20"/>
                <w:rtl/>
                <w:lang w:bidi="ar"/>
              </w:rPr>
              <w:t>رقم المركز:</w:t>
            </w:r>
          </w:p>
        </w:tc>
        <w:tc>
          <w:tcPr>
            <w:tcW w:w="4619" w:type="dxa"/>
            <w:gridSpan w:val="2"/>
            <w:vAlign w:val="center"/>
          </w:tcPr>
          <w:p w:rsidR="00241282" w:rsidRPr="00586E16" w:rsidRDefault="00241282" w:rsidP="00241282">
            <w:pPr>
              <w:bidi/>
              <w:jc w:val="left"/>
              <w:rPr>
                <w:b/>
                <w:bCs/>
                <w:sz w:val="20"/>
                <w:szCs w:val="20"/>
              </w:rPr>
            </w:pPr>
            <w:r>
              <w:rPr>
                <w:rFonts w:eastAsia="Arial"/>
                <w:b/>
                <w:bCs/>
                <w:sz w:val="20"/>
                <w:szCs w:val="20"/>
                <w:rtl/>
                <w:lang w:bidi="ar"/>
              </w:rPr>
              <w:t>اسم المركز:</w:t>
            </w:r>
          </w:p>
        </w:tc>
      </w:tr>
      <w:tr w:rsidR="00241282" w:rsidRPr="00586E16">
        <w:trPr>
          <w:trHeight w:val="397"/>
        </w:trPr>
        <w:tc>
          <w:tcPr>
            <w:tcW w:w="4993" w:type="dxa"/>
            <w:vAlign w:val="center"/>
          </w:tcPr>
          <w:p w:rsidR="00241282" w:rsidRPr="00586E16" w:rsidRDefault="00241282" w:rsidP="00241282">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241282" w:rsidRPr="00586E16" w:rsidRDefault="00241282" w:rsidP="00241282">
            <w:pPr>
              <w:bidi/>
              <w:jc w:val="left"/>
              <w:rPr>
                <w:b/>
                <w:bCs/>
                <w:sz w:val="20"/>
                <w:szCs w:val="20"/>
              </w:rPr>
            </w:pPr>
            <w:r>
              <w:rPr>
                <w:rFonts w:eastAsia="Arial"/>
                <w:b/>
                <w:bCs/>
                <w:sz w:val="20"/>
                <w:szCs w:val="20"/>
                <w:rtl/>
                <w:lang w:bidi="ar"/>
              </w:rPr>
              <w:t>اسم المتعلم:</w:t>
            </w:r>
          </w:p>
        </w:tc>
      </w:tr>
      <w:tr w:rsidR="00241282" w:rsidRPr="002F67C8">
        <w:trPr>
          <w:trHeight w:val="397"/>
        </w:trPr>
        <w:tc>
          <w:tcPr>
            <w:tcW w:w="9612" w:type="dxa"/>
            <w:gridSpan w:val="3"/>
            <w:vAlign w:val="center"/>
          </w:tcPr>
          <w:p w:rsidR="00241282" w:rsidRDefault="00241282" w:rsidP="00241282">
            <w:pPr>
              <w:jc w:val="left"/>
              <w:rPr>
                <w:b/>
                <w:bCs/>
                <w:sz w:val="20"/>
                <w:szCs w:val="20"/>
              </w:rPr>
            </w:pPr>
          </w:p>
          <w:p w:rsidR="00241282" w:rsidRPr="002F67C8" w:rsidRDefault="00241282" w:rsidP="00241282">
            <w:pPr>
              <w:bidi/>
              <w:jc w:val="left"/>
              <w:rPr>
                <w:b/>
                <w:bCs/>
                <w:sz w:val="20"/>
                <w:szCs w:val="20"/>
              </w:rPr>
            </w:pPr>
            <w:r>
              <w:rPr>
                <w:rFonts w:eastAsia="Arial"/>
                <w:b/>
                <w:bCs/>
                <w:sz w:val="20"/>
                <w:szCs w:val="20"/>
                <w:rtl/>
                <w:lang w:bidi="ar"/>
              </w:rPr>
              <w:t>المهمة</w:t>
            </w:r>
          </w:p>
          <w:p w:rsidR="00241282" w:rsidRDefault="00241282" w:rsidP="00241282">
            <w:pPr>
              <w:jc w:val="left"/>
              <w:rPr>
                <w:b/>
                <w:bCs/>
                <w:sz w:val="20"/>
                <w:szCs w:val="20"/>
              </w:rPr>
            </w:pPr>
          </w:p>
          <w:p w:rsidR="00241282" w:rsidRPr="000E7F31" w:rsidRDefault="00241282" w:rsidP="00241282">
            <w:pPr>
              <w:bidi/>
              <w:jc w:val="left"/>
              <w:rPr>
                <w:sz w:val="20"/>
                <w:szCs w:val="20"/>
              </w:rPr>
            </w:pPr>
            <w:r>
              <w:rPr>
                <w:rFonts w:eastAsia="Arial"/>
                <w:sz w:val="20"/>
                <w:szCs w:val="20"/>
                <w:rtl/>
                <w:lang w:bidi="ar"/>
              </w:rPr>
              <w:t>هذه المهمة تتطلب منك إظهار مدى معرفتك بإدارة النزاع، وكيفية الحد من حالات النزاع وحلها، وأيضًا تحديد بعض أسباب وتأثيرات النزاع.</w:t>
            </w:r>
          </w:p>
          <w:p w:rsidR="00241282" w:rsidRDefault="00241282" w:rsidP="00241282">
            <w:pPr>
              <w:jc w:val="left"/>
              <w:rPr>
                <w:b/>
                <w:bCs/>
                <w:sz w:val="20"/>
                <w:szCs w:val="20"/>
              </w:rPr>
            </w:pPr>
          </w:p>
          <w:p w:rsidR="00241282" w:rsidRDefault="00241282" w:rsidP="00241282">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241282" w:rsidRPr="000E7F31" w:rsidRDefault="00241282" w:rsidP="00241282">
            <w:pPr>
              <w:bidi/>
              <w:spacing w:after="120"/>
              <w:jc w:val="left"/>
              <w:rPr>
                <w:i/>
                <w:iCs/>
                <w:sz w:val="20"/>
                <w:szCs w:val="20"/>
              </w:rPr>
            </w:pPr>
            <w:r>
              <w:rPr>
                <w:rFonts w:eastAsia="Arial"/>
                <w:i/>
                <w:iCs/>
                <w:sz w:val="20"/>
                <w:szCs w:val="20"/>
                <w:rtl/>
                <w:lang w:bidi="ar"/>
              </w:rPr>
              <w:t>قد ترغب في ربط إجاباتك بمؤسسة تعمل فيها</w:t>
            </w:r>
            <w:r>
              <w:rPr>
                <w:rFonts w:eastAsia="Arial"/>
                <w:b/>
                <w:bCs/>
                <w:i/>
                <w:iCs/>
                <w:sz w:val="20"/>
                <w:szCs w:val="20"/>
                <w:rtl/>
                <w:lang w:bidi="ar"/>
              </w:rPr>
              <w:t xml:space="preserve">. </w:t>
            </w:r>
            <w:r>
              <w:rPr>
                <w:rFonts w:eastAsia="Arial"/>
                <w:i/>
                <w:iCs/>
                <w:sz w:val="20"/>
                <w:szCs w:val="20"/>
                <w:rtl/>
                <w:lang w:bidi="ar"/>
              </w:rPr>
              <w:t>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241282" w:rsidRDefault="00241282" w:rsidP="00ED7964">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7</w:t>
            </w:r>
            <w:r>
              <w:rPr>
                <w:rFonts w:eastAsia="Arial"/>
                <w:i/>
                <w:iCs/>
                <w:sz w:val="20"/>
                <w:szCs w:val="20"/>
                <w:rtl/>
                <w:lang w:bidi="ar"/>
              </w:rPr>
              <w:t xml:space="preserve"> ساعات تقريبًا في إجراء بحث خاص بسياق مكان العمل وإعداد نتائج هذا التكليف وكتابتها أو تقديمها من أجل تقييمها. العدد </w:t>
            </w:r>
            <w:r w:rsidR="00AF5D3C">
              <w:rPr>
                <w:rFonts w:eastAsia="Arial"/>
                <w:i/>
                <w:iCs/>
                <w:sz w:val="20"/>
                <w:szCs w:val="20"/>
                <w:rtl/>
                <w:lang w:bidi="ar"/>
              </w:rPr>
              <w:t>"</w:t>
            </w:r>
            <w:r>
              <w:rPr>
                <w:rFonts w:eastAsia="Arial"/>
                <w:i/>
                <w:iCs/>
                <w:sz w:val="20"/>
                <w:szCs w:val="20"/>
                <w:rtl/>
                <w:lang w:bidi="ar"/>
              </w:rPr>
              <w:t>التقديري</w:t>
            </w:r>
            <w:r w:rsidR="00AF5D3C">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و1500</w:t>
            </w:r>
            <w:r w:rsidR="005C4BFB">
              <w:rPr>
                <w:rFonts w:eastAsia="Arial"/>
                <w:i/>
                <w:iCs/>
                <w:sz w:val="20"/>
                <w:szCs w:val="20"/>
                <w:rtl/>
                <w:lang w:bidi="ar"/>
              </w:rPr>
              <w:t xml:space="preserve"> </w:t>
            </w:r>
            <w:r>
              <w:rPr>
                <w:rFonts w:eastAsia="Arial"/>
                <w:i/>
                <w:iCs/>
                <w:sz w:val="20"/>
                <w:szCs w:val="20"/>
                <w:rtl/>
                <w:lang w:bidi="ar"/>
              </w:rPr>
              <w:t>كلمة.</w:t>
            </w:r>
          </w:p>
          <w:p w:rsidR="00241282" w:rsidRPr="009659E4" w:rsidRDefault="00241282" w:rsidP="00241282">
            <w:pPr>
              <w:jc w:val="left"/>
              <w:rPr>
                <w:sz w:val="20"/>
                <w:szCs w:val="20"/>
                <w:lang w:val="en-US"/>
              </w:rPr>
            </w:pPr>
          </w:p>
          <w:p w:rsidR="00241282" w:rsidRPr="00E726B7" w:rsidRDefault="00241282" w:rsidP="00241282">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241282" w:rsidRPr="002F67C8" w:rsidRDefault="00241282" w:rsidP="00241282">
            <w:pPr>
              <w:jc w:val="left"/>
              <w:rPr>
                <w:b/>
                <w:bCs/>
                <w:sz w:val="20"/>
                <w:szCs w:val="20"/>
              </w:rPr>
            </w:pPr>
          </w:p>
        </w:tc>
      </w:tr>
      <w:tr w:rsidR="00241282" w:rsidRPr="006025D1">
        <w:trPr>
          <w:trHeight w:val="397"/>
        </w:trPr>
        <w:tc>
          <w:tcPr>
            <w:tcW w:w="5268" w:type="dxa"/>
            <w:gridSpan w:val="2"/>
            <w:vAlign w:val="center"/>
          </w:tcPr>
          <w:p w:rsidR="00241282" w:rsidRPr="002F67C8" w:rsidRDefault="00241282" w:rsidP="005C4BFB">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241282" w:rsidRPr="006025D1" w:rsidRDefault="00241282" w:rsidP="00241282">
            <w:pPr>
              <w:bidi/>
              <w:jc w:val="center"/>
              <w:rPr>
                <w:sz w:val="20"/>
                <w:szCs w:val="20"/>
              </w:rPr>
            </w:pPr>
            <w:r>
              <w:rPr>
                <w:rFonts w:eastAsia="Arial"/>
                <w:sz w:val="20"/>
                <w:szCs w:val="20"/>
                <w:rtl/>
                <w:lang w:bidi="ar"/>
              </w:rPr>
              <w:t>معايير التقييم</w:t>
            </w:r>
          </w:p>
        </w:tc>
      </w:tr>
      <w:tr w:rsidR="00241282" w:rsidRPr="000640E0">
        <w:trPr>
          <w:trHeight w:val="397"/>
        </w:trPr>
        <w:tc>
          <w:tcPr>
            <w:tcW w:w="5268" w:type="dxa"/>
            <w:gridSpan w:val="2"/>
          </w:tcPr>
          <w:p w:rsidR="00241282" w:rsidRPr="00C4243E" w:rsidRDefault="00241282" w:rsidP="005C4BFB">
            <w:pPr>
              <w:bidi/>
              <w:spacing w:before="60"/>
              <w:ind w:left="440" w:hanging="440"/>
              <w:jc w:val="left"/>
              <w:rPr>
                <w:b/>
                <w:bCs/>
                <w:sz w:val="20"/>
                <w:szCs w:val="20"/>
              </w:rPr>
            </w:pPr>
            <w:r>
              <w:rPr>
                <w:rFonts w:eastAsia="Arial"/>
                <w:b/>
                <w:bCs/>
                <w:sz w:val="20"/>
                <w:szCs w:val="20"/>
                <w:rtl/>
                <w:lang w:bidi="ar"/>
              </w:rPr>
              <w:t>أسباب وتأثيرات النزاع</w:t>
            </w:r>
          </w:p>
          <w:p w:rsidR="00241282" w:rsidRPr="00C4243E" w:rsidRDefault="00241282" w:rsidP="00241282">
            <w:pPr>
              <w:ind w:left="440" w:hanging="440"/>
              <w:jc w:val="left"/>
              <w:rPr>
                <w:b/>
                <w:bCs/>
                <w:sz w:val="20"/>
                <w:szCs w:val="20"/>
              </w:rPr>
            </w:pPr>
          </w:p>
          <w:p w:rsidR="00241282" w:rsidRPr="00C4243E" w:rsidRDefault="00241282" w:rsidP="00241282">
            <w:pPr>
              <w:bidi/>
              <w:jc w:val="left"/>
              <w:rPr>
                <w:sz w:val="20"/>
                <w:szCs w:val="20"/>
              </w:rPr>
            </w:pPr>
            <w:r>
              <w:rPr>
                <w:rFonts w:eastAsia="Arial"/>
                <w:sz w:val="20"/>
                <w:szCs w:val="20"/>
                <w:rtl/>
                <w:lang w:bidi="ar"/>
              </w:rPr>
              <w:t xml:space="preserve">حدد حالة نزاع واجهتها بصورة مباشرة أو غير مباشرة وتركت تأثيرًا على الآخرين في مكان العمل. </w:t>
            </w:r>
          </w:p>
          <w:p w:rsidR="00241282" w:rsidRPr="00C4243E" w:rsidRDefault="00241282" w:rsidP="00241282">
            <w:pPr>
              <w:jc w:val="left"/>
              <w:rPr>
                <w:sz w:val="20"/>
                <w:szCs w:val="20"/>
              </w:rPr>
            </w:pPr>
          </w:p>
          <w:p w:rsidR="00241282" w:rsidRPr="00C4243E" w:rsidRDefault="00241282" w:rsidP="00241282">
            <w:pPr>
              <w:bidi/>
              <w:jc w:val="left"/>
              <w:rPr>
                <w:sz w:val="20"/>
                <w:szCs w:val="20"/>
              </w:rPr>
            </w:pPr>
            <w:r>
              <w:rPr>
                <w:rFonts w:eastAsia="Arial"/>
                <w:sz w:val="20"/>
                <w:szCs w:val="20"/>
                <w:rtl/>
                <w:lang w:bidi="ar"/>
              </w:rPr>
              <w:t>وضح ما قد يكون سبب النزاع، وصف مراحل تطور النزاع، واشرح بإيجاز تأثيرات النزاع على أداء الفريق والأفراد في العمل.</w:t>
            </w:r>
          </w:p>
          <w:p w:rsidR="00241282" w:rsidRDefault="00241282" w:rsidP="00241282">
            <w:pPr>
              <w:jc w:val="left"/>
              <w:rPr>
                <w:sz w:val="20"/>
                <w:szCs w:val="20"/>
              </w:rPr>
            </w:pPr>
          </w:p>
          <w:p w:rsidR="00241282" w:rsidRPr="00C4243E" w:rsidRDefault="00241282" w:rsidP="00241282">
            <w:pPr>
              <w:bidi/>
              <w:ind w:left="440" w:hanging="440"/>
              <w:jc w:val="left"/>
              <w:rPr>
                <w:b/>
                <w:bCs/>
                <w:sz w:val="20"/>
                <w:szCs w:val="20"/>
              </w:rPr>
            </w:pPr>
            <w:r>
              <w:rPr>
                <w:rFonts w:eastAsia="Arial"/>
                <w:b/>
                <w:bCs/>
                <w:sz w:val="20"/>
                <w:szCs w:val="20"/>
                <w:rtl/>
                <w:lang w:bidi="ar"/>
              </w:rPr>
              <w:t>الحد من حالات النزاع وحلها</w:t>
            </w:r>
          </w:p>
          <w:p w:rsidR="00241282" w:rsidRPr="00C4243E" w:rsidRDefault="00241282" w:rsidP="00241282">
            <w:pPr>
              <w:ind w:left="440" w:hanging="440"/>
              <w:jc w:val="left"/>
              <w:rPr>
                <w:b/>
                <w:bCs/>
                <w:sz w:val="20"/>
                <w:szCs w:val="20"/>
              </w:rPr>
            </w:pPr>
          </w:p>
          <w:p w:rsidR="00241282" w:rsidRPr="00241282" w:rsidRDefault="00241282" w:rsidP="00241282">
            <w:pPr>
              <w:pStyle w:val="Header"/>
              <w:tabs>
                <w:tab w:val="left" w:pos="0"/>
              </w:tabs>
              <w:bidi/>
              <w:jc w:val="left"/>
              <w:rPr>
                <w:rFonts w:cs="Arial"/>
                <w:lang w:val="en-GB"/>
              </w:rPr>
            </w:pPr>
            <w:r w:rsidRPr="00241282">
              <w:rPr>
                <w:rFonts w:eastAsia="Arial" w:cs="Arial"/>
                <w:rtl/>
                <w:lang w:val="en-GB" w:bidi="ar"/>
              </w:rPr>
              <w:t>اشرح أيّ طريقة معتمدة استخدمتها (أو كان بالأحرى عليك استخدامها) للحد من حالات النزاع في مكان العمل وحلها، واشرح بإيجاز كيف يمكن خلق أجواء إيجابية في العمل للحد من الآثار السلبية للنزاع.</w:t>
            </w:r>
          </w:p>
          <w:p w:rsidR="00241282" w:rsidRPr="00241282" w:rsidRDefault="00241282" w:rsidP="00241282">
            <w:pPr>
              <w:pStyle w:val="Header"/>
              <w:tabs>
                <w:tab w:val="left" w:pos="770"/>
              </w:tabs>
              <w:ind w:left="770" w:hanging="770"/>
              <w:jc w:val="left"/>
              <w:rPr>
                <w:rFonts w:cs="Arial"/>
                <w:lang w:val="en-GB"/>
              </w:rPr>
            </w:pPr>
          </w:p>
          <w:p w:rsidR="00241282" w:rsidRPr="00241282" w:rsidRDefault="00241282" w:rsidP="00241282">
            <w:pPr>
              <w:pStyle w:val="Header"/>
              <w:tabs>
                <w:tab w:val="left" w:pos="0"/>
              </w:tabs>
              <w:bidi/>
              <w:jc w:val="left"/>
              <w:rPr>
                <w:rFonts w:cs="Arial"/>
                <w:lang w:val="en-GB"/>
              </w:rPr>
            </w:pPr>
            <w:r w:rsidRPr="00241282">
              <w:rPr>
                <w:rFonts w:eastAsia="Arial" w:cs="Arial"/>
                <w:b/>
                <w:bCs/>
                <w:rtl/>
                <w:lang w:val="en-GB" w:bidi="ar"/>
              </w:rPr>
              <w:t>ملاحظة:</w:t>
            </w:r>
            <w:r w:rsidRPr="00241282">
              <w:rPr>
                <w:rFonts w:eastAsia="Arial" w:cs="Arial"/>
                <w:rtl/>
                <w:lang w:val="en-GB" w:bidi="ar"/>
              </w:rPr>
              <w:t xml:space="preserve"> إذا كنت واجهت حالة نزاع بصورة مباشرة، اشرح كيف تعاملت معها أو كيف كان بالأحرى عليك التعامل معها، بعد فوات الأوان، للتوصل إلى نتيجة أفضل. وإذا لم تواجه أيّ حالة نزاع بصورة مباشرة، فاشرح كيف تعامل المعنيون بحالة النزاع معها.</w:t>
            </w:r>
          </w:p>
          <w:p w:rsidR="00241282" w:rsidRPr="00C4243E" w:rsidRDefault="00241282" w:rsidP="00241282">
            <w:pPr>
              <w:jc w:val="left"/>
              <w:rPr>
                <w:sz w:val="20"/>
                <w:szCs w:val="20"/>
              </w:rPr>
            </w:pPr>
          </w:p>
        </w:tc>
        <w:tc>
          <w:tcPr>
            <w:tcW w:w="4344" w:type="dxa"/>
            <w:vAlign w:val="center"/>
          </w:tcPr>
          <w:p w:rsidR="00241282" w:rsidRPr="009659E4" w:rsidRDefault="00241282" w:rsidP="00241282">
            <w:pPr>
              <w:pStyle w:val="Header"/>
              <w:jc w:val="left"/>
              <w:rPr>
                <w:rFonts w:cs="Arial"/>
                <w:i/>
                <w:iCs/>
                <w:lang w:val="en-US"/>
              </w:rPr>
            </w:pPr>
          </w:p>
          <w:p w:rsidR="00241282" w:rsidRPr="00241282" w:rsidRDefault="00241282" w:rsidP="00241282">
            <w:pPr>
              <w:pStyle w:val="Header"/>
              <w:numPr>
                <w:ilvl w:val="0"/>
                <w:numId w:val="25"/>
              </w:numPr>
              <w:tabs>
                <w:tab w:val="clear" w:pos="720"/>
                <w:tab w:val="num" w:pos="261"/>
              </w:tabs>
              <w:bidi/>
              <w:ind w:left="261" w:hanging="261"/>
              <w:jc w:val="left"/>
              <w:rPr>
                <w:rFonts w:cs="Arial"/>
                <w:i/>
                <w:iCs/>
                <w:lang w:val="en-GB"/>
              </w:rPr>
            </w:pPr>
            <w:r w:rsidRPr="00241282">
              <w:rPr>
                <w:rFonts w:eastAsia="Arial" w:cs="Arial"/>
                <w:rtl/>
                <w:lang w:val="en-GB" w:bidi="ar"/>
              </w:rPr>
              <w:t xml:space="preserve">تحديد أسباب النزاع في العمل </w:t>
            </w:r>
            <w:r w:rsidRPr="00241282">
              <w:rPr>
                <w:rFonts w:eastAsia="Arial" w:cs="Arial"/>
                <w:i/>
                <w:iCs/>
                <w:rtl/>
                <w:lang w:val="en-GB" w:bidi="ar"/>
              </w:rPr>
              <w:t>(</w:t>
            </w:r>
            <w:r w:rsidRPr="00241282">
              <w:rPr>
                <w:rFonts w:eastAsia="Arial" w:cs="Arial"/>
                <w:i/>
                <w:iCs/>
                <w:lang w:val="en-GB" w:bidi="ar"/>
              </w:rPr>
              <w:t>12</w:t>
            </w:r>
            <w:r w:rsidRPr="00241282">
              <w:rPr>
                <w:rFonts w:eastAsia="Arial" w:cs="Arial"/>
                <w:i/>
                <w:iCs/>
                <w:rtl/>
                <w:lang w:val="en-GB" w:bidi="ar"/>
              </w:rPr>
              <w:t xml:space="preserve"> درجة)</w:t>
            </w:r>
          </w:p>
          <w:p w:rsidR="00241282" w:rsidRPr="00241282" w:rsidRDefault="00241282" w:rsidP="00241282">
            <w:pPr>
              <w:pStyle w:val="Header"/>
              <w:numPr>
                <w:ilvl w:val="0"/>
                <w:numId w:val="25"/>
              </w:numPr>
              <w:tabs>
                <w:tab w:val="clear" w:pos="720"/>
                <w:tab w:val="num" w:pos="261"/>
              </w:tabs>
              <w:bidi/>
              <w:ind w:left="261" w:hanging="261"/>
              <w:jc w:val="left"/>
              <w:rPr>
                <w:rFonts w:cs="Arial"/>
                <w:i/>
                <w:iCs/>
                <w:lang w:val="en-GB"/>
              </w:rPr>
            </w:pPr>
            <w:r w:rsidRPr="00241282">
              <w:rPr>
                <w:rFonts w:eastAsia="Arial" w:cs="Arial"/>
                <w:rtl/>
                <w:lang w:val="en-GB" w:bidi="ar"/>
              </w:rPr>
              <w:t xml:space="preserve">وصف المراحل في تطور النزاع </w:t>
            </w:r>
            <w:r w:rsidRPr="00241282">
              <w:rPr>
                <w:rFonts w:eastAsia="Arial" w:cs="Arial"/>
                <w:i/>
                <w:iCs/>
                <w:rtl/>
                <w:lang w:val="en-GB" w:bidi="ar"/>
              </w:rPr>
              <w:t>(</w:t>
            </w:r>
            <w:r w:rsidRPr="00241282">
              <w:rPr>
                <w:rFonts w:eastAsia="Arial" w:cs="Arial"/>
                <w:i/>
                <w:iCs/>
                <w:lang w:val="en-GB" w:bidi="ar"/>
              </w:rPr>
              <w:t>16</w:t>
            </w:r>
            <w:r w:rsidRPr="00241282">
              <w:rPr>
                <w:rFonts w:eastAsia="Arial" w:cs="Arial"/>
                <w:i/>
                <w:iCs/>
                <w:rtl/>
                <w:lang w:val="en-GB" w:bidi="ar"/>
              </w:rPr>
              <w:t xml:space="preserve"> درجة)</w:t>
            </w:r>
          </w:p>
          <w:p w:rsidR="00241282" w:rsidRPr="00241282" w:rsidRDefault="00241282" w:rsidP="00241282">
            <w:pPr>
              <w:pStyle w:val="Header"/>
              <w:numPr>
                <w:ilvl w:val="0"/>
                <w:numId w:val="25"/>
              </w:numPr>
              <w:tabs>
                <w:tab w:val="clear" w:pos="720"/>
                <w:tab w:val="num" w:pos="261"/>
              </w:tabs>
              <w:bidi/>
              <w:ind w:left="261" w:hanging="261"/>
              <w:jc w:val="left"/>
              <w:rPr>
                <w:rFonts w:cs="Arial"/>
                <w:i/>
                <w:iCs/>
                <w:lang w:val="en-GB"/>
              </w:rPr>
            </w:pPr>
            <w:r w:rsidRPr="00241282">
              <w:rPr>
                <w:rFonts w:eastAsia="Arial" w:cs="Arial"/>
                <w:rtl/>
                <w:lang w:val="en-GB" w:bidi="ar"/>
              </w:rPr>
              <w:t xml:space="preserve">شرح تأثيرات النزاع على أداء الفرد والفريق في العمل </w:t>
            </w:r>
            <w:r w:rsidR="005C4BFB" w:rsidRPr="00241282">
              <w:rPr>
                <w:rFonts w:eastAsia="Arial" w:cs="Arial"/>
                <w:lang w:val="en-GB" w:bidi="ar"/>
              </w:rPr>
              <w:br/>
            </w:r>
            <w:r w:rsidRPr="00241282">
              <w:rPr>
                <w:rFonts w:eastAsia="Arial" w:cs="Arial"/>
                <w:i/>
                <w:iCs/>
                <w:rtl/>
                <w:lang w:val="en-GB" w:bidi="ar"/>
              </w:rPr>
              <w:t>(</w:t>
            </w:r>
            <w:r w:rsidRPr="00241282">
              <w:rPr>
                <w:rFonts w:eastAsia="Arial" w:cs="Arial"/>
                <w:i/>
                <w:iCs/>
                <w:lang w:val="en-GB" w:bidi="ar"/>
              </w:rPr>
              <w:t>24</w:t>
            </w:r>
            <w:r w:rsidRPr="00241282">
              <w:rPr>
                <w:rFonts w:eastAsia="Arial" w:cs="Arial"/>
                <w:i/>
                <w:iCs/>
                <w:rtl/>
                <w:lang w:val="en-GB" w:bidi="ar"/>
              </w:rPr>
              <w:t xml:space="preserve"> درجة)</w:t>
            </w:r>
          </w:p>
          <w:p w:rsidR="00241282" w:rsidRPr="00241282" w:rsidRDefault="00241282" w:rsidP="00241282">
            <w:pPr>
              <w:pStyle w:val="Header"/>
              <w:numPr>
                <w:ilvl w:val="0"/>
                <w:numId w:val="25"/>
              </w:numPr>
              <w:tabs>
                <w:tab w:val="clear" w:pos="720"/>
                <w:tab w:val="num" w:pos="261"/>
              </w:tabs>
              <w:bidi/>
              <w:ind w:left="261" w:hanging="261"/>
              <w:jc w:val="left"/>
              <w:rPr>
                <w:rFonts w:cs="Arial"/>
                <w:i/>
                <w:iCs/>
                <w:lang w:val="en-GB"/>
              </w:rPr>
            </w:pPr>
            <w:r w:rsidRPr="00241282">
              <w:rPr>
                <w:rFonts w:eastAsia="Arial" w:cs="Arial"/>
                <w:rtl/>
                <w:lang w:val="en-GB" w:bidi="ar"/>
              </w:rPr>
              <w:t>شرح أيّ طريقة معتمدة يمكن أن يستخدمها المدير في الحد من حالات النزاع وحلها في مكان العمل</w:t>
            </w:r>
            <w:r w:rsidRPr="00241282">
              <w:rPr>
                <w:rFonts w:eastAsia="Arial" w:cs="Arial"/>
                <w:i/>
                <w:iCs/>
                <w:rtl/>
                <w:lang w:val="en-GB" w:bidi="ar"/>
              </w:rPr>
              <w:t>(</w:t>
            </w:r>
            <w:r w:rsidRPr="00241282">
              <w:rPr>
                <w:rFonts w:eastAsia="Arial" w:cs="Arial"/>
                <w:i/>
                <w:iCs/>
                <w:lang w:val="en-GB" w:bidi="ar"/>
              </w:rPr>
              <w:t>24</w:t>
            </w:r>
            <w:r w:rsidRPr="00241282">
              <w:rPr>
                <w:rFonts w:eastAsia="Arial" w:cs="Arial"/>
                <w:i/>
                <w:iCs/>
                <w:rtl/>
                <w:lang w:val="en-GB" w:bidi="ar"/>
              </w:rPr>
              <w:t xml:space="preserve"> درجة)</w:t>
            </w:r>
          </w:p>
          <w:p w:rsidR="00241282" w:rsidRPr="00241282" w:rsidRDefault="00241282" w:rsidP="00241282">
            <w:pPr>
              <w:pStyle w:val="Header"/>
              <w:numPr>
                <w:ilvl w:val="0"/>
                <w:numId w:val="25"/>
              </w:numPr>
              <w:tabs>
                <w:tab w:val="clear" w:pos="720"/>
                <w:tab w:val="num" w:pos="261"/>
              </w:tabs>
              <w:bidi/>
              <w:ind w:left="261" w:hanging="261"/>
              <w:jc w:val="left"/>
              <w:rPr>
                <w:rFonts w:cs="Arial"/>
                <w:i/>
                <w:iCs/>
                <w:lang w:val="en-GB"/>
              </w:rPr>
            </w:pPr>
            <w:r w:rsidRPr="00241282">
              <w:rPr>
                <w:rFonts w:eastAsia="Arial" w:cs="Arial"/>
                <w:rtl/>
                <w:lang w:val="en-GB" w:bidi="ar"/>
              </w:rPr>
              <w:t xml:space="preserve">وصف كيف يعزز المدير الأجواء الإيجابية للحد من الآثار السلبية للنزاع </w:t>
            </w:r>
            <w:r w:rsidRPr="00241282">
              <w:rPr>
                <w:rFonts w:eastAsia="Arial" w:cs="Arial"/>
                <w:i/>
                <w:iCs/>
                <w:rtl/>
                <w:lang w:val="en-GB" w:bidi="ar"/>
              </w:rPr>
              <w:t>(</w:t>
            </w:r>
            <w:r w:rsidRPr="00241282">
              <w:rPr>
                <w:rFonts w:eastAsia="Arial" w:cs="Arial"/>
                <w:i/>
                <w:iCs/>
                <w:lang w:val="en-GB" w:bidi="ar"/>
              </w:rPr>
              <w:t>24</w:t>
            </w:r>
            <w:r w:rsidRPr="00241282">
              <w:rPr>
                <w:rFonts w:eastAsia="Arial" w:cs="Arial"/>
                <w:i/>
                <w:iCs/>
                <w:rtl/>
                <w:lang w:val="en-GB" w:bidi="ar"/>
              </w:rPr>
              <w:t xml:space="preserve"> درجة)</w:t>
            </w: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p w:rsidR="00241282" w:rsidRPr="00241282" w:rsidRDefault="00241282" w:rsidP="00241282">
            <w:pPr>
              <w:pStyle w:val="Header"/>
              <w:ind w:left="360"/>
              <w:jc w:val="left"/>
              <w:rPr>
                <w:rFonts w:cs="Arial"/>
                <w:lang w:val="en-GB"/>
              </w:rPr>
            </w:pPr>
          </w:p>
        </w:tc>
      </w:tr>
      <w:tr w:rsidR="00241282" w:rsidRPr="00240185">
        <w:tc>
          <w:tcPr>
            <w:tcW w:w="9612" w:type="dxa"/>
            <w:gridSpan w:val="3"/>
            <w:vAlign w:val="center"/>
          </w:tcPr>
          <w:p w:rsidR="00241282" w:rsidRPr="00240185" w:rsidRDefault="00241282" w:rsidP="005C4BFB">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241282" w:rsidRPr="009E01ED" w:rsidRDefault="00241282" w:rsidP="00951D27">
      <w:pPr>
        <w:jc w:val="left"/>
      </w:pPr>
    </w:p>
    <w:sectPr w:rsidR="00241282"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ADA" w:rsidRDefault="00846ADA" w:rsidP="000C0063">
      <w:r>
        <w:separator/>
      </w:r>
    </w:p>
  </w:endnote>
  <w:endnote w:type="continuationSeparator" w:id="0">
    <w:p w:rsidR="00846ADA" w:rsidRDefault="00846ADA" w:rsidP="000C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ADA" w:rsidRDefault="00846ADA" w:rsidP="000C0063">
      <w:r>
        <w:separator/>
      </w:r>
    </w:p>
  </w:footnote>
  <w:footnote w:type="continuationSeparator" w:id="0">
    <w:p w:rsidR="00846ADA" w:rsidRDefault="00846ADA" w:rsidP="000C0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12E6A6D"/>
    <w:multiLevelType w:val="hybridMultilevel"/>
    <w:tmpl w:val="32CE75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1874962"/>
    <w:multiLevelType w:val="hybridMultilevel"/>
    <w:tmpl w:val="14EE62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9792FBC"/>
    <w:multiLevelType w:val="hybridMultilevel"/>
    <w:tmpl w:val="E736B7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5"/>
  </w:num>
  <w:num w:numId="17">
    <w:abstractNumId w:val="3"/>
  </w:num>
  <w:num w:numId="18">
    <w:abstractNumId w:val="7"/>
  </w:num>
  <w:num w:numId="19">
    <w:abstractNumId w:val="11"/>
  </w:num>
  <w:num w:numId="20">
    <w:abstractNumId w:val="10"/>
  </w:num>
  <w:num w:numId="21">
    <w:abstractNumId w:val="6"/>
  </w:num>
  <w:num w:numId="22">
    <w:abstractNumId w:val="8"/>
  </w:num>
  <w:num w:numId="23">
    <w:abstractNumId w:val="2"/>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C0063"/>
    <w:rsid w:val="00241282"/>
    <w:rsid w:val="005C4BFB"/>
    <w:rsid w:val="005E401A"/>
    <w:rsid w:val="00846ADA"/>
    <w:rsid w:val="00951D27"/>
    <w:rsid w:val="009659E4"/>
    <w:rsid w:val="00A83872"/>
    <w:rsid w:val="00AF5D3C"/>
    <w:rsid w:val="00BF0692"/>
    <w:rsid w:val="00ED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538BA3-4E3A-4FF2-A189-1DBA8D8F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
    <w:uiPriority w:val="99"/>
    <w:rsid w:val="008A0EE7"/>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rFonts w:cs="Times New Roman"/>
      <w:sz w:val="18"/>
      <w:szCs w:val="18"/>
      <w:lang w:val="x-none"/>
    </w:rPr>
  </w:style>
  <w:style w:type="character" w:customStyle="1" w:styleId="BodyTextIndent2Char">
    <w:name w:val="Body Text Indent 2 Char"/>
    <w:link w:val="BodyTextIndent2"/>
    <w:uiPriority w:val="99"/>
    <w:locked/>
    <w:rsid w:val="008A0EE7"/>
    <w:rPr>
      <w:rFonts w:ascii="Arial" w:hAnsi="Arial" w:cs="Arial"/>
      <w:sz w:val="18"/>
      <w:szCs w:val="18"/>
      <w:lang w:val="x-none" w:eastAsia="en-US"/>
    </w:rPr>
  </w:style>
  <w:style w:type="character" w:customStyle="1" w:styleId="CharChar">
    <w:name w:val="Char Char"/>
    <w:uiPriority w:val="99"/>
    <w:locked/>
    <w:rsid w:val="000640E0"/>
    <w:rPr>
      <w:rFonts w:ascii="Arial" w:hAnsi="Arial"/>
      <w:sz w:val="22"/>
      <w:lang w:val="en-GB" w:eastAsia="en-US"/>
    </w:rPr>
  </w:style>
  <w:style w:type="character" w:customStyle="1" w:styleId="CharChar1">
    <w:name w:val="Char Char1"/>
    <w:uiPriority w:val="99"/>
    <w:locked/>
    <w:rsid w:val="00F320DA"/>
    <w:rPr>
      <w:rFonts w:ascii="Arial" w:hAnsi="Arial"/>
      <w:sz w:val="22"/>
      <w:lang w:val="en-GB" w:eastAsia="en-US"/>
    </w:rPr>
  </w:style>
  <w:style w:type="character" w:styleId="CommentReference">
    <w:name w:val="annotation reference"/>
    <w:uiPriority w:val="99"/>
    <w:semiHidden/>
    <w:rsid w:val="00535A52"/>
    <w:rPr>
      <w:rFonts w:cs="Times New Roman"/>
      <w:sz w:val="16"/>
      <w:szCs w:val="16"/>
    </w:rPr>
  </w:style>
  <w:style w:type="paragraph" w:styleId="CommentText">
    <w:name w:val="annotation text"/>
    <w:basedOn w:val="Normal"/>
    <w:link w:val="CommentTextChar"/>
    <w:uiPriority w:val="99"/>
    <w:semiHidden/>
    <w:rsid w:val="00535A52"/>
    <w:rPr>
      <w:rFonts w:cs="Times New Roman"/>
      <w:sz w:val="20"/>
      <w:szCs w:val="20"/>
      <w:lang w:val="x-none"/>
    </w:rPr>
  </w:style>
  <w:style w:type="character" w:customStyle="1" w:styleId="CommentTextChar">
    <w:name w:val="Comment Text Char"/>
    <w:link w:val="CommentText"/>
    <w:uiPriority w:val="99"/>
    <w:semiHidden/>
    <w:locked/>
    <w:rsid w:val="00535A52"/>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35A52"/>
    <w:rPr>
      <w:b/>
      <w:bCs/>
    </w:rPr>
  </w:style>
  <w:style w:type="character" w:customStyle="1" w:styleId="CommentSubjectChar">
    <w:name w:val="Comment Subject Char"/>
    <w:link w:val="CommentSubject"/>
    <w:uiPriority w:val="99"/>
    <w:semiHidden/>
    <w:locked/>
    <w:rsid w:val="00535A52"/>
    <w:rPr>
      <w:rFonts w:ascii="Arial" w:hAnsi="Arial" w:cs="Arial"/>
      <w:b/>
      <w:bCs/>
      <w:sz w:val="20"/>
      <w:szCs w:val="20"/>
      <w:lang w:val="x-none" w:eastAsia="en-US"/>
    </w:rPr>
  </w:style>
  <w:style w:type="paragraph" w:styleId="BalloonText">
    <w:name w:val="Balloon Text"/>
    <w:basedOn w:val="Normal"/>
    <w:link w:val="BalloonTextChar"/>
    <w:uiPriority w:val="99"/>
    <w:semiHidden/>
    <w:rsid w:val="00535A52"/>
    <w:rPr>
      <w:rFonts w:ascii="Tahoma" w:hAnsi="Tahoma" w:cs="Times New Roman"/>
      <w:sz w:val="16"/>
      <w:szCs w:val="16"/>
      <w:lang w:val="x-none"/>
    </w:rPr>
  </w:style>
  <w:style w:type="character" w:customStyle="1" w:styleId="BalloonTextChar">
    <w:name w:val="Balloon Text Char"/>
    <w:link w:val="BalloonText"/>
    <w:uiPriority w:val="99"/>
    <w:semiHidden/>
    <w:locked/>
    <w:rsid w:val="00535A52"/>
    <w:rPr>
      <w:rFonts w:ascii="Tahoma" w:hAnsi="Tahoma" w:cs="Tahoma"/>
      <w:sz w:val="16"/>
      <w:szCs w:val="16"/>
      <w:lang w:val="x-none" w:eastAsia="en-US"/>
    </w:rPr>
  </w:style>
  <w:style w:type="paragraph" w:styleId="Footer">
    <w:name w:val="footer"/>
    <w:basedOn w:val="Normal"/>
    <w:link w:val="FooterChar"/>
    <w:uiPriority w:val="99"/>
    <w:semiHidden/>
    <w:unhideWhenUsed/>
    <w:rsid w:val="000C0063"/>
    <w:pPr>
      <w:tabs>
        <w:tab w:val="center" w:pos="4680"/>
        <w:tab w:val="right" w:pos="9360"/>
      </w:tabs>
    </w:pPr>
  </w:style>
  <w:style w:type="character" w:customStyle="1" w:styleId="FooterChar">
    <w:name w:val="Footer Char"/>
    <w:basedOn w:val="DefaultParagraphFont"/>
    <w:link w:val="Footer"/>
    <w:uiPriority w:val="99"/>
    <w:semiHidden/>
    <w:rsid w:val="000C006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41F570B5</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2014-08-01T18:35:00Z</cp:lastPrinted>
  <dcterms:created xsi:type="dcterms:W3CDTF">2015-01-21T09:07:00Z</dcterms:created>
  <dcterms:modified xsi:type="dcterms:W3CDTF">2015-01-21T09:07:00Z</dcterms:modified>
</cp:coreProperties>
</file>