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1B9" w:rsidRPr="008A55CC" w:rsidRDefault="000267F7" w:rsidP="00FC15C6">
      <w:pPr>
        <w:bidi/>
        <w:spacing w:after="120"/>
        <w:ind w:left="-114" w:right="-720"/>
        <w:rPr>
          <w:b/>
          <w:bCs/>
          <w:color w:val="000000"/>
        </w:rPr>
      </w:pPr>
      <w:r>
        <w:rPr>
          <w:noProof/>
          <w:lang w:eastAsia="en-GB"/>
        </w:rPr>
        <w:drawing>
          <wp:anchor distT="0" distB="0" distL="114300" distR="114300" simplePos="0" relativeHeight="251657728" behindDoc="0" locked="0" layoutInCell="1" allowOverlap="1">
            <wp:simplePos x="0" y="0"/>
            <wp:positionH relativeFrom="column">
              <wp:posOffset>-467360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1B9">
        <w:rPr>
          <w:rFonts w:eastAsia="Arial"/>
          <w:b/>
          <w:bCs/>
          <w:caps/>
          <w:color w:val="000000"/>
          <w:rtl/>
          <w:lang w:bidi="ar"/>
        </w:rPr>
        <w:t>ورقة الدرجات</w:t>
      </w:r>
      <w:r w:rsidR="002A51B9">
        <w:rPr>
          <w:rFonts w:eastAsia="Arial"/>
          <w:b/>
          <w:bCs/>
          <w:color w:val="000000"/>
          <w:rtl/>
          <w:lang w:bidi="ar"/>
        </w:rPr>
        <w:t xml:space="preserve"> – </w:t>
      </w:r>
      <w:r w:rsidR="002A51B9">
        <w:rPr>
          <w:rFonts w:eastAsia="Arial"/>
          <w:b/>
          <w:bCs/>
          <w:rtl/>
          <w:lang w:bidi="ar"/>
        </w:rPr>
        <w:t>فهم إدارة النزاع في مكان العمل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623"/>
        <w:gridCol w:w="14"/>
        <w:gridCol w:w="28"/>
        <w:gridCol w:w="1484"/>
      </w:tblGrid>
      <w:tr w:rsidR="002A51B9" w:rsidRPr="000873D0" w:rsidTr="005925A0">
        <w:tc>
          <w:tcPr>
            <w:tcW w:w="3294" w:type="dxa"/>
            <w:gridSpan w:val="2"/>
            <w:shd w:val="clear" w:color="auto" w:fill="auto"/>
            <w:vAlign w:val="center"/>
          </w:tcPr>
          <w:p w:rsidR="002A51B9" w:rsidRPr="000873D0" w:rsidRDefault="002A51B9" w:rsidP="0037786B">
            <w:pPr>
              <w:bidi/>
              <w:spacing w:before="2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2A51B9" w:rsidRPr="000873D0" w:rsidRDefault="002A51B9" w:rsidP="002A51B9">
            <w:pPr>
              <w:jc w:val="left"/>
              <w:rPr>
                <w:rFonts w:ascii="Arial Narrow" w:hAnsi="Arial Narrow" w:cs="Arial Narrow"/>
                <w:b/>
                <w:bCs/>
                <w:color w:val="000000"/>
                <w:sz w:val="20"/>
                <w:szCs w:val="20"/>
              </w:rPr>
            </w:pPr>
          </w:p>
        </w:tc>
        <w:tc>
          <w:tcPr>
            <w:tcW w:w="1701" w:type="dxa"/>
            <w:gridSpan w:val="2"/>
            <w:shd w:val="clear" w:color="auto" w:fill="auto"/>
            <w:vAlign w:val="center"/>
          </w:tcPr>
          <w:p w:rsidR="002A51B9" w:rsidRPr="000873D0" w:rsidRDefault="002A51B9" w:rsidP="002A51B9">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6"/>
            <w:shd w:val="clear" w:color="auto" w:fill="auto"/>
            <w:vAlign w:val="center"/>
          </w:tcPr>
          <w:p w:rsidR="002A51B9" w:rsidRPr="000873D0" w:rsidRDefault="002A51B9" w:rsidP="002A51B9">
            <w:pPr>
              <w:jc w:val="left"/>
              <w:rPr>
                <w:rFonts w:ascii="Arial Narrow" w:hAnsi="Arial Narrow" w:cs="Arial Narrow"/>
                <w:b/>
                <w:bCs/>
                <w:color w:val="000000"/>
                <w:sz w:val="20"/>
                <w:szCs w:val="20"/>
              </w:rPr>
            </w:pPr>
          </w:p>
        </w:tc>
      </w:tr>
      <w:tr w:rsidR="002A51B9" w:rsidRPr="000873D0" w:rsidTr="005925A0">
        <w:tc>
          <w:tcPr>
            <w:tcW w:w="3294" w:type="dxa"/>
            <w:gridSpan w:val="2"/>
            <w:shd w:val="clear" w:color="auto" w:fill="auto"/>
            <w:vAlign w:val="center"/>
          </w:tcPr>
          <w:p w:rsidR="002A51B9" w:rsidRPr="000873D0" w:rsidRDefault="002A51B9" w:rsidP="0037786B">
            <w:pPr>
              <w:bidi/>
              <w:spacing w:before="20" w:line="226" w:lineRule="auto"/>
              <w:jc w:val="left"/>
              <w:rPr>
                <w:rFonts w:ascii="Arial Narrow" w:hAnsi="Arial Narrow" w:cs="Arial Narrow"/>
                <w:b/>
                <w:bCs/>
                <w:color w:val="000000"/>
                <w:sz w:val="20"/>
                <w:szCs w:val="20"/>
              </w:rPr>
            </w:pPr>
            <w:bookmarkStart w:id="0" w:name="_GoBack"/>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2A51B9" w:rsidRPr="000873D0" w:rsidRDefault="002A51B9" w:rsidP="002A51B9">
            <w:pPr>
              <w:jc w:val="left"/>
              <w:rPr>
                <w:rFonts w:ascii="Arial Narrow" w:hAnsi="Arial Narrow" w:cs="Arial Narrow"/>
                <w:b/>
                <w:bCs/>
                <w:color w:val="000000"/>
                <w:sz w:val="20"/>
                <w:szCs w:val="20"/>
              </w:rPr>
            </w:pPr>
          </w:p>
        </w:tc>
        <w:tc>
          <w:tcPr>
            <w:tcW w:w="1701" w:type="dxa"/>
            <w:gridSpan w:val="2"/>
            <w:shd w:val="clear" w:color="auto" w:fill="auto"/>
            <w:vAlign w:val="center"/>
          </w:tcPr>
          <w:p w:rsidR="002A51B9" w:rsidRPr="000873D0" w:rsidRDefault="002A51B9" w:rsidP="002A51B9">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6"/>
            <w:shd w:val="clear" w:color="auto" w:fill="auto"/>
            <w:vAlign w:val="center"/>
          </w:tcPr>
          <w:p w:rsidR="002A51B9" w:rsidRPr="000873D0" w:rsidRDefault="002A51B9" w:rsidP="002A51B9">
            <w:pPr>
              <w:spacing w:line="226" w:lineRule="auto"/>
              <w:jc w:val="left"/>
              <w:rPr>
                <w:rFonts w:ascii="Arial Narrow" w:hAnsi="Arial Narrow" w:cs="Arial Narrow"/>
                <w:b/>
                <w:bCs/>
                <w:color w:val="000000"/>
                <w:sz w:val="20"/>
                <w:szCs w:val="20"/>
              </w:rPr>
            </w:pPr>
          </w:p>
        </w:tc>
      </w:tr>
      <w:bookmarkEnd w:id="0"/>
      <w:tr w:rsidR="002A51B9" w:rsidRPr="000873D0" w:rsidTr="005925A0">
        <w:tc>
          <w:tcPr>
            <w:tcW w:w="9322" w:type="dxa"/>
            <w:gridSpan w:val="7"/>
            <w:shd w:val="clear" w:color="auto" w:fill="auto"/>
            <w:vAlign w:val="center"/>
          </w:tcPr>
          <w:p w:rsidR="002A51B9" w:rsidRPr="000873D0" w:rsidRDefault="002A51B9" w:rsidP="002A51B9">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2A51B9" w:rsidRPr="000873D0" w:rsidRDefault="002A51B9" w:rsidP="002A51B9">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2A51B9" w:rsidRPr="000873D0" w:rsidRDefault="002A51B9" w:rsidP="005925A0">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w:t>
            </w:r>
            <w:r w:rsidR="005925A0" w:rsidRPr="005925A0">
              <w:rPr>
                <w:rFonts w:ascii="Arial Narrow" w:eastAsia="Arial Narrow" w:hAnsi="Arial Narrow"/>
                <w:color w:val="000000"/>
                <w:spacing w:val="-20"/>
                <w:sz w:val="18"/>
                <w:szCs w:val="18"/>
                <w:lang w:bidi="ar"/>
              </w:rPr>
              <w:t xml:space="preserve"> </w:t>
            </w:r>
            <w:r w:rsidR="000C5608">
              <w:rPr>
                <w:rFonts w:eastAsia="Arial Narrow"/>
                <w:color w:val="000000"/>
                <w:sz w:val="18"/>
                <w:szCs w:val="18"/>
                <w:lang w:bidi="ar"/>
              </w:rPr>
              <w:t>"</w:t>
            </w:r>
            <w:r w:rsidR="005925A0">
              <w:rPr>
                <w:rFonts w:eastAsia="Arial Narrow"/>
                <w:color w:val="000000"/>
                <w:sz w:val="18"/>
                <w:szCs w:val="18"/>
                <w:lang w:bidi="ar"/>
              </w:rPr>
              <w:t xml:space="preserve"> </w:t>
            </w:r>
            <w:r>
              <w:rPr>
                <w:rFonts w:ascii="Arial Narrow" w:eastAsia="Arial Narrow" w:hAnsi="Arial Narrow"/>
                <w:color w:val="000000"/>
                <w:sz w:val="18"/>
                <w:szCs w:val="18"/>
                <w:rtl/>
                <w:lang w:bidi="ar"/>
              </w:rPr>
              <w:t>نجاح</w:t>
            </w:r>
            <w:r w:rsidR="000C5608">
              <w:rPr>
                <w:rFonts w:eastAsia="Arial Narrow"/>
                <w:color w:val="000000"/>
                <w:sz w:val="18"/>
                <w:szCs w:val="18"/>
                <w:rtl/>
                <w:lang w:bidi="ar"/>
              </w:rPr>
              <w:t>"</w:t>
            </w:r>
            <w:r>
              <w:rPr>
                <w:rFonts w:ascii="Arial Narrow" w:eastAsia="Arial Narrow" w:hAnsi="Arial Narrow"/>
                <w:color w:val="000000"/>
                <w:sz w:val="18"/>
                <w:szCs w:val="18"/>
                <w:rtl/>
                <w:lang w:bidi="ar"/>
              </w:rPr>
              <w:t xml:space="preserve"> أو </w:t>
            </w:r>
            <w:r w:rsidR="005925A0" w:rsidRPr="005925A0">
              <w:rPr>
                <w:rFonts w:ascii="Arial Narrow" w:eastAsia="Arial Narrow" w:hAnsi="Arial Narrow"/>
                <w:color w:val="000000"/>
                <w:spacing w:val="-20"/>
                <w:sz w:val="18"/>
                <w:szCs w:val="18"/>
                <w:lang w:bidi="ar"/>
              </w:rPr>
              <w:t xml:space="preserve"> </w:t>
            </w:r>
            <w:r w:rsidR="000C5608">
              <w:rPr>
                <w:rFonts w:eastAsia="Arial Narrow"/>
                <w:color w:val="000000"/>
                <w:sz w:val="18"/>
                <w:szCs w:val="18"/>
                <w:rtl/>
                <w:lang w:bidi="ar"/>
              </w:rPr>
              <w:t>"</w:t>
            </w:r>
            <w:r>
              <w:rPr>
                <w:rFonts w:ascii="Arial Narrow" w:eastAsia="Arial Narrow" w:hAnsi="Arial Narrow"/>
                <w:color w:val="000000"/>
                <w:sz w:val="18"/>
                <w:szCs w:val="18"/>
                <w:rtl/>
                <w:lang w:bidi="ar"/>
              </w:rPr>
              <w:t>إحالة</w:t>
            </w:r>
            <w:r w:rsidR="000C5608">
              <w:rPr>
                <w:rFonts w:eastAsia="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 لاجتياز الوحدة، يتعين الحصول على تقدير </w:t>
            </w:r>
            <w:r w:rsidR="005925A0" w:rsidRPr="005925A0">
              <w:rPr>
                <w:rFonts w:ascii="Arial Narrow" w:eastAsia="Arial Narrow" w:hAnsi="Arial Narrow"/>
                <w:color w:val="000000"/>
                <w:spacing w:val="-20"/>
                <w:sz w:val="18"/>
                <w:szCs w:val="18"/>
                <w:lang w:bidi="ar"/>
              </w:rPr>
              <w:t xml:space="preserve"> </w:t>
            </w:r>
            <w:r w:rsidR="000C5608">
              <w:rPr>
                <w:rFonts w:eastAsia="Arial Narrow"/>
                <w:color w:val="000000"/>
                <w:sz w:val="18"/>
                <w:szCs w:val="18"/>
                <w:rtl/>
                <w:lang w:bidi="ar"/>
              </w:rPr>
              <w:t>"</w:t>
            </w:r>
            <w:r>
              <w:rPr>
                <w:rFonts w:ascii="Arial Narrow" w:eastAsia="Arial Narrow" w:hAnsi="Arial Narrow"/>
                <w:color w:val="000000"/>
                <w:sz w:val="18"/>
                <w:szCs w:val="18"/>
                <w:rtl/>
                <w:lang w:bidi="ar"/>
              </w:rPr>
              <w:t>نجاح</w:t>
            </w:r>
            <w:r w:rsidR="000C5608">
              <w:rPr>
                <w:rFonts w:eastAsia="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2A51B9" w:rsidRPr="000873D0" w:rsidRDefault="002A51B9" w:rsidP="00B90D36">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B90D36">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B90D36">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2A51B9" w:rsidRPr="000873D0" w:rsidRDefault="002A51B9" w:rsidP="002A51B9">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5925A0" w:rsidRPr="005925A0">
              <w:rPr>
                <w:rFonts w:ascii="Arial Narrow" w:eastAsia="Arial Narrow" w:hAnsi="Arial Narrow"/>
                <w:color w:val="000000"/>
                <w:spacing w:val="-20"/>
                <w:sz w:val="18"/>
                <w:szCs w:val="18"/>
                <w:lang w:bidi="ar"/>
              </w:rPr>
              <w:t xml:space="preserve"> </w:t>
            </w:r>
            <w:r w:rsidR="000C5608">
              <w:rPr>
                <w:rFonts w:eastAsia="Arial Narrow"/>
                <w:color w:val="000000"/>
                <w:sz w:val="18"/>
                <w:szCs w:val="18"/>
                <w:rtl/>
                <w:lang w:bidi="ar"/>
              </w:rPr>
              <w:t>"</w:t>
            </w:r>
            <w:r>
              <w:rPr>
                <w:rFonts w:ascii="Arial Narrow" w:eastAsia="Arial Narrow" w:hAnsi="Arial Narrow"/>
                <w:color w:val="000000"/>
                <w:sz w:val="18"/>
                <w:szCs w:val="18"/>
                <w:rtl/>
                <w:lang w:bidi="ar"/>
              </w:rPr>
              <w:t>نجاح</w:t>
            </w:r>
            <w:r w:rsidR="000C5608">
              <w:rPr>
                <w:rFonts w:eastAsia="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5925A0" w:rsidRPr="005925A0">
              <w:rPr>
                <w:rFonts w:ascii="Arial Narrow" w:eastAsia="Arial Narrow" w:hAnsi="Arial Narrow"/>
                <w:color w:val="000000"/>
                <w:spacing w:val="-20"/>
                <w:sz w:val="18"/>
                <w:szCs w:val="18"/>
                <w:lang w:bidi="ar"/>
              </w:rPr>
              <w:t xml:space="preserve"> </w:t>
            </w:r>
            <w:r w:rsidR="000C5608">
              <w:rPr>
                <w:rFonts w:eastAsia="Arial Narrow"/>
                <w:color w:val="000000"/>
                <w:sz w:val="18"/>
                <w:szCs w:val="18"/>
                <w:rtl/>
                <w:lang w:bidi="ar"/>
              </w:rPr>
              <w:t>"</w:t>
            </w:r>
            <w:r>
              <w:rPr>
                <w:rFonts w:ascii="Arial Narrow" w:eastAsia="Arial Narrow" w:hAnsi="Arial Narrow"/>
                <w:color w:val="000000"/>
                <w:sz w:val="18"/>
                <w:szCs w:val="18"/>
                <w:rtl/>
                <w:lang w:bidi="ar"/>
              </w:rPr>
              <w:t>نجاح بمعدل جيد</w:t>
            </w:r>
            <w:r w:rsidR="000C5608">
              <w:rPr>
                <w:rFonts w:eastAsia="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2A51B9" w:rsidRPr="000873D0" w:rsidRDefault="002A51B9" w:rsidP="002A51B9">
            <w:pPr>
              <w:spacing w:line="226" w:lineRule="auto"/>
              <w:jc w:val="left"/>
              <w:rPr>
                <w:rFonts w:ascii="Arial Narrow" w:hAnsi="Arial Narrow" w:cs="Arial Narrow"/>
                <w:color w:val="000000"/>
                <w:sz w:val="20"/>
                <w:szCs w:val="20"/>
              </w:rPr>
            </w:pPr>
          </w:p>
        </w:tc>
        <w:tc>
          <w:tcPr>
            <w:tcW w:w="3854" w:type="dxa"/>
            <w:gridSpan w:val="5"/>
            <w:shd w:val="clear" w:color="auto" w:fill="auto"/>
            <w:vAlign w:val="center"/>
          </w:tcPr>
          <w:p w:rsidR="002A51B9" w:rsidRPr="000873D0" w:rsidRDefault="002A51B9" w:rsidP="002A51B9">
            <w:pPr>
              <w:tabs>
                <w:tab w:val="num" w:pos="720"/>
              </w:tabs>
              <w:jc w:val="left"/>
              <w:rPr>
                <w:rFonts w:ascii="Arial Narrow" w:hAnsi="Arial Narrow" w:cs="Arial Narrow"/>
                <w:b/>
                <w:bCs/>
                <w:color w:val="000000"/>
                <w:sz w:val="18"/>
                <w:szCs w:val="18"/>
              </w:rPr>
            </w:pPr>
          </w:p>
          <w:p w:rsidR="002A51B9" w:rsidRPr="000873D0" w:rsidRDefault="002A51B9" w:rsidP="002A51B9">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2A51B9" w:rsidRPr="000873D0" w:rsidRDefault="002A51B9" w:rsidP="002A51B9">
            <w:pPr>
              <w:tabs>
                <w:tab w:val="num" w:pos="720"/>
              </w:tabs>
              <w:jc w:val="left"/>
              <w:rPr>
                <w:rFonts w:ascii="Arial Narrow" w:hAnsi="Arial Narrow" w:cs="Arial Narrow"/>
                <w:b/>
                <w:bCs/>
                <w:color w:val="000000"/>
                <w:sz w:val="18"/>
                <w:szCs w:val="18"/>
              </w:rPr>
            </w:pPr>
          </w:p>
          <w:p w:rsidR="002A51B9" w:rsidRPr="000873D0" w:rsidRDefault="002A51B9" w:rsidP="002A51B9">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2A51B9" w:rsidRPr="000873D0" w:rsidRDefault="002A51B9" w:rsidP="002A51B9">
            <w:pPr>
              <w:jc w:val="left"/>
              <w:rPr>
                <w:rFonts w:ascii="Arial Narrow" w:hAnsi="Arial Narrow" w:cs="Arial Narrow"/>
                <w:b/>
                <w:bCs/>
                <w:color w:val="000000"/>
                <w:sz w:val="18"/>
                <w:szCs w:val="18"/>
              </w:rPr>
            </w:pPr>
          </w:p>
          <w:p w:rsidR="002A51B9" w:rsidRPr="000873D0" w:rsidRDefault="002A51B9" w:rsidP="002A51B9">
            <w:pPr>
              <w:bidi/>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2A51B9" w:rsidRPr="000873D0" w:rsidRDefault="002A51B9" w:rsidP="002A51B9">
            <w:pPr>
              <w:jc w:val="left"/>
              <w:rPr>
                <w:rFonts w:ascii="Arial Narrow" w:hAnsi="Arial Narrow" w:cs="Arial Narrow"/>
                <w:b/>
                <w:bCs/>
                <w:color w:val="000000"/>
                <w:sz w:val="20"/>
                <w:szCs w:val="20"/>
              </w:rPr>
            </w:pPr>
          </w:p>
        </w:tc>
      </w:tr>
      <w:tr w:rsidR="002A51B9" w:rsidRPr="000873D0" w:rsidTr="005925A0">
        <w:tc>
          <w:tcPr>
            <w:tcW w:w="13176" w:type="dxa"/>
            <w:gridSpan w:val="12"/>
            <w:shd w:val="clear" w:color="auto" w:fill="E0E0E0"/>
            <w:vAlign w:val="bottom"/>
          </w:tcPr>
          <w:p w:rsidR="002A51B9" w:rsidRPr="000873D0" w:rsidRDefault="002A51B9" w:rsidP="002A51B9">
            <w:pPr>
              <w:bidi/>
              <w:spacing w:before="120" w:after="120"/>
              <w:jc w:val="left"/>
              <w:rPr>
                <w:b/>
                <w:bCs/>
                <w:color w:val="000000"/>
                <w:sz w:val="20"/>
                <w:szCs w:val="20"/>
                <w:highlight w:val="yellow"/>
              </w:rPr>
            </w:pPr>
            <w:r>
              <w:rPr>
                <w:rFonts w:eastAsia="Arial"/>
                <w:b/>
                <w:bCs/>
                <w:color w:val="000000"/>
                <w:sz w:val="20"/>
                <w:szCs w:val="20"/>
                <w:rtl/>
                <w:lang w:bidi="ar"/>
              </w:rPr>
              <w:t xml:space="preserve">حصيلة التعلم/القسم الأول: </w:t>
            </w:r>
            <w:r>
              <w:rPr>
                <w:rFonts w:eastAsia="Arial"/>
                <w:sz w:val="20"/>
                <w:szCs w:val="20"/>
                <w:rtl/>
                <w:lang w:bidi="ar"/>
              </w:rPr>
              <w:t>فهم إدارة النزاع في مكان العمل</w:t>
            </w:r>
          </w:p>
        </w:tc>
      </w:tr>
      <w:tr w:rsidR="002A51B9" w:rsidRPr="000873D0" w:rsidTr="005925A0">
        <w:tc>
          <w:tcPr>
            <w:tcW w:w="2518" w:type="dxa"/>
            <w:shd w:val="clear" w:color="auto" w:fill="auto"/>
            <w:vAlign w:val="center"/>
          </w:tcPr>
          <w:p w:rsidR="002A51B9" w:rsidRPr="000873D0" w:rsidRDefault="002A51B9" w:rsidP="002A51B9">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7"/>
            <w:shd w:val="clear" w:color="auto" w:fill="auto"/>
            <w:vAlign w:val="center"/>
          </w:tcPr>
          <w:p w:rsidR="002A51B9" w:rsidRPr="000873D0" w:rsidRDefault="002A51B9" w:rsidP="003E2446">
            <w:pPr>
              <w:bidi/>
              <w:spacing w:before="2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2A51B9" w:rsidRPr="000873D0" w:rsidRDefault="002A51B9" w:rsidP="003E2446">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4"/>
            <w:shd w:val="clear" w:color="auto" w:fill="auto"/>
            <w:vAlign w:val="center"/>
          </w:tcPr>
          <w:p w:rsidR="002A51B9" w:rsidRPr="000873D0" w:rsidRDefault="002A51B9" w:rsidP="002A51B9">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2A51B9" w:rsidRPr="000873D0" w:rsidTr="005925A0">
        <w:tc>
          <w:tcPr>
            <w:tcW w:w="2518" w:type="dxa"/>
            <w:vMerge w:val="restart"/>
            <w:shd w:val="clear" w:color="auto" w:fill="auto"/>
          </w:tcPr>
          <w:p w:rsidR="002A51B9" w:rsidRPr="000873D0" w:rsidRDefault="002A51B9" w:rsidP="002A51B9">
            <w:pPr>
              <w:spacing w:line="216" w:lineRule="auto"/>
              <w:jc w:val="left"/>
              <w:rPr>
                <w:color w:val="000000"/>
                <w:sz w:val="20"/>
                <w:szCs w:val="20"/>
              </w:rPr>
            </w:pPr>
          </w:p>
          <w:p w:rsidR="002A51B9" w:rsidRPr="000873D0" w:rsidRDefault="002A51B9" w:rsidP="002A51B9">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2A51B9" w:rsidRPr="002A51B9" w:rsidRDefault="002A51B9" w:rsidP="002A51B9">
            <w:pPr>
              <w:pStyle w:val="Header"/>
              <w:bidi/>
              <w:jc w:val="left"/>
              <w:rPr>
                <w:rFonts w:cs="Arial"/>
                <w:lang w:val="en-GB"/>
              </w:rPr>
            </w:pPr>
            <w:r w:rsidRPr="002A51B9">
              <w:rPr>
                <w:rFonts w:eastAsia="Arial" w:cs="Arial"/>
                <w:rtl/>
                <w:lang w:val="en-GB" w:bidi="ar"/>
              </w:rPr>
              <w:t>تحديد أسباب النزاع في العمل</w:t>
            </w:r>
          </w:p>
          <w:p w:rsidR="002A51B9" w:rsidRPr="000873D0" w:rsidRDefault="002A51B9" w:rsidP="002A51B9">
            <w:pPr>
              <w:spacing w:line="216" w:lineRule="auto"/>
              <w:ind w:left="720"/>
              <w:jc w:val="left"/>
              <w:rPr>
                <w:color w:val="000000"/>
                <w:sz w:val="20"/>
                <w:szCs w:val="20"/>
              </w:rPr>
            </w:pPr>
          </w:p>
        </w:tc>
        <w:tc>
          <w:tcPr>
            <w:tcW w:w="2504" w:type="dxa"/>
            <w:gridSpan w:val="2"/>
            <w:shd w:val="clear" w:color="auto" w:fill="auto"/>
          </w:tcPr>
          <w:p w:rsidR="002A51B9" w:rsidRPr="000873D0" w:rsidRDefault="002A51B9" w:rsidP="006846C4">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6846C4">
              <w:rPr>
                <w:rFonts w:ascii="Arial Narrow" w:eastAsia="Arial Narrow" w:hAnsi="Arial Narrow" w:hint="cs"/>
                <w:b/>
                <w:bCs/>
                <w:color w:val="000000"/>
                <w:sz w:val="20"/>
                <w:szCs w:val="20"/>
                <w:rtl/>
                <w:lang w:bidi="ar"/>
              </w:rPr>
              <w:t>3/12</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2A51B9" w:rsidRPr="000873D0" w:rsidRDefault="002A51B9" w:rsidP="006846C4">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6846C4">
              <w:rPr>
                <w:rFonts w:ascii="Arial Narrow" w:eastAsia="Arial Narrow" w:hAnsi="Arial Narrow" w:hint="cs"/>
                <w:b/>
                <w:bCs/>
                <w:color w:val="000000"/>
                <w:sz w:val="20"/>
                <w:szCs w:val="20"/>
                <w:rtl/>
                <w:lang w:bidi="ar"/>
              </w:rPr>
              <w:t>6/12</w:t>
            </w:r>
            <w:r>
              <w:rPr>
                <w:rFonts w:ascii="Arial Narrow" w:eastAsia="Arial Narrow" w:hAnsi="Arial Narrow"/>
                <w:b/>
                <w:bCs/>
                <w:color w:val="000000"/>
                <w:sz w:val="20"/>
                <w:szCs w:val="20"/>
                <w:rtl/>
                <w:lang w:bidi="ar"/>
              </w:rPr>
              <w:t>]</w:t>
            </w:r>
          </w:p>
        </w:tc>
        <w:tc>
          <w:tcPr>
            <w:tcW w:w="2505" w:type="dxa"/>
            <w:gridSpan w:val="3"/>
            <w:shd w:val="clear" w:color="auto" w:fill="auto"/>
          </w:tcPr>
          <w:p w:rsidR="002A51B9" w:rsidRPr="000873D0" w:rsidRDefault="002A51B9" w:rsidP="006846C4">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6846C4">
              <w:rPr>
                <w:rFonts w:ascii="Arial Narrow" w:eastAsia="Arial Narrow" w:hAnsi="Arial Narrow" w:hint="cs"/>
                <w:b/>
                <w:bCs/>
                <w:color w:val="000000"/>
                <w:sz w:val="20"/>
                <w:szCs w:val="20"/>
                <w:rtl/>
                <w:lang w:bidi="ar"/>
              </w:rPr>
              <w:t>9/12</w:t>
            </w:r>
            <w:r>
              <w:rPr>
                <w:rFonts w:ascii="Arial Narrow" w:eastAsia="Arial Narrow" w:hAnsi="Arial Narrow"/>
                <w:b/>
                <w:bCs/>
                <w:color w:val="000000"/>
                <w:sz w:val="20"/>
                <w:szCs w:val="20"/>
                <w:rtl/>
                <w:lang w:bidi="ar"/>
              </w:rPr>
              <w:t xml:space="preserve"> تقريبًا]</w:t>
            </w:r>
          </w:p>
        </w:tc>
        <w:tc>
          <w:tcPr>
            <w:tcW w:w="3145" w:type="dxa"/>
            <w:gridSpan w:val="4"/>
            <w:vMerge w:val="restart"/>
            <w:shd w:val="clear" w:color="auto" w:fill="auto"/>
            <w:vAlign w:val="center"/>
          </w:tcPr>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tc>
      </w:tr>
      <w:tr w:rsidR="002A51B9" w:rsidRPr="000873D0" w:rsidTr="005925A0">
        <w:trPr>
          <w:trHeight w:val="228"/>
        </w:trPr>
        <w:tc>
          <w:tcPr>
            <w:tcW w:w="2518" w:type="dxa"/>
            <w:vMerge/>
            <w:shd w:val="clear" w:color="auto" w:fill="auto"/>
            <w:vAlign w:val="center"/>
          </w:tcPr>
          <w:p w:rsidR="002A51B9" w:rsidRPr="000873D0" w:rsidRDefault="002A51B9" w:rsidP="002A51B9">
            <w:pPr>
              <w:spacing w:line="216" w:lineRule="auto"/>
              <w:jc w:val="center"/>
              <w:rPr>
                <w:color w:val="000000"/>
                <w:sz w:val="20"/>
                <w:szCs w:val="20"/>
              </w:rPr>
            </w:pPr>
          </w:p>
        </w:tc>
        <w:tc>
          <w:tcPr>
            <w:tcW w:w="2504" w:type="dxa"/>
            <w:gridSpan w:val="2"/>
            <w:vMerge w:val="restart"/>
            <w:shd w:val="clear" w:color="auto" w:fill="auto"/>
          </w:tcPr>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يُذكر سببان على الأقل من أسباب النزاع في العمل، وإن ذُكرا فهما غير واضحين أو غير ملائمين</w:t>
            </w:r>
          </w:p>
          <w:p w:rsidR="002A51B9" w:rsidRPr="000873D0" w:rsidRDefault="002A51B9" w:rsidP="002A51B9">
            <w:pPr>
              <w:numPr>
                <w:ilvl w:val="0"/>
                <w:numId w:val="9"/>
              </w:numPr>
              <w:tabs>
                <w:tab w:val="left" w:pos="34"/>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الاكتفاء بسرد أسباب النزاع في العمل </w:t>
            </w:r>
          </w:p>
          <w:p w:rsidR="002A51B9" w:rsidRPr="000873D0" w:rsidRDefault="002A51B9" w:rsidP="002A51B9">
            <w:pPr>
              <w:tabs>
                <w:tab w:val="left" w:pos="34"/>
              </w:tabs>
              <w:spacing w:line="226" w:lineRule="auto"/>
              <w:ind w:left="72"/>
              <w:jc w:val="left"/>
              <w:rPr>
                <w:rFonts w:ascii="Arial Narrow" w:hAnsi="Arial Narrow" w:cs="Arial Narrow"/>
                <w:sz w:val="18"/>
                <w:szCs w:val="18"/>
              </w:rPr>
            </w:pPr>
          </w:p>
        </w:tc>
        <w:tc>
          <w:tcPr>
            <w:tcW w:w="2504" w:type="dxa"/>
            <w:gridSpan w:val="2"/>
            <w:vMerge w:val="restart"/>
            <w:shd w:val="clear" w:color="auto" w:fill="auto"/>
          </w:tcPr>
          <w:p w:rsidR="002A51B9" w:rsidRPr="000873D0" w:rsidRDefault="002A51B9" w:rsidP="002A51B9">
            <w:pPr>
              <w:numPr>
                <w:ilvl w:val="0"/>
                <w:numId w:val="9"/>
              </w:numPr>
              <w:tabs>
                <w:tab w:val="left" w:pos="34"/>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تحديد سببين أو أكثر من أسباب النزاع في العمل على نحو صحيح </w:t>
            </w:r>
          </w:p>
        </w:tc>
        <w:tc>
          <w:tcPr>
            <w:tcW w:w="2505" w:type="dxa"/>
            <w:gridSpan w:val="3"/>
            <w:vMerge w:val="restart"/>
            <w:shd w:val="clear" w:color="auto" w:fill="auto"/>
          </w:tcPr>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تحديد أسباب عديدة للنزاع في العمل مع ذكر أمثلة</w:t>
            </w:r>
          </w:p>
        </w:tc>
        <w:tc>
          <w:tcPr>
            <w:tcW w:w="3145" w:type="dxa"/>
            <w:gridSpan w:val="4"/>
            <w:vMerge/>
            <w:shd w:val="clear" w:color="auto" w:fill="auto"/>
            <w:vAlign w:val="center"/>
          </w:tcPr>
          <w:p w:rsidR="002A51B9" w:rsidRPr="000873D0" w:rsidRDefault="002A51B9" w:rsidP="002A51B9">
            <w:pPr>
              <w:spacing w:line="216" w:lineRule="auto"/>
              <w:jc w:val="center"/>
              <w:rPr>
                <w:rFonts w:ascii="Arial Narrow" w:hAnsi="Arial Narrow" w:cs="Arial Narrow"/>
                <w:b/>
                <w:bCs/>
                <w:color w:val="000000"/>
                <w:sz w:val="18"/>
                <w:szCs w:val="18"/>
              </w:rPr>
            </w:pPr>
          </w:p>
        </w:tc>
      </w:tr>
      <w:tr w:rsidR="002A51B9" w:rsidRPr="000873D0" w:rsidTr="0037786B">
        <w:tc>
          <w:tcPr>
            <w:tcW w:w="2518" w:type="dxa"/>
            <w:vMerge/>
            <w:shd w:val="clear" w:color="auto" w:fill="auto"/>
            <w:vAlign w:val="center"/>
          </w:tcPr>
          <w:p w:rsidR="002A51B9" w:rsidRPr="000873D0" w:rsidRDefault="002A51B9" w:rsidP="002A51B9">
            <w:pPr>
              <w:spacing w:line="216" w:lineRule="auto"/>
              <w:jc w:val="center"/>
              <w:rPr>
                <w:color w:val="000000"/>
                <w:sz w:val="20"/>
                <w:szCs w:val="20"/>
              </w:rPr>
            </w:pPr>
          </w:p>
        </w:tc>
        <w:tc>
          <w:tcPr>
            <w:tcW w:w="2504" w:type="dxa"/>
            <w:gridSpan w:val="2"/>
            <w:vMerge/>
            <w:shd w:val="clear" w:color="auto" w:fill="auto"/>
            <w:vAlign w:val="center"/>
          </w:tcPr>
          <w:p w:rsidR="002A51B9" w:rsidRPr="000873D0" w:rsidRDefault="002A51B9" w:rsidP="002A51B9">
            <w:pPr>
              <w:numPr>
                <w:ilvl w:val="0"/>
                <w:numId w:val="9"/>
              </w:numPr>
              <w:tabs>
                <w:tab w:val="num" w:pos="312"/>
              </w:tabs>
              <w:spacing w:line="226" w:lineRule="auto"/>
              <w:ind w:left="312" w:hanging="240"/>
              <w:jc w:val="left"/>
              <w:rPr>
                <w:rFonts w:ascii="Arial Narrow" w:hAnsi="Arial Narrow" w:cs="Arial Narrow"/>
                <w:sz w:val="18"/>
                <w:szCs w:val="18"/>
              </w:rPr>
            </w:pPr>
          </w:p>
        </w:tc>
        <w:tc>
          <w:tcPr>
            <w:tcW w:w="2504" w:type="dxa"/>
            <w:gridSpan w:val="2"/>
            <w:vMerge/>
            <w:shd w:val="clear" w:color="auto" w:fill="auto"/>
          </w:tcPr>
          <w:p w:rsidR="002A51B9" w:rsidRPr="000873D0" w:rsidRDefault="002A51B9" w:rsidP="002A51B9">
            <w:pPr>
              <w:numPr>
                <w:ilvl w:val="0"/>
                <w:numId w:val="9"/>
              </w:numPr>
              <w:tabs>
                <w:tab w:val="num" w:pos="312"/>
              </w:tabs>
              <w:spacing w:line="226" w:lineRule="auto"/>
              <w:ind w:left="312" w:hanging="240"/>
              <w:jc w:val="left"/>
              <w:rPr>
                <w:rFonts w:ascii="Arial Narrow" w:hAnsi="Arial Narrow" w:cs="Arial Narrow"/>
                <w:sz w:val="18"/>
                <w:szCs w:val="18"/>
              </w:rPr>
            </w:pPr>
          </w:p>
        </w:tc>
        <w:tc>
          <w:tcPr>
            <w:tcW w:w="2505" w:type="dxa"/>
            <w:gridSpan w:val="3"/>
            <w:vMerge/>
            <w:shd w:val="clear" w:color="auto" w:fill="auto"/>
          </w:tcPr>
          <w:p w:rsidR="002A51B9" w:rsidRPr="000873D0" w:rsidRDefault="002A51B9" w:rsidP="002A51B9">
            <w:pPr>
              <w:spacing w:line="216" w:lineRule="auto"/>
              <w:jc w:val="center"/>
              <w:rPr>
                <w:rFonts w:ascii="Arial Narrow" w:hAnsi="Arial Narrow" w:cs="Arial Narrow"/>
              </w:rPr>
            </w:pPr>
          </w:p>
        </w:tc>
        <w:tc>
          <w:tcPr>
            <w:tcW w:w="1665" w:type="dxa"/>
            <w:gridSpan w:val="3"/>
            <w:shd w:val="clear" w:color="auto" w:fill="auto"/>
            <w:vAlign w:val="center"/>
          </w:tcPr>
          <w:p w:rsidR="002A51B9" w:rsidRPr="006846C4" w:rsidRDefault="006846C4" w:rsidP="002A51B9">
            <w:pPr>
              <w:spacing w:line="216" w:lineRule="auto"/>
              <w:jc w:val="center"/>
              <w:rPr>
                <w:rFonts w:ascii="Arial Narrow" w:hAnsi="Arial Narrow" w:hint="cs"/>
                <w:color w:val="000000"/>
                <w:sz w:val="20"/>
                <w:szCs w:val="20"/>
                <w:rtl/>
                <w:lang w:bidi="ar-EG"/>
              </w:rPr>
            </w:pPr>
            <w:r>
              <w:rPr>
                <w:rFonts w:ascii="Arial Narrow" w:hAnsi="Arial Narrow" w:hint="cs"/>
                <w:color w:val="000000"/>
                <w:sz w:val="20"/>
                <w:szCs w:val="20"/>
                <w:rtl/>
                <w:lang w:bidi="ar-EG"/>
              </w:rPr>
              <w:t>/ 12</w:t>
            </w:r>
          </w:p>
          <w:p w:rsidR="002A51B9" w:rsidRPr="0037786B" w:rsidRDefault="002A51B9" w:rsidP="002A51B9">
            <w:pPr>
              <w:bidi/>
              <w:spacing w:line="216" w:lineRule="auto"/>
              <w:jc w:val="center"/>
              <w:rPr>
                <w:rFonts w:ascii="Arial Narrow" w:hAnsi="Arial Narrow" w:cs="Arial Narrow"/>
                <w:color w:val="000000"/>
                <w:spacing w:val="-10"/>
                <w:sz w:val="20"/>
                <w:szCs w:val="20"/>
              </w:rPr>
            </w:pPr>
            <w:r w:rsidRPr="0037786B">
              <w:rPr>
                <w:rFonts w:ascii="Arial Narrow" w:eastAsia="Arial Narrow" w:hAnsi="Arial Narrow"/>
                <w:color w:val="000000"/>
                <w:spacing w:val="-10"/>
                <w:sz w:val="20"/>
                <w:szCs w:val="20"/>
                <w:rtl/>
                <w:lang w:bidi="ar"/>
              </w:rPr>
              <w:t xml:space="preserve">(الحد الأدنى </w:t>
            </w:r>
            <w:r w:rsidRPr="0037786B">
              <w:rPr>
                <w:rFonts w:ascii="Arial Narrow" w:eastAsia="Arial Narrow" w:hAnsi="Arial Narrow"/>
                <w:color w:val="000000"/>
                <w:spacing w:val="-10"/>
                <w:sz w:val="20"/>
                <w:szCs w:val="20"/>
                <w:lang w:bidi="ar"/>
              </w:rPr>
              <w:t>6</w:t>
            </w:r>
            <w:r w:rsidRPr="0037786B">
              <w:rPr>
                <w:rFonts w:ascii="Arial Narrow" w:eastAsia="Arial Narrow" w:hAnsi="Arial Narrow"/>
                <w:color w:val="000000"/>
                <w:spacing w:val="-10"/>
                <w:sz w:val="20"/>
                <w:szCs w:val="20"/>
                <w:rtl/>
                <w:lang w:bidi="ar"/>
              </w:rPr>
              <w:t xml:space="preserve"> درجات)</w:t>
            </w:r>
          </w:p>
        </w:tc>
        <w:tc>
          <w:tcPr>
            <w:tcW w:w="1480" w:type="dxa"/>
            <w:shd w:val="clear" w:color="auto" w:fill="auto"/>
            <w:vAlign w:val="center"/>
          </w:tcPr>
          <w:p w:rsidR="002A51B9" w:rsidRPr="000873D0" w:rsidRDefault="002A51B9" w:rsidP="002A51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A51B9" w:rsidRPr="000873D0" w:rsidTr="005925A0">
        <w:tc>
          <w:tcPr>
            <w:tcW w:w="2518" w:type="dxa"/>
            <w:vMerge w:val="restart"/>
            <w:shd w:val="clear" w:color="auto" w:fill="auto"/>
            <w:vAlign w:val="center"/>
          </w:tcPr>
          <w:p w:rsidR="002A51B9" w:rsidRPr="000873D0" w:rsidRDefault="002A51B9" w:rsidP="002A51B9">
            <w:pPr>
              <w:spacing w:line="216" w:lineRule="auto"/>
              <w:jc w:val="left"/>
              <w:rPr>
                <w:color w:val="000000"/>
                <w:sz w:val="20"/>
                <w:szCs w:val="20"/>
              </w:rPr>
            </w:pPr>
          </w:p>
          <w:p w:rsidR="002A51B9" w:rsidRPr="000873D0" w:rsidRDefault="002A51B9" w:rsidP="002A51B9">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2A51B9" w:rsidRPr="002A51B9" w:rsidRDefault="002A51B9" w:rsidP="002A51B9">
            <w:pPr>
              <w:pStyle w:val="Header"/>
              <w:bidi/>
              <w:jc w:val="left"/>
              <w:rPr>
                <w:rFonts w:cs="Arial"/>
                <w:lang w:val="en-GB"/>
              </w:rPr>
            </w:pPr>
            <w:r w:rsidRPr="002A51B9">
              <w:rPr>
                <w:rFonts w:eastAsia="Arial" w:cs="Arial"/>
                <w:rtl/>
                <w:lang w:val="en-GB" w:bidi="ar"/>
              </w:rPr>
              <w:t>وصف مراحل تطور النزاع</w:t>
            </w:r>
          </w:p>
          <w:p w:rsidR="002A51B9" w:rsidRPr="000873D0" w:rsidRDefault="002A51B9" w:rsidP="002A51B9">
            <w:pPr>
              <w:spacing w:line="216" w:lineRule="auto"/>
              <w:ind w:left="720"/>
              <w:jc w:val="left"/>
              <w:rPr>
                <w:color w:val="000000"/>
                <w:sz w:val="20"/>
                <w:szCs w:val="20"/>
                <w:lang w:eastAsia="en-GB"/>
              </w:rPr>
            </w:pPr>
          </w:p>
        </w:tc>
        <w:tc>
          <w:tcPr>
            <w:tcW w:w="2504" w:type="dxa"/>
            <w:gridSpan w:val="2"/>
            <w:shd w:val="clear" w:color="auto" w:fill="auto"/>
            <w:vAlign w:val="center"/>
          </w:tcPr>
          <w:p w:rsidR="002A51B9" w:rsidRPr="000873D0" w:rsidRDefault="002A51B9" w:rsidP="006846C4">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6846C4">
              <w:rPr>
                <w:rFonts w:ascii="Arial Narrow" w:eastAsia="Arial Narrow" w:hAnsi="Arial Narrow" w:hint="cs"/>
                <w:b/>
                <w:bCs/>
                <w:color w:val="000000"/>
                <w:sz w:val="20"/>
                <w:szCs w:val="20"/>
                <w:rtl/>
                <w:lang w:bidi="ar"/>
              </w:rPr>
              <w:t>4/16</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vAlign w:val="center"/>
          </w:tcPr>
          <w:p w:rsidR="002A51B9" w:rsidRPr="000873D0" w:rsidRDefault="002A51B9" w:rsidP="006846C4">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6846C4">
              <w:rPr>
                <w:rFonts w:ascii="Arial Narrow" w:eastAsia="Arial Narrow" w:hAnsi="Arial Narrow" w:hint="cs"/>
                <w:b/>
                <w:bCs/>
                <w:color w:val="000000"/>
                <w:sz w:val="20"/>
                <w:szCs w:val="20"/>
                <w:rtl/>
                <w:lang w:bidi="ar"/>
              </w:rPr>
              <w:t>8/16</w:t>
            </w:r>
            <w:r>
              <w:rPr>
                <w:rFonts w:ascii="Arial Narrow" w:eastAsia="Arial Narrow" w:hAnsi="Arial Narrow"/>
                <w:b/>
                <w:bCs/>
                <w:color w:val="000000"/>
                <w:sz w:val="20"/>
                <w:szCs w:val="20"/>
                <w:rtl/>
                <w:lang w:bidi="ar"/>
              </w:rPr>
              <w:t>]</w:t>
            </w:r>
          </w:p>
        </w:tc>
        <w:tc>
          <w:tcPr>
            <w:tcW w:w="2505" w:type="dxa"/>
            <w:gridSpan w:val="3"/>
            <w:shd w:val="clear" w:color="auto" w:fill="auto"/>
            <w:vAlign w:val="center"/>
          </w:tcPr>
          <w:p w:rsidR="002A51B9" w:rsidRPr="000873D0" w:rsidRDefault="002A51B9" w:rsidP="006846C4">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6846C4">
              <w:rPr>
                <w:rFonts w:ascii="Arial Narrow" w:eastAsia="Arial Narrow" w:hAnsi="Arial Narrow" w:hint="cs"/>
                <w:b/>
                <w:bCs/>
                <w:color w:val="000000"/>
                <w:sz w:val="20"/>
                <w:szCs w:val="20"/>
                <w:rtl/>
                <w:lang w:bidi="ar"/>
              </w:rPr>
              <w:t>12/16</w:t>
            </w:r>
            <w:r>
              <w:rPr>
                <w:rFonts w:ascii="Arial Narrow" w:eastAsia="Arial Narrow" w:hAnsi="Arial Narrow"/>
                <w:b/>
                <w:bCs/>
                <w:color w:val="000000"/>
                <w:sz w:val="20"/>
                <w:szCs w:val="20"/>
                <w:rtl/>
                <w:lang w:bidi="ar"/>
              </w:rPr>
              <w:t xml:space="preserve"> تقريبًا]</w:t>
            </w:r>
          </w:p>
        </w:tc>
        <w:tc>
          <w:tcPr>
            <w:tcW w:w="3145" w:type="dxa"/>
            <w:gridSpan w:val="4"/>
            <w:shd w:val="clear" w:color="auto" w:fill="auto"/>
            <w:vAlign w:val="center"/>
          </w:tcPr>
          <w:p w:rsidR="002A51B9" w:rsidRPr="000873D0" w:rsidRDefault="002A51B9" w:rsidP="003E2446">
            <w:pPr>
              <w:bidi/>
              <w:spacing w:before="20" w:after="20"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2A51B9" w:rsidRPr="000873D0" w:rsidTr="005925A0">
        <w:trPr>
          <w:trHeight w:val="312"/>
        </w:trPr>
        <w:tc>
          <w:tcPr>
            <w:tcW w:w="2518" w:type="dxa"/>
            <w:vMerge/>
            <w:shd w:val="clear" w:color="auto" w:fill="auto"/>
          </w:tcPr>
          <w:p w:rsidR="002A51B9" w:rsidRPr="000873D0" w:rsidRDefault="002A51B9" w:rsidP="002A51B9">
            <w:pPr>
              <w:spacing w:line="216" w:lineRule="auto"/>
              <w:ind w:left="720"/>
              <w:jc w:val="left"/>
              <w:rPr>
                <w:color w:val="000000"/>
                <w:sz w:val="20"/>
                <w:szCs w:val="20"/>
              </w:rPr>
            </w:pPr>
          </w:p>
        </w:tc>
        <w:tc>
          <w:tcPr>
            <w:tcW w:w="2504" w:type="dxa"/>
            <w:gridSpan w:val="2"/>
            <w:vMerge w:val="restart"/>
            <w:shd w:val="clear" w:color="auto" w:fill="auto"/>
          </w:tcPr>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ذكر المراحل النموذجية لتطور النزاع، وإن ذُكرت فقد تم الاكتفاء بسردها بدلاً من وصفها</w:t>
            </w:r>
          </w:p>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وصف المراحل النموذجية لتطور النزاع، ولكنها منقوصة أو غير صحيحة و/أو غير كافية</w:t>
            </w:r>
          </w:p>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المراحل المختارة غير ملائمة أو لا تتعلق بمراحل معترف بها في تطور النزاع </w:t>
            </w:r>
          </w:p>
          <w:p w:rsidR="002A51B9" w:rsidRPr="000873D0" w:rsidRDefault="002A51B9" w:rsidP="002A51B9">
            <w:pPr>
              <w:spacing w:line="226" w:lineRule="auto"/>
              <w:ind w:left="312"/>
              <w:jc w:val="left"/>
              <w:rPr>
                <w:rFonts w:ascii="Arial Narrow" w:hAnsi="Arial Narrow" w:cs="Arial Narrow"/>
                <w:sz w:val="18"/>
                <w:szCs w:val="18"/>
              </w:rPr>
            </w:pPr>
          </w:p>
        </w:tc>
        <w:tc>
          <w:tcPr>
            <w:tcW w:w="2504" w:type="dxa"/>
            <w:gridSpan w:val="2"/>
            <w:vMerge w:val="restart"/>
            <w:shd w:val="clear" w:color="auto" w:fill="auto"/>
          </w:tcPr>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وصف مراحل تطور النزاع بإيجاز باستخدام طريقة معترف بها ومقبولة بشكل عام</w:t>
            </w:r>
          </w:p>
          <w:p w:rsidR="002A51B9" w:rsidRPr="000873D0" w:rsidRDefault="002A51B9" w:rsidP="002A51B9">
            <w:pPr>
              <w:spacing w:line="226" w:lineRule="auto"/>
              <w:ind w:left="312"/>
              <w:jc w:val="left"/>
              <w:rPr>
                <w:rFonts w:ascii="Arial Narrow" w:hAnsi="Arial Narrow" w:cs="Arial Narrow"/>
                <w:sz w:val="18"/>
                <w:szCs w:val="18"/>
              </w:rPr>
            </w:pPr>
          </w:p>
        </w:tc>
        <w:tc>
          <w:tcPr>
            <w:tcW w:w="2505" w:type="dxa"/>
            <w:gridSpan w:val="3"/>
            <w:vMerge w:val="restart"/>
            <w:shd w:val="clear" w:color="auto" w:fill="auto"/>
          </w:tcPr>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وصف مراحل تطور النزاع على نحو كامل وتفصيلي باستخدام طريقة معترف بها ومقبولة بشكل عام </w:t>
            </w:r>
          </w:p>
        </w:tc>
        <w:tc>
          <w:tcPr>
            <w:tcW w:w="3145" w:type="dxa"/>
            <w:gridSpan w:val="4"/>
            <w:shd w:val="clear" w:color="auto" w:fill="auto"/>
            <w:vAlign w:val="center"/>
          </w:tcPr>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tc>
      </w:tr>
      <w:tr w:rsidR="002A51B9" w:rsidRPr="000873D0" w:rsidTr="0037786B">
        <w:trPr>
          <w:trHeight w:val="312"/>
        </w:trPr>
        <w:tc>
          <w:tcPr>
            <w:tcW w:w="2518" w:type="dxa"/>
            <w:vMerge/>
            <w:shd w:val="clear" w:color="auto" w:fill="auto"/>
          </w:tcPr>
          <w:p w:rsidR="002A51B9" w:rsidRPr="000873D0" w:rsidRDefault="002A51B9" w:rsidP="002A51B9">
            <w:pPr>
              <w:spacing w:line="216" w:lineRule="auto"/>
              <w:jc w:val="left"/>
              <w:rPr>
                <w:color w:val="000000"/>
                <w:sz w:val="20"/>
                <w:szCs w:val="20"/>
              </w:rPr>
            </w:pPr>
          </w:p>
        </w:tc>
        <w:tc>
          <w:tcPr>
            <w:tcW w:w="2504" w:type="dxa"/>
            <w:gridSpan w:val="2"/>
            <w:vMerge/>
            <w:shd w:val="clear" w:color="auto" w:fill="auto"/>
          </w:tcPr>
          <w:p w:rsidR="002A51B9" w:rsidRPr="000873D0" w:rsidRDefault="002A51B9" w:rsidP="002A51B9">
            <w:pPr>
              <w:numPr>
                <w:ilvl w:val="0"/>
                <w:numId w:val="6"/>
              </w:numPr>
              <w:tabs>
                <w:tab w:val="clear" w:pos="428"/>
                <w:tab w:val="left" w:pos="34"/>
                <w:tab w:val="num" w:pos="317"/>
              </w:tabs>
              <w:spacing w:line="216" w:lineRule="auto"/>
              <w:jc w:val="left"/>
              <w:rPr>
                <w:rFonts w:ascii="Arial Narrow" w:hAnsi="Arial Narrow" w:cs="Arial Narrow"/>
                <w:i/>
                <w:iCs/>
                <w:sz w:val="20"/>
                <w:szCs w:val="20"/>
              </w:rPr>
            </w:pPr>
          </w:p>
        </w:tc>
        <w:tc>
          <w:tcPr>
            <w:tcW w:w="2504" w:type="dxa"/>
            <w:gridSpan w:val="2"/>
            <w:vMerge/>
            <w:shd w:val="clear" w:color="auto" w:fill="auto"/>
          </w:tcPr>
          <w:p w:rsidR="002A51B9" w:rsidRPr="000873D0" w:rsidRDefault="002A51B9" w:rsidP="002A51B9">
            <w:pPr>
              <w:numPr>
                <w:ilvl w:val="0"/>
                <w:numId w:val="6"/>
              </w:numPr>
              <w:tabs>
                <w:tab w:val="clear" w:pos="428"/>
                <w:tab w:val="left" w:pos="34"/>
                <w:tab w:val="num" w:pos="317"/>
              </w:tabs>
              <w:spacing w:line="216" w:lineRule="auto"/>
              <w:jc w:val="left"/>
              <w:rPr>
                <w:rFonts w:ascii="Arial Narrow" w:hAnsi="Arial Narrow" w:cs="Arial Narrow"/>
                <w:i/>
                <w:iCs/>
                <w:sz w:val="20"/>
                <w:szCs w:val="20"/>
              </w:rPr>
            </w:pPr>
          </w:p>
        </w:tc>
        <w:tc>
          <w:tcPr>
            <w:tcW w:w="2505" w:type="dxa"/>
            <w:gridSpan w:val="3"/>
            <w:vMerge/>
            <w:shd w:val="clear" w:color="auto" w:fill="auto"/>
          </w:tcPr>
          <w:p w:rsidR="002A51B9" w:rsidRPr="000873D0" w:rsidRDefault="002A51B9" w:rsidP="002A51B9">
            <w:pPr>
              <w:numPr>
                <w:ilvl w:val="0"/>
                <w:numId w:val="6"/>
              </w:numPr>
              <w:tabs>
                <w:tab w:val="clear" w:pos="428"/>
                <w:tab w:val="left" w:pos="34"/>
                <w:tab w:val="num" w:pos="317"/>
              </w:tabs>
              <w:spacing w:line="216" w:lineRule="auto"/>
              <w:jc w:val="left"/>
              <w:rPr>
                <w:rFonts w:ascii="Arial Narrow" w:hAnsi="Arial Narrow" w:cs="Arial Narrow"/>
                <w:i/>
                <w:iCs/>
                <w:sz w:val="20"/>
                <w:szCs w:val="20"/>
              </w:rPr>
            </w:pPr>
          </w:p>
        </w:tc>
        <w:tc>
          <w:tcPr>
            <w:tcW w:w="1619" w:type="dxa"/>
            <w:shd w:val="clear" w:color="auto" w:fill="auto"/>
            <w:vAlign w:val="center"/>
          </w:tcPr>
          <w:p w:rsidR="002A51B9" w:rsidRPr="000873D0" w:rsidRDefault="006846C4" w:rsidP="002A51B9">
            <w:pPr>
              <w:spacing w:line="216" w:lineRule="auto"/>
              <w:jc w:val="center"/>
              <w:rPr>
                <w:rFonts w:ascii="Arial Narrow" w:hAnsi="Arial Narrow" w:cs="Arial Narrow"/>
                <w:color w:val="000000"/>
                <w:sz w:val="20"/>
                <w:szCs w:val="20"/>
              </w:rPr>
            </w:pPr>
            <w:r>
              <w:rPr>
                <w:rFonts w:ascii="Arial Narrow" w:hAnsi="Arial Narrow" w:cs="Arial Narrow" w:hint="cs"/>
                <w:color w:val="000000"/>
                <w:sz w:val="20"/>
                <w:szCs w:val="20"/>
                <w:rtl/>
              </w:rPr>
              <w:t>/ 16</w:t>
            </w:r>
          </w:p>
          <w:p w:rsidR="002A51B9" w:rsidRPr="0037786B" w:rsidRDefault="002A51B9" w:rsidP="002A51B9">
            <w:pPr>
              <w:bidi/>
              <w:spacing w:line="216" w:lineRule="auto"/>
              <w:jc w:val="center"/>
              <w:rPr>
                <w:rFonts w:ascii="Arial Narrow" w:hAnsi="Arial Narrow" w:cs="Arial Narrow"/>
                <w:color w:val="000000"/>
                <w:spacing w:val="-10"/>
                <w:sz w:val="20"/>
                <w:szCs w:val="20"/>
              </w:rPr>
            </w:pPr>
            <w:r w:rsidRPr="0037786B">
              <w:rPr>
                <w:rFonts w:ascii="Arial Narrow" w:eastAsia="Arial Narrow" w:hAnsi="Arial Narrow"/>
                <w:color w:val="000000"/>
                <w:spacing w:val="-10"/>
                <w:sz w:val="20"/>
                <w:szCs w:val="20"/>
                <w:rtl/>
                <w:lang w:bidi="ar"/>
              </w:rPr>
              <w:t xml:space="preserve">(الحد الأدنى </w:t>
            </w:r>
            <w:r w:rsidRPr="0037786B">
              <w:rPr>
                <w:rFonts w:ascii="Arial Narrow" w:eastAsia="Arial Narrow" w:hAnsi="Arial Narrow"/>
                <w:color w:val="000000"/>
                <w:spacing w:val="-10"/>
                <w:sz w:val="20"/>
                <w:szCs w:val="20"/>
                <w:lang w:bidi="ar"/>
              </w:rPr>
              <w:t>8</w:t>
            </w:r>
            <w:r w:rsidRPr="0037786B">
              <w:rPr>
                <w:rFonts w:ascii="Arial Narrow" w:eastAsia="Arial Narrow" w:hAnsi="Arial Narrow"/>
                <w:color w:val="000000"/>
                <w:spacing w:val="-10"/>
                <w:sz w:val="20"/>
                <w:szCs w:val="20"/>
                <w:rtl/>
                <w:lang w:bidi="ar"/>
              </w:rPr>
              <w:t xml:space="preserve"> درجات)</w:t>
            </w:r>
          </w:p>
        </w:tc>
        <w:tc>
          <w:tcPr>
            <w:tcW w:w="1526" w:type="dxa"/>
            <w:gridSpan w:val="3"/>
            <w:shd w:val="clear" w:color="auto" w:fill="auto"/>
            <w:vAlign w:val="center"/>
          </w:tcPr>
          <w:p w:rsidR="002A51B9" w:rsidRPr="000873D0" w:rsidRDefault="002A51B9" w:rsidP="002A51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A51B9" w:rsidRPr="000873D0" w:rsidTr="005925A0">
        <w:trPr>
          <w:trHeight w:val="312"/>
        </w:trPr>
        <w:tc>
          <w:tcPr>
            <w:tcW w:w="2518" w:type="dxa"/>
            <w:vMerge w:val="restart"/>
            <w:shd w:val="clear" w:color="auto" w:fill="auto"/>
          </w:tcPr>
          <w:p w:rsidR="002A51B9" w:rsidRPr="000873D0" w:rsidRDefault="002A51B9" w:rsidP="0037786B">
            <w:pPr>
              <w:keepNext/>
              <w:keepLines/>
              <w:widowControl w:val="0"/>
              <w:spacing w:line="216" w:lineRule="auto"/>
              <w:jc w:val="left"/>
              <w:rPr>
                <w:color w:val="000000"/>
                <w:sz w:val="20"/>
                <w:szCs w:val="20"/>
              </w:rPr>
            </w:pPr>
          </w:p>
          <w:p w:rsidR="002A51B9" w:rsidRPr="000873D0" w:rsidRDefault="002A51B9" w:rsidP="0037786B">
            <w:pPr>
              <w:keepNext/>
              <w:keepLines/>
              <w:widowControl w:val="0"/>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1.3</w:t>
            </w:r>
          </w:p>
          <w:p w:rsidR="002A51B9" w:rsidRPr="002A51B9" w:rsidRDefault="002A51B9" w:rsidP="0037786B">
            <w:pPr>
              <w:pStyle w:val="Header"/>
              <w:keepNext/>
              <w:keepLines/>
              <w:widowControl w:val="0"/>
              <w:bidi/>
              <w:jc w:val="left"/>
              <w:rPr>
                <w:rFonts w:cs="Arial"/>
                <w:lang w:val="en-GB"/>
              </w:rPr>
            </w:pPr>
            <w:r w:rsidRPr="002A51B9">
              <w:rPr>
                <w:rFonts w:eastAsia="Arial" w:cs="Arial"/>
                <w:rtl/>
                <w:lang w:val="en-GB" w:bidi="ar"/>
              </w:rPr>
              <w:t>شرح تأثيرات النزاع على أداء الفرد والفريق في العمل</w:t>
            </w:r>
          </w:p>
          <w:p w:rsidR="002A51B9" w:rsidRPr="000873D0" w:rsidRDefault="002A51B9" w:rsidP="0037786B">
            <w:pPr>
              <w:keepNext/>
              <w:keepLines/>
              <w:widowControl w:val="0"/>
              <w:spacing w:line="216" w:lineRule="auto"/>
              <w:ind w:left="720"/>
              <w:jc w:val="left"/>
              <w:rPr>
                <w:color w:val="000000"/>
                <w:sz w:val="20"/>
                <w:szCs w:val="20"/>
                <w:lang w:eastAsia="en-GB"/>
              </w:rPr>
            </w:pPr>
          </w:p>
        </w:tc>
        <w:tc>
          <w:tcPr>
            <w:tcW w:w="2504" w:type="dxa"/>
            <w:gridSpan w:val="2"/>
            <w:shd w:val="clear" w:color="auto" w:fill="auto"/>
          </w:tcPr>
          <w:p w:rsidR="002A51B9" w:rsidRPr="000873D0" w:rsidRDefault="002A51B9" w:rsidP="006846C4">
            <w:pPr>
              <w:keepNext/>
              <w:keepLines/>
              <w:widowControl w:val="0"/>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6846C4">
              <w:rPr>
                <w:rFonts w:ascii="Arial Narrow" w:eastAsia="Arial Narrow" w:hAnsi="Arial Narrow" w:hint="cs"/>
                <w:b/>
                <w:bCs/>
                <w:color w:val="000000"/>
                <w:sz w:val="20"/>
                <w:szCs w:val="20"/>
                <w:rtl/>
                <w:lang w:bidi="ar"/>
              </w:rPr>
              <w:t>6/24</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2A51B9" w:rsidRPr="000873D0" w:rsidRDefault="002A51B9" w:rsidP="006846C4">
            <w:pPr>
              <w:keepNext/>
              <w:keepLines/>
              <w:widowControl w:val="0"/>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6846C4">
              <w:rPr>
                <w:rFonts w:ascii="Arial Narrow" w:eastAsia="Arial Narrow" w:hAnsi="Arial Narrow" w:hint="cs"/>
                <w:b/>
                <w:bCs/>
                <w:color w:val="000000"/>
                <w:sz w:val="20"/>
                <w:szCs w:val="20"/>
                <w:rtl/>
                <w:lang w:bidi="ar"/>
              </w:rPr>
              <w:t>12/24</w:t>
            </w:r>
            <w:r>
              <w:rPr>
                <w:rFonts w:ascii="Arial Narrow" w:eastAsia="Arial Narrow" w:hAnsi="Arial Narrow"/>
                <w:b/>
                <w:bCs/>
                <w:color w:val="000000"/>
                <w:sz w:val="20"/>
                <w:szCs w:val="20"/>
                <w:rtl/>
                <w:lang w:bidi="ar"/>
              </w:rPr>
              <w:t>]</w:t>
            </w:r>
          </w:p>
        </w:tc>
        <w:tc>
          <w:tcPr>
            <w:tcW w:w="2505" w:type="dxa"/>
            <w:gridSpan w:val="3"/>
            <w:shd w:val="clear" w:color="auto" w:fill="auto"/>
          </w:tcPr>
          <w:p w:rsidR="002A51B9" w:rsidRPr="000873D0" w:rsidRDefault="002A51B9" w:rsidP="006846C4">
            <w:pPr>
              <w:keepNext/>
              <w:keepLines/>
              <w:widowControl w:val="0"/>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6846C4">
              <w:rPr>
                <w:rFonts w:ascii="Arial Narrow" w:eastAsia="Arial Narrow" w:hAnsi="Arial Narrow" w:hint="cs"/>
                <w:b/>
                <w:bCs/>
                <w:color w:val="000000"/>
                <w:sz w:val="20"/>
                <w:szCs w:val="20"/>
                <w:rtl/>
                <w:lang w:bidi="ar"/>
              </w:rPr>
              <w:t>18/24</w:t>
            </w:r>
            <w:r>
              <w:rPr>
                <w:rFonts w:ascii="Arial Narrow" w:eastAsia="Arial Narrow" w:hAnsi="Arial Narrow"/>
                <w:b/>
                <w:bCs/>
                <w:color w:val="000000"/>
                <w:sz w:val="20"/>
                <w:szCs w:val="20"/>
                <w:rtl/>
                <w:lang w:bidi="ar"/>
              </w:rPr>
              <w:t xml:space="preserve"> تقريبًا]</w:t>
            </w:r>
          </w:p>
        </w:tc>
        <w:tc>
          <w:tcPr>
            <w:tcW w:w="3145" w:type="dxa"/>
            <w:gridSpan w:val="4"/>
            <w:shd w:val="clear" w:color="auto" w:fill="auto"/>
            <w:vAlign w:val="center"/>
          </w:tcPr>
          <w:p w:rsidR="002A51B9" w:rsidRPr="000873D0" w:rsidRDefault="002A51B9" w:rsidP="0037786B">
            <w:pPr>
              <w:keepNext/>
              <w:keepLines/>
              <w:widowControl w:val="0"/>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2A51B9" w:rsidRPr="000873D0" w:rsidTr="00D84704">
        <w:trPr>
          <w:trHeight w:val="2003"/>
        </w:trPr>
        <w:tc>
          <w:tcPr>
            <w:tcW w:w="2518" w:type="dxa"/>
            <w:vMerge/>
            <w:shd w:val="clear" w:color="auto" w:fill="auto"/>
          </w:tcPr>
          <w:p w:rsidR="002A51B9" w:rsidRPr="000873D0" w:rsidRDefault="002A51B9" w:rsidP="0037786B">
            <w:pPr>
              <w:keepNext/>
              <w:keepLines/>
              <w:widowControl w:val="0"/>
              <w:spacing w:line="216" w:lineRule="auto"/>
              <w:ind w:left="720"/>
              <w:jc w:val="left"/>
              <w:rPr>
                <w:color w:val="000000"/>
                <w:sz w:val="20"/>
                <w:szCs w:val="20"/>
              </w:rPr>
            </w:pPr>
          </w:p>
        </w:tc>
        <w:tc>
          <w:tcPr>
            <w:tcW w:w="2504" w:type="dxa"/>
            <w:gridSpan w:val="2"/>
            <w:vMerge w:val="restart"/>
            <w:shd w:val="clear" w:color="auto" w:fill="auto"/>
          </w:tcPr>
          <w:p w:rsidR="002A51B9" w:rsidRPr="000873D0" w:rsidRDefault="002A51B9" w:rsidP="0037786B">
            <w:pPr>
              <w:keepNext/>
              <w:keepLines/>
              <w:widowControl w:val="0"/>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ذكر تأثيرات النزاع على أداء الفرد والفريق في العمل، وإن ذُكرت فقد تم الاكتفاء بوصفها أو سردها بدلاً من شرحها</w:t>
            </w:r>
          </w:p>
          <w:p w:rsidR="002A51B9" w:rsidRPr="000873D0" w:rsidRDefault="002A51B9" w:rsidP="0037786B">
            <w:pPr>
              <w:keepNext/>
              <w:keepLines/>
              <w:widowControl w:val="0"/>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شرح تأثيرات النزاع على أداء الفرد فقط أو أداء الفريق فقط، ولكن ليس الاثنين معًا</w:t>
            </w:r>
          </w:p>
          <w:p w:rsidR="002A51B9" w:rsidRPr="000873D0" w:rsidRDefault="002A51B9" w:rsidP="0037786B">
            <w:pPr>
              <w:keepNext/>
              <w:keepLines/>
              <w:widowControl w:val="0"/>
              <w:spacing w:line="226" w:lineRule="auto"/>
              <w:ind w:left="312"/>
              <w:jc w:val="left"/>
              <w:rPr>
                <w:rFonts w:ascii="Arial Narrow" w:hAnsi="Arial Narrow" w:cs="Arial Narrow"/>
                <w:sz w:val="18"/>
                <w:szCs w:val="18"/>
              </w:rPr>
            </w:pPr>
          </w:p>
        </w:tc>
        <w:tc>
          <w:tcPr>
            <w:tcW w:w="2504" w:type="dxa"/>
            <w:gridSpan w:val="2"/>
            <w:vMerge w:val="restart"/>
            <w:shd w:val="clear" w:color="auto" w:fill="auto"/>
          </w:tcPr>
          <w:p w:rsidR="002A51B9" w:rsidRPr="000873D0" w:rsidRDefault="002A51B9" w:rsidP="0037786B">
            <w:pPr>
              <w:keepNext/>
              <w:keepLines/>
              <w:widowControl w:val="0"/>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شرح تأثيرين ملائمين أو أكثر من تأثيرات النزاع على أداء الفرد وتأثيرين ملائمين أو أكثر من تأثيرات النزاع على أداء الفريق، إلا أن التوضيحات قد تكون محدودة</w:t>
            </w:r>
          </w:p>
          <w:p w:rsidR="002A51B9" w:rsidRPr="000873D0" w:rsidRDefault="002A51B9" w:rsidP="0037786B">
            <w:pPr>
              <w:keepNext/>
              <w:keepLines/>
              <w:widowControl w:val="0"/>
              <w:spacing w:line="226" w:lineRule="auto"/>
              <w:ind w:left="312"/>
              <w:jc w:val="left"/>
              <w:rPr>
                <w:rFonts w:ascii="Arial Narrow" w:hAnsi="Arial Narrow" w:cs="Arial Narrow"/>
                <w:sz w:val="18"/>
                <w:szCs w:val="18"/>
              </w:rPr>
            </w:pPr>
          </w:p>
        </w:tc>
        <w:tc>
          <w:tcPr>
            <w:tcW w:w="2505" w:type="dxa"/>
            <w:gridSpan w:val="3"/>
            <w:vMerge w:val="restart"/>
            <w:shd w:val="clear" w:color="auto" w:fill="auto"/>
          </w:tcPr>
          <w:p w:rsidR="002A51B9" w:rsidRPr="000873D0" w:rsidRDefault="002A51B9" w:rsidP="0037786B">
            <w:pPr>
              <w:keepNext/>
              <w:keepLines/>
              <w:widowControl w:val="0"/>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شرح تأثيرات عديدة ملائمة للنزاع على أداء الفرد وكذلك تأثيرات عديدة ملائمة للنزاع على أداء الفريق في العمل، على نحو تفصيلي كامل</w:t>
            </w:r>
          </w:p>
          <w:p w:rsidR="002A51B9" w:rsidRPr="000873D0" w:rsidRDefault="002A51B9" w:rsidP="0037786B">
            <w:pPr>
              <w:keepNext/>
              <w:keepLines/>
              <w:widowControl w:val="0"/>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شرح مجموعة من التأثيرات المختلفة على كل من أداء الفرد وأداء الفريق في العمل بالتفصيل مع تحديد العلاقة السببية بين النزاع والأداء</w:t>
            </w:r>
          </w:p>
        </w:tc>
        <w:tc>
          <w:tcPr>
            <w:tcW w:w="3145" w:type="dxa"/>
            <w:gridSpan w:val="4"/>
            <w:shd w:val="clear" w:color="auto" w:fill="auto"/>
            <w:vAlign w:val="center"/>
          </w:tcPr>
          <w:p w:rsidR="002A51B9" w:rsidRPr="000873D0" w:rsidRDefault="002A51B9" w:rsidP="0037786B">
            <w:pPr>
              <w:keepNext/>
              <w:keepLines/>
              <w:widowControl w:val="0"/>
              <w:spacing w:line="216" w:lineRule="auto"/>
              <w:jc w:val="center"/>
              <w:rPr>
                <w:rFonts w:ascii="Arial Narrow" w:hAnsi="Arial Narrow" w:cs="Arial Narrow"/>
                <w:color w:val="000000"/>
                <w:sz w:val="18"/>
                <w:szCs w:val="18"/>
              </w:rPr>
            </w:pPr>
          </w:p>
          <w:p w:rsidR="002A51B9" w:rsidRPr="000873D0" w:rsidRDefault="002A51B9" w:rsidP="0037786B">
            <w:pPr>
              <w:keepNext/>
              <w:keepLines/>
              <w:widowControl w:val="0"/>
              <w:spacing w:line="216" w:lineRule="auto"/>
              <w:jc w:val="center"/>
              <w:rPr>
                <w:rFonts w:ascii="Arial Narrow" w:hAnsi="Arial Narrow" w:cs="Arial Narrow"/>
                <w:color w:val="000000"/>
                <w:sz w:val="18"/>
                <w:szCs w:val="18"/>
              </w:rPr>
            </w:pPr>
          </w:p>
          <w:p w:rsidR="002A51B9" w:rsidRPr="000873D0" w:rsidRDefault="002A51B9" w:rsidP="0037786B">
            <w:pPr>
              <w:keepNext/>
              <w:keepLines/>
              <w:widowControl w:val="0"/>
              <w:spacing w:line="216" w:lineRule="auto"/>
              <w:jc w:val="center"/>
              <w:rPr>
                <w:rFonts w:ascii="Arial Narrow" w:hAnsi="Arial Narrow" w:cs="Arial Narrow"/>
                <w:color w:val="000000"/>
                <w:sz w:val="18"/>
                <w:szCs w:val="18"/>
              </w:rPr>
            </w:pPr>
          </w:p>
          <w:p w:rsidR="002A51B9" w:rsidRPr="000873D0" w:rsidRDefault="002A51B9" w:rsidP="0037786B">
            <w:pPr>
              <w:keepNext/>
              <w:keepLines/>
              <w:widowControl w:val="0"/>
              <w:spacing w:line="216" w:lineRule="auto"/>
              <w:jc w:val="center"/>
              <w:rPr>
                <w:rFonts w:ascii="Arial Narrow" w:hAnsi="Arial Narrow" w:cs="Arial Narrow"/>
                <w:color w:val="000000"/>
                <w:sz w:val="18"/>
                <w:szCs w:val="18"/>
              </w:rPr>
            </w:pPr>
          </w:p>
          <w:p w:rsidR="002A51B9" w:rsidRPr="000873D0" w:rsidRDefault="002A51B9" w:rsidP="0037786B">
            <w:pPr>
              <w:keepNext/>
              <w:keepLines/>
              <w:widowControl w:val="0"/>
              <w:spacing w:line="216" w:lineRule="auto"/>
              <w:jc w:val="center"/>
              <w:rPr>
                <w:rFonts w:ascii="Arial Narrow" w:hAnsi="Arial Narrow" w:cs="Arial Narrow"/>
                <w:color w:val="000000"/>
                <w:sz w:val="18"/>
                <w:szCs w:val="18"/>
              </w:rPr>
            </w:pPr>
          </w:p>
          <w:p w:rsidR="002A51B9" w:rsidRPr="000873D0" w:rsidRDefault="002A51B9" w:rsidP="0037786B">
            <w:pPr>
              <w:keepNext/>
              <w:keepLines/>
              <w:widowControl w:val="0"/>
              <w:spacing w:line="216" w:lineRule="auto"/>
              <w:jc w:val="center"/>
              <w:rPr>
                <w:rFonts w:ascii="Arial Narrow" w:hAnsi="Arial Narrow" w:cs="Arial Narrow"/>
                <w:color w:val="000000"/>
                <w:sz w:val="18"/>
                <w:szCs w:val="18"/>
              </w:rPr>
            </w:pPr>
          </w:p>
          <w:p w:rsidR="002A51B9" w:rsidRPr="000873D0" w:rsidRDefault="002A51B9" w:rsidP="0037786B">
            <w:pPr>
              <w:keepNext/>
              <w:keepLines/>
              <w:widowControl w:val="0"/>
              <w:spacing w:line="216" w:lineRule="auto"/>
              <w:jc w:val="center"/>
              <w:rPr>
                <w:rFonts w:ascii="Arial Narrow" w:hAnsi="Arial Narrow" w:cs="Arial Narrow"/>
                <w:color w:val="000000"/>
                <w:sz w:val="18"/>
                <w:szCs w:val="18"/>
              </w:rPr>
            </w:pPr>
          </w:p>
          <w:p w:rsidR="002A51B9" w:rsidRPr="000873D0" w:rsidRDefault="002A51B9" w:rsidP="0037786B">
            <w:pPr>
              <w:keepNext/>
              <w:keepLines/>
              <w:widowControl w:val="0"/>
              <w:spacing w:line="216" w:lineRule="auto"/>
              <w:jc w:val="center"/>
              <w:rPr>
                <w:rFonts w:ascii="Arial Narrow" w:hAnsi="Arial Narrow" w:cs="Arial Narrow"/>
                <w:color w:val="000000"/>
                <w:sz w:val="18"/>
                <w:szCs w:val="18"/>
              </w:rPr>
            </w:pPr>
          </w:p>
          <w:p w:rsidR="002A51B9" w:rsidRPr="000873D0" w:rsidRDefault="002A51B9" w:rsidP="0037786B">
            <w:pPr>
              <w:keepNext/>
              <w:keepLines/>
              <w:widowControl w:val="0"/>
              <w:spacing w:line="216" w:lineRule="auto"/>
              <w:jc w:val="center"/>
              <w:rPr>
                <w:rFonts w:ascii="Arial Narrow" w:hAnsi="Arial Narrow" w:cs="Arial Narrow"/>
                <w:color w:val="000000"/>
                <w:sz w:val="18"/>
                <w:szCs w:val="18"/>
              </w:rPr>
            </w:pPr>
          </w:p>
          <w:p w:rsidR="002A51B9" w:rsidRPr="000873D0" w:rsidRDefault="002A51B9" w:rsidP="0037786B">
            <w:pPr>
              <w:keepNext/>
              <w:keepLines/>
              <w:widowControl w:val="0"/>
              <w:spacing w:line="216" w:lineRule="auto"/>
              <w:jc w:val="center"/>
              <w:rPr>
                <w:rFonts w:ascii="Arial Narrow" w:hAnsi="Arial Narrow" w:cs="Arial Narrow"/>
                <w:color w:val="000000"/>
                <w:sz w:val="18"/>
                <w:szCs w:val="18"/>
              </w:rPr>
            </w:pPr>
          </w:p>
          <w:p w:rsidR="002A51B9" w:rsidRPr="000873D0" w:rsidRDefault="002A51B9" w:rsidP="0037786B">
            <w:pPr>
              <w:keepNext/>
              <w:keepLines/>
              <w:widowControl w:val="0"/>
              <w:spacing w:line="216" w:lineRule="auto"/>
              <w:jc w:val="center"/>
              <w:rPr>
                <w:rFonts w:ascii="Arial Narrow" w:hAnsi="Arial Narrow" w:cs="Arial Narrow"/>
                <w:color w:val="000000"/>
                <w:sz w:val="18"/>
                <w:szCs w:val="18"/>
              </w:rPr>
            </w:pPr>
          </w:p>
        </w:tc>
      </w:tr>
      <w:tr w:rsidR="002A51B9" w:rsidRPr="000873D0" w:rsidTr="0037786B">
        <w:trPr>
          <w:trHeight w:val="312"/>
        </w:trPr>
        <w:tc>
          <w:tcPr>
            <w:tcW w:w="2518" w:type="dxa"/>
            <w:vMerge/>
            <w:shd w:val="clear" w:color="auto" w:fill="auto"/>
          </w:tcPr>
          <w:p w:rsidR="002A51B9" w:rsidRPr="000873D0" w:rsidRDefault="002A51B9" w:rsidP="002A51B9">
            <w:pPr>
              <w:spacing w:line="216" w:lineRule="auto"/>
              <w:jc w:val="left"/>
              <w:rPr>
                <w:b/>
                <w:bCs/>
                <w:color w:val="000000"/>
                <w:sz w:val="20"/>
                <w:szCs w:val="20"/>
              </w:rPr>
            </w:pPr>
          </w:p>
        </w:tc>
        <w:tc>
          <w:tcPr>
            <w:tcW w:w="2504" w:type="dxa"/>
            <w:gridSpan w:val="2"/>
            <w:vMerge/>
            <w:shd w:val="clear" w:color="auto" w:fill="auto"/>
          </w:tcPr>
          <w:p w:rsidR="002A51B9" w:rsidRPr="000873D0" w:rsidRDefault="002A51B9" w:rsidP="002A51B9">
            <w:pPr>
              <w:numPr>
                <w:ilvl w:val="0"/>
                <w:numId w:val="6"/>
              </w:numPr>
              <w:tabs>
                <w:tab w:val="clear" w:pos="428"/>
                <w:tab w:val="left" w:pos="34"/>
                <w:tab w:val="num" w:pos="317"/>
              </w:tabs>
              <w:spacing w:line="216" w:lineRule="auto"/>
              <w:jc w:val="left"/>
              <w:rPr>
                <w:rFonts w:ascii="Arial Narrow" w:hAnsi="Arial Narrow" w:cs="Arial Narrow"/>
                <w:i/>
                <w:iCs/>
                <w:sz w:val="20"/>
                <w:szCs w:val="20"/>
              </w:rPr>
            </w:pPr>
          </w:p>
        </w:tc>
        <w:tc>
          <w:tcPr>
            <w:tcW w:w="2504" w:type="dxa"/>
            <w:gridSpan w:val="2"/>
            <w:vMerge/>
            <w:shd w:val="clear" w:color="auto" w:fill="auto"/>
          </w:tcPr>
          <w:p w:rsidR="002A51B9" w:rsidRPr="000873D0" w:rsidRDefault="002A51B9" w:rsidP="002A51B9">
            <w:pPr>
              <w:numPr>
                <w:ilvl w:val="0"/>
                <w:numId w:val="6"/>
              </w:numPr>
              <w:tabs>
                <w:tab w:val="clear" w:pos="428"/>
                <w:tab w:val="left" w:pos="34"/>
                <w:tab w:val="num" w:pos="317"/>
              </w:tabs>
              <w:spacing w:line="216" w:lineRule="auto"/>
              <w:jc w:val="left"/>
              <w:rPr>
                <w:rFonts w:ascii="Arial Narrow" w:hAnsi="Arial Narrow" w:cs="Arial Narrow"/>
                <w:i/>
                <w:iCs/>
                <w:sz w:val="20"/>
                <w:szCs w:val="20"/>
              </w:rPr>
            </w:pPr>
          </w:p>
        </w:tc>
        <w:tc>
          <w:tcPr>
            <w:tcW w:w="2505" w:type="dxa"/>
            <w:gridSpan w:val="3"/>
            <w:vMerge/>
            <w:shd w:val="clear" w:color="auto" w:fill="auto"/>
          </w:tcPr>
          <w:p w:rsidR="002A51B9" w:rsidRPr="000873D0" w:rsidRDefault="002A51B9" w:rsidP="002A51B9">
            <w:pPr>
              <w:numPr>
                <w:ilvl w:val="0"/>
                <w:numId w:val="6"/>
              </w:numPr>
              <w:tabs>
                <w:tab w:val="clear" w:pos="428"/>
                <w:tab w:val="left" w:pos="34"/>
                <w:tab w:val="num" w:pos="317"/>
              </w:tabs>
              <w:spacing w:line="216" w:lineRule="auto"/>
              <w:jc w:val="left"/>
              <w:rPr>
                <w:rFonts w:ascii="Arial Narrow" w:hAnsi="Arial Narrow" w:cs="Arial Narrow"/>
                <w:i/>
                <w:iCs/>
                <w:sz w:val="20"/>
                <w:szCs w:val="20"/>
              </w:rPr>
            </w:pPr>
          </w:p>
        </w:tc>
        <w:tc>
          <w:tcPr>
            <w:tcW w:w="1637" w:type="dxa"/>
            <w:gridSpan w:val="2"/>
            <w:shd w:val="clear" w:color="auto" w:fill="auto"/>
            <w:vAlign w:val="center"/>
          </w:tcPr>
          <w:p w:rsidR="002A51B9" w:rsidRPr="000873D0" w:rsidRDefault="006846C4" w:rsidP="002A51B9">
            <w:pPr>
              <w:spacing w:line="216" w:lineRule="auto"/>
              <w:jc w:val="center"/>
              <w:rPr>
                <w:rFonts w:ascii="Arial Narrow" w:hAnsi="Arial Narrow" w:cs="Arial Narrow"/>
                <w:color w:val="000000"/>
                <w:sz w:val="20"/>
                <w:szCs w:val="20"/>
              </w:rPr>
            </w:pPr>
            <w:r>
              <w:rPr>
                <w:rFonts w:ascii="Arial Narrow" w:hAnsi="Arial Narrow" w:cs="Arial Narrow" w:hint="cs"/>
                <w:color w:val="000000"/>
                <w:sz w:val="20"/>
                <w:szCs w:val="20"/>
                <w:rtl/>
              </w:rPr>
              <w:t>/ 24</w:t>
            </w:r>
          </w:p>
          <w:p w:rsidR="002A51B9" w:rsidRPr="0037786B" w:rsidRDefault="002A51B9" w:rsidP="002A51B9">
            <w:pPr>
              <w:bidi/>
              <w:spacing w:line="216" w:lineRule="auto"/>
              <w:jc w:val="center"/>
              <w:rPr>
                <w:rFonts w:ascii="Arial Narrow" w:hAnsi="Arial Narrow" w:cs="Arial Narrow"/>
                <w:color w:val="000000"/>
                <w:spacing w:val="-10"/>
                <w:sz w:val="20"/>
                <w:szCs w:val="20"/>
              </w:rPr>
            </w:pPr>
            <w:r w:rsidRPr="0037786B">
              <w:rPr>
                <w:rFonts w:ascii="Arial Narrow" w:eastAsia="Arial Narrow" w:hAnsi="Arial Narrow"/>
                <w:color w:val="000000"/>
                <w:spacing w:val="-10"/>
                <w:sz w:val="20"/>
                <w:szCs w:val="20"/>
                <w:rtl/>
                <w:lang w:bidi="ar"/>
              </w:rPr>
              <w:t xml:space="preserve">(الحد الأدنى </w:t>
            </w:r>
            <w:r w:rsidRPr="0037786B">
              <w:rPr>
                <w:rFonts w:ascii="Arial Narrow" w:eastAsia="Arial Narrow" w:hAnsi="Arial Narrow"/>
                <w:color w:val="000000"/>
                <w:spacing w:val="-10"/>
                <w:sz w:val="20"/>
                <w:szCs w:val="20"/>
                <w:lang w:bidi="ar"/>
              </w:rPr>
              <w:t>12</w:t>
            </w:r>
            <w:r w:rsidRPr="0037786B">
              <w:rPr>
                <w:rFonts w:ascii="Arial Narrow" w:eastAsia="Arial Narrow" w:hAnsi="Arial Narrow"/>
                <w:color w:val="000000"/>
                <w:spacing w:val="-10"/>
                <w:sz w:val="20"/>
                <w:szCs w:val="20"/>
                <w:rtl/>
                <w:lang w:bidi="ar"/>
              </w:rPr>
              <w:t xml:space="preserve"> درجة)</w:t>
            </w:r>
          </w:p>
        </w:tc>
        <w:tc>
          <w:tcPr>
            <w:tcW w:w="1508" w:type="dxa"/>
            <w:gridSpan w:val="2"/>
            <w:shd w:val="clear" w:color="auto" w:fill="auto"/>
            <w:vAlign w:val="center"/>
          </w:tcPr>
          <w:p w:rsidR="002A51B9" w:rsidRPr="000873D0" w:rsidRDefault="002A51B9" w:rsidP="002A51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A51B9" w:rsidRPr="000873D0" w:rsidTr="005925A0">
        <w:trPr>
          <w:trHeight w:val="312"/>
        </w:trPr>
        <w:tc>
          <w:tcPr>
            <w:tcW w:w="2518" w:type="dxa"/>
            <w:vMerge w:val="restart"/>
            <w:shd w:val="clear" w:color="auto" w:fill="auto"/>
          </w:tcPr>
          <w:p w:rsidR="002A51B9" w:rsidRPr="000873D0" w:rsidRDefault="002A51B9" w:rsidP="002A51B9">
            <w:pPr>
              <w:spacing w:line="216" w:lineRule="auto"/>
              <w:jc w:val="left"/>
              <w:rPr>
                <w:color w:val="000000"/>
                <w:sz w:val="20"/>
                <w:szCs w:val="20"/>
              </w:rPr>
            </w:pPr>
          </w:p>
          <w:p w:rsidR="002A51B9" w:rsidRPr="000873D0" w:rsidRDefault="002A51B9" w:rsidP="002A51B9">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1.4</w:t>
            </w:r>
          </w:p>
          <w:p w:rsidR="002A51B9" w:rsidRPr="002A51B9" w:rsidRDefault="002A51B9" w:rsidP="002A51B9">
            <w:pPr>
              <w:pStyle w:val="Header"/>
              <w:bidi/>
              <w:jc w:val="left"/>
              <w:rPr>
                <w:rFonts w:cs="Arial"/>
                <w:lang w:val="en-GB"/>
              </w:rPr>
            </w:pPr>
            <w:r w:rsidRPr="002A51B9">
              <w:rPr>
                <w:rFonts w:eastAsia="Arial" w:cs="Arial"/>
                <w:rtl/>
                <w:lang w:val="en-GB" w:bidi="ar"/>
              </w:rPr>
              <w:t>شرح أيّ طريقة معتمدة يمكن أن يستخدمها المدير في الحد من حالات النزاع  في مكان العمل وحلها</w:t>
            </w:r>
          </w:p>
          <w:p w:rsidR="002A51B9" w:rsidRPr="000873D0" w:rsidRDefault="002A51B9" w:rsidP="002A51B9">
            <w:pPr>
              <w:spacing w:line="216" w:lineRule="auto"/>
              <w:ind w:left="720"/>
              <w:jc w:val="left"/>
              <w:rPr>
                <w:b/>
                <w:bCs/>
                <w:color w:val="000000"/>
                <w:sz w:val="20"/>
                <w:szCs w:val="20"/>
                <w:lang w:eastAsia="en-GB"/>
              </w:rPr>
            </w:pPr>
          </w:p>
        </w:tc>
        <w:tc>
          <w:tcPr>
            <w:tcW w:w="2504" w:type="dxa"/>
            <w:gridSpan w:val="2"/>
            <w:shd w:val="clear" w:color="auto" w:fill="auto"/>
          </w:tcPr>
          <w:p w:rsidR="002A51B9" w:rsidRPr="000873D0" w:rsidRDefault="002A51B9" w:rsidP="006846C4">
            <w:pPr>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6846C4">
              <w:rPr>
                <w:rFonts w:ascii="Arial Narrow" w:eastAsia="Arial Narrow" w:hAnsi="Arial Narrow" w:hint="cs"/>
                <w:b/>
                <w:bCs/>
                <w:color w:val="000000"/>
                <w:sz w:val="20"/>
                <w:szCs w:val="20"/>
                <w:rtl/>
                <w:lang w:bidi="ar"/>
              </w:rPr>
              <w:t>6/24</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2A51B9" w:rsidRPr="000873D0" w:rsidRDefault="002A51B9" w:rsidP="006846C4">
            <w:pPr>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6846C4">
              <w:rPr>
                <w:rFonts w:ascii="Arial Narrow" w:eastAsia="Arial Narrow" w:hAnsi="Arial Narrow" w:hint="cs"/>
                <w:b/>
                <w:bCs/>
                <w:color w:val="000000"/>
                <w:sz w:val="20"/>
                <w:szCs w:val="20"/>
                <w:rtl/>
                <w:lang w:bidi="ar"/>
              </w:rPr>
              <w:t>12/24</w:t>
            </w:r>
            <w:r>
              <w:rPr>
                <w:rFonts w:ascii="Arial Narrow" w:eastAsia="Arial Narrow" w:hAnsi="Arial Narrow"/>
                <w:b/>
                <w:bCs/>
                <w:color w:val="000000"/>
                <w:sz w:val="20"/>
                <w:szCs w:val="20"/>
                <w:rtl/>
                <w:lang w:bidi="ar"/>
              </w:rPr>
              <w:t>]</w:t>
            </w:r>
          </w:p>
        </w:tc>
        <w:tc>
          <w:tcPr>
            <w:tcW w:w="2505" w:type="dxa"/>
            <w:gridSpan w:val="3"/>
            <w:shd w:val="clear" w:color="auto" w:fill="auto"/>
          </w:tcPr>
          <w:p w:rsidR="002A51B9" w:rsidRPr="000873D0" w:rsidRDefault="002A51B9" w:rsidP="006846C4">
            <w:pPr>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6846C4">
              <w:rPr>
                <w:rFonts w:ascii="Arial Narrow" w:eastAsia="Arial Narrow" w:hAnsi="Arial Narrow" w:hint="cs"/>
                <w:b/>
                <w:bCs/>
                <w:color w:val="000000"/>
                <w:sz w:val="20"/>
                <w:szCs w:val="20"/>
                <w:rtl/>
                <w:lang w:bidi="ar"/>
              </w:rPr>
              <w:t>18/24</w:t>
            </w:r>
            <w:r>
              <w:rPr>
                <w:rFonts w:ascii="Arial Narrow" w:eastAsia="Arial Narrow" w:hAnsi="Arial Narrow"/>
                <w:b/>
                <w:bCs/>
                <w:color w:val="000000"/>
                <w:sz w:val="20"/>
                <w:szCs w:val="20"/>
                <w:rtl/>
                <w:lang w:bidi="ar"/>
              </w:rPr>
              <w:t xml:space="preserve"> تقريبًا]</w:t>
            </w:r>
          </w:p>
        </w:tc>
        <w:tc>
          <w:tcPr>
            <w:tcW w:w="3145" w:type="dxa"/>
            <w:gridSpan w:val="4"/>
            <w:shd w:val="clear" w:color="auto" w:fill="auto"/>
            <w:vAlign w:val="center"/>
          </w:tcPr>
          <w:p w:rsidR="002A51B9" w:rsidRPr="000873D0" w:rsidRDefault="002A51B9" w:rsidP="002A51B9">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2A51B9" w:rsidRPr="000873D0" w:rsidTr="005925A0">
        <w:trPr>
          <w:trHeight w:val="312"/>
        </w:trPr>
        <w:tc>
          <w:tcPr>
            <w:tcW w:w="2518" w:type="dxa"/>
            <w:vMerge/>
            <w:shd w:val="clear" w:color="auto" w:fill="auto"/>
          </w:tcPr>
          <w:p w:rsidR="002A51B9" w:rsidRPr="000873D0" w:rsidRDefault="002A51B9" w:rsidP="002A51B9">
            <w:pPr>
              <w:spacing w:line="216" w:lineRule="auto"/>
              <w:ind w:left="720"/>
              <w:jc w:val="left"/>
              <w:rPr>
                <w:color w:val="000000"/>
                <w:sz w:val="20"/>
                <w:szCs w:val="20"/>
              </w:rPr>
            </w:pPr>
          </w:p>
        </w:tc>
        <w:tc>
          <w:tcPr>
            <w:tcW w:w="2504" w:type="dxa"/>
            <w:gridSpan w:val="2"/>
            <w:vMerge w:val="restart"/>
            <w:shd w:val="clear" w:color="auto" w:fill="auto"/>
          </w:tcPr>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تُذكر طريقة معتمدة يمكن أن يستخدمها المدير للحد من حالات النزاع في مكان العمل وحلها، وإن ذُكرت فقد تم الاكتفاء بتوضيحها أو وصفها بدلاً من شرحها</w:t>
            </w:r>
          </w:p>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الطريقة المختارة غير ملائمة أو غير صحيحة</w:t>
            </w:r>
          </w:p>
          <w:p w:rsidR="002A51B9" w:rsidRPr="000873D0" w:rsidRDefault="002A51B9" w:rsidP="002A51B9">
            <w:pPr>
              <w:spacing w:line="226" w:lineRule="auto"/>
              <w:ind w:left="312"/>
              <w:jc w:val="left"/>
              <w:rPr>
                <w:rFonts w:ascii="Arial Narrow" w:hAnsi="Arial Narrow" w:cs="Arial Narrow"/>
                <w:sz w:val="18"/>
                <w:szCs w:val="18"/>
              </w:rPr>
            </w:pPr>
          </w:p>
        </w:tc>
        <w:tc>
          <w:tcPr>
            <w:tcW w:w="2504" w:type="dxa"/>
            <w:gridSpan w:val="2"/>
            <w:vMerge w:val="restart"/>
            <w:shd w:val="clear" w:color="auto" w:fill="auto"/>
          </w:tcPr>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شرح طريقة ملائمة معتمدة يمكن أن يستخدمها المدير للحد من حالات النزاع في مكان العمل وحلها</w:t>
            </w:r>
          </w:p>
          <w:p w:rsidR="002A51B9" w:rsidRPr="000873D0" w:rsidRDefault="002A51B9" w:rsidP="002A51B9">
            <w:pPr>
              <w:spacing w:line="226" w:lineRule="auto"/>
              <w:ind w:left="312"/>
              <w:jc w:val="left"/>
              <w:rPr>
                <w:rFonts w:ascii="Arial Narrow" w:hAnsi="Arial Narrow" w:cs="Arial Narrow"/>
                <w:sz w:val="18"/>
                <w:szCs w:val="18"/>
              </w:rPr>
            </w:pPr>
          </w:p>
        </w:tc>
        <w:tc>
          <w:tcPr>
            <w:tcW w:w="2505" w:type="dxa"/>
            <w:gridSpan w:val="3"/>
            <w:vMerge w:val="restart"/>
            <w:shd w:val="clear" w:color="auto" w:fill="auto"/>
          </w:tcPr>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شرح طريقة ملائمة معتمدة يمكن أن يستخدمها المدير للحد من حالات النزاع في مكان العمل وحلها على نحو تفصيلي كامل مع ذكر أمثلة تعزز الشرح</w:t>
            </w:r>
          </w:p>
          <w:p w:rsidR="002A51B9" w:rsidRPr="000873D0" w:rsidRDefault="002A51B9" w:rsidP="002A51B9">
            <w:pPr>
              <w:spacing w:line="226" w:lineRule="auto"/>
              <w:ind w:left="312"/>
              <w:jc w:val="left"/>
              <w:rPr>
                <w:rFonts w:ascii="Arial Narrow" w:hAnsi="Arial Narrow" w:cs="Arial Narrow"/>
                <w:sz w:val="18"/>
                <w:szCs w:val="18"/>
              </w:rPr>
            </w:pPr>
          </w:p>
        </w:tc>
        <w:tc>
          <w:tcPr>
            <w:tcW w:w="3145" w:type="dxa"/>
            <w:gridSpan w:val="4"/>
            <w:shd w:val="clear" w:color="auto" w:fill="auto"/>
            <w:vAlign w:val="center"/>
          </w:tcPr>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p w:rsidR="002A51B9" w:rsidRPr="000873D0" w:rsidRDefault="002A51B9" w:rsidP="002A51B9">
            <w:pPr>
              <w:spacing w:line="216" w:lineRule="auto"/>
              <w:jc w:val="center"/>
              <w:rPr>
                <w:rFonts w:ascii="Arial Narrow" w:hAnsi="Arial Narrow" w:cs="Arial Narrow"/>
                <w:b/>
                <w:bCs/>
                <w:color w:val="000000"/>
                <w:sz w:val="18"/>
                <w:szCs w:val="18"/>
              </w:rPr>
            </w:pPr>
          </w:p>
        </w:tc>
      </w:tr>
      <w:tr w:rsidR="002A51B9" w:rsidRPr="000873D0" w:rsidTr="0037786B">
        <w:trPr>
          <w:trHeight w:val="312"/>
        </w:trPr>
        <w:tc>
          <w:tcPr>
            <w:tcW w:w="2518" w:type="dxa"/>
            <w:vMerge/>
            <w:shd w:val="clear" w:color="auto" w:fill="auto"/>
          </w:tcPr>
          <w:p w:rsidR="002A51B9" w:rsidRPr="000873D0" w:rsidRDefault="002A51B9" w:rsidP="002A51B9">
            <w:pPr>
              <w:spacing w:line="216" w:lineRule="auto"/>
              <w:jc w:val="left"/>
              <w:rPr>
                <w:color w:val="000000"/>
                <w:sz w:val="20"/>
                <w:szCs w:val="20"/>
              </w:rPr>
            </w:pPr>
          </w:p>
        </w:tc>
        <w:tc>
          <w:tcPr>
            <w:tcW w:w="2504" w:type="dxa"/>
            <w:gridSpan w:val="2"/>
            <w:vMerge/>
            <w:shd w:val="clear" w:color="auto" w:fill="auto"/>
          </w:tcPr>
          <w:p w:rsidR="002A51B9" w:rsidRPr="000873D0" w:rsidRDefault="002A51B9" w:rsidP="002A51B9">
            <w:pPr>
              <w:numPr>
                <w:ilvl w:val="0"/>
                <w:numId w:val="9"/>
              </w:numPr>
              <w:tabs>
                <w:tab w:val="num" w:pos="312"/>
              </w:tabs>
              <w:spacing w:line="226" w:lineRule="auto"/>
              <w:ind w:left="312" w:hanging="240"/>
              <w:jc w:val="left"/>
              <w:rPr>
                <w:rFonts w:ascii="Arial Narrow" w:hAnsi="Arial Narrow" w:cs="Arial Narrow"/>
                <w:sz w:val="18"/>
                <w:szCs w:val="18"/>
              </w:rPr>
            </w:pPr>
          </w:p>
        </w:tc>
        <w:tc>
          <w:tcPr>
            <w:tcW w:w="2504" w:type="dxa"/>
            <w:gridSpan w:val="2"/>
            <w:vMerge/>
            <w:shd w:val="clear" w:color="auto" w:fill="auto"/>
          </w:tcPr>
          <w:p w:rsidR="002A51B9" w:rsidRPr="000873D0" w:rsidRDefault="002A51B9" w:rsidP="002A51B9">
            <w:pPr>
              <w:numPr>
                <w:ilvl w:val="0"/>
                <w:numId w:val="9"/>
              </w:numPr>
              <w:tabs>
                <w:tab w:val="num" w:pos="312"/>
              </w:tabs>
              <w:spacing w:line="226" w:lineRule="auto"/>
              <w:ind w:left="312" w:hanging="240"/>
              <w:jc w:val="left"/>
              <w:rPr>
                <w:rFonts w:ascii="Arial Narrow" w:hAnsi="Arial Narrow" w:cs="Arial Narrow"/>
                <w:sz w:val="18"/>
                <w:szCs w:val="18"/>
              </w:rPr>
            </w:pPr>
          </w:p>
        </w:tc>
        <w:tc>
          <w:tcPr>
            <w:tcW w:w="2505" w:type="dxa"/>
            <w:gridSpan w:val="3"/>
            <w:vMerge/>
            <w:shd w:val="clear" w:color="auto" w:fill="auto"/>
          </w:tcPr>
          <w:p w:rsidR="002A51B9" w:rsidRPr="000873D0" w:rsidRDefault="002A51B9" w:rsidP="002A51B9">
            <w:pPr>
              <w:numPr>
                <w:ilvl w:val="0"/>
                <w:numId w:val="9"/>
              </w:numPr>
              <w:tabs>
                <w:tab w:val="num" w:pos="312"/>
              </w:tabs>
              <w:spacing w:line="226" w:lineRule="auto"/>
              <w:ind w:left="312" w:hanging="240"/>
              <w:jc w:val="left"/>
              <w:rPr>
                <w:rFonts w:ascii="Arial Narrow" w:hAnsi="Arial Narrow" w:cs="Arial Narrow"/>
                <w:sz w:val="18"/>
                <w:szCs w:val="18"/>
              </w:rPr>
            </w:pPr>
          </w:p>
        </w:tc>
        <w:tc>
          <w:tcPr>
            <w:tcW w:w="1637" w:type="dxa"/>
            <w:gridSpan w:val="2"/>
            <w:shd w:val="clear" w:color="auto" w:fill="auto"/>
            <w:vAlign w:val="center"/>
          </w:tcPr>
          <w:p w:rsidR="002A51B9" w:rsidRPr="000873D0" w:rsidRDefault="002A51B9" w:rsidP="002A51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24</w:t>
            </w:r>
          </w:p>
          <w:p w:rsidR="002A51B9" w:rsidRPr="0037786B" w:rsidRDefault="002A51B9" w:rsidP="002A51B9">
            <w:pPr>
              <w:bidi/>
              <w:spacing w:line="216" w:lineRule="auto"/>
              <w:jc w:val="center"/>
              <w:rPr>
                <w:rFonts w:ascii="Arial Narrow" w:hAnsi="Arial Narrow" w:cs="Arial Narrow"/>
                <w:color w:val="000000"/>
                <w:spacing w:val="-10"/>
                <w:sz w:val="20"/>
                <w:szCs w:val="20"/>
              </w:rPr>
            </w:pPr>
            <w:r w:rsidRPr="0037786B">
              <w:rPr>
                <w:rFonts w:ascii="Arial Narrow" w:eastAsia="Arial Narrow" w:hAnsi="Arial Narrow"/>
                <w:color w:val="000000"/>
                <w:spacing w:val="-10"/>
                <w:sz w:val="20"/>
                <w:szCs w:val="20"/>
                <w:rtl/>
                <w:lang w:bidi="ar"/>
              </w:rPr>
              <w:t xml:space="preserve">(الحد الأدنى </w:t>
            </w:r>
            <w:r w:rsidRPr="0037786B">
              <w:rPr>
                <w:rFonts w:ascii="Arial Narrow" w:eastAsia="Arial Narrow" w:hAnsi="Arial Narrow"/>
                <w:color w:val="000000"/>
                <w:spacing w:val="-10"/>
                <w:sz w:val="20"/>
                <w:szCs w:val="20"/>
                <w:lang w:bidi="ar"/>
              </w:rPr>
              <w:t>12</w:t>
            </w:r>
            <w:r w:rsidRPr="0037786B">
              <w:rPr>
                <w:rFonts w:ascii="Arial Narrow" w:eastAsia="Arial Narrow" w:hAnsi="Arial Narrow"/>
                <w:color w:val="000000"/>
                <w:spacing w:val="-10"/>
                <w:sz w:val="20"/>
                <w:szCs w:val="20"/>
                <w:rtl/>
                <w:lang w:bidi="ar"/>
              </w:rPr>
              <w:t xml:space="preserve"> درجة)</w:t>
            </w:r>
          </w:p>
        </w:tc>
        <w:tc>
          <w:tcPr>
            <w:tcW w:w="1508" w:type="dxa"/>
            <w:gridSpan w:val="2"/>
            <w:shd w:val="clear" w:color="auto" w:fill="auto"/>
            <w:vAlign w:val="center"/>
          </w:tcPr>
          <w:p w:rsidR="002A51B9" w:rsidRPr="000873D0" w:rsidRDefault="002A51B9" w:rsidP="002A51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2A51B9" w:rsidRPr="000873D0" w:rsidTr="005925A0">
        <w:trPr>
          <w:trHeight w:val="312"/>
        </w:trPr>
        <w:tc>
          <w:tcPr>
            <w:tcW w:w="2518" w:type="dxa"/>
            <w:vMerge w:val="restart"/>
            <w:shd w:val="clear" w:color="auto" w:fill="auto"/>
          </w:tcPr>
          <w:p w:rsidR="002A51B9" w:rsidRPr="000873D0" w:rsidRDefault="002A51B9" w:rsidP="002A51B9">
            <w:pPr>
              <w:spacing w:line="216" w:lineRule="auto"/>
              <w:jc w:val="left"/>
              <w:rPr>
                <w:color w:val="000000"/>
                <w:sz w:val="20"/>
                <w:szCs w:val="20"/>
              </w:rPr>
            </w:pPr>
          </w:p>
          <w:p w:rsidR="002A51B9" w:rsidRPr="000873D0" w:rsidRDefault="002A51B9" w:rsidP="002A51B9">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1.5</w:t>
            </w:r>
          </w:p>
          <w:p w:rsidR="002A51B9" w:rsidRPr="002A51B9" w:rsidRDefault="002A51B9" w:rsidP="002A51B9">
            <w:pPr>
              <w:pStyle w:val="Header"/>
              <w:bidi/>
              <w:jc w:val="left"/>
              <w:rPr>
                <w:rFonts w:cs="Arial"/>
                <w:lang w:val="en-GB"/>
              </w:rPr>
            </w:pPr>
            <w:r w:rsidRPr="002A51B9">
              <w:rPr>
                <w:rFonts w:eastAsia="Arial" w:cs="Arial"/>
                <w:rtl/>
                <w:lang w:val="en-GB" w:bidi="ar"/>
              </w:rPr>
              <w:t>وصف كيفية تعزيز المدير للأجواء الإيجابية للحد من الآثار السلبية للنزاع</w:t>
            </w:r>
          </w:p>
          <w:p w:rsidR="002A51B9" w:rsidRPr="000873D0" w:rsidRDefault="002A51B9" w:rsidP="002A51B9">
            <w:pPr>
              <w:spacing w:line="216" w:lineRule="auto"/>
              <w:ind w:left="720"/>
              <w:jc w:val="left"/>
              <w:rPr>
                <w:color w:val="000000"/>
                <w:sz w:val="20"/>
                <w:szCs w:val="20"/>
                <w:lang w:eastAsia="en-GB"/>
              </w:rPr>
            </w:pPr>
          </w:p>
        </w:tc>
        <w:tc>
          <w:tcPr>
            <w:tcW w:w="2504" w:type="dxa"/>
            <w:gridSpan w:val="2"/>
            <w:shd w:val="clear" w:color="auto" w:fill="auto"/>
          </w:tcPr>
          <w:p w:rsidR="002A51B9" w:rsidRPr="000873D0" w:rsidRDefault="002A51B9" w:rsidP="006846C4">
            <w:pPr>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6846C4">
              <w:rPr>
                <w:rFonts w:ascii="Arial Narrow" w:eastAsia="Arial Narrow" w:hAnsi="Arial Narrow" w:hint="cs"/>
                <w:b/>
                <w:bCs/>
                <w:color w:val="000000"/>
                <w:sz w:val="20"/>
                <w:szCs w:val="20"/>
                <w:rtl/>
                <w:lang w:bidi="ar"/>
              </w:rPr>
              <w:t>6/24</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2A51B9" w:rsidRPr="000873D0" w:rsidRDefault="002A51B9" w:rsidP="006846C4">
            <w:pPr>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6846C4">
              <w:rPr>
                <w:rFonts w:ascii="Arial Narrow" w:eastAsia="Arial Narrow" w:hAnsi="Arial Narrow" w:hint="cs"/>
                <w:b/>
                <w:bCs/>
                <w:color w:val="000000"/>
                <w:sz w:val="20"/>
                <w:szCs w:val="20"/>
                <w:rtl/>
                <w:lang w:bidi="ar"/>
              </w:rPr>
              <w:t>12/24</w:t>
            </w:r>
            <w:r>
              <w:rPr>
                <w:rFonts w:ascii="Arial Narrow" w:eastAsia="Arial Narrow" w:hAnsi="Arial Narrow"/>
                <w:b/>
                <w:bCs/>
                <w:color w:val="000000"/>
                <w:sz w:val="20"/>
                <w:szCs w:val="20"/>
                <w:rtl/>
                <w:lang w:bidi="ar"/>
              </w:rPr>
              <w:t>]</w:t>
            </w:r>
          </w:p>
        </w:tc>
        <w:tc>
          <w:tcPr>
            <w:tcW w:w="2505" w:type="dxa"/>
            <w:gridSpan w:val="3"/>
            <w:shd w:val="clear" w:color="auto" w:fill="auto"/>
          </w:tcPr>
          <w:p w:rsidR="002A51B9" w:rsidRPr="000873D0" w:rsidRDefault="002A51B9" w:rsidP="006846C4">
            <w:pPr>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6846C4">
              <w:rPr>
                <w:rFonts w:ascii="Arial Narrow" w:eastAsia="Arial Narrow" w:hAnsi="Arial Narrow" w:hint="cs"/>
                <w:b/>
                <w:bCs/>
                <w:color w:val="000000"/>
                <w:sz w:val="20"/>
                <w:szCs w:val="20"/>
                <w:rtl/>
                <w:lang w:bidi="ar"/>
              </w:rPr>
              <w:t>18/24</w:t>
            </w:r>
            <w:r>
              <w:rPr>
                <w:rFonts w:ascii="Arial Narrow" w:eastAsia="Arial Narrow" w:hAnsi="Arial Narrow"/>
                <w:b/>
                <w:bCs/>
                <w:color w:val="000000"/>
                <w:sz w:val="20"/>
                <w:szCs w:val="20"/>
                <w:rtl/>
                <w:lang w:bidi="ar"/>
              </w:rPr>
              <w:t xml:space="preserve"> تقريبًا]</w:t>
            </w:r>
          </w:p>
        </w:tc>
        <w:tc>
          <w:tcPr>
            <w:tcW w:w="3145" w:type="dxa"/>
            <w:gridSpan w:val="4"/>
            <w:shd w:val="clear" w:color="auto" w:fill="auto"/>
            <w:vAlign w:val="center"/>
          </w:tcPr>
          <w:p w:rsidR="002A51B9" w:rsidRPr="000873D0" w:rsidRDefault="002A51B9" w:rsidP="002A51B9">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2A51B9" w:rsidRPr="000873D0" w:rsidTr="005925A0">
        <w:trPr>
          <w:trHeight w:val="312"/>
        </w:trPr>
        <w:tc>
          <w:tcPr>
            <w:tcW w:w="2518" w:type="dxa"/>
            <w:vMerge/>
            <w:shd w:val="clear" w:color="auto" w:fill="auto"/>
          </w:tcPr>
          <w:p w:rsidR="002A51B9" w:rsidRPr="000873D0" w:rsidRDefault="002A51B9" w:rsidP="002A51B9">
            <w:pPr>
              <w:spacing w:line="216" w:lineRule="auto"/>
              <w:ind w:left="720"/>
              <w:jc w:val="left"/>
              <w:rPr>
                <w:color w:val="000000"/>
                <w:sz w:val="20"/>
                <w:szCs w:val="20"/>
              </w:rPr>
            </w:pPr>
          </w:p>
        </w:tc>
        <w:tc>
          <w:tcPr>
            <w:tcW w:w="2504" w:type="dxa"/>
            <w:gridSpan w:val="2"/>
            <w:vMerge w:val="restart"/>
            <w:shd w:val="clear" w:color="auto" w:fill="auto"/>
          </w:tcPr>
          <w:p w:rsidR="002A51B9" w:rsidRPr="000873D0" w:rsidRDefault="002A51B9" w:rsidP="002A51B9">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وصف لكيفية تعزيز المدير للأجواء الإيجابية للحد من الآثار السلبية للنزاع، ولكنه غير كافٍ أو غير ملائم</w:t>
            </w:r>
          </w:p>
        </w:tc>
        <w:tc>
          <w:tcPr>
            <w:tcW w:w="2504" w:type="dxa"/>
            <w:gridSpan w:val="2"/>
            <w:vMerge w:val="restart"/>
            <w:shd w:val="clear" w:color="auto" w:fill="auto"/>
          </w:tcPr>
          <w:p w:rsidR="002A51B9" w:rsidRPr="002A51B9" w:rsidRDefault="002A51B9" w:rsidP="002A51B9">
            <w:pPr>
              <w:pStyle w:val="Header"/>
              <w:numPr>
                <w:ilvl w:val="0"/>
                <w:numId w:val="9"/>
              </w:numPr>
              <w:tabs>
                <w:tab w:val="num" w:pos="312"/>
              </w:tabs>
              <w:bidi/>
              <w:spacing w:line="226" w:lineRule="auto"/>
              <w:ind w:left="312" w:hanging="240"/>
              <w:jc w:val="left"/>
              <w:rPr>
                <w:rFonts w:ascii="Arial Narrow" w:hAnsi="Arial Narrow" w:cs="Arial Narrow"/>
                <w:sz w:val="18"/>
                <w:szCs w:val="18"/>
                <w:lang w:val="en-GB"/>
              </w:rPr>
            </w:pPr>
            <w:r w:rsidRPr="002A51B9">
              <w:rPr>
                <w:rFonts w:ascii="Arial Narrow" w:eastAsia="Arial Narrow" w:hAnsi="Arial Narrow" w:cs="Arial"/>
                <w:sz w:val="18"/>
                <w:szCs w:val="18"/>
                <w:rtl/>
                <w:lang w:val="en-GB" w:bidi="ar"/>
              </w:rPr>
              <w:t>تم وصف إجراءين أو أكثر يمكن للمدير أن يستخدمها لتعزيز الأجواء الإيجابية للحد من الآثار السلبية للنزاع، إلا أن الوصف قد يكون محدودًا</w:t>
            </w:r>
          </w:p>
          <w:p w:rsidR="002A51B9" w:rsidRPr="000873D0" w:rsidRDefault="002A51B9" w:rsidP="002A51B9">
            <w:pPr>
              <w:spacing w:line="226" w:lineRule="auto"/>
              <w:ind w:left="312"/>
              <w:jc w:val="left"/>
              <w:rPr>
                <w:rFonts w:ascii="Arial Narrow" w:hAnsi="Arial Narrow" w:cs="Arial Narrow"/>
                <w:sz w:val="18"/>
                <w:szCs w:val="18"/>
              </w:rPr>
            </w:pPr>
          </w:p>
        </w:tc>
        <w:tc>
          <w:tcPr>
            <w:tcW w:w="2505" w:type="dxa"/>
            <w:gridSpan w:val="3"/>
            <w:vMerge w:val="restart"/>
            <w:shd w:val="clear" w:color="auto" w:fill="auto"/>
          </w:tcPr>
          <w:p w:rsidR="002A51B9" w:rsidRPr="002A51B9" w:rsidRDefault="002A51B9" w:rsidP="002A51B9">
            <w:pPr>
              <w:pStyle w:val="Header"/>
              <w:numPr>
                <w:ilvl w:val="0"/>
                <w:numId w:val="9"/>
              </w:numPr>
              <w:tabs>
                <w:tab w:val="num" w:pos="312"/>
              </w:tabs>
              <w:bidi/>
              <w:spacing w:line="226" w:lineRule="auto"/>
              <w:ind w:left="312" w:hanging="240"/>
              <w:jc w:val="left"/>
              <w:rPr>
                <w:rFonts w:ascii="Arial Narrow" w:hAnsi="Arial Narrow" w:cs="Arial Narrow"/>
                <w:sz w:val="18"/>
                <w:szCs w:val="18"/>
                <w:lang w:val="en-GB"/>
              </w:rPr>
            </w:pPr>
            <w:r w:rsidRPr="002A51B9">
              <w:rPr>
                <w:rFonts w:ascii="Arial Narrow" w:eastAsia="Arial Narrow" w:hAnsi="Arial Narrow" w:cs="Arial"/>
                <w:sz w:val="18"/>
                <w:szCs w:val="18"/>
                <w:rtl/>
                <w:lang w:val="en-GB" w:bidi="ar"/>
              </w:rPr>
              <w:t xml:space="preserve">تم وصف إجراءات عديدة يمكن للمدير أن يستخدمها لتعزيز الأجواء الإيجابية للحد من الآثار السلبية للنزاع على نحو تفصيلي </w:t>
            </w:r>
          </w:p>
          <w:p w:rsidR="002A51B9" w:rsidRPr="000873D0" w:rsidRDefault="002A51B9" w:rsidP="002A51B9">
            <w:pPr>
              <w:spacing w:line="226" w:lineRule="auto"/>
              <w:ind w:left="312"/>
              <w:jc w:val="left"/>
              <w:rPr>
                <w:rFonts w:ascii="Arial Narrow" w:hAnsi="Arial Narrow" w:cs="Arial Narrow"/>
                <w:sz w:val="18"/>
                <w:szCs w:val="18"/>
              </w:rPr>
            </w:pPr>
          </w:p>
        </w:tc>
        <w:tc>
          <w:tcPr>
            <w:tcW w:w="3145" w:type="dxa"/>
            <w:gridSpan w:val="4"/>
            <w:shd w:val="clear" w:color="auto" w:fill="auto"/>
            <w:vAlign w:val="center"/>
          </w:tcPr>
          <w:p w:rsidR="002A51B9" w:rsidRPr="000873D0" w:rsidRDefault="002A51B9" w:rsidP="002A51B9">
            <w:pPr>
              <w:spacing w:line="216" w:lineRule="auto"/>
              <w:jc w:val="center"/>
              <w:rPr>
                <w:rFonts w:ascii="Arial Narrow" w:hAnsi="Arial Narrow" w:cs="Arial Narrow"/>
                <w:color w:val="000000"/>
                <w:sz w:val="18"/>
                <w:szCs w:val="18"/>
              </w:rPr>
            </w:pPr>
          </w:p>
          <w:p w:rsidR="002A51B9" w:rsidRPr="000873D0" w:rsidRDefault="002A51B9" w:rsidP="002A51B9">
            <w:pPr>
              <w:spacing w:line="216" w:lineRule="auto"/>
              <w:jc w:val="center"/>
              <w:rPr>
                <w:rFonts w:ascii="Arial Narrow" w:hAnsi="Arial Narrow" w:cs="Arial Narrow"/>
                <w:color w:val="000000"/>
                <w:sz w:val="18"/>
                <w:szCs w:val="18"/>
              </w:rPr>
            </w:pPr>
          </w:p>
          <w:p w:rsidR="002A51B9" w:rsidRPr="000873D0" w:rsidRDefault="002A51B9" w:rsidP="002A51B9">
            <w:pPr>
              <w:spacing w:line="216" w:lineRule="auto"/>
              <w:jc w:val="center"/>
              <w:rPr>
                <w:rFonts w:ascii="Arial Narrow" w:hAnsi="Arial Narrow" w:cs="Arial Narrow"/>
                <w:color w:val="000000"/>
                <w:sz w:val="18"/>
                <w:szCs w:val="18"/>
              </w:rPr>
            </w:pPr>
          </w:p>
          <w:p w:rsidR="002A51B9" w:rsidRPr="000873D0" w:rsidRDefault="002A51B9" w:rsidP="002A51B9">
            <w:pPr>
              <w:spacing w:line="216" w:lineRule="auto"/>
              <w:jc w:val="center"/>
              <w:rPr>
                <w:rFonts w:ascii="Arial Narrow" w:hAnsi="Arial Narrow" w:cs="Arial Narrow"/>
                <w:color w:val="000000"/>
                <w:sz w:val="18"/>
                <w:szCs w:val="18"/>
              </w:rPr>
            </w:pPr>
          </w:p>
          <w:p w:rsidR="002A51B9" w:rsidRPr="000873D0" w:rsidRDefault="002A51B9" w:rsidP="002A51B9">
            <w:pPr>
              <w:spacing w:line="216" w:lineRule="auto"/>
              <w:jc w:val="center"/>
              <w:rPr>
                <w:rFonts w:ascii="Arial Narrow" w:hAnsi="Arial Narrow" w:cs="Arial Narrow"/>
                <w:color w:val="000000"/>
                <w:sz w:val="18"/>
                <w:szCs w:val="18"/>
              </w:rPr>
            </w:pPr>
          </w:p>
          <w:p w:rsidR="002A51B9" w:rsidRPr="000873D0" w:rsidRDefault="002A51B9" w:rsidP="002A51B9">
            <w:pPr>
              <w:spacing w:line="216" w:lineRule="auto"/>
              <w:jc w:val="center"/>
              <w:rPr>
                <w:rFonts w:ascii="Arial Narrow" w:hAnsi="Arial Narrow" w:cs="Arial Narrow"/>
                <w:color w:val="000000"/>
                <w:sz w:val="18"/>
                <w:szCs w:val="18"/>
              </w:rPr>
            </w:pPr>
          </w:p>
          <w:p w:rsidR="002A51B9" w:rsidRPr="000873D0" w:rsidRDefault="002A51B9" w:rsidP="002A51B9">
            <w:pPr>
              <w:spacing w:line="216" w:lineRule="auto"/>
              <w:jc w:val="center"/>
              <w:rPr>
                <w:rFonts w:ascii="Arial Narrow" w:hAnsi="Arial Narrow" w:cs="Arial Narrow"/>
                <w:color w:val="000000"/>
                <w:sz w:val="18"/>
                <w:szCs w:val="18"/>
              </w:rPr>
            </w:pPr>
          </w:p>
        </w:tc>
      </w:tr>
      <w:tr w:rsidR="002A51B9" w:rsidRPr="000873D0" w:rsidTr="0037786B">
        <w:trPr>
          <w:trHeight w:val="312"/>
        </w:trPr>
        <w:tc>
          <w:tcPr>
            <w:tcW w:w="2518" w:type="dxa"/>
            <w:vMerge/>
            <w:shd w:val="clear" w:color="auto" w:fill="auto"/>
          </w:tcPr>
          <w:p w:rsidR="002A51B9" w:rsidRPr="000873D0" w:rsidRDefault="002A51B9" w:rsidP="002A51B9">
            <w:pPr>
              <w:spacing w:line="216" w:lineRule="auto"/>
              <w:jc w:val="left"/>
              <w:rPr>
                <w:rFonts w:ascii="Arial Narrow" w:hAnsi="Arial Narrow" w:cs="Arial Narrow"/>
                <w:b/>
                <w:bCs/>
                <w:color w:val="000000"/>
              </w:rPr>
            </w:pPr>
          </w:p>
        </w:tc>
        <w:tc>
          <w:tcPr>
            <w:tcW w:w="2504" w:type="dxa"/>
            <w:gridSpan w:val="2"/>
            <w:vMerge/>
            <w:shd w:val="clear" w:color="auto" w:fill="auto"/>
          </w:tcPr>
          <w:p w:rsidR="002A51B9" w:rsidRPr="000873D0" w:rsidRDefault="002A51B9" w:rsidP="002A51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2A51B9" w:rsidRPr="000873D0" w:rsidRDefault="002A51B9" w:rsidP="002A51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2A51B9" w:rsidRPr="000873D0" w:rsidRDefault="002A51B9" w:rsidP="002A51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623" w:type="dxa"/>
            <w:shd w:val="clear" w:color="auto" w:fill="auto"/>
            <w:vAlign w:val="center"/>
          </w:tcPr>
          <w:p w:rsidR="002A51B9" w:rsidRPr="000873D0" w:rsidRDefault="002A51B9" w:rsidP="002A51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24</w:t>
            </w:r>
          </w:p>
          <w:p w:rsidR="002A51B9" w:rsidRPr="0037786B" w:rsidRDefault="002A51B9" w:rsidP="002A51B9">
            <w:pPr>
              <w:bidi/>
              <w:spacing w:line="216" w:lineRule="auto"/>
              <w:jc w:val="center"/>
              <w:rPr>
                <w:rFonts w:ascii="Arial Narrow" w:hAnsi="Arial Narrow" w:cs="Arial Narrow"/>
                <w:color w:val="000000"/>
                <w:spacing w:val="-10"/>
                <w:sz w:val="20"/>
                <w:szCs w:val="20"/>
              </w:rPr>
            </w:pPr>
            <w:r w:rsidRPr="0037786B">
              <w:rPr>
                <w:rFonts w:ascii="Arial Narrow" w:eastAsia="Arial Narrow" w:hAnsi="Arial Narrow"/>
                <w:color w:val="000000"/>
                <w:spacing w:val="-10"/>
                <w:sz w:val="20"/>
                <w:szCs w:val="20"/>
                <w:rtl/>
                <w:lang w:bidi="ar"/>
              </w:rPr>
              <w:t xml:space="preserve">(الحد الأدنى </w:t>
            </w:r>
            <w:r w:rsidRPr="0037786B">
              <w:rPr>
                <w:rFonts w:ascii="Arial Narrow" w:eastAsia="Arial Narrow" w:hAnsi="Arial Narrow"/>
                <w:color w:val="000000"/>
                <w:spacing w:val="-10"/>
                <w:sz w:val="20"/>
                <w:szCs w:val="20"/>
                <w:lang w:bidi="ar"/>
              </w:rPr>
              <w:t>12</w:t>
            </w:r>
            <w:r w:rsidRPr="0037786B">
              <w:rPr>
                <w:rFonts w:ascii="Arial Narrow" w:eastAsia="Arial Narrow" w:hAnsi="Arial Narrow"/>
                <w:color w:val="000000"/>
                <w:spacing w:val="-10"/>
                <w:sz w:val="20"/>
                <w:szCs w:val="20"/>
                <w:rtl/>
                <w:lang w:bidi="ar"/>
              </w:rPr>
              <w:t xml:space="preserve"> درجة)</w:t>
            </w:r>
          </w:p>
        </w:tc>
        <w:tc>
          <w:tcPr>
            <w:tcW w:w="1522" w:type="dxa"/>
            <w:gridSpan w:val="3"/>
            <w:shd w:val="clear" w:color="auto" w:fill="auto"/>
            <w:vAlign w:val="center"/>
          </w:tcPr>
          <w:p w:rsidR="002A51B9" w:rsidRPr="000873D0" w:rsidRDefault="002A51B9" w:rsidP="002A51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2A51B9" w:rsidRDefault="002A51B9">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3294"/>
        <w:gridCol w:w="3018"/>
        <w:gridCol w:w="425"/>
        <w:gridCol w:w="3145"/>
      </w:tblGrid>
      <w:tr w:rsidR="002A51B9" w:rsidRPr="000873D0" w:rsidTr="005925A0">
        <w:trPr>
          <w:trHeight w:val="312"/>
        </w:trPr>
        <w:tc>
          <w:tcPr>
            <w:tcW w:w="6588" w:type="dxa"/>
            <w:gridSpan w:val="2"/>
            <w:shd w:val="clear" w:color="auto" w:fill="auto"/>
          </w:tcPr>
          <w:p w:rsidR="002A51B9" w:rsidRPr="000873D0" w:rsidRDefault="002A51B9" w:rsidP="00E5496E">
            <w:pPr>
              <w:bidi/>
              <w:spacing w:before="40"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3"/>
            <w:shd w:val="clear" w:color="auto" w:fill="auto"/>
          </w:tcPr>
          <w:p w:rsidR="002A51B9" w:rsidRPr="000873D0" w:rsidRDefault="002A51B9" w:rsidP="00E5496E">
            <w:pPr>
              <w:bidi/>
              <w:spacing w:before="40" w:line="22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2A51B9" w:rsidRPr="000873D0" w:rsidRDefault="002A51B9" w:rsidP="002A51B9">
            <w:pPr>
              <w:spacing w:line="226" w:lineRule="auto"/>
              <w:jc w:val="left"/>
              <w:rPr>
                <w:rFonts w:ascii="Arial Narrow" w:hAnsi="Arial Narrow" w:cs="Arial Narrow"/>
                <w:color w:val="000000"/>
                <w:sz w:val="20"/>
                <w:szCs w:val="20"/>
              </w:rPr>
            </w:pPr>
          </w:p>
          <w:p w:rsidR="002A51B9" w:rsidRPr="000873D0" w:rsidRDefault="002A51B9" w:rsidP="002A51B9">
            <w:pPr>
              <w:spacing w:line="226" w:lineRule="auto"/>
              <w:jc w:val="left"/>
              <w:rPr>
                <w:rFonts w:ascii="Arial Narrow" w:hAnsi="Arial Narrow" w:cs="Arial Narrow"/>
                <w:b/>
                <w:bCs/>
                <w:color w:val="000000"/>
                <w:sz w:val="20"/>
                <w:szCs w:val="20"/>
              </w:rPr>
            </w:pPr>
          </w:p>
        </w:tc>
      </w:tr>
      <w:tr w:rsidR="002A51B9" w:rsidRPr="000873D0" w:rsidTr="005925A0">
        <w:trPr>
          <w:trHeight w:val="312"/>
        </w:trPr>
        <w:tc>
          <w:tcPr>
            <w:tcW w:w="9606" w:type="dxa"/>
            <w:gridSpan w:val="3"/>
            <w:shd w:val="clear" w:color="auto" w:fill="auto"/>
          </w:tcPr>
          <w:p w:rsidR="002A51B9" w:rsidRPr="000873D0" w:rsidRDefault="002A51B9" w:rsidP="002A51B9">
            <w:pPr>
              <w:jc w:val="left"/>
              <w:rPr>
                <w:rFonts w:ascii="Arial Narrow" w:hAnsi="Arial Narrow" w:cs="Arial Narrow"/>
                <w:i/>
                <w:iCs/>
                <w:color w:val="000000"/>
                <w:sz w:val="20"/>
                <w:szCs w:val="20"/>
              </w:rPr>
            </w:pPr>
          </w:p>
        </w:tc>
        <w:tc>
          <w:tcPr>
            <w:tcW w:w="3570" w:type="dxa"/>
            <w:gridSpan w:val="2"/>
            <w:shd w:val="clear" w:color="auto" w:fill="auto"/>
            <w:vAlign w:val="center"/>
          </w:tcPr>
          <w:p w:rsidR="002A51B9" w:rsidRPr="000873D0" w:rsidRDefault="002A51B9" w:rsidP="002A51B9">
            <w:pPr>
              <w:jc w:val="center"/>
              <w:rPr>
                <w:rFonts w:ascii="Arial Narrow" w:hAnsi="Arial Narrow" w:cs="Arial Narrow"/>
                <w:b/>
                <w:bCs/>
                <w:color w:val="000000"/>
                <w:sz w:val="20"/>
                <w:szCs w:val="20"/>
              </w:rPr>
            </w:pPr>
          </w:p>
          <w:p w:rsidR="002A51B9" w:rsidRPr="000873D0" w:rsidRDefault="002A51B9" w:rsidP="002A51B9">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2A51B9" w:rsidRPr="000873D0" w:rsidRDefault="002A51B9" w:rsidP="00DC1166">
            <w:pPr>
              <w:bidi/>
              <w:spacing w:after="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2A51B9" w:rsidRPr="000873D0" w:rsidTr="005925A0">
        <w:trPr>
          <w:trHeight w:val="312"/>
        </w:trPr>
        <w:tc>
          <w:tcPr>
            <w:tcW w:w="6588" w:type="dxa"/>
            <w:gridSpan w:val="2"/>
            <w:shd w:val="clear" w:color="auto" w:fill="E0E0E0"/>
            <w:vAlign w:val="center"/>
          </w:tcPr>
          <w:p w:rsidR="002A51B9" w:rsidRPr="000873D0" w:rsidRDefault="002A51B9" w:rsidP="002A51B9">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3"/>
            <w:shd w:val="clear" w:color="auto" w:fill="E0E0E0"/>
            <w:vAlign w:val="center"/>
          </w:tcPr>
          <w:p w:rsidR="002A51B9" w:rsidRPr="000873D0" w:rsidRDefault="002A51B9" w:rsidP="002A51B9">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2A51B9" w:rsidRPr="000873D0" w:rsidTr="005925A0">
        <w:trPr>
          <w:trHeight w:val="312"/>
        </w:trPr>
        <w:tc>
          <w:tcPr>
            <w:tcW w:w="3294" w:type="dxa"/>
            <w:shd w:val="clear" w:color="auto" w:fill="auto"/>
            <w:vAlign w:val="center"/>
          </w:tcPr>
          <w:p w:rsidR="002A51B9" w:rsidRPr="000873D0" w:rsidRDefault="002A51B9" w:rsidP="002A51B9">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sidRPr="00F50928">
              <w:rPr>
                <w:rFonts w:ascii="Arial Narrow" w:eastAsia="Arial Narrow" w:hAnsi="Arial Narrow"/>
                <w:i/>
                <w:iCs/>
                <w:sz w:val="20"/>
                <w:szCs w:val="20"/>
                <w:rtl/>
                <w:lang w:bidi="ar"/>
              </w:rPr>
              <w:t>‏</w:t>
            </w:r>
            <w:r w:rsidRPr="00FC15C6">
              <w:rPr>
                <w:rFonts w:ascii="Arial Narrow" w:eastAsia="Arial Narrow" w:hAnsi="Arial Narrow"/>
                <w:sz w:val="20"/>
                <w:szCs w:val="20"/>
                <w:rtl/>
                <w:lang w:bidi="ar"/>
              </w:rPr>
              <w:t>(</w:t>
            </w:r>
            <w:r w:rsidRPr="00F50928">
              <w:rPr>
                <w:rFonts w:ascii="Arial Narrow" w:eastAsia="Arial Narrow" w:hAnsi="Arial Narrow"/>
                <w:i/>
                <w:iCs/>
                <w:sz w:val="20"/>
                <w:szCs w:val="20"/>
                <w:rtl/>
                <w:lang w:bidi="ar"/>
              </w:rPr>
              <w:t>حذف أينما جاز تطبيق ذلك</w:t>
            </w:r>
            <w:r w:rsidRPr="00FC15C6">
              <w:rPr>
                <w:rFonts w:ascii="Arial Narrow" w:eastAsia="Arial Narrow" w:hAnsi="Arial Narrow"/>
                <w:sz w:val="20"/>
                <w:szCs w:val="20"/>
                <w:rtl/>
                <w:lang w:bidi="ar"/>
              </w:rPr>
              <w:t>)</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294" w:type="dxa"/>
            <w:shd w:val="clear" w:color="auto" w:fill="auto"/>
            <w:vAlign w:val="center"/>
          </w:tcPr>
          <w:p w:rsidR="002A51B9" w:rsidRPr="000873D0" w:rsidRDefault="002A51B9" w:rsidP="00F50928">
            <w:pPr>
              <w:autoSpaceDE w:val="0"/>
              <w:autoSpaceDN w:val="0"/>
              <w:bidi/>
              <w:adjustRightInd w:val="0"/>
              <w:spacing w:before="40"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2A51B9" w:rsidRPr="000873D0" w:rsidRDefault="002A51B9" w:rsidP="002A51B9">
            <w:pPr>
              <w:autoSpaceDE w:val="0"/>
              <w:autoSpaceDN w:val="0"/>
              <w:adjustRightInd w:val="0"/>
              <w:spacing w:line="216" w:lineRule="auto"/>
              <w:jc w:val="left"/>
              <w:rPr>
                <w:rFonts w:ascii="Arial Narrow" w:hAnsi="Arial Narrow" w:cs="Arial Narrow"/>
                <w:b/>
                <w:bCs/>
                <w:sz w:val="20"/>
                <w:szCs w:val="20"/>
                <w:lang w:eastAsia="en-GB"/>
              </w:rPr>
            </w:pPr>
          </w:p>
          <w:p w:rsidR="002A51B9" w:rsidRPr="000873D0" w:rsidRDefault="002A51B9" w:rsidP="00E5496E">
            <w:pPr>
              <w:bidi/>
              <w:spacing w:after="2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443" w:type="dxa"/>
            <w:gridSpan w:val="2"/>
            <w:shd w:val="clear" w:color="auto" w:fill="auto"/>
            <w:vAlign w:val="center"/>
          </w:tcPr>
          <w:p w:rsidR="002A51B9" w:rsidRPr="000873D0" w:rsidRDefault="002A51B9" w:rsidP="002A51B9">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sidRPr="00F50928">
              <w:rPr>
                <w:rFonts w:ascii="Arial Narrow" w:eastAsia="Arial Narrow" w:hAnsi="Arial Narrow"/>
                <w:i/>
                <w:iCs/>
                <w:sz w:val="20"/>
                <w:szCs w:val="20"/>
                <w:rtl/>
                <w:lang w:bidi="ar"/>
              </w:rPr>
              <w:t>‏</w:t>
            </w:r>
            <w:r w:rsidRPr="00FC15C6">
              <w:rPr>
                <w:rFonts w:ascii="Arial Narrow" w:eastAsia="Arial Narrow" w:hAnsi="Arial Narrow"/>
                <w:sz w:val="20"/>
                <w:szCs w:val="20"/>
                <w:rtl/>
                <w:lang w:bidi="ar"/>
              </w:rPr>
              <w:t>(</w:t>
            </w:r>
            <w:r w:rsidRPr="00F50928">
              <w:rPr>
                <w:rFonts w:ascii="Arial Narrow" w:eastAsia="Arial Narrow" w:hAnsi="Arial Narrow"/>
                <w:i/>
                <w:iCs/>
                <w:sz w:val="20"/>
                <w:szCs w:val="20"/>
                <w:rtl/>
                <w:lang w:bidi="ar"/>
              </w:rPr>
              <w:t>حذف أينما جاز تطبيق ذلك</w:t>
            </w:r>
            <w:r w:rsidRPr="00FC15C6">
              <w:rPr>
                <w:rFonts w:ascii="Arial Narrow" w:eastAsia="Arial Narrow" w:hAnsi="Arial Narrow"/>
                <w:sz w:val="20"/>
                <w:szCs w:val="20"/>
                <w:rtl/>
                <w:lang w:bidi="ar"/>
              </w:rPr>
              <w:t>)</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145" w:type="dxa"/>
            <w:shd w:val="clear" w:color="auto" w:fill="auto"/>
            <w:vAlign w:val="center"/>
          </w:tcPr>
          <w:p w:rsidR="002A51B9" w:rsidRPr="000873D0" w:rsidRDefault="002A51B9" w:rsidP="00F50928">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2A51B9" w:rsidRPr="000873D0" w:rsidRDefault="002A51B9" w:rsidP="002A51B9">
            <w:pPr>
              <w:spacing w:line="216" w:lineRule="auto"/>
              <w:jc w:val="left"/>
              <w:rPr>
                <w:rFonts w:ascii="Arial Narrow" w:hAnsi="Arial Narrow" w:cs="Arial Narrow"/>
                <w:b/>
                <w:bCs/>
                <w:sz w:val="20"/>
                <w:szCs w:val="20"/>
              </w:rPr>
            </w:pPr>
          </w:p>
          <w:p w:rsidR="002A51B9" w:rsidRPr="000873D0" w:rsidRDefault="002A51B9" w:rsidP="00E5496E">
            <w:pPr>
              <w:bidi/>
              <w:spacing w:after="2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2A51B9" w:rsidRPr="008F570C" w:rsidRDefault="002A51B9">
      <w:pPr>
        <w:rPr>
          <w:rFonts w:ascii="Arial Narrow" w:hAnsi="Arial Narrow" w:cs="Arial Narrow"/>
          <w:color w:val="000000"/>
        </w:rPr>
      </w:pPr>
    </w:p>
    <w:sectPr w:rsidR="002A51B9" w:rsidRPr="008F570C" w:rsidSect="002A51B9">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F44" w:rsidRDefault="00C51F44" w:rsidP="0036088E">
      <w:r>
        <w:separator/>
      </w:r>
    </w:p>
  </w:endnote>
  <w:endnote w:type="continuationSeparator" w:id="0">
    <w:p w:rsidR="00C51F44" w:rsidRDefault="00C51F44" w:rsidP="0036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F44" w:rsidRDefault="00C51F44" w:rsidP="0036088E">
      <w:r>
        <w:separator/>
      </w:r>
    </w:p>
  </w:footnote>
  <w:footnote w:type="continuationSeparator" w:id="0">
    <w:p w:rsidR="00C51F44" w:rsidRDefault="00C51F44" w:rsidP="00360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B2457"/>
    <w:multiLevelType w:val="hybridMultilevel"/>
    <w:tmpl w:val="CCF0A15A"/>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hint="default"/>
      </w:rPr>
    </w:lvl>
    <w:lvl w:ilvl="8">
      <w:start w:val="1"/>
      <w:numFmt w:val="bullet"/>
      <w:lvlText w:val=""/>
      <w:lvlJc w:val="left"/>
      <w:pPr>
        <w:ind w:left="6552" w:hanging="360"/>
      </w:pPr>
      <w:rPr>
        <w:rFonts w:ascii="Wingdings" w:hAnsi="Wingdings" w:hint="default"/>
      </w:rPr>
    </w:lvl>
  </w:abstractNum>
  <w:abstractNum w:abstractNumId="1">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F024B7"/>
    <w:multiLevelType w:val="hybridMultilevel"/>
    <w:tmpl w:val="64408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6">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8">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5"/>
  </w:num>
  <w:num w:numId="6">
    <w:abstractNumId w:val="7"/>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SortMethod w:val="0000"/>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267F7"/>
    <w:rsid w:val="00045BD1"/>
    <w:rsid w:val="000561BA"/>
    <w:rsid w:val="000C5608"/>
    <w:rsid w:val="002A51B9"/>
    <w:rsid w:val="0036088E"/>
    <w:rsid w:val="0037786B"/>
    <w:rsid w:val="003E2446"/>
    <w:rsid w:val="004942A3"/>
    <w:rsid w:val="004E143F"/>
    <w:rsid w:val="005925A0"/>
    <w:rsid w:val="006846C4"/>
    <w:rsid w:val="00B90D36"/>
    <w:rsid w:val="00C51F44"/>
    <w:rsid w:val="00D84704"/>
    <w:rsid w:val="00DC1166"/>
    <w:rsid w:val="00E5496E"/>
    <w:rsid w:val="00E85D68"/>
    <w:rsid w:val="00F50928"/>
    <w:rsid w:val="00FC1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2"/>
    </o:shapelayout>
  </w:shapeDefaults>
  <w:decimalSymbol w:val="."/>
  <w:listSeparator w:val=","/>
  <w15:chartTrackingRefBased/>
  <w15:docId w15:val="{A51E146E-099A-4E2B-9D66-6BFCB969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FD56B2"/>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FD56B2"/>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A1F43"/>
    <w:rPr>
      <w:b/>
      <w:bCs/>
    </w:rPr>
  </w:style>
  <w:style w:type="character" w:customStyle="1" w:styleId="CommentSubjectChar">
    <w:name w:val="Comment Subject Char"/>
    <w:link w:val="CommentSubject"/>
    <w:uiPriority w:val="99"/>
    <w:semiHidden/>
    <w:locked/>
    <w:rsid w:val="005A1F43"/>
    <w:rPr>
      <w:rFonts w:ascii="Arial" w:hAnsi="Arial" w:cs="Arial"/>
      <w:b/>
      <w:bCs/>
      <w:sz w:val="20"/>
      <w:szCs w:val="20"/>
      <w:lang w:val="x-none" w:eastAsia="en-US"/>
    </w:rPr>
  </w:style>
  <w:style w:type="paragraph" w:styleId="Footer">
    <w:name w:val="footer"/>
    <w:basedOn w:val="Normal"/>
    <w:link w:val="FooterChar"/>
    <w:uiPriority w:val="99"/>
    <w:semiHidden/>
    <w:unhideWhenUsed/>
    <w:rsid w:val="0036088E"/>
    <w:pPr>
      <w:tabs>
        <w:tab w:val="center" w:pos="4680"/>
        <w:tab w:val="right" w:pos="9360"/>
      </w:tabs>
    </w:pPr>
  </w:style>
  <w:style w:type="character" w:customStyle="1" w:styleId="FooterChar">
    <w:name w:val="Footer Char"/>
    <w:basedOn w:val="DefaultParagraphFont"/>
    <w:link w:val="Footer"/>
    <w:uiPriority w:val="99"/>
    <w:semiHidden/>
    <w:rsid w:val="0036088E"/>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604707D4</Template>
  <TotalTime>0</TotalTime>
  <Pages>3</Pages>
  <Words>819</Words>
  <Characters>4669</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MARK SHEET – [Unit Code]:[Title of the unit]</vt:lpstr>
      <vt:lpstr>MARK SHEET – [Unit Code]:[Title of the unit]</vt:lpstr>
    </vt:vector>
  </TitlesOfParts>
  <Company>City &amp; Guilds</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2015-01-21T11:24:00Z</dcterms:created>
  <dcterms:modified xsi:type="dcterms:W3CDTF">2015-01-21T11:24:00Z</dcterms:modified>
</cp:coreProperties>
</file>