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541" w:rsidRPr="00BC4762" w:rsidRDefault="008F0541" w:rsidP="008F0541">
      <w:pPr>
        <w:bidi/>
        <w:jc w:val="left"/>
        <w:rPr>
          <w:b/>
          <w:bCs/>
          <w:color w:val="FF0000"/>
          <w:sz w:val="24"/>
          <w:szCs w:val="24"/>
        </w:rPr>
      </w:pPr>
      <w:r>
        <w:rPr>
          <w:rFonts w:eastAsia="Arial"/>
          <w:b/>
          <w:bCs/>
          <w:sz w:val="24"/>
          <w:szCs w:val="24"/>
          <w:rtl/>
          <w:lang w:bidi="ar"/>
        </w:rPr>
        <w:t>التكليف بمه</w:t>
      </w:r>
      <w:bookmarkStart w:id="0" w:name="_GoBack"/>
      <w:bookmarkEnd w:id="0"/>
      <w:r>
        <w:rPr>
          <w:rFonts w:eastAsia="Arial"/>
          <w:b/>
          <w:bCs/>
          <w:sz w:val="24"/>
          <w:szCs w:val="24"/>
          <w:rtl/>
          <w:lang w:bidi="ar"/>
        </w:rPr>
        <w:t xml:space="preserve">مة لوحدة: فهم الممارسة الجيدة في التدريب بمكان العمل </w:t>
      </w:r>
    </w:p>
    <w:tbl>
      <w:tblPr>
        <w:bidiVisual/>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5"/>
        <w:gridCol w:w="218"/>
        <w:gridCol w:w="5159"/>
      </w:tblGrid>
      <w:tr w:rsidR="008F0541" w:rsidRPr="00586E16">
        <w:trPr>
          <w:trHeight w:val="397"/>
        </w:trPr>
        <w:tc>
          <w:tcPr>
            <w:tcW w:w="4235" w:type="dxa"/>
            <w:vAlign w:val="center"/>
          </w:tcPr>
          <w:p w:rsidR="008F0541" w:rsidRPr="00586E16" w:rsidRDefault="008F0541" w:rsidP="008F0541">
            <w:pPr>
              <w:bidi/>
              <w:jc w:val="left"/>
              <w:rPr>
                <w:b/>
                <w:bCs/>
                <w:sz w:val="20"/>
                <w:szCs w:val="20"/>
              </w:rPr>
            </w:pPr>
            <w:r>
              <w:rPr>
                <w:rFonts w:eastAsia="Arial"/>
                <w:b/>
                <w:bCs/>
                <w:sz w:val="20"/>
                <w:szCs w:val="20"/>
                <w:rtl/>
                <w:lang w:bidi="ar"/>
              </w:rPr>
              <w:t>رقم المركز:</w:t>
            </w:r>
          </w:p>
        </w:tc>
        <w:tc>
          <w:tcPr>
            <w:tcW w:w="5377" w:type="dxa"/>
            <w:gridSpan w:val="2"/>
            <w:vAlign w:val="center"/>
          </w:tcPr>
          <w:p w:rsidR="008F0541" w:rsidRPr="00586E16" w:rsidRDefault="008F0541" w:rsidP="008F0541">
            <w:pPr>
              <w:bidi/>
              <w:jc w:val="left"/>
              <w:rPr>
                <w:b/>
                <w:bCs/>
                <w:sz w:val="20"/>
                <w:szCs w:val="20"/>
              </w:rPr>
            </w:pPr>
            <w:r>
              <w:rPr>
                <w:rFonts w:eastAsia="Arial"/>
                <w:b/>
                <w:bCs/>
                <w:sz w:val="20"/>
                <w:szCs w:val="20"/>
                <w:rtl/>
                <w:lang w:bidi="ar"/>
              </w:rPr>
              <w:t>اسم المركز:</w:t>
            </w:r>
          </w:p>
        </w:tc>
      </w:tr>
      <w:tr w:rsidR="008F0541" w:rsidRPr="00586E16">
        <w:trPr>
          <w:trHeight w:val="397"/>
        </w:trPr>
        <w:tc>
          <w:tcPr>
            <w:tcW w:w="4235" w:type="dxa"/>
            <w:vAlign w:val="center"/>
          </w:tcPr>
          <w:p w:rsidR="008F0541" w:rsidRPr="00586E16" w:rsidRDefault="008F0541" w:rsidP="008F0541">
            <w:pPr>
              <w:bidi/>
              <w:jc w:val="left"/>
              <w:rPr>
                <w:b/>
                <w:bCs/>
                <w:sz w:val="20"/>
                <w:szCs w:val="20"/>
              </w:rPr>
            </w:pPr>
            <w:r>
              <w:rPr>
                <w:rFonts w:eastAsia="Arial"/>
                <w:b/>
                <w:bCs/>
                <w:sz w:val="20"/>
                <w:szCs w:val="20"/>
                <w:rtl/>
                <w:lang w:bidi="ar"/>
              </w:rPr>
              <w:t>رقم تسجيل المتعلم:</w:t>
            </w:r>
          </w:p>
        </w:tc>
        <w:tc>
          <w:tcPr>
            <w:tcW w:w="5377" w:type="dxa"/>
            <w:gridSpan w:val="2"/>
            <w:vAlign w:val="center"/>
          </w:tcPr>
          <w:p w:rsidR="008F0541" w:rsidRPr="00586E16" w:rsidRDefault="008F0541" w:rsidP="008F0541">
            <w:pPr>
              <w:bidi/>
              <w:jc w:val="left"/>
              <w:rPr>
                <w:b/>
                <w:bCs/>
                <w:sz w:val="20"/>
                <w:szCs w:val="20"/>
              </w:rPr>
            </w:pPr>
            <w:r>
              <w:rPr>
                <w:rFonts w:eastAsia="Arial"/>
                <w:b/>
                <w:bCs/>
                <w:sz w:val="20"/>
                <w:szCs w:val="20"/>
                <w:rtl/>
                <w:lang w:bidi="ar"/>
              </w:rPr>
              <w:t>اسم المتعلم:</w:t>
            </w:r>
          </w:p>
        </w:tc>
      </w:tr>
      <w:tr w:rsidR="008F0541" w:rsidRPr="002F67C8">
        <w:trPr>
          <w:trHeight w:val="397"/>
        </w:trPr>
        <w:tc>
          <w:tcPr>
            <w:tcW w:w="9612" w:type="dxa"/>
            <w:gridSpan w:val="3"/>
            <w:vAlign w:val="center"/>
          </w:tcPr>
          <w:p w:rsidR="008F0541" w:rsidRDefault="008F0541" w:rsidP="008F0541">
            <w:pPr>
              <w:jc w:val="left"/>
              <w:rPr>
                <w:b/>
                <w:bCs/>
                <w:sz w:val="20"/>
                <w:szCs w:val="20"/>
              </w:rPr>
            </w:pPr>
          </w:p>
          <w:p w:rsidR="008F0541" w:rsidRDefault="008F0541" w:rsidP="008F0541">
            <w:pPr>
              <w:bidi/>
              <w:jc w:val="left"/>
              <w:rPr>
                <w:b/>
                <w:bCs/>
                <w:sz w:val="20"/>
                <w:szCs w:val="20"/>
              </w:rPr>
            </w:pPr>
            <w:r>
              <w:rPr>
                <w:rFonts w:eastAsia="Arial"/>
                <w:b/>
                <w:bCs/>
                <w:sz w:val="20"/>
                <w:szCs w:val="20"/>
                <w:rtl/>
                <w:lang w:bidi="ar"/>
              </w:rPr>
              <w:t>المهمة</w:t>
            </w:r>
          </w:p>
          <w:p w:rsidR="008F0541" w:rsidRDefault="008F0541" w:rsidP="008F0541">
            <w:pPr>
              <w:jc w:val="left"/>
              <w:rPr>
                <w:b/>
                <w:bCs/>
                <w:sz w:val="20"/>
                <w:szCs w:val="20"/>
              </w:rPr>
            </w:pPr>
          </w:p>
          <w:p w:rsidR="008F0541" w:rsidRDefault="008F0541" w:rsidP="008F0541">
            <w:pPr>
              <w:bidi/>
              <w:spacing w:after="120"/>
              <w:jc w:val="left"/>
              <w:rPr>
                <w:sz w:val="20"/>
                <w:szCs w:val="20"/>
              </w:rPr>
            </w:pPr>
            <w:r>
              <w:rPr>
                <w:rFonts w:eastAsia="Arial"/>
                <w:sz w:val="20"/>
                <w:szCs w:val="20"/>
                <w:rtl/>
                <w:lang w:bidi="ar"/>
              </w:rPr>
              <w:t>يتطلب منك هذا التكليف أن تأخذ في الاعتبار مدى معرفتك وفهمك لسياق التدريب الفعّال بمكان العمل وبيئته.</w:t>
            </w:r>
          </w:p>
          <w:p w:rsidR="008F0541" w:rsidRDefault="008F0541" w:rsidP="008F0541">
            <w:pPr>
              <w:bidi/>
              <w:spacing w:after="120"/>
              <w:jc w:val="left"/>
              <w:rPr>
                <w:sz w:val="20"/>
                <w:szCs w:val="20"/>
              </w:rPr>
            </w:pPr>
            <w:r>
              <w:rPr>
                <w:rFonts w:eastAsia="Arial"/>
                <w:sz w:val="20"/>
                <w:szCs w:val="20"/>
                <w:rtl/>
                <w:lang w:bidi="ar"/>
              </w:rPr>
              <w:t>مطلوب منك بعدها أن تضع عملية التدريب بمكان العمل ومحتواها في حيز الممارسة.</w:t>
            </w:r>
          </w:p>
          <w:p w:rsidR="008F0541" w:rsidRDefault="008F0541" w:rsidP="008F0541">
            <w:pPr>
              <w:bidi/>
              <w:jc w:val="left"/>
              <w:rPr>
                <w:sz w:val="20"/>
                <w:szCs w:val="20"/>
              </w:rPr>
            </w:pPr>
            <w:r>
              <w:rPr>
                <w:rFonts w:eastAsia="Arial"/>
                <w:sz w:val="20"/>
                <w:szCs w:val="20"/>
                <w:rtl/>
                <w:lang w:bidi="ar"/>
              </w:rPr>
              <w:t xml:space="preserve">يمكن النظر إلى التكليف إما على أنه </w:t>
            </w:r>
            <w:r w:rsidR="00C87D8C">
              <w:rPr>
                <w:rFonts w:eastAsia="Arial"/>
                <w:sz w:val="20"/>
                <w:szCs w:val="20"/>
                <w:rtl/>
                <w:lang w:bidi="ar"/>
              </w:rPr>
              <w:t>"</w:t>
            </w:r>
            <w:r>
              <w:rPr>
                <w:rFonts w:eastAsia="Arial"/>
                <w:sz w:val="20"/>
                <w:szCs w:val="20"/>
                <w:rtl/>
                <w:lang w:bidi="ar"/>
              </w:rPr>
              <w:t>محفز</w:t>
            </w:r>
            <w:r w:rsidR="00C87D8C">
              <w:rPr>
                <w:rFonts w:eastAsia="Arial"/>
                <w:sz w:val="20"/>
                <w:szCs w:val="20"/>
                <w:rtl/>
                <w:lang w:bidi="ar"/>
              </w:rPr>
              <w:t>"</w:t>
            </w:r>
            <w:r>
              <w:rPr>
                <w:rFonts w:eastAsia="Arial"/>
                <w:sz w:val="20"/>
                <w:szCs w:val="20"/>
                <w:rtl/>
                <w:lang w:bidi="ar"/>
              </w:rPr>
              <w:t xml:space="preserve"> أو </w:t>
            </w:r>
            <w:r w:rsidR="00C87D8C">
              <w:rPr>
                <w:rFonts w:eastAsia="Arial"/>
                <w:sz w:val="20"/>
                <w:szCs w:val="20"/>
                <w:rtl/>
                <w:lang w:bidi="ar"/>
              </w:rPr>
              <w:t>"</w:t>
            </w:r>
            <w:r>
              <w:rPr>
                <w:rFonts w:eastAsia="Arial"/>
                <w:sz w:val="20"/>
                <w:szCs w:val="20"/>
                <w:rtl/>
                <w:lang w:bidi="ar"/>
              </w:rPr>
              <w:t>محبط</w:t>
            </w:r>
            <w:r w:rsidR="00C87D8C">
              <w:rPr>
                <w:rFonts w:eastAsia="Arial"/>
                <w:sz w:val="20"/>
                <w:szCs w:val="20"/>
                <w:rtl/>
                <w:lang w:bidi="ar"/>
              </w:rPr>
              <w:t>"</w:t>
            </w:r>
            <w:r>
              <w:rPr>
                <w:rFonts w:eastAsia="Arial"/>
                <w:sz w:val="20"/>
                <w:szCs w:val="20"/>
                <w:rtl/>
                <w:lang w:bidi="ar"/>
              </w:rPr>
              <w:t>.</w:t>
            </w:r>
          </w:p>
          <w:p w:rsidR="008F0541" w:rsidRDefault="008F0541" w:rsidP="008F0541">
            <w:pPr>
              <w:jc w:val="left"/>
              <w:rPr>
                <w:sz w:val="20"/>
                <w:szCs w:val="20"/>
              </w:rPr>
            </w:pPr>
          </w:p>
          <w:p w:rsidR="008F0541" w:rsidRDefault="008F0541" w:rsidP="008F0541">
            <w:pPr>
              <w:bidi/>
              <w:jc w:val="left"/>
              <w:rPr>
                <w:b/>
                <w:bCs/>
                <w:sz w:val="20"/>
                <w:szCs w:val="20"/>
              </w:rPr>
            </w:pPr>
            <w:r>
              <w:rPr>
                <w:rFonts w:eastAsia="Arial"/>
                <w:b/>
                <w:bCs/>
                <w:sz w:val="20"/>
                <w:szCs w:val="20"/>
                <w:rtl/>
                <w:lang w:bidi="ar"/>
              </w:rPr>
              <w:t>ملاحظة:</w:t>
            </w:r>
          </w:p>
          <w:p w:rsidR="008F0541" w:rsidRPr="00350686" w:rsidRDefault="008F0541" w:rsidP="008F0541">
            <w:pPr>
              <w:bidi/>
              <w:jc w:val="left"/>
              <w:rPr>
                <w:i/>
                <w:iCs/>
                <w:color w:val="000000"/>
                <w:sz w:val="20"/>
                <w:szCs w:val="20"/>
                <w:lang w:eastAsia="en-GB"/>
              </w:rPr>
            </w:pPr>
            <w:r>
              <w:rPr>
                <w:rFonts w:eastAsia="Arial"/>
                <w:i/>
                <w:iCs/>
                <w:color w:val="000000"/>
                <w:sz w:val="20"/>
                <w:szCs w:val="20"/>
                <w:rtl/>
                <w:lang w:bidi="ar"/>
              </w:rPr>
              <w:t xml:space="preserve">تمنحك مهمة التقييم من معهد آي إل إم </w:t>
            </w:r>
            <w:r>
              <w:rPr>
                <w:rFonts w:eastAsia="Arial"/>
                <w:i/>
                <w:iCs/>
                <w:color w:val="000000"/>
                <w:sz w:val="20"/>
                <w:szCs w:val="20"/>
                <w:lang w:bidi="ar"/>
              </w:rPr>
              <w:t>ILM</w:t>
            </w:r>
            <w:r>
              <w:rPr>
                <w:rFonts w:eastAsia="Arial"/>
                <w:i/>
                <w:iCs/>
                <w:color w:val="000000"/>
                <w:sz w:val="20"/>
                <w:szCs w:val="20"/>
                <w:rtl/>
                <w:lang w:bidi="ar"/>
              </w:rPr>
              <w:t xml:space="preserve"> فرصة للربط مباشرة بين تعلمك ومؤسستك الحالية. يُوصى بأن تقوم بمناقشة التكليف مع مديرك المباشر للاتفاق والتعرف على كيفية استخدام المهمة في دعم احتياجات صاحب العمل لديك (بالإضافة إلى البرهنة على تعلمك كجزء من إكمال تأهيلك بمعهد آي إل إم </w:t>
            </w:r>
            <w:r>
              <w:rPr>
                <w:rFonts w:eastAsia="Arial"/>
                <w:i/>
                <w:iCs/>
                <w:color w:val="000000"/>
                <w:sz w:val="20"/>
                <w:szCs w:val="20"/>
                <w:lang w:bidi="ar"/>
              </w:rPr>
              <w:t>ILM</w:t>
            </w:r>
            <w:r>
              <w:rPr>
                <w:rFonts w:eastAsia="Arial"/>
                <w:i/>
                <w:iCs/>
                <w:color w:val="000000"/>
                <w:sz w:val="20"/>
                <w:szCs w:val="20"/>
                <w:rtl/>
                <w:lang w:bidi="ar"/>
              </w:rPr>
              <w:t>).</w:t>
            </w:r>
          </w:p>
          <w:p w:rsidR="008F0541" w:rsidRPr="00350686" w:rsidRDefault="008F0541" w:rsidP="008F0541">
            <w:pPr>
              <w:jc w:val="left"/>
              <w:rPr>
                <w:i/>
                <w:iCs/>
                <w:color w:val="000000"/>
                <w:sz w:val="20"/>
                <w:szCs w:val="20"/>
                <w:lang w:eastAsia="en-GB"/>
              </w:rPr>
            </w:pPr>
          </w:p>
          <w:p w:rsidR="008F0541" w:rsidRPr="00350686" w:rsidRDefault="008F0541" w:rsidP="008F0541">
            <w:pPr>
              <w:bidi/>
              <w:jc w:val="left"/>
              <w:rPr>
                <w:i/>
                <w:iCs/>
                <w:color w:val="000000"/>
                <w:sz w:val="20"/>
                <w:szCs w:val="20"/>
                <w:lang w:eastAsia="en-GB"/>
              </w:rPr>
            </w:pPr>
            <w:r>
              <w:rPr>
                <w:rFonts w:eastAsia="Arial"/>
                <w:i/>
                <w:iCs/>
                <w:color w:val="000000"/>
                <w:sz w:val="20"/>
                <w:szCs w:val="20"/>
                <w:rtl/>
                <w:lang w:bidi="ar"/>
              </w:rPr>
              <w:t>إذا لم تكن تعمل في الوقت الحالي في مؤسسة ما، فيمكنك إتمام المهمة المتعلقة بأي مؤسسة أنت على دراية بها. ويمكن أن يشمل ذلك الخبرة في العمل بصفة تطوعية.</w:t>
            </w:r>
          </w:p>
          <w:p w:rsidR="008F0541" w:rsidRDefault="008F0541" w:rsidP="008F0541">
            <w:pPr>
              <w:jc w:val="left"/>
              <w:rPr>
                <w:sz w:val="20"/>
                <w:szCs w:val="20"/>
              </w:rPr>
            </w:pPr>
          </w:p>
          <w:p w:rsidR="008F0541" w:rsidRDefault="008F0541" w:rsidP="00C11D89">
            <w:pPr>
              <w:bidi/>
              <w:jc w:val="left"/>
              <w:rPr>
                <w:rFonts w:ascii="Arial Bold" w:hAnsi="Arial Bold" w:cs="Arial Bold"/>
                <w:b/>
                <w:bCs/>
                <w:caps/>
                <w:sz w:val="20"/>
                <w:szCs w:val="20"/>
              </w:rPr>
            </w:pPr>
            <w:r>
              <w:rPr>
                <w:rFonts w:eastAsia="Arial"/>
                <w:i/>
                <w:iCs/>
                <w:sz w:val="20"/>
                <w:szCs w:val="20"/>
                <w:rtl/>
                <w:lang w:bidi="ar"/>
              </w:rPr>
              <w:t xml:space="preserve">ينبغي عليك التخطيط لقضاء نحو </w:t>
            </w:r>
            <w:r>
              <w:rPr>
                <w:rFonts w:eastAsia="Arial"/>
                <w:i/>
                <w:iCs/>
                <w:sz w:val="20"/>
                <w:szCs w:val="20"/>
                <w:lang w:bidi="ar"/>
              </w:rPr>
              <w:t>18</w:t>
            </w:r>
            <w:r>
              <w:rPr>
                <w:rFonts w:eastAsia="Arial"/>
                <w:i/>
                <w:iCs/>
                <w:sz w:val="20"/>
                <w:szCs w:val="20"/>
                <w:rtl/>
                <w:lang w:bidi="ar"/>
              </w:rPr>
              <w:t xml:space="preserve"> ساعة تقريبًا</w:t>
            </w:r>
            <w:r>
              <w:rPr>
                <w:rFonts w:eastAsia="Arial"/>
                <w:i/>
                <w:iCs/>
                <w:color w:val="FF0000"/>
                <w:sz w:val="20"/>
                <w:szCs w:val="20"/>
                <w:rtl/>
                <w:lang w:bidi="ar"/>
              </w:rPr>
              <w:t xml:space="preserve"> </w:t>
            </w:r>
            <w:r>
              <w:rPr>
                <w:rFonts w:eastAsia="Arial"/>
                <w:i/>
                <w:iCs/>
                <w:sz w:val="20"/>
                <w:szCs w:val="20"/>
                <w:rtl/>
                <w:lang w:bidi="ar"/>
              </w:rPr>
              <w:t xml:space="preserve">في إجراء بحث خاص بسياق مكان العمل وإعداد نتائج هذا التكليف وكتابتها أو تقديمها من أجل تقييمها. العدد التقديري لكلمات هذا التكليف هو </w:t>
            </w:r>
            <w:r>
              <w:rPr>
                <w:rFonts w:eastAsia="Arial"/>
                <w:i/>
                <w:iCs/>
                <w:sz w:val="20"/>
                <w:szCs w:val="20"/>
                <w:lang w:bidi="ar"/>
              </w:rPr>
              <w:t>2000</w:t>
            </w:r>
            <w:r>
              <w:rPr>
                <w:rFonts w:eastAsia="Arial"/>
                <w:i/>
                <w:iCs/>
                <w:sz w:val="20"/>
                <w:szCs w:val="20"/>
                <w:rtl/>
                <w:lang w:bidi="ar"/>
              </w:rPr>
              <w:t xml:space="preserve"> كلمة، ويتراوح المعدل المقترح بين 1500 كلمة و2500 كلمة. ورغم ذلك فالأفراد لديهم أساليب كتابة مختلفة، ولا توجد عقوبة في حال تم تجاوز معدل عدد الكلمات.</w:t>
            </w:r>
          </w:p>
          <w:p w:rsidR="008F0541" w:rsidRDefault="008F0541" w:rsidP="008F0541">
            <w:pPr>
              <w:jc w:val="left"/>
              <w:rPr>
                <w:i/>
                <w:iCs/>
                <w:sz w:val="20"/>
                <w:szCs w:val="20"/>
              </w:rPr>
            </w:pPr>
          </w:p>
          <w:p w:rsidR="008F0541" w:rsidRPr="00E726B7" w:rsidRDefault="008F0541" w:rsidP="008F0541">
            <w:pPr>
              <w:bidi/>
              <w:jc w:val="left"/>
              <w:rPr>
                <w:i/>
                <w:iCs/>
                <w:sz w:val="20"/>
                <w:szCs w:val="20"/>
              </w:rPr>
            </w:pPr>
            <w:r>
              <w:rPr>
                <w:rFonts w:eastAsia="Arial"/>
                <w:i/>
                <w:iCs/>
                <w:sz w:val="20"/>
                <w:szCs w:val="20"/>
                <w:rtl/>
                <w:lang w:bidi="ar"/>
              </w:rPr>
              <w:t>اطلع على التكليف بعناية قبل التقديم مستخدمًا معايير التقييم.</w:t>
            </w:r>
          </w:p>
          <w:p w:rsidR="008F0541" w:rsidRPr="002F67C8" w:rsidRDefault="008F0541" w:rsidP="008F0541">
            <w:pPr>
              <w:jc w:val="left"/>
              <w:rPr>
                <w:b/>
                <w:bCs/>
                <w:sz w:val="20"/>
                <w:szCs w:val="20"/>
              </w:rPr>
            </w:pPr>
          </w:p>
        </w:tc>
      </w:tr>
      <w:tr w:rsidR="008F0541" w:rsidRPr="006025D1">
        <w:trPr>
          <w:trHeight w:val="397"/>
        </w:trPr>
        <w:tc>
          <w:tcPr>
            <w:tcW w:w="4453" w:type="dxa"/>
            <w:gridSpan w:val="2"/>
            <w:vAlign w:val="center"/>
          </w:tcPr>
          <w:p w:rsidR="008F0541" w:rsidRPr="002F67C8" w:rsidRDefault="008F0541" w:rsidP="008F0541">
            <w:pPr>
              <w:bidi/>
              <w:jc w:val="left"/>
              <w:rPr>
                <w:i/>
                <w:iCs/>
                <w:sz w:val="20"/>
                <w:szCs w:val="20"/>
              </w:rPr>
            </w:pPr>
            <w:r>
              <w:rPr>
                <w:rFonts w:eastAsia="Arial"/>
                <w:i/>
                <w:iCs/>
                <w:sz w:val="20"/>
                <w:szCs w:val="20"/>
                <w:rtl/>
                <w:lang w:bidi="ar"/>
              </w:rPr>
              <w:t>يُرجى استخدام العناوين الفرعية المبينة أدناه عند تكوين تكليفك.</w:t>
            </w:r>
          </w:p>
        </w:tc>
        <w:tc>
          <w:tcPr>
            <w:tcW w:w="5159" w:type="dxa"/>
            <w:vAlign w:val="center"/>
          </w:tcPr>
          <w:p w:rsidR="008F0541" w:rsidRPr="006025D1" w:rsidRDefault="008F0541" w:rsidP="008F0541">
            <w:pPr>
              <w:bidi/>
              <w:jc w:val="center"/>
              <w:rPr>
                <w:sz w:val="20"/>
                <w:szCs w:val="20"/>
              </w:rPr>
            </w:pPr>
            <w:r>
              <w:rPr>
                <w:rFonts w:eastAsia="Arial"/>
                <w:sz w:val="20"/>
                <w:szCs w:val="20"/>
                <w:rtl/>
                <w:lang w:bidi="ar"/>
              </w:rPr>
              <w:t>معايير التقييم</w:t>
            </w:r>
          </w:p>
        </w:tc>
      </w:tr>
      <w:tr w:rsidR="008F0541" w:rsidRPr="00D92A40">
        <w:trPr>
          <w:trHeight w:val="397"/>
        </w:trPr>
        <w:tc>
          <w:tcPr>
            <w:tcW w:w="4453" w:type="dxa"/>
            <w:gridSpan w:val="2"/>
          </w:tcPr>
          <w:p w:rsidR="008F0541" w:rsidRDefault="008F0541" w:rsidP="008F0541">
            <w:pPr>
              <w:bidi/>
              <w:spacing w:before="60" w:after="120"/>
              <w:jc w:val="left"/>
              <w:rPr>
                <w:b/>
                <w:bCs/>
                <w:sz w:val="20"/>
                <w:szCs w:val="20"/>
              </w:rPr>
            </w:pPr>
            <w:r>
              <w:rPr>
                <w:rFonts w:eastAsia="Arial"/>
                <w:b/>
                <w:bCs/>
                <w:sz w:val="20"/>
                <w:szCs w:val="20"/>
                <w:rtl/>
                <w:lang w:bidi="ar"/>
              </w:rPr>
              <w:t>فهم سياق التدريب الفعّال بمكان العمل</w:t>
            </w:r>
          </w:p>
          <w:p w:rsidR="008F0541" w:rsidRPr="00895288" w:rsidRDefault="008F0541" w:rsidP="008F0541">
            <w:pPr>
              <w:jc w:val="left"/>
              <w:rPr>
                <w:sz w:val="20"/>
                <w:szCs w:val="20"/>
              </w:rPr>
            </w:pPr>
          </w:p>
          <w:p w:rsidR="008F0541" w:rsidRDefault="008F0541" w:rsidP="008F0541">
            <w:pPr>
              <w:jc w:val="left"/>
              <w:rPr>
                <w:i/>
                <w:iCs/>
                <w:sz w:val="20"/>
                <w:szCs w:val="20"/>
              </w:rPr>
            </w:pPr>
          </w:p>
          <w:p w:rsidR="008F0541" w:rsidRDefault="008F0541" w:rsidP="008F0541">
            <w:pPr>
              <w:jc w:val="left"/>
              <w:rPr>
                <w:i/>
                <w:iCs/>
                <w:sz w:val="20"/>
                <w:szCs w:val="20"/>
              </w:rPr>
            </w:pPr>
          </w:p>
          <w:p w:rsidR="008F0541" w:rsidRDefault="008F0541" w:rsidP="008F0541">
            <w:pPr>
              <w:jc w:val="left"/>
              <w:rPr>
                <w:i/>
                <w:iCs/>
                <w:sz w:val="20"/>
                <w:szCs w:val="20"/>
              </w:rPr>
            </w:pPr>
          </w:p>
          <w:p w:rsidR="008F0541" w:rsidRDefault="008F0541" w:rsidP="008F0541">
            <w:pPr>
              <w:jc w:val="left"/>
              <w:rPr>
                <w:i/>
                <w:iCs/>
                <w:sz w:val="20"/>
                <w:szCs w:val="20"/>
              </w:rPr>
            </w:pPr>
          </w:p>
          <w:p w:rsidR="008F0541" w:rsidRDefault="008F0541" w:rsidP="008F0541">
            <w:pPr>
              <w:jc w:val="left"/>
              <w:rPr>
                <w:i/>
                <w:iCs/>
                <w:sz w:val="20"/>
                <w:szCs w:val="20"/>
              </w:rPr>
            </w:pPr>
          </w:p>
          <w:p w:rsidR="008F0541" w:rsidRDefault="008F0541" w:rsidP="008F0541">
            <w:pPr>
              <w:jc w:val="left"/>
              <w:rPr>
                <w:i/>
                <w:iCs/>
                <w:sz w:val="20"/>
                <w:szCs w:val="20"/>
              </w:rPr>
            </w:pPr>
          </w:p>
          <w:p w:rsidR="008F0541" w:rsidRPr="00454362" w:rsidRDefault="008F0541" w:rsidP="008F0541">
            <w:pPr>
              <w:jc w:val="left"/>
              <w:rPr>
                <w:b/>
                <w:bCs/>
                <w:sz w:val="20"/>
                <w:szCs w:val="20"/>
              </w:rPr>
            </w:pPr>
          </w:p>
        </w:tc>
        <w:tc>
          <w:tcPr>
            <w:tcW w:w="5159" w:type="dxa"/>
          </w:tcPr>
          <w:p w:rsidR="008F0541" w:rsidRPr="00D92A40" w:rsidRDefault="008F0541" w:rsidP="008F0541">
            <w:pPr>
              <w:ind w:left="107"/>
              <w:jc w:val="left"/>
              <w:rPr>
                <w:sz w:val="20"/>
                <w:szCs w:val="20"/>
              </w:rPr>
            </w:pP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وصف الغرض من التدريب بمكان العمل وتعريفه </w:t>
            </w:r>
            <w:r w:rsidRPr="006F35F2">
              <w:rPr>
                <w:rFonts w:eastAsia="Arial" w:cs="Arial"/>
                <w:i/>
                <w:iCs/>
                <w:rtl/>
                <w:lang w:bidi="ar"/>
              </w:rPr>
              <w:t>(</w:t>
            </w:r>
            <w:r>
              <w:rPr>
                <w:rFonts w:eastAsia="Arial" w:cs="Arial"/>
                <w:i/>
                <w:iCs/>
                <w:lang w:bidi="ar"/>
              </w:rPr>
              <w:t>16</w:t>
            </w:r>
            <w:r>
              <w:rPr>
                <w:rFonts w:eastAsia="Arial" w:cs="Arial"/>
                <w:i/>
                <w:iCs/>
                <w:rtl/>
                <w:lang w:bidi="ar"/>
              </w:rPr>
              <w:t xml:space="preserve"> درجة)</w:t>
            </w: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دور المدرب الفعّال بمكان العمل ومسؤولياته </w:t>
            </w:r>
            <w:r w:rsidRPr="006F35F2">
              <w:rPr>
                <w:rFonts w:eastAsia="Arial" w:cs="Arial"/>
                <w:i/>
                <w:iCs/>
                <w:rtl/>
                <w:lang w:bidi="ar"/>
              </w:rPr>
              <w:t>(</w:t>
            </w:r>
            <w:r>
              <w:rPr>
                <w:rFonts w:eastAsia="Arial" w:cs="Arial"/>
                <w:i/>
                <w:iCs/>
                <w:lang w:bidi="ar"/>
              </w:rPr>
              <w:t>16</w:t>
            </w:r>
            <w:r>
              <w:rPr>
                <w:rFonts w:eastAsia="Arial" w:cs="Arial"/>
                <w:i/>
                <w:iCs/>
                <w:rtl/>
                <w:lang w:bidi="ar"/>
              </w:rPr>
              <w:t xml:space="preserve"> درجة)</w:t>
            </w: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وصف سلوكيات وسمات المدرب الفعال بمكان العمل </w:t>
            </w:r>
            <w:r w:rsidRPr="006F35F2">
              <w:rPr>
                <w:rFonts w:eastAsia="Arial" w:cs="Arial"/>
                <w:i/>
                <w:iCs/>
                <w:rtl/>
                <w:lang w:bidi="ar"/>
              </w:rPr>
              <w:t>(</w:t>
            </w:r>
            <w:r>
              <w:rPr>
                <w:rFonts w:eastAsia="Arial" w:cs="Arial"/>
                <w:i/>
                <w:iCs/>
                <w:lang w:bidi="ar"/>
              </w:rPr>
              <w:t>12</w:t>
            </w:r>
            <w:r>
              <w:rPr>
                <w:rFonts w:eastAsia="Arial" w:cs="Arial"/>
                <w:i/>
                <w:iCs/>
                <w:rtl/>
                <w:lang w:bidi="ar"/>
              </w:rPr>
              <w:t xml:space="preserve"> درجة)</w:t>
            </w: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كيفية قيام المدربين بالتعاقد على السرية وإدارتها بغرض التدريب بشكل أخلاقي </w:t>
            </w:r>
            <w:r w:rsidRPr="006F35F2">
              <w:rPr>
                <w:rFonts w:eastAsia="Arial" w:cs="Arial"/>
                <w:i/>
                <w:iCs/>
                <w:rtl/>
                <w:lang w:bidi="ar"/>
              </w:rPr>
              <w:t>(</w:t>
            </w:r>
            <w:r>
              <w:rPr>
                <w:rFonts w:eastAsia="Arial" w:cs="Arial"/>
                <w:i/>
                <w:iCs/>
                <w:lang w:bidi="ar"/>
              </w:rPr>
              <w:t>12</w:t>
            </w:r>
            <w:r>
              <w:rPr>
                <w:rFonts w:eastAsia="Arial" w:cs="Arial"/>
                <w:i/>
                <w:iCs/>
                <w:rtl/>
                <w:lang w:bidi="ar"/>
              </w:rPr>
              <w:t xml:space="preserve"> درجة)</w:t>
            </w:r>
          </w:p>
          <w:p w:rsidR="008F0541" w:rsidRPr="00D92A40" w:rsidRDefault="008F0541" w:rsidP="008F0541">
            <w:pPr>
              <w:tabs>
                <w:tab w:val="num" w:pos="347"/>
                <w:tab w:val="center" w:pos="4153"/>
                <w:tab w:val="right" w:pos="8306"/>
              </w:tabs>
              <w:ind w:left="347" w:hanging="240"/>
              <w:jc w:val="left"/>
              <w:rPr>
                <w:sz w:val="20"/>
                <w:szCs w:val="20"/>
              </w:rPr>
            </w:pPr>
          </w:p>
        </w:tc>
      </w:tr>
      <w:tr w:rsidR="008F0541" w:rsidRPr="00D92A40">
        <w:trPr>
          <w:trHeight w:val="397"/>
        </w:trPr>
        <w:tc>
          <w:tcPr>
            <w:tcW w:w="4453" w:type="dxa"/>
            <w:gridSpan w:val="2"/>
          </w:tcPr>
          <w:p w:rsidR="008F0541" w:rsidRPr="00111D07" w:rsidRDefault="008F0541" w:rsidP="008F0541">
            <w:pPr>
              <w:bidi/>
              <w:spacing w:before="60" w:after="120"/>
              <w:jc w:val="left"/>
              <w:rPr>
                <w:b/>
                <w:bCs/>
                <w:sz w:val="20"/>
                <w:szCs w:val="20"/>
              </w:rPr>
            </w:pPr>
            <w:r>
              <w:rPr>
                <w:rFonts w:eastAsia="Arial"/>
                <w:b/>
                <w:bCs/>
                <w:sz w:val="20"/>
                <w:szCs w:val="20"/>
                <w:rtl/>
                <w:lang w:bidi="ar"/>
              </w:rPr>
              <w:t>فهم عملية التدريب الفعّال بمكان العمل ومحتواها</w:t>
            </w:r>
          </w:p>
          <w:p w:rsidR="008F0541" w:rsidRPr="00111D07" w:rsidRDefault="008F0541" w:rsidP="008F0541">
            <w:pPr>
              <w:spacing w:after="120"/>
              <w:jc w:val="left"/>
              <w:rPr>
                <w:sz w:val="20"/>
                <w:szCs w:val="20"/>
              </w:rPr>
            </w:pPr>
          </w:p>
          <w:p w:rsidR="008F0541" w:rsidRPr="00111D07" w:rsidRDefault="008F0541" w:rsidP="008F0541">
            <w:pPr>
              <w:jc w:val="left"/>
              <w:rPr>
                <w:sz w:val="20"/>
                <w:szCs w:val="20"/>
              </w:rPr>
            </w:pPr>
          </w:p>
        </w:tc>
        <w:tc>
          <w:tcPr>
            <w:tcW w:w="5159" w:type="dxa"/>
          </w:tcPr>
          <w:p w:rsidR="008F0541" w:rsidRPr="008F0541" w:rsidRDefault="008F0541" w:rsidP="008F0541">
            <w:pPr>
              <w:pStyle w:val="Header"/>
              <w:ind w:left="107"/>
              <w:jc w:val="left"/>
              <w:rPr>
                <w:rFonts w:cs="Arial"/>
              </w:rPr>
            </w:pP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كيفية إدارة إحدى عمليات التدريب التي تتفق مع الأهداف وتتبع نموذج تدريب بسيط </w:t>
            </w:r>
            <w:r w:rsidRPr="00D57748">
              <w:rPr>
                <w:rFonts w:eastAsia="Arial" w:cs="Arial"/>
                <w:i/>
                <w:iCs/>
                <w:rtl/>
                <w:lang w:bidi="ar"/>
              </w:rPr>
              <w:t>(</w:t>
            </w:r>
            <w:r>
              <w:rPr>
                <w:rFonts w:eastAsia="Arial" w:cs="Arial"/>
                <w:i/>
                <w:iCs/>
                <w:lang w:bidi="ar"/>
              </w:rPr>
              <w:t>12</w:t>
            </w:r>
            <w:r>
              <w:rPr>
                <w:rFonts w:eastAsia="Arial" w:cs="Arial"/>
                <w:i/>
                <w:iCs/>
                <w:rtl/>
                <w:lang w:bidi="ar"/>
              </w:rPr>
              <w:t xml:space="preserve"> درجة)</w:t>
            </w: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 xml:space="preserve">شرح مجموعة الأدوات والأساليب التي يمكن استخدامها لدعم التدريب الفعّال (بما في ذلك أدوات التشخيص والأدوات التي تستكشف تفضيلات التعلم) </w:t>
            </w:r>
            <w:r w:rsidRPr="00D57748">
              <w:rPr>
                <w:rFonts w:eastAsia="Arial" w:cs="Arial"/>
                <w:i/>
                <w:iCs/>
                <w:rtl/>
                <w:lang w:bidi="ar"/>
              </w:rPr>
              <w:t>(</w:t>
            </w:r>
            <w:r>
              <w:rPr>
                <w:rFonts w:eastAsia="Arial" w:cs="Arial"/>
                <w:i/>
                <w:iCs/>
                <w:lang w:bidi="ar"/>
              </w:rPr>
              <w:t>12</w:t>
            </w:r>
            <w:r>
              <w:rPr>
                <w:rFonts w:eastAsia="Arial" w:cs="Arial"/>
                <w:i/>
                <w:iCs/>
                <w:rtl/>
                <w:lang w:bidi="ar"/>
              </w:rPr>
              <w:t xml:space="preserve"> درجة)</w:t>
            </w:r>
          </w:p>
          <w:p w:rsidR="008F0541" w:rsidRPr="00D92A40" w:rsidRDefault="008F0541" w:rsidP="008F0541">
            <w:pPr>
              <w:numPr>
                <w:ilvl w:val="0"/>
                <w:numId w:val="6"/>
              </w:numPr>
              <w:tabs>
                <w:tab w:val="clear" w:pos="720"/>
                <w:tab w:val="num" w:pos="347"/>
                <w:tab w:val="center" w:pos="4153"/>
                <w:tab w:val="right" w:pos="8306"/>
              </w:tabs>
              <w:autoSpaceDE w:val="0"/>
              <w:autoSpaceDN w:val="0"/>
              <w:bidi/>
              <w:adjustRightInd w:val="0"/>
              <w:ind w:left="347" w:hanging="240"/>
              <w:jc w:val="left"/>
              <w:rPr>
                <w:sz w:val="20"/>
                <w:szCs w:val="20"/>
              </w:rPr>
            </w:pPr>
            <w:r>
              <w:rPr>
                <w:rFonts w:eastAsia="Arial"/>
                <w:sz w:val="20"/>
                <w:szCs w:val="20"/>
                <w:rtl/>
                <w:lang w:bidi="ar"/>
              </w:rPr>
              <w:t xml:space="preserve">شرح أهمية الاحتفاظ بسجلات أساسية لنشاط التدريب وما الذي يتعين أن تحتويه تلك السجلات </w:t>
            </w:r>
            <w:r w:rsidRPr="00D57748">
              <w:rPr>
                <w:rFonts w:eastAsia="Arial"/>
                <w:i/>
                <w:iCs/>
                <w:sz w:val="20"/>
                <w:szCs w:val="20"/>
                <w:rtl/>
                <w:lang w:bidi="ar"/>
              </w:rPr>
              <w:t>(</w:t>
            </w:r>
            <w:r>
              <w:rPr>
                <w:rFonts w:eastAsia="Arial"/>
                <w:i/>
                <w:iCs/>
                <w:sz w:val="20"/>
                <w:szCs w:val="20"/>
                <w:lang w:bidi="ar"/>
              </w:rPr>
              <w:t>8</w:t>
            </w:r>
            <w:r>
              <w:rPr>
                <w:rFonts w:eastAsia="Arial"/>
                <w:i/>
                <w:iCs/>
                <w:sz w:val="20"/>
                <w:szCs w:val="20"/>
                <w:rtl/>
                <w:lang w:bidi="ar"/>
              </w:rPr>
              <w:t xml:space="preserve"> درجات)</w:t>
            </w:r>
          </w:p>
          <w:p w:rsidR="008F0541" w:rsidRPr="008F0541" w:rsidRDefault="008F0541" w:rsidP="008F0541">
            <w:pPr>
              <w:pStyle w:val="Header"/>
              <w:numPr>
                <w:ilvl w:val="0"/>
                <w:numId w:val="6"/>
              </w:numPr>
              <w:tabs>
                <w:tab w:val="clear" w:pos="720"/>
                <w:tab w:val="num" w:pos="347"/>
              </w:tabs>
              <w:bidi/>
              <w:ind w:left="347" w:hanging="240"/>
              <w:jc w:val="left"/>
              <w:rPr>
                <w:rFonts w:cs="Arial"/>
              </w:rPr>
            </w:pPr>
            <w:r>
              <w:rPr>
                <w:rFonts w:eastAsia="Arial" w:cs="Arial"/>
                <w:rtl/>
                <w:lang w:bidi="ar"/>
              </w:rPr>
              <w:t>التعرف على أي عوائق محتملة للتدريب في مكان العمل وشرح الاستراتيجيات المناسبة للتغلب على تلك العوائق (</w:t>
            </w:r>
            <w:r>
              <w:rPr>
                <w:rFonts w:eastAsia="Arial" w:cs="Arial"/>
                <w:i/>
                <w:iCs/>
                <w:lang w:bidi="ar"/>
              </w:rPr>
              <w:t>12</w:t>
            </w:r>
            <w:r>
              <w:rPr>
                <w:rFonts w:eastAsia="Arial" w:cs="Arial"/>
                <w:i/>
                <w:iCs/>
                <w:rtl/>
                <w:lang w:bidi="ar"/>
              </w:rPr>
              <w:t xml:space="preserve"> درجات)</w:t>
            </w:r>
          </w:p>
          <w:p w:rsidR="008F0541" w:rsidRPr="008F0541" w:rsidRDefault="008F0541" w:rsidP="008F0541">
            <w:pPr>
              <w:pStyle w:val="Header"/>
              <w:tabs>
                <w:tab w:val="num" w:pos="347"/>
              </w:tabs>
              <w:ind w:left="347" w:hanging="240"/>
              <w:jc w:val="left"/>
              <w:rPr>
                <w:rFonts w:cs="Arial"/>
              </w:rPr>
            </w:pPr>
          </w:p>
        </w:tc>
      </w:tr>
      <w:tr w:rsidR="008F0541" w:rsidRPr="00240185">
        <w:tc>
          <w:tcPr>
            <w:tcW w:w="9612" w:type="dxa"/>
            <w:gridSpan w:val="3"/>
            <w:vAlign w:val="center"/>
          </w:tcPr>
          <w:p w:rsidR="008F0541" w:rsidRPr="00240185" w:rsidRDefault="008F0541" w:rsidP="008F0541">
            <w:pPr>
              <w:bidi/>
              <w:spacing w:before="40" w:after="40"/>
              <w:jc w:val="center"/>
              <w:rPr>
                <w:b/>
                <w:bCs/>
                <w:sz w:val="20"/>
                <w:szCs w:val="20"/>
              </w:rPr>
            </w:pPr>
            <w:r>
              <w:rPr>
                <w:rFonts w:eastAsia="Arial"/>
                <w:b/>
                <w:bCs/>
                <w:sz w:val="20"/>
                <w:szCs w:val="20"/>
                <w:rtl/>
                <w:lang w:bidi="ar"/>
              </w:rPr>
              <w:t>بتقديم هذا التكليف، أقر بأنه عملي الخاص</w:t>
            </w:r>
          </w:p>
        </w:tc>
      </w:tr>
    </w:tbl>
    <w:p w:rsidR="008F0541" w:rsidRPr="009E01ED" w:rsidRDefault="008F0541"/>
    <w:sectPr w:rsidR="008F0541" w:rsidRPr="009E01ED" w:rsidSect="00274450">
      <w:headerReference w:type="default" r:id="rId10"/>
      <w:pgSz w:w="12240" w:h="15840"/>
      <w:pgMar w:top="1440" w:right="1440" w:bottom="1440" w:left="1440"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78C" w:rsidRDefault="0091578C" w:rsidP="00B07016">
      <w:r>
        <w:separator/>
      </w:r>
    </w:p>
  </w:endnote>
  <w:endnote w:type="continuationSeparator" w:id="0">
    <w:p w:rsidR="0091578C" w:rsidRDefault="0091578C" w:rsidP="00B07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78C" w:rsidRDefault="0091578C" w:rsidP="00B07016">
      <w:r>
        <w:separator/>
      </w:r>
    </w:p>
  </w:footnote>
  <w:footnote w:type="continuationSeparator" w:id="0">
    <w:p w:rsidR="0091578C" w:rsidRDefault="0091578C" w:rsidP="00B070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450" w:rsidRDefault="00CC28BF" w:rsidP="00274450">
    <w:pPr>
      <w:pStyle w:val="Header"/>
      <w:jc w:val="right"/>
    </w:pPr>
    <w:r>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259308</wp:posOffset>
          </wp:positionV>
          <wp:extent cx="975360" cy="579120"/>
          <wp:effectExtent l="0" t="0" r="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7654C"/>
    <w:multiLevelType w:val="hybridMultilevel"/>
    <w:tmpl w:val="92A0ABD8"/>
    <w:lvl w:ilvl="0" w:tplc="B0065734">
      <w:start w:val="1"/>
      <w:numFmt w:val="bullet"/>
      <w:pStyle w:val="Insetlistbullet"/>
      <w:lvlText w:val=""/>
      <w:lvlJc w:val="left"/>
      <w:pPr>
        <w:tabs>
          <w:tab w:val="num" w:pos="1240"/>
        </w:tabs>
        <w:ind w:left="1232" w:hanging="352"/>
      </w:pPr>
      <w:rPr>
        <w:rFonts w:ascii="Wingdings" w:hAnsi="Wingdings" w:hint="default"/>
        <w:color w:val="FF0000"/>
        <w:sz w:val="22"/>
      </w:rPr>
    </w:lvl>
    <w:lvl w:ilvl="1" w:tplc="C8EEC674">
      <w:start w:val="1"/>
      <w:numFmt w:val="bullet"/>
      <w:lvlText w:val="o"/>
      <w:lvlJc w:val="left"/>
      <w:pPr>
        <w:tabs>
          <w:tab w:val="num" w:pos="2320"/>
        </w:tabs>
        <w:ind w:left="2320" w:hanging="360"/>
      </w:pPr>
      <w:rPr>
        <w:rFonts w:ascii="Courier New" w:hAnsi="Courier New" w:hint="default"/>
      </w:rPr>
    </w:lvl>
    <w:lvl w:ilvl="2" w:tplc="F336E74E">
      <w:start w:val="1"/>
      <w:numFmt w:val="bullet"/>
      <w:lvlText w:val=""/>
      <w:lvlJc w:val="left"/>
      <w:pPr>
        <w:tabs>
          <w:tab w:val="num" w:pos="3040"/>
        </w:tabs>
        <w:ind w:left="3040" w:hanging="360"/>
      </w:pPr>
      <w:rPr>
        <w:rFonts w:ascii="Wingdings" w:hAnsi="Wingdings" w:hint="default"/>
      </w:rPr>
    </w:lvl>
    <w:lvl w:ilvl="3" w:tplc="4078A12C">
      <w:start w:val="1"/>
      <w:numFmt w:val="bullet"/>
      <w:lvlText w:val=""/>
      <w:lvlJc w:val="left"/>
      <w:pPr>
        <w:tabs>
          <w:tab w:val="num" w:pos="3760"/>
        </w:tabs>
        <w:ind w:left="3760" w:hanging="360"/>
      </w:pPr>
      <w:rPr>
        <w:rFonts w:ascii="Symbol" w:hAnsi="Symbol" w:hint="default"/>
      </w:rPr>
    </w:lvl>
    <w:lvl w:ilvl="4" w:tplc="A71E9352">
      <w:start w:val="1"/>
      <w:numFmt w:val="bullet"/>
      <w:lvlText w:val="o"/>
      <w:lvlJc w:val="left"/>
      <w:pPr>
        <w:tabs>
          <w:tab w:val="num" w:pos="4480"/>
        </w:tabs>
        <w:ind w:left="4480" w:hanging="360"/>
      </w:pPr>
      <w:rPr>
        <w:rFonts w:ascii="Courier New" w:hAnsi="Courier New" w:hint="default"/>
      </w:rPr>
    </w:lvl>
    <w:lvl w:ilvl="5" w:tplc="28C0C29A">
      <w:start w:val="1"/>
      <w:numFmt w:val="bullet"/>
      <w:lvlText w:val=""/>
      <w:lvlJc w:val="left"/>
      <w:pPr>
        <w:tabs>
          <w:tab w:val="num" w:pos="5200"/>
        </w:tabs>
        <w:ind w:left="5200" w:hanging="360"/>
      </w:pPr>
      <w:rPr>
        <w:rFonts w:ascii="Wingdings" w:hAnsi="Wingdings" w:hint="default"/>
      </w:rPr>
    </w:lvl>
    <w:lvl w:ilvl="6" w:tplc="3230B35A">
      <w:start w:val="1"/>
      <w:numFmt w:val="bullet"/>
      <w:lvlText w:val=""/>
      <w:lvlJc w:val="left"/>
      <w:pPr>
        <w:tabs>
          <w:tab w:val="num" w:pos="5920"/>
        </w:tabs>
        <w:ind w:left="5920" w:hanging="360"/>
      </w:pPr>
      <w:rPr>
        <w:rFonts w:ascii="Symbol" w:hAnsi="Symbol" w:hint="default"/>
      </w:rPr>
    </w:lvl>
    <w:lvl w:ilvl="7" w:tplc="FE78D48A">
      <w:start w:val="1"/>
      <w:numFmt w:val="bullet"/>
      <w:lvlText w:val="o"/>
      <w:lvlJc w:val="left"/>
      <w:pPr>
        <w:tabs>
          <w:tab w:val="num" w:pos="6640"/>
        </w:tabs>
        <w:ind w:left="6640" w:hanging="360"/>
      </w:pPr>
      <w:rPr>
        <w:rFonts w:ascii="Courier New" w:hAnsi="Courier New" w:hint="default"/>
      </w:rPr>
    </w:lvl>
    <w:lvl w:ilvl="8" w:tplc="2D50A58A">
      <w:start w:val="1"/>
      <w:numFmt w:val="bullet"/>
      <w:lvlText w:val=""/>
      <w:lvlJc w:val="left"/>
      <w:pPr>
        <w:tabs>
          <w:tab w:val="num" w:pos="7360"/>
        </w:tabs>
        <w:ind w:left="7360" w:hanging="360"/>
      </w:pPr>
      <w:rPr>
        <w:rFonts w:ascii="Wingdings" w:hAnsi="Wingdings" w:hint="default"/>
      </w:rPr>
    </w:lvl>
  </w:abstractNum>
  <w:abstractNum w:abstractNumId="1" w15:restartNumberingAfterBreak="0">
    <w:nsid w:val="0FBD05B7"/>
    <w:multiLevelType w:val="hybridMultilevel"/>
    <w:tmpl w:val="E4FC3E20"/>
    <w:lvl w:ilvl="0" w:tplc="C8E45C16">
      <w:start w:val="1"/>
      <w:numFmt w:val="bullet"/>
      <w:lvlText w:val=""/>
      <w:lvlJc w:val="left"/>
      <w:pPr>
        <w:tabs>
          <w:tab w:val="num" w:pos="720"/>
        </w:tabs>
        <w:ind w:left="720" w:hanging="360"/>
      </w:pPr>
      <w:rPr>
        <w:rFonts w:ascii="Symbol" w:hAnsi="Symbol" w:hint="default"/>
      </w:rPr>
    </w:lvl>
    <w:lvl w:ilvl="1" w:tplc="4142FA08">
      <w:start w:val="1"/>
      <w:numFmt w:val="bullet"/>
      <w:lvlText w:val="o"/>
      <w:lvlJc w:val="left"/>
      <w:pPr>
        <w:tabs>
          <w:tab w:val="num" w:pos="1440"/>
        </w:tabs>
        <w:ind w:left="1440" w:hanging="360"/>
      </w:pPr>
      <w:rPr>
        <w:rFonts w:ascii="Courier New" w:hAnsi="Courier New" w:hint="default"/>
      </w:rPr>
    </w:lvl>
    <w:lvl w:ilvl="2" w:tplc="B88C7320">
      <w:start w:val="1"/>
      <w:numFmt w:val="bullet"/>
      <w:lvlText w:val=""/>
      <w:lvlJc w:val="left"/>
      <w:pPr>
        <w:tabs>
          <w:tab w:val="num" w:pos="2160"/>
        </w:tabs>
        <w:ind w:left="2160" w:hanging="360"/>
      </w:pPr>
      <w:rPr>
        <w:rFonts w:ascii="Wingdings" w:hAnsi="Wingdings" w:hint="default"/>
      </w:rPr>
    </w:lvl>
    <w:lvl w:ilvl="3" w:tplc="FEE43464">
      <w:start w:val="1"/>
      <w:numFmt w:val="bullet"/>
      <w:lvlText w:val=""/>
      <w:lvlJc w:val="left"/>
      <w:pPr>
        <w:tabs>
          <w:tab w:val="num" w:pos="2880"/>
        </w:tabs>
        <w:ind w:left="2880" w:hanging="360"/>
      </w:pPr>
      <w:rPr>
        <w:rFonts w:ascii="Symbol" w:hAnsi="Symbol" w:hint="default"/>
      </w:rPr>
    </w:lvl>
    <w:lvl w:ilvl="4" w:tplc="4E707B9A">
      <w:start w:val="1"/>
      <w:numFmt w:val="bullet"/>
      <w:lvlText w:val="o"/>
      <w:lvlJc w:val="left"/>
      <w:pPr>
        <w:tabs>
          <w:tab w:val="num" w:pos="3600"/>
        </w:tabs>
        <w:ind w:left="3600" w:hanging="360"/>
      </w:pPr>
      <w:rPr>
        <w:rFonts w:ascii="Courier New" w:hAnsi="Courier New" w:hint="default"/>
      </w:rPr>
    </w:lvl>
    <w:lvl w:ilvl="5" w:tplc="5F06C1BA">
      <w:start w:val="1"/>
      <w:numFmt w:val="bullet"/>
      <w:lvlText w:val=""/>
      <w:lvlJc w:val="left"/>
      <w:pPr>
        <w:tabs>
          <w:tab w:val="num" w:pos="4320"/>
        </w:tabs>
        <w:ind w:left="4320" w:hanging="360"/>
      </w:pPr>
      <w:rPr>
        <w:rFonts w:ascii="Wingdings" w:hAnsi="Wingdings" w:hint="default"/>
      </w:rPr>
    </w:lvl>
    <w:lvl w:ilvl="6" w:tplc="9FB09BF0">
      <w:start w:val="1"/>
      <w:numFmt w:val="bullet"/>
      <w:lvlText w:val=""/>
      <w:lvlJc w:val="left"/>
      <w:pPr>
        <w:tabs>
          <w:tab w:val="num" w:pos="5040"/>
        </w:tabs>
        <w:ind w:left="5040" w:hanging="360"/>
      </w:pPr>
      <w:rPr>
        <w:rFonts w:ascii="Symbol" w:hAnsi="Symbol" w:hint="default"/>
      </w:rPr>
    </w:lvl>
    <w:lvl w:ilvl="7" w:tplc="E17E229C">
      <w:start w:val="1"/>
      <w:numFmt w:val="bullet"/>
      <w:lvlText w:val="o"/>
      <w:lvlJc w:val="left"/>
      <w:pPr>
        <w:tabs>
          <w:tab w:val="num" w:pos="5760"/>
        </w:tabs>
        <w:ind w:left="5760" w:hanging="360"/>
      </w:pPr>
      <w:rPr>
        <w:rFonts w:ascii="Courier New" w:hAnsi="Courier New" w:hint="default"/>
      </w:rPr>
    </w:lvl>
    <w:lvl w:ilvl="8" w:tplc="2FBEF566">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68349C"/>
    <w:multiLevelType w:val="hybridMultilevel"/>
    <w:tmpl w:val="23D63D52"/>
    <w:lvl w:ilvl="0" w:tplc="D9C4CEC2">
      <w:start w:val="1"/>
      <w:numFmt w:val="bullet"/>
      <w:lvlText w:val=""/>
      <w:lvlJc w:val="left"/>
      <w:pPr>
        <w:tabs>
          <w:tab w:val="num" w:pos="720"/>
        </w:tabs>
        <w:ind w:left="720" w:hanging="360"/>
      </w:pPr>
      <w:rPr>
        <w:rFonts w:ascii="Symbol" w:hAnsi="Symbol" w:hint="default"/>
      </w:rPr>
    </w:lvl>
    <w:lvl w:ilvl="1" w:tplc="72E8A6FE">
      <w:start w:val="1"/>
      <w:numFmt w:val="bullet"/>
      <w:lvlText w:val="o"/>
      <w:lvlJc w:val="left"/>
      <w:pPr>
        <w:tabs>
          <w:tab w:val="num" w:pos="1440"/>
        </w:tabs>
        <w:ind w:left="1440" w:hanging="360"/>
      </w:pPr>
      <w:rPr>
        <w:rFonts w:ascii="Courier New" w:hAnsi="Courier New" w:hint="default"/>
      </w:rPr>
    </w:lvl>
    <w:lvl w:ilvl="2" w:tplc="F208DCB2">
      <w:start w:val="1"/>
      <w:numFmt w:val="bullet"/>
      <w:lvlText w:val=""/>
      <w:lvlJc w:val="left"/>
      <w:pPr>
        <w:tabs>
          <w:tab w:val="num" w:pos="2160"/>
        </w:tabs>
        <w:ind w:left="2160" w:hanging="360"/>
      </w:pPr>
      <w:rPr>
        <w:rFonts w:ascii="Wingdings" w:hAnsi="Wingdings" w:hint="default"/>
      </w:rPr>
    </w:lvl>
    <w:lvl w:ilvl="3" w:tplc="446A11A4">
      <w:start w:val="1"/>
      <w:numFmt w:val="bullet"/>
      <w:lvlText w:val=""/>
      <w:lvlJc w:val="left"/>
      <w:pPr>
        <w:tabs>
          <w:tab w:val="num" w:pos="2880"/>
        </w:tabs>
        <w:ind w:left="2880" w:hanging="360"/>
      </w:pPr>
      <w:rPr>
        <w:rFonts w:ascii="Symbol" w:hAnsi="Symbol" w:hint="default"/>
      </w:rPr>
    </w:lvl>
    <w:lvl w:ilvl="4" w:tplc="0D723AAE">
      <w:start w:val="1"/>
      <w:numFmt w:val="bullet"/>
      <w:lvlText w:val="o"/>
      <w:lvlJc w:val="left"/>
      <w:pPr>
        <w:tabs>
          <w:tab w:val="num" w:pos="3600"/>
        </w:tabs>
        <w:ind w:left="3600" w:hanging="360"/>
      </w:pPr>
      <w:rPr>
        <w:rFonts w:ascii="Courier New" w:hAnsi="Courier New" w:hint="default"/>
      </w:rPr>
    </w:lvl>
    <w:lvl w:ilvl="5" w:tplc="A5A649C4">
      <w:start w:val="1"/>
      <w:numFmt w:val="bullet"/>
      <w:lvlText w:val=""/>
      <w:lvlJc w:val="left"/>
      <w:pPr>
        <w:tabs>
          <w:tab w:val="num" w:pos="4320"/>
        </w:tabs>
        <w:ind w:left="4320" w:hanging="360"/>
      </w:pPr>
      <w:rPr>
        <w:rFonts w:ascii="Wingdings" w:hAnsi="Wingdings" w:hint="default"/>
      </w:rPr>
    </w:lvl>
    <w:lvl w:ilvl="6" w:tplc="727ED07C">
      <w:start w:val="1"/>
      <w:numFmt w:val="bullet"/>
      <w:lvlText w:val=""/>
      <w:lvlJc w:val="left"/>
      <w:pPr>
        <w:tabs>
          <w:tab w:val="num" w:pos="5040"/>
        </w:tabs>
        <w:ind w:left="5040" w:hanging="360"/>
      </w:pPr>
      <w:rPr>
        <w:rFonts w:ascii="Symbol" w:hAnsi="Symbol" w:hint="default"/>
      </w:rPr>
    </w:lvl>
    <w:lvl w:ilvl="7" w:tplc="C92E669A">
      <w:start w:val="1"/>
      <w:numFmt w:val="bullet"/>
      <w:lvlText w:val="o"/>
      <w:lvlJc w:val="left"/>
      <w:pPr>
        <w:tabs>
          <w:tab w:val="num" w:pos="5760"/>
        </w:tabs>
        <w:ind w:left="5760" w:hanging="360"/>
      </w:pPr>
      <w:rPr>
        <w:rFonts w:ascii="Courier New" w:hAnsi="Courier New" w:hint="default"/>
      </w:rPr>
    </w:lvl>
    <w:lvl w:ilvl="8" w:tplc="7CAA0C12">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C01A37"/>
    <w:multiLevelType w:val="hybridMultilevel"/>
    <w:tmpl w:val="ADDAF066"/>
    <w:lvl w:ilvl="0" w:tplc="21E4935E">
      <w:start w:val="1"/>
      <w:numFmt w:val="bullet"/>
      <w:lvlText w:val=""/>
      <w:lvlJc w:val="left"/>
      <w:pPr>
        <w:tabs>
          <w:tab w:val="num" w:pos="720"/>
        </w:tabs>
        <w:ind w:left="720" w:hanging="360"/>
      </w:pPr>
      <w:rPr>
        <w:rFonts w:ascii="Wingdings" w:hAnsi="Wingdings" w:hint="default"/>
      </w:rPr>
    </w:lvl>
    <w:lvl w:ilvl="1" w:tplc="E2F2F284">
      <w:start w:val="1"/>
      <w:numFmt w:val="bullet"/>
      <w:lvlText w:val="o"/>
      <w:lvlJc w:val="left"/>
      <w:pPr>
        <w:tabs>
          <w:tab w:val="num" w:pos="1440"/>
        </w:tabs>
        <w:ind w:left="1440" w:hanging="360"/>
      </w:pPr>
      <w:rPr>
        <w:rFonts w:ascii="Courier New" w:hAnsi="Courier New" w:hint="default"/>
      </w:rPr>
    </w:lvl>
    <w:lvl w:ilvl="2" w:tplc="54442760">
      <w:start w:val="1"/>
      <w:numFmt w:val="bullet"/>
      <w:lvlText w:val=""/>
      <w:lvlJc w:val="left"/>
      <w:pPr>
        <w:tabs>
          <w:tab w:val="num" w:pos="2160"/>
        </w:tabs>
        <w:ind w:left="2160" w:hanging="360"/>
      </w:pPr>
      <w:rPr>
        <w:rFonts w:ascii="Wingdings" w:hAnsi="Wingdings" w:hint="default"/>
      </w:rPr>
    </w:lvl>
    <w:lvl w:ilvl="3" w:tplc="D656620C">
      <w:start w:val="1"/>
      <w:numFmt w:val="bullet"/>
      <w:lvlText w:val=""/>
      <w:lvlJc w:val="left"/>
      <w:pPr>
        <w:tabs>
          <w:tab w:val="num" w:pos="2880"/>
        </w:tabs>
        <w:ind w:left="2880" w:hanging="360"/>
      </w:pPr>
      <w:rPr>
        <w:rFonts w:ascii="Symbol" w:hAnsi="Symbol" w:hint="default"/>
      </w:rPr>
    </w:lvl>
    <w:lvl w:ilvl="4" w:tplc="FE8CCA40">
      <w:start w:val="1"/>
      <w:numFmt w:val="bullet"/>
      <w:lvlText w:val="o"/>
      <w:lvlJc w:val="left"/>
      <w:pPr>
        <w:tabs>
          <w:tab w:val="num" w:pos="3600"/>
        </w:tabs>
        <w:ind w:left="3600" w:hanging="360"/>
      </w:pPr>
      <w:rPr>
        <w:rFonts w:ascii="Courier New" w:hAnsi="Courier New" w:hint="default"/>
      </w:rPr>
    </w:lvl>
    <w:lvl w:ilvl="5" w:tplc="984AFB40">
      <w:start w:val="1"/>
      <w:numFmt w:val="bullet"/>
      <w:lvlText w:val=""/>
      <w:lvlJc w:val="left"/>
      <w:pPr>
        <w:tabs>
          <w:tab w:val="num" w:pos="4320"/>
        </w:tabs>
        <w:ind w:left="4320" w:hanging="360"/>
      </w:pPr>
      <w:rPr>
        <w:rFonts w:ascii="Wingdings" w:hAnsi="Wingdings" w:hint="default"/>
      </w:rPr>
    </w:lvl>
    <w:lvl w:ilvl="6" w:tplc="667877F8">
      <w:start w:val="1"/>
      <w:numFmt w:val="bullet"/>
      <w:lvlText w:val=""/>
      <w:lvlJc w:val="left"/>
      <w:pPr>
        <w:tabs>
          <w:tab w:val="num" w:pos="5040"/>
        </w:tabs>
        <w:ind w:left="5040" w:hanging="360"/>
      </w:pPr>
      <w:rPr>
        <w:rFonts w:ascii="Symbol" w:hAnsi="Symbol" w:hint="default"/>
      </w:rPr>
    </w:lvl>
    <w:lvl w:ilvl="7" w:tplc="E07441EE">
      <w:start w:val="1"/>
      <w:numFmt w:val="bullet"/>
      <w:lvlText w:val="o"/>
      <w:lvlJc w:val="left"/>
      <w:pPr>
        <w:tabs>
          <w:tab w:val="num" w:pos="5760"/>
        </w:tabs>
        <w:ind w:left="5760" w:hanging="360"/>
      </w:pPr>
      <w:rPr>
        <w:rFonts w:ascii="Courier New" w:hAnsi="Courier New" w:hint="default"/>
      </w:rPr>
    </w:lvl>
    <w:lvl w:ilvl="8" w:tplc="C13244A2">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B172D82"/>
    <w:multiLevelType w:val="multilevel"/>
    <w:tmpl w:val="ADDAF06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A45035A"/>
    <w:multiLevelType w:val="hybridMultilevel"/>
    <w:tmpl w:val="AA5C15B0"/>
    <w:lvl w:ilvl="0" w:tplc="1C764ED0">
      <w:start w:val="1"/>
      <w:numFmt w:val="bullet"/>
      <w:lvlText w:val=""/>
      <w:lvlJc w:val="left"/>
      <w:pPr>
        <w:tabs>
          <w:tab w:val="num" w:pos="720"/>
        </w:tabs>
        <w:ind w:left="720" w:hanging="360"/>
      </w:pPr>
      <w:rPr>
        <w:rFonts w:ascii="Symbol" w:hAnsi="Symbol" w:hint="default"/>
      </w:rPr>
    </w:lvl>
    <w:lvl w:ilvl="1" w:tplc="F77028F8">
      <w:start w:val="1"/>
      <w:numFmt w:val="bullet"/>
      <w:lvlText w:val="o"/>
      <w:lvlJc w:val="left"/>
      <w:pPr>
        <w:tabs>
          <w:tab w:val="num" w:pos="1440"/>
        </w:tabs>
        <w:ind w:left="1440" w:hanging="360"/>
      </w:pPr>
      <w:rPr>
        <w:rFonts w:ascii="Courier New" w:hAnsi="Courier New" w:hint="default"/>
      </w:rPr>
    </w:lvl>
    <w:lvl w:ilvl="2" w:tplc="1CE61620">
      <w:start w:val="1"/>
      <w:numFmt w:val="bullet"/>
      <w:lvlText w:val=""/>
      <w:lvlJc w:val="left"/>
      <w:pPr>
        <w:tabs>
          <w:tab w:val="num" w:pos="2160"/>
        </w:tabs>
        <w:ind w:left="2160" w:hanging="360"/>
      </w:pPr>
      <w:rPr>
        <w:rFonts w:ascii="Wingdings" w:hAnsi="Wingdings" w:hint="default"/>
      </w:rPr>
    </w:lvl>
    <w:lvl w:ilvl="3" w:tplc="0E2AA76A">
      <w:start w:val="1"/>
      <w:numFmt w:val="bullet"/>
      <w:lvlText w:val=""/>
      <w:lvlJc w:val="left"/>
      <w:pPr>
        <w:tabs>
          <w:tab w:val="num" w:pos="2880"/>
        </w:tabs>
        <w:ind w:left="2880" w:hanging="360"/>
      </w:pPr>
      <w:rPr>
        <w:rFonts w:ascii="Symbol" w:hAnsi="Symbol" w:hint="default"/>
      </w:rPr>
    </w:lvl>
    <w:lvl w:ilvl="4" w:tplc="05C46C62">
      <w:start w:val="1"/>
      <w:numFmt w:val="bullet"/>
      <w:lvlText w:val="o"/>
      <w:lvlJc w:val="left"/>
      <w:pPr>
        <w:tabs>
          <w:tab w:val="num" w:pos="3600"/>
        </w:tabs>
        <w:ind w:left="3600" w:hanging="360"/>
      </w:pPr>
      <w:rPr>
        <w:rFonts w:ascii="Courier New" w:hAnsi="Courier New" w:hint="default"/>
      </w:rPr>
    </w:lvl>
    <w:lvl w:ilvl="5" w:tplc="5B100114">
      <w:start w:val="1"/>
      <w:numFmt w:val="bullet"/>
      <w:lvlText w:val=""/>
      <w:lvlJc w:val="left"/>
      <w:pPr>
        <w:tabs>
          <w:tab w:val="num" w:pos="4320"/>
        </w:tabs>
        <w:ind w:left="4320" w:hanging="360"/>
      </w:pPr>
      <w:rPr>
        <w:rFonts w:ascii="Wingdings" w:hAnsi="Wingdings" w:hint="default"/>
      </w:rPr>
    </w:lvl>
    <w:lvl w:ilvl="6" w:tplc="A6104378">
      <w:start w:val="1"/>
      <w:numFmt w:val="bullet"/>
      <w:lvlText w:val=""/>
      <w:lvlJc w:val="left"/>
      <w:pPr>
        <w:tabs>
          <w:tab w:val="num" w:pos="5040"/>
        </w:tabs>
        <w:ind w:left="5040" w:hanging="360"/>
      </w:pPr>
      <w:rPr>
        <w:rFonts w:ascii="Symbol" w:hAnsi="Symbol" w:hint="default"/>
      </w:rPr>
    </w:lvl>
    <w:lvl w:ilvl="7" w:tplc="D4904A6E">
      <w:start w:val="1"/>
      <w:numFmt w:val="bullet"/>
      <w:lvlText w:val="o"/>
      <w:lvlJc w:val="left"/>
      <w:pPr>
        <w:tabs>
          <w:tab w:val="num" w:pos="5760"/>
        </w:tabs>
        <w:ind w:left="5760" w:hanging="360"/>
      </w:pPr>
      <w:rPr>
        <w:rFonts w:ascii="Courier New" w:hAnsi="Courier New" w:hint="default"/>
      </w:rPr>
    </w:lvl>
    <w:lvl w:ilvl="8" w:tplc="DB98F9F0">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proofState w:spelling="clean" w:grammar="clean"/>
  <w:defaultTabStop w:val="720"/>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346"/>
    <w:rsid w:val="000463FF"/>
    <w:rsid w:val="00274450"/>
    <w:rsid w:val="0041798D"/>
    <w:rsid w:val="005E4D45"/>
    <w:rsid w:val="006F35F2"/>
    <w:rsid w:val="00784032"/>
    <w:rsid w:val="008B3D61"/>
    <w:rsid w:val="008F0541"/>
    <w:rsid w:val="0091578C"/>
    <w:rsid w:val="00A91075"/>
    <w:rsid w:val="00A966A4"/>
    <w:rsid w:val="00B07016"/>
    <w:rsid w:val="00C11D89"/>
    <w:rsid w:val="00C87D8C"/>
    <w:rsid w:val="00CA6D55"/>
    <w:rsid w:val="00CC28BF"/>
    <w:rsid w:val="00D57748"/>
    <w:rsid w:val="00DB3998"/>
    <w:rsid w:val="00DF73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EF603E0-9CF0-4F94-AC5D-6D65A85E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346"/>
    <w:pPr>
      <w:jc w:val="both"/>
    </w:pPr>
    <w:rPr>
      <w:rFonts w:ascii="Arial" w:hAnsi="Arial" w:cs="Arial"/>
      <w:sz w:val="22"/>
      <w:szCs w:val="22"/>
      <w:lang w:eastAsia="en-US"/>
    </w:rPr>
  </w:style>
  <w:style w:type="paragraph" w:styleId="Heading1">
    <w:name w:val="heading 1"/>
    <w:aliases w:val="Char,Char Char Char,HEADING 1 + CENTRED,Heading 1 Char,Heading 1 Char Char,Heading 1 Char1"/>
    <w:basedOn w:val="Normal"/>
    <w:next w:val="Normal"/>
    <w:link w:val="Heading1Char2"/>
    <w:autoRedefine/>
    <w:uiPriority w:val="99"/>
    <w:qFormat/>
    <w:rsid w:val="00D92A40"/>
    <w:pPr>
      <w:widowControl w:val="0"/>
      <w:tabs>
        <w:tab w:val="left" w:pos="5535"/>
      </w:tabs>
      <w:ind w:left="-284" w:firstLine="142"/>
      <w:jc w:val="left"/>
      <w:outlineLvl w:val="0"/>
    </w:pPr>
    <w:rPr>
      <w:rFonts w:cs="Times New Roman"/>
      <w:b/>
      <w:caps/>
      <w:kern w:val="28"/>
      <w:szCs w:val="20"/>
      <w:lang w:val="en-US"/>
    </w:rPr>
  </w:style>
  <w:style w:type="paragraph" w:styleId="Heading2">
    <w:name w:val="heading 2"/>
    <w:basedOn w:val="Normal"/>
    <w:next w:val="Normal"/>
    <w:link w:val="Heading2Char"/>
    <w:autoRedefine/>
    <w:uiPriority w:val="99"/>
    <w:qFormat/>
    <w:rsid w:val="00D92A40"/>
    <w:pPr>
      <w:keepNext/>
      <w:tabs>
        <w:tab w:val="left" w:pos="317"/>
        <w:tab w:val="left" w:pos="426"/>
      </w:tabs>
      <w:jc w:val="left"/>
      <w:outlineLvl w:val="1"/>
    </w:pPr>
    <w:rPr>
      <w:rFonts w:cs="Times New Roman"/>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2">
    <w:name w:val="Heading 1 Char2"/>
    <w:aliases w:val="Char Char,Char Char Char Char,HEADING 1 + CENTRED Char,Heading 1 Char Char1,Heading 1 Char Char Char,Heading 1 Char1 Char"/>
    <w:link w:val="Heading1"/>
    <w:uiPriority w:val="99"/>
    <w:locked/>
    <w:rsid w:val="00D92A40"/>
    <w:rPr>
      <w:rFonts w:ascii="Arial" w:hAnsi="Arial" w:cs="Times New Roman"/>
      <w:b/>
      <w:caps/>
      <w:kern w:val="28"/>
      <w:sz w:val="22"/>
      <w:lang w:val="en-US" w:eastAsia="en-US"/>
    </w:rPr>
  </w:style>
  <w:style w:type="character" w:customStyle="1" w:styleId="Heading2Char">
    <w:name w:val="Heading 2 Char"/>
    <w:link w:val="Heading2"/>
    <w:uiPriority w:val="99"/>
    <w:locked/>
    <w:rsid w:val="00D92A40"/>
    <w:rPr>
      <w:rFonts w:ascii="Arial" w:hAnsi="Arial" w:cs="Times New Roman"/>
      <w:b/>
      <w:lang w:val="en-US" w:eastAsia="en-US"/>
    </w:rPr>
  </w:style>
  <w:style w:type="paragraph" w:customStyle="1" w:styleId="Insetlistbullet">
    <w:name w:val="Inset list bullet"/>
    <w:basedOn w:val="Normal"/>
    <w:uiPriority w:val="99"/>
    <w:rsid w:val="00D92A40"/>
    <w:pPr>
      <w:numPr>
        <w:numId w:val="2"/>
      </w:numPr>
      <w:jc w:val="left"/>
    </w:pPr>
  </w:style>
  <w:style w:type="paragraph" w:styleId="ListParagraph">
    <w:name w:val="List Paragraph"/>
    <w:basedOn w:val="Normal"/>
    <w:uiPriority w:val="99"/>
    <w:qFormat/>
    <w:rsid w:val="00DF7346"/>
    <w:pPr>
      <w:ind w:left="720"/>
    </w:pPr>
  </w:style>
  <w:style w:type="paragraph" w:styleId="Header">
    <w:name w:val="header"/>
    <w:basedOn w:val="Normal"/>
    <w:link w:val="HeaderChar"/>
    <w:uiPriority w:val="99"/>
    <w:semiHidden/>
    <w:rsid w:val="00DF7346"/>
    <w:pPr>
      <w:tabs>
        <w:tab w:val="center" w:pos="4153"/>
        <w:tab w:val="right" w:pos="8306"/>
      </w:tabs>
    </w:pPr>
    <w:rPr>
      <w:rFonts w:cs="Times New Roman"/>
      <w:sz w:val="20"/>
      <w:szCs w:val="20"/>
    </w:rPr>
  </w:style>
  <w:style w:type="character" w:customStyle="1" w:styleId="HeaderChar">
    <w:name w:val="Header Char"/>
    <w:link w:val="Header"/>
    <w:uiPriority w:val="99"/>
    <w:semiHidden/>
    <w:locked/>
    <w:rsid w:val="00DF7346"/>
    <w:rPr>
      <w:rFonts w:ascii="Arial" w:hAnsi="Arial" w:cs="Times New Roman"/>
      <w:lang w:val="en-GB" w:eastAsia="en-US"/>
    </w:rPr>
  </w:style>
  <w:style w:type="character" w:customStyle="1" w:styleId="CharChar1">
    <w:name w:val="Char Char1"/>
    <w:uiPriority w:val="99"/>
    <w:locked/>
    <w:rsid w:val="00D92A40"/>
    <w:rPr>
      <w:rFonts w:ascii="Arial" w:hAnsi="Arial"/>
      <w:sz w:val="22"/>
      <w:lang w:val="en-GB" w:eastAsia="en-US"/>
    </w:rPr>
  </w:style>
  <w:style w:type="paragraph" w:styleId="BalloonText">
    <w:name w:val="Balloon Text"/>
    <w:basedOn w:val="Normal"/>
    <w:semiHidden/>
    <w:rsid w:val="00C11D89"/>
    <w:rPr>
      <w:rFonts w:ascii="Tahoma" w:hAnsi="Tahoma" w:cs="Tahoma"/>
      <w:sz w:val="16"/>
      <w:szCs w:val="16"/>
    </w:rPr>
  </w:style>
  <w:style w:type="paragraph" w:styleId="Footer">
    <w:name w:val="footer"/>
    <w:basedOn w:val="Normal"/>
    <w:link w:val="FooterChar"/>
    <w:uiPriority w:val="99"/>
    <w:unhideWhenUsed/>
    <w:rsid w:val="00B07016"/>
    <w:pPr>
      <w:tabs>
        <w:tab w:val="center" w:pos="4680"/>
        <w:tab w:val="right" w:pos="9360"/>
      </w:tabs>
    </w:pPr>
  </w:style>
  <w:style w:type="character" w:customStyle="1" w:styleId="FooterChar">
    <w:name w:val="Footer Char"/>
    <w:basedOn w:val="DefaultParagraphFont"/>
    <w:link w:val="Footer"/>
    <w:uiPriority w:val="99"/>
    <w:rsid w:val="00B0701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signment" ma:contentTypeID="0x010100EC889E2311B5D948AD60A23A761E737D00F510272CC9F9F34980EF4CC15B9F80D5" ma:contentTypeVersion="6" ma:contentTypeDescription="" ma:contentTypeScope="" ma:versionID="2a7ab5512279e2b7bebde904489f074a">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3c1c57a5ccf5b51d82e748bab020a9f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3</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8362-21</TermName>
          <TermId xmlns="http://schemas.microsoft.com/office/infopath/2007/PartnerControls">0573df65-0c6e-44f2-9c53-90602fe2dab4</TermId>
        </TermInfo>
        <TermInfo xmlns="http://schemas.microsoft.com/office/infopath/2007/PartnerControls">
          <TermName xmlns="http://schemas.microsoft.com/office/infopath/2007/PartnerControls">8362-22</TermName>
          <TermId xmlns="http://schemas.microsoft.com/office/infopath/2007/PartnerControls">c8db5f8d-8bd3-4028-8331-227fb0856c0b</TermId>
        </TermInfo>
        <TermInfo xmlns="http://schemas.microsoft.com/office/infopath/2007/PartnerControls">
          <TermName xmlns="http://schemas.microsoft.com/office/infopath/2007/PartnerControls">8362-23</TermName>
          <TermId xmlns="http://schemas.microsoft.com/office/infopath/2007/PartnerControls">b19819f8-6d47-4a6c-9a60-595ab701c881</TermId>
        </TermInfo>
        <TermInfo xmlns="http://schemas.microsoft.com/office/infopath/2007/PartnerControls">
          <TermName xmlns="http://schemas.microsoft.com/office/infopath/2007/PartnerControls">8362-31</TermName>
          <TermId xmlns="http://schemas.microsoft.com/office/infopath/2007/PartnerControls">84e773b6-fd2e-4646-a79e-237fbcad2cb7</TermId>
        </TermInfo>
        <TermInfo xmlns="http://schemas.microsoft.com/office/infopath/2007/PartnerControls">
          <TermName xmlns="http://schemas.microsoft.com/office/infopath/2007/PartnerControls">8362-32</TermName>
          <TermId xmlns="http://schemas.microsoft.com/office/infopath/2007/PartnerControls">5ba9abbf-4b87-4d2b-a931-058de6144c02</TermId>
        </TermInfo>
        <TermInfo xmlns="http://schemas.microsoft.com/office/infopath/2007/PartnerControls">
          <TermName xmlns="http://schemas.microsoft.com/office/infopath/2007/PartnerControls">8362-33</TermName>
          <TermId xmlns="http://schemas.microsoft.com/office/infopath/2007/PartnerControls">bd7eccce-b4bc-4bd9-9fae-9ce8ddab2aac</TermId>
        </TermInfo>
        <TermInfo xmlns="http://schemas.microsoft.com/office/infopath/2007/PartnerControls">
          <TermName xmlns="http://schemas.microsoft.com/office/infopath/2007/PartnerControls">8362-34</TermName>
          <TermId xmlns="http://schemas.microsoft.com/office/infopath/2007/PartnerControls">7d08a464-3356-4cfc-adf1-edf49d4563e8</TermId>
        </TermInfo>
      </Terms>
    </j5a7449248d447e983365f9ccc7bf26f>
    <KpiDescription xmlns="http://schemas.microsoft.com/sharepoint/v3" xsi:nil="true"/>
    <TaxCatchAll xmlns="5f8ea682-3a42-454b-8035-422047e146b2">
      <Value>1264</Value>
      <Value>1263</Value>
      <Value>1852</Value>
      <Value>1270</Value>
      <Value>1269</Value>
      <Value>1268</Value>
      <Value>1267</Value>
      <Value>1266</Value>
      <Value>1265</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8362-339</TermName>
          <TermId xmlns="http://schemas.microsoft.com/office/infopath/2007/PartnerControls">42774455-ba6a-4c6d-9b3d-7ab106645d14</TermId>
        </TermInfo>
      </Terms>
    </f4e0e0febf844675a45068bb85642fb2>
    <ILM_x0020_Content_x0020_Type xmlns="5f8ea682-3a42-454b-8035-422047e146b2">Assignment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8362</TermName>
          <TermId xmlns="http://schemas.microsoft.com/office/infopath/2007/PartnerControls">d87af7ce-f46f-4574-81a7-bfc5c3f78877</TermId>
        </TermInfo>
      </Terms>
    </kb5530885391492bb408a8b4151064ea>
  </documentManagement>
</p:properties>
</file>

<file path=customXml/itemProps1.xml><?xml version="1.0" encoding="utf-8"?>
<ds:datastoreItem xmlns:ds="http://schemas.openxmlformats.org/officeDocument/2006/customXml" ds:itemID="{6B9C66E5-6F41-42E2-9041-D8F616E7EA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039673-6B09-4186-93CD-F04C09CCE456}">
  <ds:schemaRefs>
    <ds:schemaRef ds:uri="http://schemas.microsoft.com/sharepoint/v3/contenttype/forms"/>
  </ds:schemaRefs>
</ds:datastoreItem>
</file>

<file path=customXml/itemProps3.xml><?xml version="1.0" encoding="utf-8"?>
<ds:datastoreItem xmlns:ds="http://schemas.openxmlformats.org/officeDocument/2006/customXml" ds:itemID="{6BDEFF98-9880-4E9A-8A97-3633D5D04402}">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5f8ea682-3a42-454b-8035-422047e146b2"/>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1754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Arabic Translation - Understanding Good Practice in Workplace Coaching</vt:lpstr>
    </vt:vector>
  </TitlesOfParts>
  <Company>City &amp; Guilds</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Translation - Understanding Good Practice in Workplace Coaching</dc:title>
  <dc:subject/>
  <dc:creator>shalinis</dc:creator>
  <cp:keywords/>
  <cp:lastModifiedBy>Jurgita Baleviciute</cp:lastModifiedBy>
  <cp:revision>2</cp:revision>
  <cp:lastPrinted>2014-08-04T11:04:00Z</cp:lastPrinted>
  <dcterms:created xsi:type="dcterms:W3CDTF">2017-01-13T11:34:00Z</dcterms:created>
  <dcterms:modified xsi:type="dcterms:W3CDTF">2017-01-13T11:34:00Z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0x010100EC889E2311B5D948AD60A23A761E737D00F510272CC9F9F34980EF4CC15B9F80D5</vt:lpwstr>
  </property>
  <property fmtid="{D5CDD505-2E9C-101B-9397-08002B2CF9AE}" pid="3" name="Units">
    <vt:lpwstr>1852;#8362-339|42774455-ba6a-4c6d-9b3d-7ab106645d14</vt:lpwstr>
  </property>
  <property fmtid="{D5CDD505-2E9C-101B-9397-08002B2CF9AE}" pid="4" name="Family Code">
    <vt:lpwstr>1263;#8362|d87af7ce-f46f-4574-81a7-bfc5c3f78877</vt:lpwstr>
  </property>
  <property fmtid="{D5CDD505-2E9C-101B-9397-08002B2CF9AE}" pid="5" name="PoS">
    <vt:lpwstr>1264;#8362-21|0573df65-0c6e-44f2-9c53-90602fe2dab4;#1265;#8362-22|c8db5f8d-8bd3-4028-8331-227fb0856c0b;#1269;#8362-23|b19819f8-6d47-4a6c-9a60-595ab701c881;#1266;#8362-31|84e773b6-fd2e-4646-a79e-237fbcad2cb7;#1267;#8362-32|5ba9abbf-4b87-4d2b-a931-058de6144</vt:lpwstr>
  </property>
</Properties>
</file>