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F53" w:rsidRPr="00C221BE" w:rsidRDefault="000F2F53" w:rsidP="000F2F53">
      <w:pPr>
        <w:bidi/>
        <w:jc w:val="left"/>
        <w:rPr>
          <w:b/>
          <w:bCs/>
          <w:sz w:val="24"/>
          <w:szCs w:val="24"/>
        </w:rPr>
      </w:pPr>
      <w:bookmarkStart w:id="0" w:name="_GoBack"/>
      <w:bookmarkEnd w:id="0"/>
      <w:r>
        <w:rPr>
          <w:rFonts w:eastAsia="Arial"/>
          <w:b/>
          <w:bCs/>
          <w:sz w:val="24"/>
          <w:szCs w:val="24"/>
          <w:rtl/>
          <w:lang w:bidi="ar"/>
        </w:rPr>
        <w:t>التكليف بمهمة لوحدة: فهم إدارة الأداء</w:t>
      </w:r>
    </w:p>
    <w:tbl>
      <w:tblPr>
        <w:bidiVisual/>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284"/>
      </w:tblGrid>
      <w:tr w:rsidR="000F2F53" w:rsidRPr="00586E16" w:rsidTr="00334EF2">
        <w:trPr>
          <w:trHeight w:val="397"/>
        </w:trPr>
        <w:tc>
          <w:tcPr>
            <w:tcW w:w="5328" w:type="dxa"/>
            <w:vAlign w:val="center"/>
          </w:tcPr>
          <w:p w:rsidR="000F2F53" w:rsidRPr="00586E16" w:rsidRDefault="000F2F53" w:rsidP="000F2F53">
            <w:pPr>
              <w:bidi/>
              <w:jc w:val="left"/>
              <w:rPr>
                <w:b/>
                <w:bCs/>
                <w:sz w:val="20"/>
                <w:szCs w:val="20"/>
              </w:rPr>
            </w:pPr>
            <w:r>
              <w:rPr>
                <w:rFonts w:eastAsia="Arial"/>
                <w:b/>
                <w:bCs/>
                <w:sz w:val="20"/>
                <w:szCs w:val="20"/>
                <w:rtl/>
                <w:lang w:bidi="ar"/>
              </w:rPr>
              <w:t>رقم المركز:</w:t>
            </w:r>
          </w:p>
        </w:tc>
        <w:tc>
          <w:tcPr>
            <w:tcW w:w="4284" w:type="dxa"/>
            <w:vAlign w:val="center"/>
          </w:tcPr>
          <w:p w:rsidR="000F2F53" w:rsidRPr="00586E16" w:rsidRDefault="000F2F53" w:rsidP="000F2F53">
            <w:pPr>
              <w:bidi/>
              <w:jc w:val="left"/>
              <w:rPr>
                <w:b/>
                <w:bCs/>
                <w:sz w:val="20"/>
                <w:szCs w:val="20"/>
              </w:rPr>
            </w:pPr>
            <w:r>
              <w:rPr>
                <w:rFonts w:eastAsia="Arial"/>
                <w:b/>
                <w:bCs/>
                <w:sz w:val="20"/>
                <w:szCs w:val="20"/>
                <w:rtl/>
                <w:lang w:bidi="ar"/>
              </w:rPr>
              <w:t>اسم المركز:</w:t>
            </w:r>
          </w:p>
        </w:tc>
      </w:tr>
      <w:tr w:rsidR="000F2F53" w:rsidRPr="00586E16" w:rsidTr="00334EF2">
        <w:trPr>
          <w:trHeight w:val="397"/>
        </w:trPr>
        <w:tc>
          <w:tcPr>
            <w:tcW w:w="5328" w:type="dxa"/>
            <w:vAlign w:val="center"/>
          </w:tcPr>
          <w:p w:rsidR="000F2F53" w:rsidRPr="00586E16" w:rsidRDefault="000F2F53" w:rsidP="000F2F53">
            <w:pPr>
              <w:bidi/>
              <w:jc w:val="left"/>
              <w:rPr>
                <w:b/>
                <w:bCs/>
                <w:sz w:val="20"/>
                <w:szCs w:val="20"/>
              </w:rPr>
            </w:pPr>
            <w:r>
              <w:rPr>
                <w:rFonts w:eastAsia="Arial"/>
                <w:b/>
                <w:bCs/>
                <w:sz w:val="20"/>
                <w:szCs w:val="20"/>
                <w:rtl/>
                <w:lang w:bidi="ar"/>
              </w:rPr>
              <w:t>رقم تسجيل المتعلم:</w:t>
            </w:r>
          </w:p>
        </w:tc>
        <w:tc>
          <w:tcPr>
            <w:tcW w:w="4284" w:type="dxa"/>
            <w:vAlign w:val="center"/>
          </w:tcPr>
          <w:p w:rsidR="000F2F53" w:rsidRPr="00586E16" w:rsidRDefault="000F2F53" w:rsidP="000F2F53">
            <w:pPr>
              <w:bidi/>
              <w:jc w:val="left"/>
              <w:rPr>
                <w:b/>
                <w:bCs/>
                <w:sz w:val="20"/>
                <w:szCs w:val="20"/>
              </w:rPr>
            </w:pPr>
            <w:r>
              <w:rPr>
                <w:rFonts w:eastAsia="Arial"/>
                <w:b/>
                <w:bCs/>
                <w:sz w:val="20"/>
                <w:szCs w:val="20"/>
                <w:rtl/>
                <w:lang w:bidi="ar"/>
              </w:rPr>
              <w:t>اسم المتعلم:</w:t>
            </w:r>
          </w:p>
        </w:tc>
      </w:tr>
      <w:tr w:rsidR="000F2F53" w:rsidRPr="002F67C8">
        <w:trPr>
          <w:trHeight w:val="397"/>
        </w:trPr>
        <w:tc>
          <w:tcPr>
            <w:tcW w:w="9612" w:type="dxa"/>
            <w:gridSpan w:val="2"/>
            <w:vAlign w:val="center"/>
          </w:tcPr>
          <w:p w:rsidR="000F2F53" w:rsidRDefault="000F2F53" w:rsidP="000F2F53">
            <w:pPr>
              <w:jc w:val="left"/>
              <w:rPr>
                <w:b/>
                <w:bCs/>
                <w:sz w:val="20"/>
                <w:szCs w:val="20"/>
              </w:rPr>
            </w:pPr>
          </w:p>
          <w:p w:rsidR="000F2F53" w:rsidRDefault="000F2F53" w:rsidP="000F2F53">
            <w:pPr>
              <w:bidi/>
              <w:jc w:val="left"/>
              <w:rPr>
                <w:b/>
                <w:bCs/>
                <w:sz w:val="20"/>
                <w:szCs w:val="20"/>
              </w:rPr>
            </w:pPr>
            <w:r>
              <w:rPr>
                <w:rFonts w:eastAsia="Arial"/>
                <w:b/>
                <w:bCs/>
                <w:sz w:val="20"/>
                <w:szCs w:val="20"/>
                <w:rtl/>
                <w:lang w:bidi="ar"/>
              </w:rPr>
              <w:t>المهمة</w:t>
            </w:r>
          </w:p>
          <w:p w:rsidR="000F2F53" w:rsidRDefault="000F2F53" w:rsidP="000F2F53">
            <w:pPr>
              <w:bidi/>
              <w:jc w:val="left"/>
              <w:rPr>
                <w:sz w:val="20"/>
                <w:szCs w:val="20"/>
              </w:rPr>
            </w:pPr>
            <w:r>
              <w:rPr>
                <w:rFonts w:eastAsia="Arial"/>
                <w:sz w:val="20"/>
                <w:szCs w:val="20"/>
                <w:rtl/>
                <w:lang w:bidi="ar"/>
              </w:rPr>
              <w:t>الهدف من هذه الوحدة هو تمكينك من استيعاب قيمة أساليب إدارة الأداء وكيفية تطبيقها بطريقة عادلة وهادفة.</w:t>
            </w:r>
          </w:p>
          <w:p w:rsidR="000F2F53" w:rsidRDefault="000F2F53" w:rsidP="000F2F53">
            <w:pPr>
              <w:jc w:val="left"/>
              <w:rPr>
                <w:sz w:val="20"/>
                <w:szCs w:val="20"/>
              </w:rPr>
            </w:pPr>
          </w:p>
          <w:p w:rsidR="000F2F53" w:rsidRDefault="000F2F53" w:rsidP="000F2F53">
            <w:pPr>
              <w:bidi/>
              <w:jc w:val="left"/>
              <w:rPr>
                <w:sz w:val="20"/>
                <w:szCs w:val="20"/>
              </w:rPr>
            </w:pPr>
            <w:r>
              <w:rPr>
                <w:rFonts w:eastAsia="Arial"/>
                <w:sz w:val="20"/>
                <w:szCs w:val="20"/>
                <w:rtl/>
                <w:lang w:bidi="ar"/>
              </w:rPr>
              <w:t>تتطلب المهمة منك شرح قيمة تقييم الأداء وتحديد طريقتين على الأقل بشكل ملائم لضمان الحصول على تقييم رسمي موضوعي وعادل يقدم شرحًا حول كيفية تحديد أهداف ذكية صحيحة وكيفية تحديد معايير الأداء وكيفية قياس الأداء مقابل المعايير المتفق عليها لعضو الفريق.</w:t>
            </w:r>
          </w:p>
          <w:p w:rsidR="000F2F53" w:rsidRDefault="000F2F53" w:rsidP="000F2F53">
            <w:pPr>
              <w:jc w:val="left"/>
              <w:rPr>
                <w:sz w:val="20"/>
                <w:szCs w:val="20"/>
              </w:rPr>
            </w:pPr>
          </w:p>
          <w:p w:rsidR="000F2F53" w:rsidRDefault="000F2F53" w:rsidP="000F2F53">
            <w:pPr>
              <w:bidi/>
              <w:jc w:val="left"/>
              <w:rPr>
                <w:sz w:val="20"/>
                <w:szCs w:val="20"/>
              </w:rPr>
            </w:pPr>
            <w:r>
              <w:rPr>
                <w:rFonts w:eastAsia="Arial"/>
                <w:sz w:val="20"/>
                <w:szCs w:val="20"/>
                <w:rtl/>
                <w:lang w:bidi="ar"/>
              </w:rPr>
              <w:t>ينبغي بعد ذلك شرح أهمية التعقيبات لتحسين الأداء بالإضافة إلى وصف كيفية تقديم تعقيب فعال.</w:t>
            </w:r>
          </w:p>
          <w:p w:rsidR="000F2F53" w:rsidRDefault="000F2F53" w:rsidP="000F2F53">
            <w:pPr>
              <w:jc w:val="left"/>
              <w:rPr>
                <w:sz w:val="20"/>
                <w:szCs w:val="20"/>
              </w:rPr>
            </w:pPr>
          </w:p>
          <w:p w:rsidR="000F2F53" w:rsidRDefault="000F2F53" w:rsidP="000F2F53">
            <w:pPr>
              <w:bidi/>
              <w:jc w:val="left"/>
              <w:rPr>
                <w:color w:val="000000"/>
                <w:sz w:val="20"/>
                <w:szCs w:val="20"/>
              </w:rPr>
            </w:pPr>
            <w:r>
              <w:rPr>
                <w:rFonts w:eastAsia="Arial"/>
                <w:sz w:val="20"/>
                <w:szCs w:val="20"/>
                <w:rtl/>
                <w:lang w:bidi="ar"/>
              </w:rPr>
              <w:t>وأخيرًا ينبغي عليك تحديد اثنين على الأقل من النواحي المحتملة للأداء دون المستوى في مكان العمل</w:t>
            </w:r>
            <w:r>
              <w:rPr>
                <w:rFonts w:eastAsia="Arial"/>
                <w:color w:val="000000"/>
                <w:sz w:val="20"/>
                <w:szCs w:val="20"/>
                <w:rtl/>
                <w:lang w:bidi="ar"/>
              </w:rPr>
              <w:t xml:space="preserve"> بالإضافة إلى </w:t>
            </w:r>
            <w:r>
              <w:rPr>
                <w:rFonts w:eastAsia="Arial"/>
                <w:sz w:val="20"/>
                <w:szCs w:val="20"/>
                <w:rtl/>
                <w:lang w:bidi="ar"/>
              </w:rPr>
              <w:t xml:space="preserve">سببين سديدين للإخفاق في تحقيق مستويات الأداء المتفق عليها ووصفًا </w:t>
            </w:r>
            <w:r w:rsidR="00ED5EDE">
              <w:rPr>
                <w:rFonts w:eastAsia="Arial" w:hint="cs"/>
                <w:sz w:val="20"/>
                <w:szCs w:val="20"/>
                <w:rtl/>
                <w:lang w:bidi="ar"/>
              </w:rPr>
              <w:t>لإجراءين</w:t>
            </w:r>
            <w:r>
              <w:rPr>
                <w:rFonts w:eastAsia="Arial"/>
                <w:sz w:val="20"/>
                <w:szCs w:val="20"/>
                <w:rtl/>
                <w:lang w:bidi="ar"/>
              </w:rPr>
              <w:t xml:space="preserve"> ملائمين على الأقل لاستعادة الأداء. </w:t>
            </w:r>
          </w:p>
          <w:p w:rsidR="000F2F53" w:rsidRDefault="000F2F53" w:rsidP="000F2F53">
            <w:pPr>
              <w:jc w:val="left"/>
              <w:rPr>
                <w:color w:val="000000"/>
                <w:sz w:val="20"/>
                <w:szCs w:val="20"/>
              </w:rPr>
            </w:pPr>
          </w:p>
          <w:p w:rsidR="000F2F53" w:rsidRDefault="000F2F53" w:rsidP="000F2F53">
            <w:pPr>
              <w:bidi/>
              <w:jc w:val="left"/>
              <w:rPr>
                <w:b/>
                <w:bCs/>
                <w:sz w:val="20"/>
                <w:szCs w:val="20"/>
              </w:rPr>
            </w:pPr>
            <w:r>
              <w:rPr>
                <w:rFonts w:eastAsia="Arial"/>
                <w:b/>
                <w:bCs/>
                <w:sz w:val="20"/>
                <w:szCs w:val="20"/>
                <w:rtl/>
                <w:lang w:bidi="ar"/>
              </w:rPr>
              <w:t>ملاحظة:</w:t>
            </w:r>
          </w:p>
          <w:p w:rsidR="000F2F53" w:rsidRPr="00617A49" w:rsidRDefault="000F2F53" w:rsidP="000F2F53">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0F2F53" w:rsidRPr="00617A49" w:rsidRDefault="000F2F53" w:rsidP="00E11AE8">
            <w:pPr>
              <w:bidi/>
              <w:jc w:val="left"/>
              <w:rPr>
                <w:i/>
                <w:iCs/>
                <w:sz w:val="20"/>
                <w:szCs w:val="20"/>
                <w:rtl/>
              </w:rPr>
            </w:pPr>
            <w:bookmarkStart w:id="1" w:name="OLE_LINK1"/>
            <w:bookmarkStart w:id="2" w:name="OLE_LINK2"/>
            <w:r>
              <w:rPr>
                <w:rFonts w:eastAsia="Arial"/>
                <w:i/>
                <w:iCs/>
                <w:sz w:val="20"/>
                <w:szCs w:val="20"/>
                <w:rtl/>
                <w:lang w:bidi="ar"/>
              </w:rPr>
              <w:t xml:space="preserve">ينبغي عليك التخطيط لقضاء نحو </w:t>
            </w:r>
            <w:r>
              <w:rPr>
                <w:rFonts w:eastAsia="Arial"/>
                <w:i/>
                <w:iCs/>
                <w:sz w:val="20"/>
                <w:szCs w:val="20"/>
                <w:lang w:bidi="ar"/>
              </w:rPr>
              <w:t>8</w:t>
            </w:r>
            <w:r>
              <w:rPr>
                <w:rFonts w:eastAsia="Arial"/>
                <w:i/>
                <w:iCs/>
                <w:sz w:val="20"/>
                <w:szCs w:val="20"/>
                <w:rtl/>
                <w:lang w:bidi="ar"/>
              </w:rPr>
              <w:t xml:space="preserve"> ساعات تقريبًا في إجراء بحث خاص بسياق العمل وإعداد نتائج هذا التكليف وكتابتها أو تقديمها من أجل تقييمها.</w:t>
            </w:r>
            <w:bookmarkEnd w:id="1"/>
            <w:bookmarkEnd w:id="2"/>
            <w:r>
              <w:rPr>
                <w:rFonts w:eastAsia="Arial"/>
                <w:i/>
                <w:iCs/>
                <w:sz w:val="20"/>
                <w:szCs w:val="20"/>
                <w:rtl/>
                <w:lang w:bidi="ar"/>
              </w:rPr>
              <w:t xml:space="preserve"> العدد </w:t>
            </w:r>
            <w:r w:rsidR="00334EF2">
              <w:rPr>
                <w:rFonts w:eastAsia="Arial"/>
                <w:i/>
                <w:iCs/>
                <w:sz w:val="20"/>
                <w:szCs w:val="20"/>
                <w:rtl/>
                <w:lang w:bidi="ar"/>
              </w:rPr>
              <w:t>"</w:t>
            </w:r>
            <w:r>
              <w:rPr>
                <w:rFonts w:eastAsia="Arial"/>
                <w:i/>
                <w:iCs/>
                <w:sz w:val="20"/>
                <w:szCs w:val="20"/>
                <w:rtl/>
                <w:lang w:bidi="ar"/>
              </w:rPr>
              <w:t>التقديري</w:t>
            </w:r>
            <w:r w:rsidR="00334EF2">
              <w:rPr>
                <w:rFonts w:eastAsia="Arial"/>
                <w:i/>
                <w:iCs/>
                <w:sz w:val="20"/>
                <w:szCs w:val="20"/>
                <w:rtl/>
                <w:lang w:bidi="ar"/>
              </w:rPr>
              <w:t>"</w:t>
            </w:r>
            <w:r>
              <w:rPr>
                <w:rFonts w:eastAsia="Arial"/>
                <w:i/>
                <w:iCs/>
                <w:sz w:val="20"/>
                <w:szCs w:val="20"/>
                <w:rtl/>
                <w:lang w:bidi="ar"/>
              </w:rPr>
              <w:t xml:space="preserve"> لكلمات هذا التكليف هو </w:t>
            </w:r>
            <w:r>
              <w:rPr>
                <w:rFonts w:eastAsia="Arial"/>
                <w:i/>
                <w:iCs/>
                <w:sz w:val="20"/>
                <w:szCs w:val="20"/>
                <w:lang w:bidi="ar"/>
              </w:rPr>
              <w:t>1200</w:t>
            </w:r>
            <w:r>
              <w:rPr>
                <w:rFonts w:eastAsia="Arial"/>
                <w:i/>
                <w:iCs/>
                <w:sz w:val="20"/>
                <w:szCs w:val="20"/>
                <w:rtl/>
                <w:lang w:bidi="ar"/>
              </w:rPr>
              <w:t xml:space="preserve"> كلمة: يتراوح المعدل المقترح بين 1000 و2000 كلمة.</w:t>
            </w:r>
          </w:p>
          <w:p w:rsidR="000F2F53" w:rsidRPr="00617A49" w:rsidRDefault="000F2F53" w:rsidP="000F2F53">
            <w:pPr>
              <w:jc w:val="left"/>
              <w:rPr>
                <w:i/>
                <w:iCs/>
                <w:sz w:val="20"/>
                <w:szCs w:val="20"/>
              </w:rPr>
            </w:pPr>
          </w:p>
          <w:p w:rsidR="000F2F53" w:rsidRPr="00617A49" w:rsidRDefault="000F2F53" w:rsidP="000F2F53">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0F2F53" w:rsidRPr="002F67C8" w:rsidRDefault="000F2F53" w:rsidP="000F2F53">
            <w:pPr>
              <w:jc w:val="left"/>
              <w:rPr>
                <w:b/>
                <w:bCs/>
                <w:sz w:val="20"/>
                <w:szCs w:val="20"/>
              </w:rPr>
            </w:pPr>
          </w:p>
        </w:tc>
      </w:tr>
      <w:tr w:rsidR="000F2F53" w:rsidRPr="006025D1" w:rsidTr="00334EF2">
        <w:trPr>
          <w:trHeight w:val="397"/>
        </w:trPr>
        <w:tc>
          <w:tcPr>
            <w:tcW w:w="5328" w:type="dxa"/>
            <w:vAlign w:val="center"/>
          </w:tcPr>
          <w:p w:rsidR="000F2F53" w:rsidRPr="002F67C8" w:rsidRDefault="000F2F53" w:rsidP="001E3EC8">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4284" w:type="dxa"/>
            <w:vAlign w:val="center"/>
          </w:tcPr>
          <w:p w:rsidR="000F2F53" w:rsidRPr="006025D1" w:rsidRDefault="000F2F53" w:rsidP="000F2F53">
            <w:pPr>
              <w:bidi/>
              <w:jc w:val="center"/>
              <w:rPr>
                <w:sz w:val="20"/>
                <w:szCs w:val="20"/>
              </w:rPr>
            </w:pPr>
            <w:r>
              <w:rPr>
                <w:rFonts w:eastAsia="Arial"/>
                <w:sz w:val="20"/>
                <w:szCs w:val="20"/>
                <w:rtl/>
                <w:lang w:bidi="ar"/>
              </w:rPr>
              <w:t>معايير التقييم</w:t>
            </w:r>
          </w:p>
        </w:tc>
      </w:tr>
      <w:tr w:rsidR="000F2F53" w:rsidRPr="00B975A5" w:rsidTr="00334EF2">
        <w:trPr>
          <w:trHeight w:val="397"/>
        </w:trPr>
        <w:tc>
          <w:tcPr>
            <w:tcW w:w="5328" w:type="dxa"/>
          </w:tcPr>
          <w:p w:rsidR="000F2F53" w:rsidRPr="00200059" w:rsidRDefault="000F2F53" w:rsidP="001E3EC8">
            <w:pPr>
              <w:tabs>
                <w:tab w:val="left" w:pos="34"/>
              </w:tabs>
              <w:bidi/>
              <w:spacing w:before="60" w:line="216" w:lineRule="auto"/>
              <w:jc w:val="left"/>
              <w:rPr>
                <w:b/>
                <w:bCs/>
                <w:sz w:val="20"/>
                <w:szCs w:val="20"/>
              </w:rPr>
            </w:pPr>
            <w:r>
              <w:rPr>
                <w:rFonts w:eastAsia="Arial"/>
                <w:b/>
                <w:bCs/>
                <w:sz w:val="20"/>
                <w:szCs w:val="20"/>
                <w:rtl/>
                <w:lang w:bidi="ar"/>
              </w:rPr>
              <w:t>قيمة تقييم الأداء</w:t>
            </w:r>
          </w:p>
        </w:tc>
        <w:tc>
          <w:tcPr>
            <w:tcW w:w="4284" w:type="dxa"/>
          </w:tcPr>
          <w:p w:rsidR="000F2F53" w:rsidRPr="000F2F53" w:rsidRDefault="000F2F53" w:rsidP="000F2F53">
            <w:pPr>
              <w:pStyle w:val="Header"/>
              <w:jc w:val="left"/>
              <w:rPr>
                <w:rFonts w:cs="Arial"/>
                <w:sz w:val="20"/>
              </w:rPr>
            </w:pPr>
          </w:p>
          <w:p w:rsidR="000F2F53" w:rsidRPr="000F2F53" w:rsidRDefault="000F2F53" w:rsidP="000F2F53">
            <w:pPr>
              <w:pStyle w:val="Header"/>
              <w:numPr>
                <w:ilvl w:val="0"/>
                <w:numId w:val="27"/>
              </w:numPr>
              <w:tabs>
                <w:tab w:val="clear" w:pos="720"/>
                <w:tab w:val="num" w:pos="261"/>
              </w:tabs>
              <w:bidi/>
              <w:ind w:left="261" w:hanging="261"/>
              <w:jc w:val="left"/>
              <w:rPr>
                <w:rFonts w:cs="Arial"/>
                <w:i/>
                <w:iCs/>
                <w:sz w:val="20"/>
              </w:rPr>
            </w:pPr>
            <w:r>
              <w:rPr>
                <w:rFonts w:eastAsia="Arial" w:cs="Arial"/>
                <w:sz w:val="20"/>
                <w:rtl/>
                <w:lang w:bidi="ar"/>
              </w:rPr>
              <w:t xml:space="preserve">وصف قيمة تقييم الأداء الرسمي وغير الرسمي في مكان العمل </w:t>
            </w:r>
            <w:r>
              <w:rPr>
                <w:rFonts w:eastAsia="Arial" w:cs="Arial"/>
                <w:i/>
                <w:iCs/>
                <w:sz w:val="20"/>
                <w:rtl/>
                <w:lang w:bidi="ar"/>
              </w:rPr>
              <w:t>(</w:t>
            </w:r>
            <w:r>
              <w:rPr>
                <w:rFonts w:eastAsia="Arial" w:cs="Arial"/>
                <w:i/>
                <w:iCs/>
                <w:sz w:val="20"/>
                <w:lang w:bidi="ar"/>
              </w:rPr>
              <w:t>8</w:t>
            </w:r>
            <w:r>
              <w:rPr>
                <w:rFonts w:eastAsia="Arial" w:cs="Arial"/>
                <w:i/>
                <w:iCs/>
                <w:sz w:val="20"/>
                <w:rtl/>
                <w:lang w:bidi="ar"/>
              </w:rPr>
              <w:t xml:space="preserve"> درجات)</w:t>
            </w:r>
          </w:p>
          <w:p w:rsidR="000F2F53" w:rsidRPr="000F2F53" w:rsidRDefault="000F2F53" w:rsidP="000F2F53">
            <w:pPr>
              <w:pStyle w:val="Header"/>
              <w:numPr>
                <w:ilvl w:val="0"/>
                <w:numId w:val="27"/>
              </w:numPr>
              <w:tabs>
                <w:tab w:val="clear" w:pos="720"/>
                <w:tab w:val="num" w:pos="261"/>
              </w:tabs>
              <w:bidi/>
              <w:ind w:left="261" w:hanging="261"/>
              <w:jc w:val="left"/>
              <w:rPr>
                <w:rFonts w:cs="Arial"/>
                <w:i/>
                <w:iCs/>
                <w:sz w:val="20"/>
              </w:rPr>
            </w:pPr>
            <w:r>
              <w:rPr>
                <w:rFonts w:eastAsia="Arial" w:cs="Arial"/>
                <w:sz w:val="20"/>
                <w:rtl/>
                <w:lang w:bidi="ar"/>
              </w:rPr>
              <w:t xml:space="preserve">شرح دور المدير المباشر الأول في إدارة الأداء </w:t>
            </w:r>
            <w:r>
              <w:rPr>
                <w:rFonts w:eastAsia="Arial" w:cs="Arial"/>
                <w:i/>
                <w:iCs/>
                <w:sz w:val="20"/>
                <w:rtl/>
                <w:lang w:bidi="ar"/>
              </w:rPr>
              <w:t>(</w:t>
            </w:r>
            <w:r>
              <w:rPr>
                <w:rFonts w:eastAsia="Arial" w:cs="Arial"/>
                <w:i/>
                <w:iCs/>
                <w:sz w:val="20"/>
                <w:lang w:bidi="ar"/>
              </w:rPr>
              <w:t>4</w:t>
            </w:r>
            <w:r>
              <w:rPr>
                <w:rFonts w:eastAsia="Arial" w:cs="Arial"/>
                <w:i/>
                <w:iCs/>
                <w:sz w:val="20"/>
                <w:rtl/>
                <w:lang w:bidi="ar"/>
              </w:rPr>
              <w:t xml:space="preserve"> درجات)</w:t>
            </w:r>
          </w:p>
          <w:p w:rsidR="000F2F53" w:rsidRPr="000F2F53" w:rsidRDefault="000F2F53" w:rsidP="000F2F53">
            <w:pPr>
              <w:pStyle w:val="Header"/>
              <w:tabs>
                <w:tab w:val="num" w:pos="261"/>
              </w:tabs>
              <w:ind w:left="261" w:hanging="261"/>
              <w:jc w:val="left"/>
              <w:rPr>
                <w:rFonts w:cs="Arial"/>
                <w:sz w:val="20"/>
              </w:rPr>
            </w:pPr>
          </w:p>
        </w:tc>
      </w:tr>
      <w:tr w:rsidR="000F2F53" w:rsidRPr="00B975A5" w:rsidTr="00334EF2">
        <w:trPr>
          <w:trHeight w:val="397"/>
        </w:trPr>
        <w:tc>
          <w:tcPr>
            <w:tcW w:w="5328" w:type="dxa"/>
          </w:tcPr>
          <w:p w:rsidR="000F2F53" w:rsidRPr="00200059" w:rsidRDefault="000F2F53" w:rsidP="001E3EC8">
            <w:pPr>
              <w:bidi/>
              <w:spacing w:before="60"/>
              <w:jc w:val="left"/>
              <w:rPr>
                <w:b/>
                <w:bCs/>
                <w:sz w:val="20"/>
                <w:szCs w:val="20"/>
              </w:rPr>
            </w:pPr>
            <w:r>
              <w:rPr>
                <w:rFonts w:eastAsia="Arial"/>
                <w:b/>
                <w:bCs/>
                <w:sz w:val="20"/>
                <w:szCs w:val="20"/>
                <w:rtl/>
                <w:lang w:bidi="ar"/>
              </w:rPr>
              <w:t>التعرف على كيفية إدارة أداء أفراد الفريق</w:t>
            </w:r>
          </w:p>
          <w:p w:rsidR="000F2F53" w:rsidRPr="00200059" w:rsidRDefault="000F2F53" w:rsidP="000F2F53">
            <w:pPr>
              <w:jc w:val="left"/>
              <w:rPr>
                <w:b/>
                <w:bCs/>
              </w:rPr>
            </w:pPr>
          </w:p>
          <w:p w:rsidR="000F2F53" w:rsidRPr="00200059" w:rsidRDefault="000F2F53" w:rsidP="000F2F53">
            <w:pPr>
              <w:spacing w:after="120"/>
              <w:jc w:val="left"/>
              <w:rPr>
                <w:b/>
                <w:bCs/>
                <w:sz w:val="20"/>
                <w:szCs w:val="20"/>
              </w:rPr>
            </w:pPr>
          </w:p>
        </w:tc>
        <w:tc>
          <w:tcPr>
            <w:tcW w:w="4284" w:type="dxa"/>
          </w:tcPr>
          <w:p w:rsidR="000F2F53" w:rsidRPr="000F2F53" w:rsidRDefault="000F2F53" w:rsidP="000F2F53">
            <w:pPr>
              <w:pStyle w:val="Header"/>
              <w:jc w:val="left"/>
              <w:rPr>
                <w:rFonts w:cs="Arial"/>
                <w:sz w:val="20"/>
              </w:rPr>
            </w:pPr>
          </w:p>
          <w:p w:rsidR="000F2F53" w:rsidRPr="000F2F53" w:rsidRDefault="000F2F53" w:rsidP="000F2F53">
            <w:pPr>
              <w:pStyle w:val="Header"/>
              <w:numPr>
                <w:ilvl w:val="0"/>
                <w:numId w:val="27"/>
              </w:numPr>
              <w:tabs>
                <w:tab w:val="clear" w:pos="720"/>
                <w:tab w:val="num" w:pos="261"/>
              </w:tabs>
              <w:bidi/>
              <w:ind w:left="261" w:hanging="261"/>
              <w:jc w:val="left"/>
              <w:rPr>
                <w:rFonts w:cs="Arial"/>
                <w:i/>
                <w:iCs/>
                <w:sz w:val="20"/>
              </w:rPr>
            </w:pPr>
            <w:r>
              <w:rPr>
                <w:rFonts w:eastAsia="Arial" w:cs="Arial"/>
                <w:sz w:val="20"/>
                <w:rtl/>
                <w:lang w:bidi="ar"/>
              </w:rPr>
              <w:t xml:space="preserve">تحديد طرق لضمان تحقيق أداء رسمي عادل وموضوعي </w:t>
            </w:r>
            <w:r>
              <w:rPr>
                <w:rFonts w:eastAsia="Arial" w:cs="Arial"/>
                <w:i/>
                <w:iCs/>
                <w:sz w:val="20"/>
                <w:rtl/>
                <w:lang w:bidi="ar"/>
              </w:rPr>
              <w:t>(</w:t>
            </w:r>
            <w:r>
              <w:rPr>
                <w:rFonts w:eastAsia="Arial" w:cs="Arial"/>
                <w:i/>
                <w:iCs/>
                <w:sz w:val="20"/>
                <w:lang w:bidi="ar"/>
              </w:rPr>
              <w:t>12</w:t>
            </w:r>
            <w:r>
              <w:rPr>
                <w:rFonts w:eastAsia="Arial" w:cs="Arial"/>
                <w:i/>
                <w:iCs/>
                <w:sz w:val="20"/>
                <w:rtl/>
                <w:lang w:bidi="ar"/>
              </w:rPr>
              <w:t xml:space="preserve"> درجة)</w:t>
            </w:r>
          </w:p>
          <w:p w:rsidR="000F2F53" w:rsidRPr="000F2F53" w:rsidRDefault="000F2F53" w:rsidP="000F2F53">
            <w:pPr>
              <w:pStyle w:val="Header"/>
              <w:numPr>
                <w:ilvl w:val="0"/>
                <w:numId w:val="27"/>
              </w:numPr>
              <w:tabs>
                <w:tab w:val="clear" w:pos="720"/>
                <w:tab w:val="num" w:pos="261"/>
              </w:tabs>
              <w:bidi/>
              <w:ind w:left="261" w:hanging="261"/>
              <w:jc w:val="left"/>
              <w:rPr>
                <w:rFonts w:cs="Arial"/>
                <w:sz w:val="20"/>
              </w:rPr>
            </w:pPr>
            <w:r>
              <w:rPr>
                <w:rFonts w:eastAsia="Arial" w:cs="Arial"/>
                <w:sz w:val="20"/>
                <w:rtl/>
                <w:lang w:bidi="ar"/>
              </w:rPr>
              <w:t>شرح كيفية تحديد أهداف ذكية (</w:t>
            </w:r>
            <w:r>
              <w:rPr>
                <w:rFonts w:eastAsia="Arial" w:cs="Arial"/>
                <w:sz w:val="20"/>
                <w:lang w:bidi="ar"/>
              </w:rPr>
              <w:t>SMART</w:t>
            </w:r>
            <w:r>
              <w:rPr>
                <w:rFonts w:eastAsia="Arial" w:cs="Arial"/>
                <w:sz w:val="20"/>
                <w:rtl/>
                <w:lang w:bidi="ar"/>
              </w:rPr>
              <w:t xml:space="preserve">) لعضو الفريق </w:t>
            </w:r>
            <w:r>
              <w:rPr>
                <w:rFonts w:eastAsia="Arial" w:cs="Arial"/>
                <w:i/>
                <w:iCs/>
                <w:sz w:val="20"/>
                <w:rtl/>
                <w:lang w:bidi="ar"/>
              </w:rPr>
              <w:t>(</w:t>
            </w:r>
            <w:r>
              <w:rPr>
                <w:rFonts w:eastAsia="Arial" w:cs="Arial"/>
                <w:i/>
                <w:iCs/>
                <w:sz w:val="20"/>
                <w:lang w:bidi="ar"/>
              </w:rPr>
              <w:t>12</w:t>
            </w:r>
            <w:r>
              <w:rPr>
                <w:rFonts w:eastAsia="Arial" w:cs="Arial"/>
                <w:i/>
                <w:iCs/>
                <w:sz w:val="20"/>
                <w:rtl/>
                <w:lang w:bidi="ar"/>
              </w:rPr>
              <w:t xml:space="preserve"> درجة)</w:t>
            </w:r>
          </w:p>
          <w:p w:rsidR="000F2F53" w:rsidRPr="000F2F53" w:rsidRDefault="000F2F53" w:rsidP="000F2F53">
            <w:pPr>
              <w:pStyle w:val="Header"/>
              <w:numPr>
                <w:ilvl w:val="0"/>
                <w:numId w:val="27"/>
              </w:numPr>
              <w:tabs>
                <w:tab w:val="clear" w:pos="720"/>
                <w:tab w:val="num" w:pos="261"/>
              </w:tabs>
              <w:bidi/>
              <w:ind w:left="261" w:hanging="261"/>
              <w:jc w:val="left"/>
              <w:rPr>
                <w:rFonts w:cs="Arial"/>
                <w:i/>
                <w:iCs/>
                <w:sz w:val="20"/>
              </w:rPr>
            </w:pPr>
            <w:r>
              <w:rPr>
                <w:rFonts w:eastAsia="Arial" w:cs="Arial"/>
                <w:sz w:val="20"/>
                <w:rtl/>
                <w:lang w:bidi="ar"/>
              </w:rPr>
              <w:t xml:space="preserve">شرح كيفية تحديد معايير الأداء لعضو الفريق </w:t>
            </w:r>
            <w:r>
              <w:rPr>
                <w:rFonts w:eastAsia="Arial" w:cs="Arial"/>
                <w:i/>
                <w:iCs/>
                <w:sz w:val="20"/>
                <w:rtl/>
                <w:lang w:bidi="ar"/>
              </w:rPr>
              <w:t>(</w:t>
            </w:r>
            <w:r>
              <w:rPr>
                <w:rFonts w:eastAsia="Arial" w:cs="Arial"/>
                <w:i/>
                <w:iCs/>
                <w:sz w:val="20"/>
                <w:lang w:bidi="ar"/>
              </w:rPr>
              <w:t>8</w:t>
            </w:r>
            <w:r>
              <w:rPr>
                <w:rFonts w:eastAsia="Arial" w:cs="Arial"/>
                <w:i/>
                <w:iCs/>
                <w:sz w:val="20"/>
                <w:rtl/>
                <w:lang w:bidi="ar"/>
              </w:rPr>
              <w:t xml:space="preserve"> درجات)</w:t>
            </w:r>
          </w:p>
          <w:p w:rsidR="000F2F53" w:rsidRPr="000F2F53" w:rsidRDefault="000F2F53" w:rsidP="004B47FB">
            <w:pPr>
              <w:pStyle w:val="Header"/>
              <w:numPr>
                <w:ilvl w:val="0"/>
                <w:numId w:val="27"/>
              </w:numPr>
              <w:tabs>
                <w:tab w:val="clear" w:pos="720"/>
                <w:tab w:val="num" w:pos="261"/>
              </w:tabs>
              <w:bidi/>
              <w:ind w:left="261" w:hanging="261"/>
              <w:jc w:val="left"/>
              <w:rPr>
                <w:rFonts w:cs="Arial"/>
                <w:i/>
                <w:iCs/>
                <w:sz w:val="20"/>
              </w:rPr>
            </w:pPr>
            <w:r>
              <w:rPr>
                <w:rFonts w:eastAsia="Arial" w:cs="Arial"/>
                <w:sz w:val="20"/>
                <w:rtl/>
                <w:lang w:bidi="ar"/>
              </w:rPr>
              <w:t xml:space="preserve">شرح كيفية قياس الأداء مقابل المعايير المتفق عليها </w:t>
            </w:r>
            <w:r>
              <w:rPr>
                <w:rFonts w:eastAsia="Arial" w:cs="Arial"/>
                <w:i/>
                <w:iCs/>
                <w:sz w:val="20"/>
                <w:rtl/>
                <w:lang w:bidi="ar"/>
              </w:rPr>
              <w:t>(</w:t>
            </w:r>
            <w:r>
              <w:rPr>
                <w:rFonts w:eastAsia="Arial" w:cs="Arial"/>
                <w:i/>
                <w:iCs/>
                <w:sz w:val="20"/>
                <w:lang w:bidi="ar"/>
              </w:rPr>
              <w:t>8</w:t>
            </w:r>
            <w:r>
              <w:rPr>
                <w:rFonts w:eastAsia="Arial" w:cs="Arial"/>
                <w:i/>
                <w:iCs/>
                <w:sz w:val="20"/>
                <w:rtl/>
                <w:lang w:bidi="ar"/>
              </w:rPr>
              <w:t xml:space="preserve"> درجات)</w:t>
            </w:r>
          </w:p>
          <w:p w:rsidR="000F2F53" w:rsidRPr="000F2F53" w:rsidRDefault="000F2F53" w:rsidP="000F2F53">
            <w:pPr>
              <w:pStyle w:val="Header"/>
              <w:tabs>
                <w:tab w:val="num" w:pos="261"/>
              </w:tabs>
              <w:ind w:left="261" w:hanging="261"/>
              <w:jc w:val="left"/>
              <w:rPr>
                <w:rFonts w:cs="Arial"/>
                <w:sz w:val="20"/>
              </w:rPr>
            </w:pPr>
          </w:p>
        </w:tc>
      </w:tr>
      <w:tr w:rsidR="000F2F53" w:rsidRPr="00B975A5" w:rsidTr="00334EF2">
        <w:trPr>
          <w:trHeight w:val="397"/>
        </w:trPr>
        <w:tc>
          <w:tcPr>
            <w:tcW w:w="5328" w:type="dxa"/>
          </w:tcPr>
          <w:p w:rsidR="000F2F53" w:rsidRPr="00200059" w:rsidRDefault="000F2F53" w:rsidP="001E3EC8">
            <w:pPr>
              <w:bidi/>
              <w:spacing w:before="60" w:after="120"/>
              <w:jc w:val="left"/>
              <w:rPr>
                <w:b/>
                <w:bCs/>
                <w:sz w:val="20"/>
                <w:szCs w:val="20"/>
              </w:rPr>
            </w:pPr>
            <w:r>
              <w:rPr>
                <w:rFonts w:eastAsia="Arial"/>
                <w:b/>
                <w:bCs/>
                <w:sz w:val="20"/>
                <w:szCs w:val="20"/>
                <w:rtl/>
                <w:lang w:bidi="ar"/>
              </w:rPr>
              <w:t>استيعاب قيمة التعقيبات في مكان العمل</w:t>
            </w:r>
          </w:p>
        </w:tc>
        <w:tc>
          <w:tcPr>
            <w:tcW w:w="4284" w:type="dxa"/>
          </w:tcPr>
          <w:p w:rsidR="000F2F53" w:rsidRPr="00B975A5" w:rsidRDefault="000F2F53" w:rsidP="000F2F53">
            <w:pPr>
              <w:jc w:val="left"/>
              <w:rPr>
                <w:sz w:val="20"/>
                <w:szCs w:val="20"/>
              </w:rPr>
            </w:pPr>
          </w:p>
          <w:p w:rsidR="000F2F53" w:rsidRPr="002C30FE" w:rsidRDefault="000F2F53" w:rsidP="000F2F53">
            <w:pPr>
              <w:numPr>
                <w:ilvl w:val="0"/>
                <w:numId w:val="27"/>
              </w:numPr>
              <w:tabs>
                <w:tab w:val="clear" w:pos="720"/>
                <w:tab w:val="num" w:pos="261"/>
              </w:tabs>
              <w:bidi/>
              <w:ind w:left="261" w:hanging="261"/>
              <w:jc w:val="left"/>
              <w:rPr>
                <w:i/>
                <w:iCs/>
                <w:sz w:val="20"/>
                <w:szCs w:val="20"/>
              </w:rPr>
            </w:pPr>
            <w:r>
              <w:rPr>
                <w:rFonts w:eastAsia="Arial"/>
                <w:sz w:val="20"/>
                <w:szCs w:val="20"/>
                <w:rtl/>
                <w:lang w:bidi="ar"/>
              </w:rPr>
              <w:t xml:space="preserve">شرح أهمية التعقيبات في تحسين الأداء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0F2F53" w:rsidRPr="000F2F53" w:rsidRDefault="000F2F53" w:rsidP="000F2F53">
            <w:pPr>
              <w:pStyle w:val="Header"/>
              <w:numPr>
                <w:ilvl w:val="0"/>
                <w:numId w:val="27"/>
              </w:numPr>
              <w:tabs>
                <w:tab w:val="clear" w:pos="720"/>
                <w:tab w:val="num" w:pos="261"/>
              </w:tabs>
              <w:bidi/>
              <w:ind w:left="261" w:hanging="261"/>
              <w:jc w:val="left"/>
              <w:rPr>
                <w:rFonts w:cs="Arial"/>
                <w:i/>
                <w:iCs/>
                <w:strike/>
                <w:sz w:val="20"/>
              </w:rPr>
            </w:pPr>
            <w:r>
              <w:rPr>
                <w:rFonts w:eastAsia="Arial" w:cs="Arial"/>
                <w:sz w:val="20"/>
                <w:rtl/>
                <w:lang w:bidi="ar"/>
              </w:rPr>
              <w:t xml:space="preserve">وصف كيفية تقديم تعقيب فعال </w:t>
            </w:r>
            <w:r>
              <w:rPr>
                <w:rFonts w:eastAsia="Arial" w:cs="Arial"/>
                <w:i/>
                <w:iCs/>
                <w:sz w:val="20"/>
                <w:rtl/>
                <w:lang w:bidi="ar"/>
              </w:rPr>
              <w:t>(</w:t>
            </w:r>
            <w:r>
              <w:rPr>
                <w:rFonts w:eastAsia="Arial" w:cs="Arial"/>
                <w:i/>
                <w:iCs/>
                <w:sz w:val="20"/>
                <w:lang w:bidi="ar"/>
              </w:rPr>
              <w:t>8</w:t>
            </w:r>
            <w:r>
              <w:rPr>
                <w:rFonts w:eastAsia="Arial" w:cs="Arial"/>
                <w:i/>
                <w:iCs/>
                <w:sz w:val="20"/>
                <w:rtl/>
                <w:lang w:bidi="ar"/>
              </w:rPr>
              <w:t xml:space="preserve"> درجات)</w:t>
            </w:r>
          </w:p>
          <w:p w:rsidR="000F2F53" w:rsidRPr="000F2F53" w:rsidRDefault="000F2F53" w:rsidP="000F2F53">
            <w:pPr>
              <w:pStyle w:val="Header"/>
              <w:tabs>
                <w:tab w:val="num" w:pos="261"/>
              </w:tabs>
              <w:ind w:left="261" w:hanging="261"/>
              <w:jc w:val="left"/>
              <w:rPr>
                <w:rFonts w:cs="Arial"/>
                <w:sz w:val="20"/>
              </w:rPr>
            </w:pPr>
          </w:p>
        </w:tc>
      </w:tr>
      <w:tr w:rsidR="000F2F53" w:rsidRPr="00B975A5" w:rsidTr="00334EF2">
        <w:trPr>
          <w:trHeight w:val="397"/>
        </w:trPr>
        <w:tc>
          <w:tcPr>
            <w:tcW w:w="5328" w:type="dxa"/>
          </w:tcPr>
          <w:p w:rsidR="000F2F53" w:rsidRPr="00200059" w:rsidRDefault="000F2F53" w:rsidP="001E3EC8">
            <w:pPr>
              <w:bidi/>
              <w:spacing w:before="60" w:after="120"/>
              <w:jc w:val="left"/>
              <w:rPr>
                <w:b/>
                <w:bCs/>
                <w:sz w:val="20"/>
                <w:szCs w:val="20"/>
              </w:rPr>
            </w:pPr>
            <w:r>
              <w:rPr>
                <w:rFonts w:eastAsia="Arial"/>
                <w:b/>
                <w:bCs/>
                <w:sz w:val="20"/>
                <w:szCs w:val="20"/>
                <w:rtl/>
                <w:lang w:bidi="ar"/>
              </w:rPr>
              <w:t>التعرف على كيفية إدارة الأداء دون المستوى في مكان العمل</w:t>
            </w:r>
          </w:p>
          <w:p w:rsidR="000F2F53" w:rsidRPr="00200059" w:rsidRDefault="000F2F53" w:rsidP="000F2F53">
            <w:pPr>
              <w:spacing w:after="120"/>
              <w:jc w:val="left"/>
              <w:rPr>
                <w:b/>
                <w:bCs/>
                <w:sz w:val="20"/>
                <w:szCs w:val="20"/>
              </w:rPr>
            </w:pPr>
          </w:p>
        </w:tc>
        <w:tc>
          <w:tcPr>
            <w:tcW w:w="4284" w:type="dxa"/>
          </w:tcPr>
          <w:p w:rsidR="000F2F53" w:rsidRDefault="000F2F53" w:rsidP="000F2F53">
            <w:pPr>
              <w:jc w:val="left"/>
              <w:rPr>
                <w:sz w:val="20"/>
                <w:szCs w:val="20"/>
              </w:rPr>
            </w:pPr>
          </w:p>
          <w:p w:rsidR="000F2F53" w:rsidRPr="002C30FE" w:rsidRDefault="000F2F53" w:rsidP="000F2F53">
            <w:pPr>
              <w:numPr>
                <w:ilvl w:val="0"/>
                <w:numId w:val="27"/>
              </w:numPr>
              <w:tabs>
                <w:tab w:val="clear" w:pos="720"/>
                <w:tab w:val="num" w:pos="261"/>
              </w:tabs>
              <w:bidi/>
              <w:ind w:left="261" w:hanging="261"/>
              <w:jc w:val="left"/>
              <w:rPr>
                <w:i/>
                <w:iCs/>
                <w:sz w:val="20"/>
                <w:szCs w:val="20"/>
              </w:rPr>
            </w:pPr>
            <w:r>
              <w:rPr>
                <w:rFonts w:eastAsia="Arial"/>
                <w:sz w:val="20"/>
                <w:szCs w:val="20"/>
                <w:rtl/>
                <w:lang w:bidi="ar"/>
              </w:rPr>
              <w:t xml:space="preserve">تحديد النواحي المحتملة للأداء دون المستوى في مكان العمل </w:t>
            </w:r>
            <w:r>
              <w:rPr>
                <w:rFonts w:eastAsia="Arial"/>
                <w:i/>
                <w:iCs/>
                <w:sz w:val="20"/>
                <w:szCs w:val="20"/>
                <w:rtl/>
                <w:lang w:bidi="ar"/>
              </w:rPr>
              <w:t>(</w:t>
            </w:r>
            <w:r>
              <w:rPr>
                <w:rFonts w:eastAsia="Arial"/>
                <w:i/>
                <w:iCs/>
                <w:sz w:val="20"/>
                <w:szCs w:val="20"/>
                <w:lang w:bidi="ar"/>
              </w:rPr>
              <w:t>8</w:t>
            </w:r>
            <w:r>
              <w:rPr>
                <w:rFonts w:eastAsia="Arial"/>
                <w:i/>
                <w:iCs/>
                <w:sz w:val="20"/>
                <w:szCs w:val="20"/>
                <w:rtl/>
                <w:lang w:bidi="ar"/>
              </w:rPr>
              <w:t xml:space="preserve"> درجات)</w:t>
            </w:r>
          </w:p>
          <w:p w:rsidR="000F2F53" w:rsidRPr="002C30FE" w:rsidRDefault="000F2F53" w:rsidP="000F2F53">
            <w:pPr>
              <w:numPr>
                <w:ilvl w:val="0"/>
                <w:numId w:val="27"/>
              </w:numPr>
              <w:tabs>
                <w:tab w:val="clear" w:pos="720"/>
                <w:tab w:val="num" w:pos="261"/>
              </w:tabs>
              <w:bidi/>
              <w:ind w:left="261" w:hanging="261"/>
              <w:jc w:val="left"/>
              <w:rPr>
                <w:i/>
                <w:iCs/>
                <w:sz w:val="20"/>
                <w:szCs w:val="20"/>
              </w:rPr>
            </w:pPr>
            <w:r>
              <w:rPr>
                <w:rFonts w:eastAsia="Arial"/>
                <w:sz w:val="20"/>
                <w:szCs w:val="20"/>
                <w:rtl/>
                <w:lang w:bidi="ar"/>
              </w:rPr>
              <w:t xml:space="preserve">تحديد أسباب الإخفاق في تحقيق مستويات الأداء المتفق عليها </w:t>
            </w:r>
            <w:r>
              <w:rPr>
                <w:rFonts w:eastAsia="Arial"/>
                <w:i/>
                <w:iCs/>
                <w:sz w:val="20"/>
                <w:szCs w:val="20"/>
                <w:rtl/>
                <w:lang w:bidi="ar"/>
              </w:rPr>
              <w:t>(</w:t>
            </w:r>
            <w:r>
              <w:rPr>
                <w:rFonts w:eastAsia="Arial"/>
                <w:i/>
                <w:iCs/>
                <w:sz w:val="20"/>
                <w:szCs w:val="20"/>
                <w:lang w:bidi="ar"/>
              </w:rPr>
              <w:t>8</w:t>
            </w:r>
            <w:r>
              <w:rPr>
                <w:rFonts w:eastAsia="Arial"/>
                <w:i/>
                <w:iCs/>
                <w:sz w:val="20"/>
                <w:szCs w:val="20"/>
                <w:rtl/>
                <w:lang w:bidi="ar"/>
              </w:rPr>
              <w:t xml:space="preserve"> درجات)</w:t>
            </w:r>
          </w:p>
          <w:p w:rsidR="000F2F53" w:rsidRPr="002C30FE" w:rsidRDefault="000F2F53" w:rsidP="000F2F53">
            <w:pPr>
              <w:numPr>
                <w:ilvl w:val="0"/>
                <w:numId w:val="27"/>
              </w:numPr>
              <w:tabs>
                <w:tab w:val="clear" w:pos="720"/>
                <w:tab w:val="num" w:pos="261"/>
              </w:tabs>
              <w:bidi/>
              <w:ind w:left="261" w:hanging="261"/>
              <w:jc w:val="left"/>
              <w:rPr>
                <w:i/>
                <w:iCs/>
                <w:sz w:val="20"/>
                <w:szCs w:val="20"/>
              </w:rPr>
            </w:pPr>
            <w:r>
              <w:rPr>
                <w:rFonts w:eastAsia="Arial"/>
                <w:sz w:val="20"/>
                <w:szCs w:val="20"/>
                <w:rtl/>
                <w:lang w:bidi="ar"/>
              </w:rPr>
              <w:t xml:space="preserve">وصف الإجراءات المستخدمة لاستعادة الأداء إلى مستويات مقبولة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0F2F53" w:rsidRPr="00B975A5" w:rsidRDefault="000F2F53" w:rsidP="000F2F53">
            <w:pPr>
              <w:tabs>
                <w:tab w:val="num" w:pos="261"/>
              </w:tabs>
              <w:ind w:left="261" w:hanging="261"/>
              <w:jc w:val="left"/>
              <w:rPr>
                <w:sz w:val="20"/>
                <w:szCs w:val="20"/>
              </w:rPr>
            </w:pPr>
          </w:p>
        </w:tc>
      </w:tr>
      <w:tr w:rsidR="000F2F53" w:rsidRPr="00240185">
        <w:trPr>
          <w:trHeight w:val="283"/>
        </w:trPr>
        <w:tc>
          <w:tcPr>
            <w:tcW w:w="9612" w:type="dxa"/>
            <w:gridSpan w:val="2"/>
            <w:vAlign w:val="center"/>
          </w:tcPr>
          <w:p w:rsidR="000F2F53" w:rsidRPr="00240185" w:rsidRDefault="000F2F53" w:rsidP="001E3EC8">
            <w:pPr>
              <w:bidi/>
              <w:spacing w:before="40"/>
              <w:jc w:val="center"/>
              <w:rPr>
                <w:b/>
                <w:bCs/>
                <w:sz w:val="20"/>
                <w:szCs w:val="20"/>
              </w:rPr>
            </w:pPr>
            <w:r>
              <w:rPr>
                <w:rFonts w:eastAsia="Arial"/>
                <w:b/>
                <w:bCs/>
                <w:sz w:val="20"/>
                <w:szCs w:val="20"/>
                <w:rtl/>
                <w:lang w:bidi="ar"/>
              </w:rPr>
              <w:t>بتقديم هذا التكليف، أقر بأنه عملي الخاص</w:t>
            </w:r>
          </w:p>
        </w:tc>
      </w:tr>
    </w:tbl>
    <w:p w:rsidR="000F2F53" w:rsidRPr="009E01ED" w:rsidRDefault="000F2F53" w:rsidP="000F2F53">
      <w:pPr>
        <w:jc w:val="left"/>
      </w:pPr>
    </w:p>
    <w:sectPr w:rsidR="000F2F53" w:rsidRPr="009E01E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48A" w:rsidRDefault="0088048A" w:rsidP="004B50E2">
      <w:r>
        <w:separator/>
      </w:r>
    </w:p>
  </w:endnote>
  <w:endnote w:type="continuationSeparator" w:id="0">
    <w:p w:rsidR="0088048A" w:rsidRDefault="0088048A" w:rsidP="004B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48A" w:rsidRDefault="0088048A" w:rsidP="004B50E2">
      <w:r>
        <w:separator/>
      </w:r>
    </w:p>
  </w:footnote>
  <w:footnote w:type="continuationSeparator" w:id="0">
    <w:p w:rsidR="0088048A" w:rsidRDefault="0088048A" w:rsidP="004B50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E640F1E"/>
    <w:lvl w:ilvl="0">
      <w:start w:val="1"/>
      <w:numFmt w:val="bullet"/>
      <w:lvlText w:val=""/>
      <w:lvlJc w:val="left"/>
      <w:pPr>
        <w:tabs>
          <w:tab w:val="num" w:pos="360"/>
        </w:tabs>
        <w:ind w:left="360" w:hanging="360"/>
      </w:pPr>
      <w:rPr>
        <w:rFonts w:ascii="Symbol" w:hAnsi="Symbol" w:hint="default"/>
      </w:rPr>
    </w:lvl>
  </w:abstractNum>
  <w:abstractNum w:abstractNumId="1">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A070541"/>
    <w:multiLevelType w:val="hybridMultilevel"/>
    <w:tmpl w:val="7EC4A7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E7C1649"/>
    <w:multiLevelType w:val="multilevel"/>
    <w:tmpl w:val="3CFE3274"/>
    <w:lvl w:ilvl="0">
      <w:start w:val="1"/>
      <w:numFmt w:val="bullet"/>
      <w:lvlText w:val=""/>
      <w:lvlJc w:val="left"/>
      <w:pPr>
        <w:tabs>
          <w:tab w:val="num" w:pos="360"/>
        </w:tabs>
        <w:ind w:left="284" w:hanging="284"/>
      </w:pPr>
      <w:rPr>
        <w:rFonts w:ascii="Symbol" w:hAnsi="Symbol" w:hint="default"/>
        <w:b w:val="0"/>
        <w:color w:val="auto"/>
      </w:rPr>
    </w:lvl>
    <w:lvl w:ilvl="1">
      <w:start w:val="1"/>
      <w:numFmt w:val="bullet"/>
      <w:lvlText w:val=""/>
      <w:lvlJc w:val="left"/>
      <w:pPr>
        <w:tabs>
          <w:tab w:val="num" w:pos="720"/>
        </w:tabs>
        <w:ind w:left="720" w:hanging="360"/>
      </w:pPr>
      <w:rPr>
        <w:rFonts w:ascii="Symbol" w:hAnsi="Symbol" w:hint="default"/>
        <w:b w:val="0"/>
        <w:color w:val="auto"/>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31F07B8B"/>
    <w:multiLevelType w:val="hybridMultilevel"/>
    <w:tmpl w:val="CF826522"/>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929296F"/>
    <w:multiLevelType w:val="hybridMultilevel"/>
    <w:tmpl w:val="4306D17E"/>
    <w:lvl w:ilvl="0">
      <w:start w:val="1"/>
      <w:numFmt w:val="bullet"/>
      <w:lvlText w:val=""/>
      <w:lvlJc w:val="left"/>
      <w:pPr>
        <w:tabs>
          <w:tab w:val="num" w:pos="720"/>
        </w:tabs>
        <w:ind w:left="720" w:hanging="360"/>
      </w:pPr>
      <w:rPr>
        <w:rFonts w:ascii="Symbol" w:hAnsi="Symbol" w:hint="default"/>
        <w:strike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4725EEA"/>
    <w:multiLevelType w:val="hybridMultilevel"/>
    <w:tmpl w:val="2946D9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B3371F8"/>
    <w:multiLevelType w:val="hybridMultilevel"/>
    <w:tmpl w:val="009252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1235902"/>
    <w:multiLevelType w:val="hybridMultilevel"/>
    <w:tmpl w:val="CB7267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65AD762E"/>
    <w:multiLevelType w:val="hybridMultilevel"/>
    <w:tmpl w:val="3678F3B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75923835"/>
    <w:multiLevelType w:val="multilevel"/>
    <w:tmpl w:val="2D4876D2"/>
    <w:lvl w:ilvl="0">
      <w:start w:val="1"/>
      <w:numFmt w:val="bullet"/>
      <w:pStyle w:val="Indicativecontent"/>
      <w:lvlText w:val=""/>
      <w:lvlJc w:val="left"/>
      <w:pPr>
        <w:tabs>
          <w:tab w:val="num" w:pos="360"/>
        </w:tabs>
        <w:ind w:left="284" w:hanging="284"/>
      </w:pPr>
      <w:rPr>
        <w:rFonts w:ascii="Symbol" w:hAnsi="Symbol"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7C2D2613"/>
    <w:multiLevelType w:val="hybridMultilevel"/>
    <w:tmpl w:val="77B6F4C6"/>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
  </w:num>
  <w:num w:numId="17">
    <w:abstractNumId w:val="2"/>
  </w:num>
  <w:num w:numId="18">
    <w:abstractNumId w:val="10"/>
  </w:num>
  <w:num w:numId="19">
    <w:abstractNumId w:val="9"/>
  </w:num>
  <w:num w:numId="20">
    <w:abstractNumId w:val="11"/>
  </w:num>
  <w:num w:numId="21">
    <w:abstractNumId w:val="3"/>
  </w:num>
  <w:num w:numId="22">
    <w:abstractNumId w:val="4"/>
  </w:num>
  <w:num w:numId="23">
    <w:abstractNumId w:val="7"/>
  </w:num>
  <w:num w:numId="24">
    <w:abstractNumId w:val="8"/>
  </w:num>
  <w:num w:numId="25">
    <w:abstractNumId w:val="12"/>
  </w:num>
  <w:num w:numId="26">
    <w:abstractNumId w:val="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0F2F53"/>
    <w:rsid w:val="001E3EC8"/>
    <w:rsid w:val="002A21C7"/>
    <w:rsid w:val="00334EF2"/>
    <w:rsid w:val="00386859"/>
    <w:rsid w:val="003D453B"/>
    <w:rsid w:val="004B47FB"/>
    <w:rsid w:val="004B50E2"/>
    <w:rsid w:val="00526FFD"/>
    <w:rsid w:val="00757ED7"/>
    <w:rsid w:val="00765BD3"/>
    <w:rsid w:val="0088048A"/>
    <w:rsid w:val="0099649A"/>
    <w:rsid w:val="00A90A81"/>
    <w:rsid w:val="00E11AE8"/>
    <w:rsid w:val="00EA4003"/>
    <w:rsid w:val="00ED5EDE"/>
    <w:rsid w:val="00F3322D"/>
    <w:rsid w:val="00FC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76B3DD2-ED31-4029-938E-D91000E5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6"/>
      </w:numPr>
      <w:jc w:val="left"/>
    </w:pPr>
  </w:style>
  <w:style w:type="paragraph" w:styleId="ListBullet">
    <w:name w:val="List Bullet"/>
    <w:basedOn w:val="Normal"/>
    <w:autoRedefine/>
    <w:uiPriority w:val="99"/>
    <w:rsid w:val="00711B33"/>
    <w:pPr>
      <w:numPr>
        <w:numId w:val="16"/>
      </w:numPr>
      <w:jc w:val="left"/>
    </w:pPr>
    <w:rPr>
      <w:sz w:val="18"/>
      <w:szCs w:val="18"/>
    </w:rPr>
  </w:style>
  <w:style w:type="character" w:styleId="CommentReference">
    <w:name w:val="annotation reference"/>
    <w:uiPriority w:val="99"/>
    <w:semiHidden/>
    <w:rsid w:val="00587EC3"/>
    <w:rPr>
      <w:rFonts w:cs="Times New Roman"/>
      <w:sz w:val="16"/>
      <w:szCs w:val="16"/>
    </w:rPr>
  </w:style>
  <w:style w:type="paragraph" w:styleId="CommentText">
    <w:name w:val="annotation text"/>
    <w:basedOn w:val="Normal"/>
    <w:link w:val="CommentTextChar"/>
    <w:uiPriority w:val="99"/>
    <w:semiHidden/>
    <w:rsid w:val="00587EC3"/>
    <w:rPr>
      <w:rFonts w:cs="Times New Roman"/>
      <w:sz w:val="20"/>
      <w:szCs w:val="20"/>
      <w:lang w:val="x-none"/>
    </w:rPr>
  </w:style>
  <w:style w:type="character" w:customStyle="1" w:styleId="CommentTextChar">
    <w:name w:val="Comment Text Char"/>
    <w:link w:val="CommentText"/>
    <w:uiPriority w:val="99"/>
    <w:semiHidden/>
    <w:locked/>
    <w:rsid w:val="00587EC3"/>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587EC3"/>
    <w:rPr>
      <w:b/>
      <w:bCs/>
    </w:rPr>
  </w:style>
  <w:style w:type="character" w:customStyle="1" w:styleId="CommentSubjectChar">
    <w:name w:val="Comment Subject Char"/>
    <w:link w:val="CommentSubject"/>
    <w:uiPriority w:val="99"/>
    <w:semiHidden/>
    <w:locked/>
    <w:rsid w:val="00587EC3"/>
    <w:rPr>
      <w:rFonts w:ascii="Arial" w:hAnsi="Arial" w:cs="Arial"/>
      <w:b/>
      <w:bCs/>
      <w:sz w:val="20"/>
      <w:szCs w:val="20"/>
      <w:lang w:val="x-none" w:eastAsia="en-US"/>
    </w:rPr>
  </w:style>
  <w:style w:type="paragraph" w:styleId="BalloonText">
    <w:name w:val="Balloon Text"/>
    <w:basedOn w:val="Normal"/>
    <w:link w:val="BalloonTextChar"/>
    <w:uiPriority w:val="99"/>
    <w:semiHidden/>
    <w:rsid w:val="00587EC3"/>
    <w:rPr>
      <w:rFonts w:ascii="Tahoma" w:hAnsi="Tahoma" w:cs="Times New Roman"/>
      <w:sz w:val="16"/>
      <w:szCs w:val="16"/>
      <w:lang w:val="x-none"/>
    </w:rPr>
  </w:style>
  <w:style w:type="character" w:customStyle="1" w:styleId="BalloonTextChar">
    <w:name w:val="Balloon Text Char"/>
    <w:link w:val="BalloonText"/>
    <w:uiPriority w:val="99"/>
    <w:semiHidden/>
    <w:locked/>
    <w:rsid w:val="00587EC3"/>
    <w:rPr>
      <w:rFonts w:ascii="Tahoma" w:hAnsi="Tahoma" w:cs="Tahoma"/>
      <w:sz w:val="16"/>
      <w:szCs w:val="16"/>
      <w:lang w:val="x-none" w:eastAsia="en-US"/>
    </w:rPr>
  </w:style>
  <w:style w:type="paragraph" w:styleId="Header">
    <w:name w:val="header"/>
    <w:basedOn w:val="Normal"/>
    <w:link w:val="HeaderChar"/>
    <w:uiPriority w:val="99"/>
    <w:rsid w:val="00B71359"/>
    <w:pPr>
      <w:tabs>
        <w:tab w:val="center" w:pos="4153"/>
        <w:tab w:val="right" w:pos="8306"/>
      </w:tabs>
    </w:pPr>
    <w:rPr>
      <w:rFonts w:cs="Times New Roman"/>
      <w:szCs w:val="20"/>
    </w:rPr>
  </w:style>
  <w:style w:type="character" w:customStyle="1" w:styleId="HeaderChar">
    <w:name w:val="Header Char"/>
    <w:link w:val="Header"/>
    <w:uiPriority w:val="99"/>
    <w:locked/>
    <w:rsid w:val="00B71359"/>
    <w:rPr>
      <w:rFonts w:ascii="Arial" w:hAnsi="Arial"/>
      <w:sz w:val="22"/>
      <w:lang w:val="en-GB" w:eastAsia="en-US"/>
    </w:rPr>
  </w:style>
  <w:style w:type="table" w:styleId="TableGrid">
    <w:name w:val="Table Grid"/>
    <w:basedOn w:val="TableNormal"/>
    <w:uiPriority w:val="99"/>
    <w:locked/>
    <w:rsid w:val="0083112D"/>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ivecontent">
    <w:name w:val="Indicative content"/>
    <w:basedOn w:val="Normal"/>
    <w:uiPriority w:val="99"/>
    <w:rsid w:val="00B71359"/>
    <w:pPr>
      <w:numPr>
        <w:numId w:val="20"/>
      </w:numPr>
      <w:jc w:val="left"/>
    </w:pPr>
    <w:rPr>
      <w:sz w:val="20"/>
      <w:szCs w:val="20"/>
    </w:rPr>
  </w:style>
  <w:style w:type="paragraph" w:styleId="Footer">
    <w:name w:val="footer"/>
    <w:basedOn w:val="Normal"/>
    <w:link w:val="FooterChar"/>
    <w:uiPriority w:val="99"/>
    <w:semiHidden/>
    <w:unhideWhenUsed/>
    <w:rsid w:val="004B50E2"/>
    <w:pPr>
      <w:tabs>
        <w:tab w:val="center" w:pos="4680"/>
        <w:tab w:val="right" w:pos="9360"/>
      </w:tabs>
    </w:pPr>
  </w:style>
  <w:style w:type="character" w:customStyle="1" w:styleId="FooterChar">
    <w:name w:val="Footer Char"/>
    <w:basedOn w:val="DefaultParagraphFont"/>
    <w:link w:val="Footer"/>
    <w:uiPriority w:val="99"/>
    <w:semiHidden/>
    <w:rsid w:val="004B50E2"/>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16392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5B81F8C8</Template>
  <TotalTime>0</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2011-12-01T18:27:00Z</cp:lastPrinted>
  <dcterms:created xsi:type="dcterms:W3CDTF">2015-01-21T09:00:00Z</dcterms:created>
  <dcterms:modified xsi:type="dcterms:W3CDTF">2015-01-21T09:00:00Z</dcterms:modified>
</cp:coreProperties>
</file>