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405" w:rsidRDefault="00487405" w:rsidP="001A3DA6">
      <w:pPr>
        <w:pStyle w:val="TableText"/>
        <w:bidi/>
        <w:rPr>
          <w:b/>
          <w:bCs/>
        </w:rPr>
      </w:pPr>
      <w:bookmarkStart w:id="0" w:name="_GoBack"/>
      <w:bookmarkEnd w:id="0"/>
      <w:r>
        <w:rPr>
          <w:rFonts w:eastAsia="Arial"/>
          <w:b/>
          <w:bCs/>
          <w:sz w:val="24"/>
          <w:szCs w:val="24"/>
          <w:rtl/>
          <w:lang w:bidi="ar"/>
        </w:rPr>
        <w:t>التكليف بمهمة قائمة على العمل للوحدة:</w:t>
      </w:r>
      <w:r>
        <w:rPr>
          <w:rFonts w:eastAsia="Arial"/>
          <w:b/>
          <w:bCs/>
          <w:rtl/>
          <w:lang w:bidi="ar"/>
        </w:rPr>
        <w:t xml:space="preserve"> </w:t>
      </w:r>
      <w:r>
        <w:rPr>
          <w:rFonts w:eastAsia="Arial"/>
          <w:b/>
          <w:bCs/>
          <w:sz w:val="24"/>
          <w:szCs w:val="24"/>
          <w:rtl/>
          <w:lang w:bidi="ar"/>
        </w:rPr>
        <w:t>التواصل في مكان العمل</w:t>
      </w:r>
    </w:p>
    <w:p w:rsidR="00487405" w:rsidRPr="003D5C84" w:rsidRDefault="00487405" w:rsidP="00487405">
      <w:pPr>
        <w:jc w:val="left"/>
        <w:rPr>
          <w:b/>
          <w:bCs/>
          <w:sz w:val="24"/>
          <w:szCs w:val="24"/>
        </w:rPr>
      </w:pPr>
    </w:p>
    <w:tbl>
      <w:tblPr>
        <w:bidiVisual/>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487405" w:rsidRPr="00586E16">
        <w:trPr>
          <w:trHeight w:val="397"/>
        </w:trPr>
        <w:tc>
          <w:tcPr>
            <w:tcW w:w="4993" w:type="dxa"/>
            <w:vAlign w:val="center"/>
          </w:tcPr>
          <w:p w:rsidR="00487405" w:rsidRPr="00586E16" w:rsidRDefault="00487405" w:rsidP="00487405">
            <w:pPr>
              <w:bidi/>
              <w:jc w:val="left"/>
              <w:rPr>
                <w:b/>
                <w:bCs/>
                <w:sz w:val="20"/>
                <w:szCs w:val="20"/>
              </w:rPr>
            </w:pPr>
            <w:r>
              <w:rPr>
                <w:rFonts w:eastAsia="Arial"/>
                <w:b/>
                <w:bCs/>
                <w:sz w:val="20"/>
                <w:szCs w:val="20"/>
                <w:rtl/>
                <w:lang w:bidi="ar"/>
              </w:rPr>
              <w:t>رقم المركز:</w:t>
            </w:r>
          </w:p>
        </w:tc>
        <w:tc>
          <w:tcPr>
            <w:tcW w:w="4619" w:type="dxa"/>
            <w:gridSpan w:val="2"/>
            <w:vAlign w:val="center"/>
          </w:tcPr>
          <w:p w:rsidR="00487405" w:rsidRPr="00586E16" w:rsidRDefault="00487405" w:rsidP="00487405">
            <w:pPr>
              <w:bidi/>
              <w:jc w:val="left"/>
              <w:rPr>
                <w:b/>
                <w:bCs/>
                <w:sz w:val="20"/>
                <w:szCs w:val="20"/>
              </w:rPr>
            </w:pPr>
            <w:r>
              <w:rPr>
                <w:rFonts w:eastAsia="Arial"/>
                <w:b/>
                <w:bCs/>
                <w:sz w:val="20"/>
                <w:szCs w:val="20"/>
                <w:rtl/>
                <w:lang w:bidi="ar"/>
              </w:rPr>
              <w:t>اسم المركز:</w:t>
            </w:r>
          </w:p>
        </w:tc>
      </w:tr>
      <w:tr w:rsidR="00487405" w:rsidRPr="00586E16">
        <w:trPr>
          <w:trHeight w:val="397"/>
        </w:trPr>
        <w:tc>
          <w:tcPr>
            <w:tcW w:w="4993" w:type="dxa"/>
            <w:vAlign w:val="center"/>
          </w:tcPr>
          <w:p w:rsidR="00487405" w:rsidRPr="00586E16" w:rsidRDefault="00487405" w:rsidP="00487405">
            <w:pPr>
              <w:bidi/>
              <w:jc w:val="left"/>
              <w:rPr>
                <w:b/>
                <w:bCs/>
                <w:sz w:val="20"/>
                <w:szCs w:val="20"/>
              </w:rPr>
            </w:pPr>
            <w:r>
              <w:rPr>
                <w:rFonts w:eastAsia="Arial"/>
                <w:b/>
                <w:bCs/>
                <w:sz w:val="20"/>
                <w:szCs w:val="20"/>
                <w:rtl/>
                <w:lang w:bidi="ar"/>
              </w:rPr>
              <w:t>رقم تسجيل المتعلم:</w:t>
            </w:r>
          </w:p>
        </w:tc>
        <w:tc>
          <w:tcPr>
            <w:tcW w:w="4619" w:type="dxa"/>
            <w:gridSpan w:val="2"/>
            <w:vAlign w:val="center"/>
          </w:tcPr>
          <w:p w:rsidR="00487405" w:rsidRPr="00586E16" w:rsidRDefault="00487405" w:rsidP="00487405">
            <w:pPr>
              <w:bidi/>
              <w:jc w:val="left"/>
              <w:rPr>
                <w:b/>
                <w:bCs/>
                <w:sz w:val="20"/>
                <w:szCs w:val="20"/>
              </w:rPr>
            </w:pPr>
            <w:r>
              <w:rPr>
                <w:rFonts w:eastAsia="Arial"/>
                <w:b/>
                <w:bCs/>
                <w:sz w:val="20"/>
                <w:szCs w:val="20"/>
                <w:rtl/>
                <w:lang w:bidi="ar"/>
              </w:rPr>
              <w:t>اسم المتعلم:</w:t>
            </w:r>
          </w:p>
        </w:tc>
      </w:tr>
      <w:tr w:rsidR="00487405" w:rsidRPr="00292EFC">
        <w:trPr>
          <w:trHeight w:val="397"/>
        </w:trPr>
        <w:tc>
          <w:tcPr>
            <w:tcW w:w="9612" w:type="dxa"/>
            <w:gridSpan w:val="3"/>
            <w:vAlign w:val="center"/>
          </w:tcPr>
          <w:p w:rsidR="00487405" w:rsidRDefault="00487405" w:rsidP="00487405">
            <w:pPr>
              <w:jc w:val="left"/>
              <w:rPr>
                <w:b/>
                <w:bCs/>
                <w:sz w:val="20"/>
                <w:szCs w:val="20"/>
              </w:rPr>
            </w:pPr>
          </w:p>
          <w:p w:rsidR="00487405" w:rsidRDefault="00487405" w:rsidP="00487405">
            <w:pPr>
              <w:bidi/>
              <w:jc w:val="left"/>
              <w:rPr>
                <w:b/>
                <w:bCs/>
                <w:sz w:val="20"/>
                <w:szCs w:val="20"/>
              </w:rPr>
            </w:pPr>
            <w:r>
              <w:rPr>
                <w:rFonts w:eastAsia="Arial"/>
                <w:b/>
                <w:bCs/>
                <w:sz w:val="20"/>
                <w:szCs w:val="20"/>
                <w:rtl/>
                <w:lang w:bidi="ar"/>
              </w:rPr>
              <w:t>المهمة</w:t>
            </w:r>
          </w:p>
          <w:p w:rsidR="00487405" w:rsidRPr="00B46B1C" w:rsidRDefault="00487405" w:rsidP="00487405">
            <w:pPr>
              <w:bidi/>
              <w:jc w:val="left"/>
              <w:rPr>
                <w:sz w:val="20"/>
                <w:szCs w:val="20"/>
              </w:rPr>
            </w:pPr>
            <w:r>
              <w:rPr>
                <w:rFonts w:eastAsia="Arial"/>
                <w:sz w:val="20"/>
                <w:szCs w:val="20"/>
                <w:rtl/>
                <w:lang w:bidi="ar"/>
              </w:rPr>
              <w:t>يتمثل الهدف من هذه الوحدة في تمكينك من استيعاب مفهوم التواصل كما هو مطلوب من قبل قائد الفريق الممارس أو المحتمل أو قائد المجموعة.</w:t>
            </w:r>
          </w:p>
          <w:p w:rsidR="00487405" w:rsidRPr="00B46B1C" w:rsidRDefault="00487405" w:rsidP="00487405">
            <w:pPr>
              <w:jc w:val="left"/>
              <w:rPr>
                <w:sz w:val="20"/>
                <w:szCs w:val="20"/>
              </w:rPr>
            </w:pPr>
          </w:p>
          <w:p w:rsidR="00487405" w:rsidRPr="0029061B" w:rsidRDefault="00487405" w:rsidP="00487405">
            <w:pPr>
              <w:bidi/>
              <w:jc w:val="left"/>
              <w:rPr>
                <w:sz w:val="20"/>
                <w:szCs w:val="20"/>
              </w:rPr>
            </w:pPr>
            <w:r w:rsidRPr="0029061B">
              <w:rPr>
                <w:rFonts w:eastAsia="Arial"/>
                <w:sz w:val="20"/>
                <w:szCs w:val="20"/>
                <w:rtl/>
                <w:lang w:bidi="ar"/>
              </w:rPr>
              <w:t>تتطلب منك هذه المهمة التفكير في الطرق التي تستخدمها للتواصل مع فريقك، وتوضيح كيفية اختيارك للطريقة الصحيحة حتى تكون متواصلاً فعالاً.</w:t>
            </w:r>
          </w:p>
          <w:p w:rsidR="00487405" w:rsidRDefault="00487405" w:rsidP="00487405">
            <w:pPr>
              <w:jc w:val="left"/>
              <w:rPr>
                <w:sz w:val="20"/>
                <w:szCs w:val="20"/>
              </w:rPr>
            </w:pPr>
          </w:p>
          <w:p w:rsidR="00487405" w:rsidRDefault="00487405" w:rsidP="0029061B">
            <w:pPr>
              <w:bidi/>
              <w:jc w:val="left"/>
              <w:rPr>
                <w:sz w:val="20"/>
                <w:szCs w:val="20"/>
              </w:rPr>
            </w:pPr>
            <w:r>
              <w:rPr>
                <w:rFonts w:eastAsia="Arial"/>
                <w:sz w:val="20"/>
                <w:szCs w:val="20"/>
                <w:rtl/>
                <w:lang w:bidi="ar"/>
              </w:rPr>
              <w:t>ينبغي لك استهلال المهمة بشرح أسباب ضرورة التواصل الفعّال في مكان العمل، ومن ثم توضيح مراحل عملية التواصل. بعد ذلك يجب عليك ضرب مثالين لطرق التواصل التي تستخدمها عادة مثل الشرح الموجز للفريق والبريد الإلكتروني إلخ، وبالرجوع إلى عملية التواصل، عليك سرد العوائق التي قد تنشأ عند استخدام هذه الطريقة وكيفية التغلب عليها، وشرح أنسب وقت لاستخدام هذه الطرق وأسباب ذلك.</w:t>
            </w:r>
          </w:p>
          <w:p w:rsidR="00487405" w:rsidRDefault="00487405" w:rsidP="00487405">
            <w:pPr>
              <w:jc w:val="left"/>
              <w:rPr>
                <w:sz w:val="20"/>
                <w:szCs w:val="20"/>
              </w:rPr>
            </w:pPr>
          </w:p>
          <w:p w:rsidR="00487405" w:rsidRDefault="00487405" w:rsidP="0029061B">
            <w:pPr>
              <w:bidi/>
              <w:jc w:val="left"/>
              <w:rPr>
                <w:sz w:val="20"/>
                <w:szCs w:val="20"/>
              </w:rPr>
            </w:pPr>
            <w:r>
              <w:rPr>
                <w:rFonts w:eastAsia="Arial"/>
                <w:sz w:val="20"/>
                <w:szCs w:val="20"/>
                <w:rtl/>
                <w:lang w:bidi="ar"/>
              </w:rPr>
              <w:t>يتطلب منك الجزء الأخير من المهمة التركيز على أهمية الاحتفاظ بسجلات دقيقة للتواصل. وينبغي عليك شرح أسباب أهمية ذلك، مع توضيح إجاباتك بأمثلة من مكان العمل. شدّد كثيرًا على أهمية سجلات التواصل الشفهي التي لا بد من الاحتفاظ بها في مؤسستك وعواقب الإخفاق في القيام بذلك. وينبغي وصف الطرق التي تستخدمها للاحتفاظ بسجلات التواصل - الشفهي والإلكتروني - مع التشديد على الممارسة الجيدة.</w:t>
            </w:r>
          </w:p>
          <w:p w:rsidR="00487405" w:rsidRDefault="00487405" w:rsidP="00487405">
            <w:pPr>
              <w:jc w:val="left"/>
              <w:rPr>
                <w:sz w:val="20"/>
                <w:szCs w:val="20"/>
              </w:rPr>
            </w:pPr>
          </w:p>
          <w:p w:rsidR="00487405" w:rsidRPr="0082367C" w:rsidRDefault="00487405" w:rsidP="00487405">
            <w:pPr>
              <w:jc w:val="left"/>
              <w:rPr>
                <w:sz w:val="20"/>
                <w:szCs w:val="20"/>
              </w:rPr>
            </w:pPr>
          </w:p>
          <w:p w:rsidR="00487405" w:rsidRDefault="00487405" w:rsidP="00487405">
            <w:pPr>
              <w:jc w:val="left"/>
              <w:rPr>
                <w:color w:val="000000"/>
                <w:lang w:eastAsia="en-GB"/>
              </w:rPr>
            </w:pPr>
          </w:p>
          <w:p w:rsidR="00487405" w:rsidRDefault="00487405" w:rsidP="00487405">
            <w:pPr>
              <w:jc w:val="left"/>
              <w:rPr>
                <w:color w:val="000000"/>
                <w:lang w:eastAsia="en-GB"/>
              </w:rPr>
            </w:pPr>
          </w:p>
          <w:p w:rsidR="00487405" w:rsidRPr="00B12DCC" w:rsidRDefault="00487405" w:rsidP="00487405">
            <w:pPr>
              <w:jc w:val="left"/>
              <w:rPr>
                <w:color w:val="000000"/>
                <w:lang w:eastAsia="en-GB"/>
              </w:rPr>
            </w:pPr>
          </w:p>
          <w:p w:rsidR="00487405" w:rsidRDefault="00487405" w:rsidP="00487405">
            <w:pPr>
              <w:bidi/>
              <w:jc w:val="left"/>
              <w:rPr>
                <w:b/>
                <w:bCs/>
                <w:sz w:val="20"/>
                <w:szCs w:val="20"/>
              </w:rPr>
            </w:pPr>
            <w:r>
              <w:rPr>
                <w:rFonts w:eastAsia="Arial"/>
                <w:b/>
                <w:bCs/>
                <w:sz w:val="20"/>
                <w:szCs w:val="20"/>
                <w:rtl/>
                <w:lang w:bidi="ar"/>
              </w:rPr>
              <w:t>ملاحظة:</w:t>
            </w:r>
          </w:p>
          <w:p w:rsidR="00487405" w:rsidRPr="00617A49" w:rsidRDefault="00487405" w:rsidP="00487405">
            <w:pPr>
              <w:bidi/>
              <w:spacing w:after="120"/>
              <w:jc w:val="left"/>
              <w:rPr>
                <w:i/>
                <w:iCs/>
                <w:sz w:val="20"/>
                <w:szCs w:val="20"/>
              </w:rPr>
            </w:pPr>
            <w:r>
              <w:rPr>
                <w:rFonts w:eastAsia="Arial"/>
                <w:i/>
                <w:iCs/>
                <w:sz w:val="20"/>
                <w:szCs w:val="20"/>
                <w:rtl/>
                <w:lang w:bidi="ar"/>
              </w:rPr>
              <w:t>قد ترغب في ربط إجاباتك بمؤسسة تعمل فيها.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487405" w:rsidRPr="00617A49" w:rsidRDefault="00487405" w:rsidP="00F02E85">
            <w:pPr>
              <w:bidi/>
              <w:jc w:val="left"/>
              <w:rPr>
                <w:i/>
                <w:iCs/>
                <w:sz w:val="20"/>
                <w:szCs w:val="20"/>
              </w:rPr>
            </w:pPr>
            <w:r>
              <w:rPr>
                <w:rFonts w:eastAsia="Arial"/>
                <w:i/>
                <w:iCs/>
                <w:sz w:val="20"/>
                <w:szCs w:val="20"/>
                <w:rtl/>
                <w:lang w:bidi="ar"/>
              </w:rPr>
              <w:t xml:space="preserve">يجب عليك التخطيط لقضاء </w:t>
            </w:r>
            <w:r>
              <w:rPr>
                <w:rFonts w:eastAsia="Arial"/>
                <w:i/>
                <w:iCs/>
                <w:sz w:val="20"/>
                <w:szCs w:val="20"/>
                <w:lang w:bidi="ar"/>
              </w:rPr>
              <w:t>4</w:t>
            </w:r>
            <w:r>
              <w:rPr>
                <w:rFonts w:eastAsia="Arial"/>
                <w:i/>
                <w:iCs/>
                <w:sz w:val="20"/>
                <w:szCs w:val="20"/>
                <w:rtl/>
                <w:lang w:bidi="ar"/>
              </w:rPr>
              <w:t xml:space="preserve"> ساعات تقريبًا في إعداد نتائج هذه المهمة وكتابتها أو تقديمها من أجل تقييمها. العدد </w:t>
            </w:r>
            <w:r w:rsidR="00F02E85">
              <w:rPr>
                <w:rFonts w:eastAsia="Arial"/>
                <w:i/>
                <w:iCs/>
                <w:sz w:val="20"/>
                <w:szCs w:val="20"/>
                <w:lang w:bidi="ar"/>
              </w:rPr>
              <w:t>”</w:t>
            </w:r>
            <w:r>
              <w:rPr>
                <w:rFonts w:eastAsia="Arial"/>
                <w:i/>
                <w:iCs/>
                <w:sz w:val="20"/>
                <w:szCs w:val="20"/>
                <w:rtl/>
                <w:lang w:bidi="ar"/>
              </w:rPr>
              <w:t>التقديري</w:t>
            </w:r>
            <w:r w:rsidR="00F02E85">
              <w:rPr>
                <w:rFonts w:eastAsia="Arial"/>
                <w:i/>
                <w:iCs/>
                <w:sz w:val="20"/>
                <w:szCs w:val="20"/>
                <w:lang w:bidi="ar"/>
              </w:rPr>
              <w:t>“</w:t>
            </w:r>
            <w:r w:rsidR="00F02E85">
              <w:rPr>
                <w:rFonts w:eastAsia="Arial"/>
                <w:i/>
                <w:iCs/>
                <w:sz w:val="20"/>
                <w:szCs w:val="20"/>
                <w:rtl/>
                <w:lang w:bidi="ar"/>
              </w:rPr>
              <w:t xml:space="preserve"> </w:t>
            </w:r>
            <w:r>
              <w:rPr>
                <w:rFonts w:eastAsia="Arial"/>
                <w:i/>
                <w:iCs/>
                <w:sz w:val="20"/>
                <w:szCs w:val="20"/>
                <w:rtl/>
                <w:lang w:bidi="ar"/>
              </w:rPr>
              <w:t xml:space="preserve">لكلمات هذا التكليف هو </w:t>
            </w:r>
            <w:r>
              <w:rPr>
                <w:rFonts w:eastAsia="Arial"/>
                <w:i/>
                <w:iCs/>
                <w:sz w:val="20"/>
                <w:szCs w:val="20"/>
                <w:lang w:bidi="ar"/>
              </w:rPr>
              <w:t>1000</w:t>
            </w:r>
            <w:r>
              <w:rPr>
                <w:rFonts w:eastAsia="Arial"/>
                <w:i/>
                <w:iCs/>
                <w:sz w:val="20"/>
                <w:szCs w:val="20"/>
                <w:rtl/>
                <w:lang w:bidi="ar"/>
              </w:rPr>
              <w:t xml:space="preserve"> كلمة، ويتراوح المعدل المقترح بين </w:t>
            </w:r>
            <w:r>
              <w:rPr>
                <w:rFonts w:eastAsia="Arial"/>
                <w:i/>
                <w:iCs/>
                <w:sz w:val="20"/>
                <w:szCs w:val="20"/>
                <w:lang w:bidi="ar"/>
              </w:rPr>
              <w:t>800</w:t>
            </w:r>
            <w:r>
              <w:rPr>
                <w:rFonts w:eastAsia="Arial"/>
                <w:i/>
                <w:iCs/>
                <w:sz w:val="20"/>
                <w:szCs w:val="20"/>
                <w:rtl/>
                <w:lang w:bidi="ar"/>
              </w:rPr>
              <w:t xml:space="preserve"> كلمة و</w:t>
            </w:r>
            <w:r>
              <w:rPr>
                <w:rFonts w:eastAsia="Arial"/>
                <w:i/>
                <w:iCs/>
                <w:sz w:val="20"/>
                <w:szCs w:val="20"/>
                <w:lang w:bidi="ar"/>
              </w:rPr>
              <w:t>1500</w:t>
            </w:r>
            <w:r>
              <w:rPr>
                <w:rFonts w:eastAsia="Arial"/>
                <w:i/>
                <w:iCs/>
                <w:sz w:val="20"/>
                <w:szCs w:val="20"/>
                <w:rtl/>
                <w:lang w:bidi="ar"/>
              </w:rPr>
              <w:t xml:space="preserve"> كلمة.</w:t>
            </w:r>
          </w:p>
          <w:p w:rsidR="00487405" w:rsidRPr="00617A49" w:rsidRDefault="00487405" w:rsidP="00487405">
            <w:pPr>
              <w:jc w:val="left"/>
              <w:rPr>
                <w:i/>
                <w:iCs/>
                <w:sz w:val="20"/>
                <w:szCs w:val="20"/>
              </w:rPr>
            </w:pPr>
          </w:p>
          <w:p w:rsidR="00487405" w:rsidRPr="00617A49" w:rsidRDefault="00487405" w:rsidP="00487405">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487405" w:rsidRPr="00292EFC" w:rsidRDefault="00487405" w:rsidP="00487405">
            <w:pPr>
              <w:jc w:val="left"/>
              <w:rPr>
                <w:rFonts w:ascii="Arial Bold" w:hAnsi="Arial Bold" w:cs="Arial Bold"/>
                <w:b/>
                <w:bCs/>
                <w:caps/>
                <w:sz w:val="20"/>
                <w:szCs w:val="20"/>
              </w:rPr>
            </w:pPr>
          </w:p>
        </w:tc>
      </w:tr>
      <w:tr w:rsidR="00487405" w:rsidRPr="006025D1">
        <w:trPr>
          <w:trHeight w:val="397"/>
        </w:trPr>
        <w:tc>
          <w:tcPr>
            <w:tcW w:w="5268" w:type="dxa"/>
            <w:gridSpan w:val="2"/>
            <w:vAlign w:val="center"/>
          </w:tcPr>
          <w:p w:rsidR="00487405" w:rsidRPr="002F67C8" w:rsidRDefault="00487405" w:rsidP="00487405">
            <w:pPr>
              <w:spacing w:after="120"/>
              <w:jc w:val="left"/>
              <w:rPr>
                <w:i/>
                <w:iCs/>
                <w:sz w:val="20"/>
                <w:szCs w:val="20"/>
              </w:rPr>
            </w:pPr>
          </w:p>
        </w:tc>
        <w:tc>
          <w:tcPr>
            <w:tcW w:w="4344" w:type="dxa"/>
            <w:vAlign w:val="center"/>
          </w:tcPr>
          <w:p w:rsidR="00487405" w:rsidRPr="006025D1" w:rsidRDefault="00487405" w:rsidP="00487405">
            <w:pPr>
              <w:bidi/>
              <w:jc w:val="center"/>
              <w:rPr>
                <w:sz w:val="20"/>
                <w:szCs w:val="20"/>
              </w:rPr>
            </w:pPr>
            <w:r>
              <w:rPr>
                <w:rFonts w:eastAsia="Arial"/>
                <w:sz w:val="20"/>
                <w:szCs w:val="20"/>
                <w:rtl/>
                <w:lang w:bidi="ar"/>
              </w:rPr>
              <w:t xml:space="preserve">معايير التقييم </w:t>
            </w:r>
          </w:p>
        </w:tc>
      </w:tr>
      <w:tr w:rsidR="00487405" w:rsidRPr="00A833A4">
        <w:trPr>
          <w:trHeight w:val="1876"/>
        </w:trPr>
        <w:tc>
          <w:tcPr>
            <w:tcW w:w="5268" w:type="dxa"/>
            <w:gridSpan w:val="2"/>
          </w:tcPr>
          <w:p w:rsidR="00487405" w:rsidRPr="00A974CE" w:rsidRDefault="00487405" w:rsidP="00621F35">
            <w:pPr>
              <w:bidi/>
              <w:spacing w:before="30"/>
              <w:jc w:val="left"/>
              <w:rPr>
                <w:b/>
                <w:bCs/>
                <w:sz w:val="20"/>
                <w:szCs w:val="20"/>
              </w:rPr>
            </w:pPr>
            <w:r>
              <w:rPr>
                <w:rFonts w:eastAsia="Arial"/>
                <w:b/>
                <w:bCs/>
                <w:sz w:val="20"/>
                <w:szCs w:val="20"/>
                <w:rtl/>
                <w:lang w:bidi="ar"/>
              </w:rPr>
              <w:t xml:space="preserve">إدراك أهمية التواصل الفعّال </w:t>
            </w:r>
          </w:p>
          <w:p w:rsidR="00487405" w:rsidRPr="005C0673" w:rsidRDefault="00487405" w:rsidP="00487405">
            <w:pPr>
              <w:jc w:val="left"/>
              <w:rPr>
                <w:b/>
                <w:bCs/>
                <w:sz w:val="20"/>
                <w:szCs w:val="20"/>
              </w:rPr>
            </w:pPr>
          </w:p>
          <w:p w:rsidR="00487405" w:rsidRPr="00A833A4" w:rsidRDefault="00487405" w:rsidP="00487405">
            <w:pPr>
              <w:rPr>
                <w:sz w:val="20"/>
                <w:szCs w:val="20"/>
              </w:rPr>
            </w:pPr>
          </w:p>
        </w:tc>
        <w:tc>
          <w:tcPr>
            <w:tcW w:w="4344" w:type="dxa"/>
          </w:tcPr>
          <w:p w:rsidR="00487405" w:rsidRPr="00AB149A" w:rsidRDefault="00487405" w:rsidP="00487405">
            <w:pPr>
              <w:pStyle w:val="Header"/>
              <w:jc w:val="left"/>
              <w:rPr>
                <w:rFonts w:cs="Arial"/>
                <w:lang w:val="en-GB"/>
              </w:rPr>
            </w:pPr>
          </w:p>
          <w:p w:rsidR="00487405" w:rsidRDefault="00487405" w:rsidP="00487405">
            <w:pPr>
              <w:bidi/>
              <w:rPr>
                <w:sz w:val="20"/>
                <w:szCs w:val="20"/>
              </w:rPr>
            </w:pPr>
            <w:r>
              <w:rPr>
                <w:rFonts w:eastAsia="Arial"/>
                <w:sz w:val="20"/>
                <w:szCs w:val="20"/>
                <w:rtl/>
                <w:lang w:bidi="ar"/>
              </w:rPr>
              <w:t>شرح أسباب ضرورة التواصل الواضح والفعّال في مكان العمل</w:t>
            </w:r>
          </w:p>
          <w:p w:rsidR="00487405" w:rsidRDefault="00487405" w:rsidP="00487405">
            <w:pPr>
              <w:bidi/>
              <w:rPr>
                <w:sz w:val="20"/>
                <w:szCs w:val="20"/>
              </w:rPr>
            </w:pPr>
            <w:r>
              <w:rPr>
                <w:rFonts w:eastAsia="Arial"/>
                <w:sz w:val="20"/>
                <w:szCs w:val="20"/>
                <w:rtl/>
                <w:lang w:bidi="ar"/>
              </w:rPr>
              <w:t>(</w:t>
            </w:r>
            <w:r>
              <w:rPr>
                <w:rFonts w:eastAsia="Arial"/>
                <w:sz w:val="20"/>
                <w:szCs w:val="20"/>
                <w:lang w:bidi="ar"/>
              </w:rPr>
              <w:t>16</w:t>
            </w:r>
            <w:r>
              <w:rPr>
                <w:rFonts w:eastAsia="Arial"/>
                <w:sz w:val="20"/>
                <w:szCs w:val="20"/>
                <w:rtl/>
                <w:lang w:bidi="ar"/>
              </w:rPr>
              <w:t xml:space="preserve"> درجة)</w:t>
            </w:r>
          </w:p>
          <w:p w:rsidR="00487405" w:rsidRDefault="00487405" w:rsidP="00487405">
            <w:pPr>
              <w:bidi/>
              <w:rPr>
                <w:sz w:val="20"/>
                <w:szCs w:val="20"/>
              </w:rPr>
            </w:pPr>
            <w:r>
              <w:rPr>
                <w:rFonts w:eastAsia="Arial"/>
                <w:sz w:val="20"/>
                <w:szCs w:val="20"/>
                <w:rtl/>
                <w:lang w:bidi="ar"/>
              </w:rPr>
              <w:t>توضيح المراحل الأساسية في عملية التواصل</w:t>
            </w:r>
          </w:p>
          <w:p w:rsidR="00487405" w:rsidRDefault="00487405" w:rsidP="00487405">
            <w:pPr>
              <w:bidi/>
              <w:rPr>
                <w:sz w:val="20"/>
                <w:szCs w:val="20"/>
              </w:rPr>
            </w:pPr>
            <w:r>
              <w:rPr>
                <w:rFonts w:eastAsia="Arial"/>
                <w:sz w:val="20"/>
                <w:szCs w:val="20"/>
                <w:rtl/>
                <w:lang w:bidi="ar"/>
              </w:rPr>
              <w:t>(</w:t>
            </w:r>
            <w:r>
              <w:rPr>
                <w:rFonts w:eastAsia="Arial"/>
                <w:sz w:val="20"/>
                <w:szCs w:val="20"/>
                <w:lang w:bidi="ar"/>
              </w:rPr>
              <w:t>12</w:t>
            </w:r>
            <w:r>
              <w:rPr>
                <w:rFonts w:eastAsia="Arial"/>
                <w:sz w:val="20"/>
                <w:szCs w:val="20"/>
                <w:rtl/>
                <w:lang w:bidi="ar"/>
              </w:rPr>
              <w:t xml:space="preserve"> درجة)</w:t>
            </w:r>
          </w:p>
          <w:p w:rsidR="00487405" w:rsidRPr="00E07E0D" w:rsidRDefault="00487405" w:rsidP="00487405">
            <w:pPr>
              <w:bidi/>
              <w:rPr>
                <w:sz w:val="20"/>
                <w:szCs w:val="20"/>
              </w:rPr>
            </w:pPr>
            <w:r>
              <w:rPr>
                <w:rFonts w:eastAsia="Arial"/>
                <w:sz w:val="20"/>
                <w:szCs w:val="20"/>
                <w:rtl/>
                <w:lang w:bidi="ar"/>
              </w:rPr>
              <w:t>سرد العوائق المحتملة للتواصل وتوضيح كيفية التغلب عليها</w:t>
            </w:r>
          </w:p>
          <w:p w:rsidR="00487405" w:rsidRDefault="00487405" w:rsidP="00487405">
            <w:pPr>
              <w:bidi/>
              <w:rPr>
                <w:sz w:val="20"/>
                <w:szCs w:val="20"/>
              </w:rPr>
            </w:pPr>
            <w:r>
              <w:rPr>
                <w:rFonts w:eastAsia="Arial"/>
                <w:sz w:val="20"/>
                <w:szCs w:val="20"/>
                <w:rtl/>
                <w:lang w:bidi="ar"/>
              </w:rPr>
              <w:t>(</w:t>
            </w:r>
            <w:r>
              <w:rPr>
                <w:rFonts w:eastAsia="Arial"/>
                <w:sz w:val="20"/>
                <w:szCs w:val="20"/>
                <w:lang w:bidi="ar"/>
              </w:rPr>
              <w:t>16</w:t>
            </w:r>
            <w:r>
              <w:rPr>
                <w:rFonts w:eastAsia="Arial"/>
                <w:sz w:val="20"/>
                <w:szCs w:val="20"/>
                <w:rtl/>
                <w:lang w:bidi="ar"/>
              </w:rPr>
              <w:t xml:space="preserve"> درجة)</w:t>
            </w:r>
          </w:p>
          <w:p w:rsidR="00487405" w:rsidRPr="00A833A4" w:rsidRDefault="00487405" w:rsidP="00487405">
            <w:pPr>
              <w:rPr>
                <w:sz w:val="20"/>
                <w:szCs w:val="20"/>
              </w:rPr>
            </w:pPr>
          </w:p>
        </w:tc>
      </w:tr>
      <w:tr w:rsidR="00487405" w:rsidRPr="00A833A4">
        <w:trPr>
          <w:trHeight w:val="772"/>
        </w:trPr>
        <w:tc>
          <w:tcPr>
            <w:tcW w:w="5268" w:type="dxa"/>
            <w:gridSpan w:val="2"/>
          </w:tcPr>
          <w:p w:rsidR="00487405" w:rsidRPr="00A974CE" w:rsidRDefault="00487405" w:rsidP="00621F35">
            <w:pPr>
              <w:tabs>
                <w:tab w:val="left" w:pos="330"/>
              </w:tabs>
              <w:bidi/>
              <w:spacing w:before="30"/>
              <w:jc w:val="left"/>
              <w:rPr>
                <w:b/>
                <w:bCs/>
                <w:sz w:val="20"/>
                <w:szCs w:val="20"/>
              </w:rPr>
            </w:pPr>
            <w:r>
              <w:rPr>
                <w:rFonts w:eastAsia="Arial"/>
                <w:b/>
                <w:bCs/>
                <w:sz w:val="20"/>
                <w:szCs w:val="20"/>
                <w:rtl/>
                <w:lang w:bidi="ar"/>
              </w:rPr>
              <w:t>إدراك طرق التواصل</w:t>
            </w:r>
          </w:p>
          <w:p w:rsidR="00487405" w:rsidRPr="00A833A4" w:rsidRDefault="00487405" w:rsidP="00487405">
            <w:pPr>
              <w:tabs>
                <w:tab w:val="left" w:pos="330"/>
              </w:tabs>
              <w:jc w:val="left"/>
              <w:rPr>
                <w:sz w:val="20"/>
                <w:szCs w:val="20"/>
              </w:rPr>
            </w:pPr>
          </w:p>
        </w:tc>
        <w:tc>
          <w:tcPr>
            <w:tcW w:w="4344" w:type="dxa"/>
          </w:tcPr>
          <w:p w:rsidR="00487405" w:rsidRDefault="00487405" w:rsidP="00621F35">
            <w:pPr>
              <w:bidi/>
              <w:spacing w:before="30"/>
              <w:rPr>
                <w:sz w:val="20"/>
                <w:szCs w:val="20"/>
              </w:rPr>
            </w:pPr>
            <w:r>
              <w:rPr>
                <w:rFonts w:eastAsia="Arial"/>
                <w:sz w:val="20"/>
                <w:szCs w:val="20"/>
                <w:rtl/>
                <w:lang w:bidi="ar"/>
              </w:rPr>
              <w:t xml:space="preserve">شرح الطرق والاستخدام الأمثل لها عند التواصل مع الفريق </w:t>
            </w:r>
          </w:p>
          <w:p w:rsidR="00487405" w:rsidRDefault="00487405" w:rsidP="00487405">
            <w:pPr>
              <w:bidi/>
              <w:rPr>
                <w:sz w:val="20"/>
                <w:szCs w:val="20"/>
              </w:rPr>
            </w:pPr>
            <w:r>
              <w:rPr>
                <w:rFonts w:eastAsia="Arial"/>
                <w:sz w:val="20"/>
                <w:szCs w:val="20"/>
                <w:rtl/>
                <w:lang w:bidi="ar"/>
              </w:rPr>
              <w:t>(</w:t>
            </w:r>
            <w:r>
              <w:rPr>
                <w:rFonts w:eastAsia="Arial"/>
                <w:sz w:val="20"/>
                <w:szCs w:val="20"/>
                <w:lang w:bidi="ar"/>
              </w:rPr>
              <w:t>16</w:t>
            </w:r>
            <w:r>
              <w:rPr>
                <w:rFonts w:eastAsia="Arial"/>
                <w:sz w:val="20"/>
                <w:szCs w:val="20"/>
                <w:rtl/>
                <w:lang w:bidi="ar"/>
              </w:rPr>
              <w:t xml:space="preserve"> درجة)</w:t>
            </w:r>
          </w:p>
          <w:p w:rsidR="00487405" w:rsidRPr="00A833A4" w:rsidRDefault="00487405" w:rsidP="00487405">
            <w:pPr>
              <w:rPr>
                <w:sz w:val="20"/>
                <w:szCs w:val="20"/>
              </w:rPr>
            </w:pPr>
          </w:p>
        </w:tc>
      </w:tr>
      <w:tr w:rsidR="00487405" w:rsidRPr="00CB13D5">
        <w:trPr>
          <w:trHeight w:val="1442"/>
        </w:trPr>
        <w:tc>
          <w:tcPr>
            <w:tcW w:w="5268" w:type="dxa"/>
            <w:gridSpan w:val="2"/>
          </w:tcPr>
          <w:p w:rsidR="00487405" w:rsidRPr="00A974CE" w:rsidRDefault="00487405" w:rsidP="00621F35">
            <w:pPr>
              <w:tabs>
                <w:tab w:val="left" w:pos="330"/>
              </w:tabs>
              <w:bidi/>
              <w:spacing w:before="30"/>
              <w:jc w:val="left"/>
              <w:rPr>
                <w:b/>
                <w:bCs/>
                <w:sz w:val="20"/>
                <w:szCs w:val="20"/>
              </w:rPr>
            </w:pPr>
            <w:r>
              <w:rPr>
                <w:rFonts w:eastAsia="Arial"/>
                <w:b/>
                <w:bCs/>
                <w:sz w:val="20"/>
                <w:szCs w:val="20"/>
                <w:rtl/>
                <w:lang w:bidi="ar"/>
              </w:rPr>
              <w:t>إدراك أهمية الاحتفاظ بسجلات دقيقة للتواصل.</w:t>
            </w:r>
          </w:p>
          <w:p w:rsidR="00487405" w:rsidRPr="00CB13D5" w:rsidRDefault="00487405" w:rsidP="00487405">
            <w:pPr>
              <w:rPr>
                <w:sz w:val="20"/>
                <w:szCs w:val="20"/>
              </w:rPr>
            </w:pPr>
          </w:p>
        </w:tc>
        <w:tc>
          <w:tcPr>
            <w:tcW w:w="4344" w:type="dxa"/>
          </w:tcPr>
          <w:p w:rsidR="00487405" w:rsidRDefault="00487405" w:rsidP="00621F35">
            <w:pPr>
              <w:bidi/>
              <w:spacing w:before="30"/>
              <w:rPr>
                <w:sz w:val="20"/>
                <w:szCs w:val="20"/>
              </w:rPr>
            </w:pPr>
            <w:r>
              <w:rPr>
                <w:rFonts w:eastAsia="Arial"/>
                <w:sz w:val="20"/>
                <w:szCs w:val="20"/>
                <w:rtl/>
                <w:lang w:bidi="ar"/>
              </w:rPr>
              <w:t>شرح أسباب أهمية الاحتفاظ بسجل للتواصل</w:t>
            </w:r>
          </w:p>
          <w:p w:rsidR="00487405" w:rsidRDefault="00487405" w:rsidP="00487405">
            <w:pPr>
              <w:bidi/>
              <w:rPr>
                <w:sz w:val="20"/>
                <w:szCs w:val="20"/>
              </w:rPr>
            </w:pPr>
            <w:r>
              <w:rPr>
                <w:rFonts w:eastAsia="Arial"/>
                <w:sz w:val="20"/>
                <w:szCs w:val="20"/>
                <w:rtl/>
                <w:lang w:bidi="ar"/>
              </w:rPr>
              <w:t>(</w:t>
            </w:r>
            <w:r>
              <w:rPr>
                <w:rFonts w:eastAsia="Arial"/>
                <w:sz w:val="20"/>
                <w:szCs w:val="20"/>
                <w:lang w:bidi="ar"/>
              </w:rPr>
              <w:t>16</w:t>
            </w:r>
            <w:r>
              <w:rPr>
                <w:rFonts w:eastAsia="Arial"/>
                <w:sz w:val="20"/>
                <w:szCs w:val="20"/>
                <w:rtl/>
                <w:lang w:bidi="ar"/>
              </w:rPr>
              <w:t xml:space="preserve"> درجة)</w:t>
            </w:r>
          </w:p>
          <w:p w:rsidR="00487405" w:rsidRDefault="00487405" w:rsidP="00487405">
            <w:pPr>
              <w:bidi/>
              <w:rPr>
                <w:sz w:val="20"/>
                <w:szCs w:val="20"/>
              </w:rPr>
            </w:pPr>
            <w:r>
              <w:rPr>
                <w:rFonts w:eastAsia="Arial"/>
                <w:sz w:val="20"/>
                <w:szCs w:val="20"/>
                <w:rtl/>
                <w:lang w:bidi="ar"/>
              </w:rPr>
              <w:t>توضيح أهمية الاحتفاظ بسجل للتواصل الشفهي</w:t>
            </w:r>
          </w:p>
          <w:p w:rsidR="00487405" w:rsidRDefault="00487405" w:rsidP="00487405">
            <w:pPr>
              <w:bidi/>
              <w:rPr>
                <w:sz w:val="20"/>
                <w:szCs w:val="20"/>
              </w:rPr>
            </w:pPr>
            <w:r>
              <w:rPr>
                <w:rFonts w:eastAsia="Arial"/>
                <w:sz w:val="20"/>
                <w:szCs w:val="20"/>
                <w:rtl/>
                <w:lang w:bidi="ar"/>
              </w:rPr>
              <w:t>(</w:t>
            </w:r>
            <w:r>
              <w:rPr>
                <w:rFonts w:eastAsia="Arial"/>
                <w:sz w:val="20"/>
                <w:szCs w:val="20"/>
                <w:lang w:bidi="ar"/>
              </w:rPr>
              <w:t>8</w:t>
            </w:r>
            <w:r>
              <w:rPr>
                <w:rFonts w:eastAsia="Arial"/>
                <w:sz w:val="20"/>
                <w:szCs w:val="20"/>
                <w:rtl/>
                <w:lang w:bidi="ar"/>
              </w:rPr>
              <w:t xml:space="preserve"> درجات)</w:t>
            </w:r>
          </w:p>
          <w:p w:rsidR="00487405" w:rsidRPr="00CB13D5" w:rsidRDefault="00487405" w:rsidP="00487405">
            <w:pPr>
              <w:bidi/>
              <w:rPr>
                <w:sz w:val="20"/>
                <w:szCs w:val="20"/>
              </w:rPr>
            </w:pPr>
            <w:r>
              <w:rPr>
                <w:rFonts w:eastAsia="Arial"/>
                <w:sz w:val="20"/>
                <w:szCs w:val="20"/>
                <w:rtl/>
                <w:lang w:bidi="ar"/>
              </w:rPr>
              <w:t>وصف طرق الاحتفاظ بسجلات دقيقة للتواصل الإلكتروني والشفهي (</w:t>
            </w:r>
            <w:r>
              <w:rPr>
                <w:rFonts w:eastAsia="Arial"/>
                <w:sz w:val="20"/>
                <w:szCs w:val="20"/>
                <w:lang w:bidi="ar"/>
              </w:rPr>
              <w:t>16</w:t>
            </w:r>
            <w:r>
              <w:rPr>
                <w:rFonts w:eastAsia="Arial"/>
                <w:sz w:val="20"/>
                <w:szCs w:val="20"/>
                <w:rtl/>
                <w:lang w:bidi="ar"/>
              </w:rPr>
              <w:t xml:space="preserve"> درجة)</w:t>
            </w:r>
          </w:p>
        </w:tc>
      </w:tr>
      <w:tr w:rsidR="00487405" w:rsidRPr="00240185">
        <w:trPr>
          <w:trHeight w:val="325"/>
        </w:trPr>
        <w:tc>
          <w:tcPr>
            <w:tcW w:w="9612" w:type="dxa"/>
            <w:gridSpan w:val="3"/>
            <w:vAlign w:val="center"/>
          </w:tcPr>
          <w:p w:rsidR="00487405" w:rsidRPr="00240185" w:rsidRDefault="00487405" w:rsidP="00487405">
            <w:pPr>
              <w:bidi/>
              <w:jc w:val="center"/>
              <w:rPr>
                <w:b/>
                <w:bCs/>
                <w:sz w:val="20"/>
                <w:szCs w:val="20"/>
              </w:rPr>
            </w:pPr>
            <w:r>
              <w:rPr>
                <w:rFonts w:eastAsia="Arial"/>
                <w:b/>
                <w:bCs/>
                <w:sz w:val="20"/>
                <w:szCs w:val="20"/>
                <w:rtl/>
                <w:lang w:bidi="ar"/>
              </w:rPr>
              <w:t>بتقديم هذا التكليف، أقر بأنه عملي الخاص</w:t>
            </w:r>
          </w:p>
        </w:tc>
      </w:tr>
    </w:tbl>
    <w:p w:rsidR="00487405" w:rsidRPr="009E01ED" w:rsidRDefault="00487405" w:rsidP="00487405">
      <w:pPr>
        <w:jc w:val="left"/>
      </w:pPr>
    </w:p>
    <w:sectPr w:rsidR="00487405" w:rsidRPr="009E01ED" w:rsidSect="0048740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7F4" w:rsidRDefault="008417F4" w:rsidP="006A293D">
      <w:r>
        <w:separator/>
      </w:r>
    </w:p>
  </w:endnote>
  <w:endnote w:type="continuationSeparator" w:id="0">
    <w:p w:rsidR="008417F4" w:rsidRDefault="008417F4" w:rsidP="006A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7F4" w:rsidRDefault="008417F4" w:rsidP="006A293D">
      <w:r>
        <w:separator/>
      </w:r>
    </w:p>
  </w:footnote>
  <w:footnote w:type="continuationSeparator" w:id="0">
    <w:p w:rsidR="008417F4" w:rsidRDefault="008417F4" w:rsidP="006A29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nsid w:val="066F0342"/>
    <w:multiLevelType w:val="hybridMultilevel"/>
    <w:tmpl w:val="7958C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6543871"/>
    <w:multiLevelType w:val="hybridMultilevel"/>
    <w:tmpl w:val="18ACF7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833553"/>
    <w:multiLevelType w:val="hybridMultilevel"/>
    <w:tmpl w:val="BE52CC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EAD7F4A"/>
    <w:multiLevelType w:val="hybridMultilevel"/>
    <w:tmpl w:val="04D0F7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F9557A1"/>
    <w:multiLevelType w:val="hybridMultilevel"/>
    <w:tmpl w:val="1A7C8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11A27C1"/>
    <w:multiLevelType w:val="hybridMultilevel"/>
    <w:tmpl w:val="4426E31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42717CA"/>
    <w:multiLevelType w:val="hybridMultilevel"/>
    <w:tmpl w:val="9FC029F2"/>
    <w:lvl w:ilvl="0">
      <w:start w:val="1"/>
      <w:numFmt w:val="bullet"/>
      <w:lvlText w:val=""/>
      <w:lvlJc w:val="left"/>
      <w:pPr>
        <w:tabs>
          <w:tab w:val="num" w:pos="376"/>
        </w:tabs>
        <w:ind w:left="376" w:hanging="360"/>
      </w:pPr>
      <w:rPr>
        <w:rFonts w:ascii="Symbol" w:hAnsi="Symbol" w:hint="default"/>
        <w:color w:val="auto"/>
      </w:rPr>
    </w:lvl>
    <w:lvl w:ilvl="1">
      <w:start w:val="1"/>
      <w:numFmt w:val="bullet"/>
      <w:lvlText w:val="o"/>
      <w:lvlJc w:val="left"/>
      <w:pPr>
        <w:tabs>
          <w:tab w:val="num" w:pos="1456"/>
        </w:tabs>
        <w:ind w:left="1456" w:hanging="360"/>
      </w:pPr>
      <w:rPr>
        <w:rFonts w:ascii="Courier New" w:hAnsi="Courier New" w:hint="default"/>
      </w:rPr>
    </w:lvl>
    <w:lvl w:ilvl="2">
      <w:start w:val="1"/>
      <w:numFmt w:val="bullet"/>
      <w:lvlText w:val=""/>
      <w:lvlJc w:val="left"/>
      <w:pPr>
        <w:tabs>
          <w:tab w:val="num" w:pos="2176"/>
        </w:tabs>
        <w:ind w:left="2176" w:hanging="360"/>
      </w:pPr>
      <w:rPr>
        <w:rFonts w:ascii="Wingdings" w:hAnsi="Wingdings" w:hint="default"/>
      </w:rPr>
    </w:lvl>
    <w:lvl w:ilvl="3">
      <w:start w:val="1"/>
      <w:numFmt w:val="bullet"/>
      <w:lvlText w:val=""/>
      <w:lvlJc w:val="left"/>
      <w:pPr>
        <w:tabs>
          <w:tab w:val="num" w:pos="2896"/>
        </w:tabs>
        <w:ind w:left="2896" w:hanging="360"/>
      </w:pPr>
      <w:rPr>
        <w:rFonts w:ascii="Symbol" w:hAnsi="Symbol" w:hint="default"/>
      </w:rPr>
    </w:lvl>
    <w:lvl w:ilvl="4">
      <w:start w:val="1"/>
      <w:numFmt w:val="bullet"/>
      <w:lvlText w:val="o"/>
      <w:lvlJc w:val="left"/>
      <w:pPr>
        <w:tabs>
          <w:tab w:val="num" w:pos="3616"/>
        </w:tabs>
        <w:ind w:left="3616" w:hanging="360"/>
      </w:pPr>
      <w:rPr>
        <w:rFonts w:ascii="Courier New" w:hAnsi="Courier New" w:hint="default"/>
      </w:rPr>
    </w:lvl>
    <w:lvl w:ilvl="5">
      <w:start w:val="1"/>
      <w:numFmt w:val="bullet"/>
      <w:lvlText w:val=""/>
      <w:lvlJc w:val="left"/>
      <w:pPr>
        <w:tabs>
          <w:tab w:val="num" w:pos="4336"/>
        </w:tabs>
        <w:ind w:left="4336" w:hanging="360"/>
      </w:pPr>
      <w:rPr>
        <w:rFonts w:ascii="Wingdings" w:hAnsi="Wingdings" w:hint="default"/>
      </w:rPr>
    </w:lvl>
    <w:lvl w:ilvl="6">
      <w:start w:val="1"/>
      <w:numFmt w:val="bullet"/>
      <w:lvlText w:val=""/>
      <w:lvlJc w:val="left"/>
      <w:pPr>
        <w:tabs>
          <w:tab w:val="num" w:pos="5056"/>
        </w:tabs>
        <w:ind w:left="5056" w:hanging="360"/>
      </w:pPr>
      <w:rPr>
        <w:rFonts w:ascii="Symbol" w:hAnsi="Symbol" w:hint="default"/>
      </w:rPr>
    </w:lvl>
    <w:lvl w:ilvl="7">
      <w:start w:val="1"/>
      <w:numFmt w:val="bullet"/>
      <w:lvlText w:val="o"/>
      <w:lvlJc w:val="left"/>
      <w:pPr>
        <w:tabs>
          <w:tab w:val="num" w:pos="5776"/>
        </w:tabs>
        <w:ind w:left="5776" w:hanging="360"/>
      </w:pPr>
      <w:rPr>
        <w:rFonts w:ascii="Courier New" w:hAnsi="Courier New" w:hint="default"/>
      </w:rPr>
    </w:lvl>
    <w:lvl w:ilvl="8">
      <w:start w:val="1"/>
      <w:numFmt w:val="bullet"/>
      <w:lvlText w:val=""/>
      <w:lvlJc w:val="left"/>
      <w:pPr>
        <w:tabs>
          <w:tab w:val="num" w:pos="6496"/>
        </w:tabs>
        <w:ind w:left="6496" w:hanging="360"/>
      </w:pPr>
      <w:rPr>
        <w:rFonts w:ascii="Wingdings" w:hAnsi="Wingdings" w:hint="default"/>
      </w:rPr>
    </w:lvl>
  </w:abstractNum>
  <w:abstractNum w:abstractNumId="9">
    <w:nsid w:val="249C3860"/>
    <w:multiLevelType w:val="hybridMultilevel"/>
    <w:tmpl w:val="01D20D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7BB788A"/>
    <w:multiLevelType w:val="hybridMultilevel"/>
    <w:tmpl w:val="41500D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nsid w:val="2A1804CE"/>
    <w:multiLevelType w:val="hybridMultilevel"/>
    <w:tmpl w:val="ED86D5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D2D5D4D"/>
    <w:multiLevelType w:val="hybridMultilevel"/>
    <w:tmpl w:val="5550331C"/>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54977E4"/>
    <w:multiLevelType w:val="hybridMultilevel"/>
    <w:tmpl w:val="D80E2846"/>
    <w:lvl w:ilvl="0">
      <w:start w:val="1"/>
      <w:numFmt w:val="decimal"/>
      <w:lvlText w:val="%1."/>
      <w:lvlJc w:val="left"/>
      <w:pPr>
        <w:ind w:left="720" w:hanging="360"/>
      </w:pPr>
      <w:rPr>
        <w:rFonts w:cs="Times New Roman" w:hint="default"/>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362023C7"/>
    <w:multiLevelType w:val="hybridMultilevel"/>
    <w:tmpl w:val="74C2A5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A0502DD"/>
    <w:multiLevelType w:val="hybridMultilevel"/>
    <w:tmpl w:val="E28CBBFA"/>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C7060E9"/>
    <w:multiLevelType w:val="hybridMultilevel"/>
    <w:tmpl w:val="24EE42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14E218E"/>
    <w:multiLevelType w:val="hybridMultilevel"/>
    <w:tmpl w:val="D6287B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1DA0EFF"/>
    <w:multiLevelType w:val="hybridMultilevel"/>
    <w:tmpl w:val="090AFE08"/>
    <w:lvl w:ilvl="0">
      <w:start w:val="1"/>
      <w:numFmt w:val="bullet"/>
      <w:lvlText w:val=""/>
      <w:lvlJc w:val="left"/>
      <w:pPr>
        <w:tabs>
          <w:tab w:val="num" w:pos="1008"/>
        </w:tabs>
        <w:ind w:left="1008" w:hanging="360"/>
      </w:pPr>
      <w:rPr>
        <w:rFonts w:ascii="Symbol" w:hAnsi="Symbol" w:hint="default"/>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9">
    <w:nsid w:val="43D33A13"/>
    <w:multiLevelType w:val="hybridMultilevel"/>
    <w:tmpl w:val="455438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5ED5735"/>
    <w:multiLevelType w:val="multilevel"/>
    <w:tmpl w:val="42680EC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4F0A7A63"/>
    <w:multiLevelType w:val="hybridMultilevel"/>
    <w:tmpl w:val="EA40513A"/>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4C313CD"/>
    <w:multiLevelType w:val="hybridMultilevel"/>
    <w:tmpl w:val="C3C622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6CE70DB"/>
    <w:multiLevelType w:val="hybridMultilevel"/>
    <w:tmpl w:val="C7C092DC"/>
    <w:lvl w:ilvl="0">
      <w:start w:val="1"/>
      <w:numFmt w:val="bullet"/>
      <w:lvlText w:val=""/>
      <w:lvlJc w:val="left"/>
      <w:pPr>
        <w:tabs>
          <w:tab w:val="num" w:pos="1008"/>
        </w:tabs>
        <w:ind w:left="1008" w:hanging="360"/>
      </w:pPr>
      <w:rPr>
        <w:rFonts w:ascii="Symbol" w:hAnsi="Symbol" w:hint="default"/>
      </w:rPr>
    </w:lvl>
    <w:lvl w:ilvl="1">
      <w:start w:val="1"/>
      <w:numFmt w:val="bullet"/>
      <w:lvlText w:val="o"/>
      <w:lvlJc w:val="left"/>
      <w:pPr>
        <w:ind w:left="1728" w:hanging="360"/>
      </w:pPr>
      <w:rPr>
        <w:rFonts w:ascii="Courier New" w:hAnsi="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hint="default"/>
      </w:rPr>
    </w:lvl>
    <w:lvl w:ilvl="8">
      <w:start w:val="1"/>
      <w:numFmt w:val="bullet"/>
      <w:lvlText w:val=""/>
      <w:lvlJc w:val="left"/>
      <w:pPr>
        <w:ind w:left="6768" w:hanging="360"/>
      </w:pPr>
      <w:rPr>
        <w:rFonts w:ascii="Wingdings" w:hAnsi="Wingdings" w:hint="default"/>
      </w:rPr>
    </w:lvl>
  </w:abstractNum>
  <w:abstractNum w:abstractNumId="24">
    <w:nsid w:val="61B703F9"/>
    <w:multiLevelType w:val="hybridMultilevel"/>
    <w:tmpl w:val="636E0112"/>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nsid w:val="6B3F0FD9"/>
    <w:multiLevelType w:val="hybridMultilevel"/>
    <w:tmpl w:val="7952BC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E9352DD"/>
    <w:multiLevelType w:val="hybridMultilevel"/>
    <w:tmpl w:val="5EE4CF7E"/>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1F93404"/>
    <w:multiLevelType w:val="hybridMultilevel"/>
    <w:tmpl w:val="82FEB6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3FF53E8"/>
    <w:multiLevelType w:val="hybridMultilevel"/>
    <w:tmpl w:val="D02EF5C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76B7223F"/>
    <w:multiLevelType w:val="hybridMultilevel"/>
    <w:tmpl w:val="FEC224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B096D5C"/>
    <w:multiLevelType w:val="hybridMultilevel"/>
    <w:tmpl w:val="A30A20A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7B63549C"/>
    <w:multiLevelType w:val="hybridMultilevel"/>
    <w:tmpl w:val="6E6A3A06"/>
    <w:lvl w:ilvl="0">
      <w:start w:val="1"/>
      <w:numFmt w:val="bullet"/>
      <w:lvlText w:val=""/>
      <w:lvlJc w:val="left"/>
      <w:pPr>
        <w:tabs>
          <w:tab w:val="num" w:pos="433"/>
        </w:tabs>
        <w:ind w:left="433" w:hanging="360"/>
      </w:pPr>
      <w:rPr>
        <w:rFonts w:ascii="Symbol" w:hAnsi="Symbol" w:hint="default"/>
      </w:rPr>
    </w:lvl>
    <w:lvl w:ilvl="1">
      <w:start w:val="1"/>
      <w:numFmt w:val="bullet"/>
      <w:lvlText w:val="o"/>
      <w:lvlJc w:val="left"/>
      <w:pPr>
        <w:tabs>
          <w:tab w:val="num" w:pos="1153"/>
        </w:tabs>
        <w:ind w:left="1153" w:hanging="360"/>
      </w:pPr>
      <w:rPr>
        <w:rFonts w:ascii="Courier New" w:hAnsi="Courier New" w:hint="default"/>
      </w:rPr>
    </w:lvl>
    <w:lvl w:ilvl="2">
      <w:start w:val="1"/>
      <w:numFmt w:val="bullet"/>
      <w:lvlText w:val=""/>
      <w:lvlJc w:val="left"/>
      <w:pPr>
        <w:tabs>
          <w:tab w:val="num" w:pos="1873"/>
        </w:tabs>
        <w:ind w:left="1873" w:hanging="360"/>
      </w:pPr>
      <w:rPr>
        <w:rFonts w:ascii="Wingdings" w:hAnsi="Wingdings" w:hint="default"/>
      </w:rPr>
    </w:lvl>
    <w:lvl w:ilvl="3">
      <w:start w:val="1"/>
      <w:numFmt w:val="bullet"/>
      <w:lvlText w:val=""/>
      <w:lvlJc w:val="left"/>
      <w:pPr>
        <w:tabs>
          <w:tab w:val="num" w:pos="2593"/>
        </w:tabs>
        <w:ind w:left="2593" w:hanging="360"/>
      </w:pPr>
      <w:rPr>
        <w:rFonts w:ascii="Symbol" w:hAnsi="Symbol" w:hint="default"/>
      </w:rPr>
    </w:lvl>
    <w:lvl w:ilvl="4">
      <w:start w:val="1"/>
      <w:numFmt w:val="bullet"/>
      <w:lvlText w:val="o"/>
      <w:lvlJc w:val="left"/>
      <w:pPr>
        <w:tabs>
          <w:tab w:val="num" w:pos="3313"/>
        </w:tabs>
        <w:ind w:left="3313" w:hanging="360"/>
      </w:pPr>
      <w:rPr>
        <w:rFonts w:ascii="Courier New" w:hAnsi="Courier New" w:hint="default"/>
      </w:rPr>
    </w:lvl>
    <w:lvl w:ilvl="5">
      <w:start w:val="1"/>
      <w:numFmt w:val="bullet"/>
      <w:lvlText w:val=""/>
      <w:lvlJc w:val="left"/>
      <w:pPr>
        <w:tabs>
          <w:tab w:val="num" w:pos="4033"/>
        </w:tabs>
        <w:ind w:left="4033" w:hanging="360"/>
      </w:pPr>
      <w:rPr>
        <w:rFonts w:ascii="Wingdings" w:hAnsi="Wingdings" w:hint="default"/>
      </w:rPr>
    </w:lvl>
    <w:lvl w:ilvl="6">
      <w:start w:val="1"/>
      <w:numFmt w:val="bullet"/>
      <w:lvlText w:val=""/>
      <w:lvlJc w:val="left"/>
      <w:pPr>
        <w:tabs>
          <w:tab w:val="num" w:pos="4753"/>
        </w:tabs>
        <w:ind w:left="4753" w:hanging="360"/>
      </w:pPr>
      <w:rPr>
        <w:rFonts w:ascii="Symbol" w:hAnsi="Symbol" w:hint="default"/>
      </w:rPr>
    </w:lvl>
    <w:lvl w:ilvl="7">
      <w:start w:val="1"/>
      <w:numFmt w:val="bullet"/>
      <w:lvlText w:val="o"/>
      <w:lvlJc w:val="left"/>
      <w:pPr>
        <w:tabs>
          <w:tab w:val="num" w:pos="5473"/>
        </w:tabs>
        <w:ind w:left="5473" w:hanging="360"/>
      </w:pPr>
      <w:rPr>
        <w:rFonts w:ascii="Courier New" w:hAnsi="Courier New" w:hint="default"/>
      </w:rPr>
    </w:lvl>
    <w:lvl w:ilvl="8">
      <w:start w:val="1"/>
      <w:numFmt w:val="bullet"/>
      <w:lvlText w:val=""/>
      <w:lvlJc w:val="left"/>
      <w:pPr>
        <w:tabs>
          <w:tab w:val="num" w:pos="6193"/>
        </w:tabs>
        <w:ind w:left="6193" w:hanging="360"/>
      </w:pPr>
      <w:rPr>
        <w:rFonts w:ascii="Wingdings" w:hAnsi="Wingdings" w:hint="default"/>
      </w:rPr>
    </w:lvl>
  </w:abstractNum>
  <w:abstractNum w:abstractNumId="32">
    <w:nsid w:val="7C7D0D70"/>
    <w:multiLevelType w:val="hybridMultilevel"/>
    <w:tmpl w:val="9A264AB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4"/>
  </w:num>
  <w:num w:numId="17">
    <w:abstractNumId w:val="2"/>
  </w:num>
  <w:num w:numId="18">
    <w:abstractNumId w:val="10"/>
  </w:num>
  <w:num w:numId="19">
    <w:abstractNumId w:val="31"/>
  </w:num>
  <w:num w:numId="20">
    <w:abstractNumId w:val="29"/>
  </w:num>
  <w:num w:numId="21">
    <w:abstractNumId w:val="9"/>
  </w:num>
  <w:num w:numId="22">
    <w:abstractNumId w:val="19"/>
  </w:num>
  <w:num w:numId="23">
    <w:abstractNumId w:val="14"/>
  </w:num>
  <w:num w:numId="24">
    <w:abstractNumId w:val="17"/>
  </w:num>
  <w:num w:numId="25">
    <w:abstractNumId w:val="18"/>
  </w:num>
  <w:num w:numId="26">
    <w:abstractNumId w:val="23"/>
  </w:num>
  <w:num w:numId="27">
    <w:abstractNumId w:val="25"/>
  </w:num>
  <w:num w:numId="28">
    <w:abstractNumId w:val="6"/>
  </w:num>
  <w:num w:numId="29">
    <w:abstractNumId w:val="1"/>
  </w:num>
  <w:num w:numId="30">
    <w:abstractNumId w:val="30"/>
  </w:num>
  <w:num w:numId="31">
    <w:abstractNumId w:val="28"/>
  </w:num>
  <w:num w:numId="32">
    <w:abstractNumId w:val="12"/>
  </w:num>
  <w:num w:numId="33">
    <w:abstractNumId w:val="27"/>
  </w:num>
  <w:num w:numId="34">
    <w:abstractNumId w:val="5"/>
  </w:num>
  <w:num w:numId="35">
    <w:abstractNumId w:val="32"/>
  </w:num>
  <w:num w:numId="36">
    <w:abstractNumId w:val="7"/>
  </w:num>
  <w:num w:numId="37">
    <w:abstractNumId w:val="16"/>
  </w:num>
  <w:num w:numId="38">
    <w:abstractNumId w:val="22"/>
  </w:num>
  <w:num w:numId="39">
    <w:abstractNumId w:val="11"/>
  </w:num>
  <w:num w:numId="40">
    <w:abstractNumId w:val="8"/>
  </w:num>
  <w:num w:numId="41">
    <w:abstractNumId w:val="24"/>
  </w:num>
  <w:num w:numId="42">
    <w:abstractNumId w:val="15"/>
  </w:num>
  <w:num w:numId="43">
    <w:abstractNumId w:val="26"/>
  </w:num>
  <w:num w:numId="44">
    <w:abstractNumId w:val="21"/>
  </w:num>
  <w:num w:numId="45">
    <w:abstractNumId w:val="13"/>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1A3DA6"/>
    <w:rsid w:val="0029061B"/>
    <w:rsid w:val="003769EF"/>
    <w:rsid w:val="003D5A69"/>
    <w:rsid w:val="00487405"/>
    <w:rsid w:val="004F5DA1"/>
    <w:rsid w:val="00621F35"/>
    <w:rsid w:val="00683E4E"/>
    <w:rsid w:val="006A1EF6"/>
    <w:rsid w:val="006A293D"/>
    <w:rsid w:val="008417F4"/>
    <w:rsid w:val="008B2A3F"/>
    <w:rsid w:val="00D44C37"/>
    <w:rsid w:val="00F02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EB4A1E0-9674-498B-A573-14FF78F7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locked/>
    <w:rPr>
      <w:rFonts w:ascii="Cambria" w:hAnsi="Cambria" w:cs="Times New Roman"/>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uiPriority w:val="99"/>
    <w:semiHidden/>
    <w:locked/>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 w:val="18"/>
      <w:szCs w:val="20"/>
      <w:lang w:val="x-none"/>
    </w:rPr>
  </w:style>
  <w:style w:type="character" w:customStyle="1" w:styleId="BodyTextIndent2Char">
    <w:name w:val="Body Text Indent 2 Char"/>
    <w:uiPriority w:val="99"/>
    <w:semiHidden/>
    <w:locked/>
    <w:rPr>
      <w:rFonts w:ascii="Arial" w:hAnsi="Arial" w:cs="Arial"/>
      <w:lang w:val="x-none" w:eastAsia="en-US"/>
    </w:rPr>
  </w:style>
  <w:style w:type="character" w:customStyle="1" w:styleId="BodyTextIndent2Char1">
    <w:name w:val="Body Text Indent 2 Char1"/>
    <w:link w:val="BodyTextIndent2"/>
    <w:uiPriority w:val="99"/>
    <w:locked/>
    <w:rsid w:val="008A0EE7"/>
    <w:rPr>
      <w:rFonts w:ascii="Arial" w:hAnsi="Arial"/>
      <w:sz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uiPriority w:val="99"/>
    <w:semiHidden/>
    <w:locked/>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uiPriority w:val="99"/>
    <w:semiHidden/>
    <w:locked/>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uiPriority w:val="99"/>
    <w:semiHidden/>
    <w:locked/>
    <w:rPr>
      <w:rFonts w:cs="Times New Roman"/>
      <w:sz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character" w:customStyle="1" w:styleId="CharChar3">
    <w:name w:val="Char Char3"/>
    <w:uiPriority w:val="99"/>
    <w:locked/>
    <w:rsid w:val="00023CBE"/>
    <w:rPr>
      <w:rFonts w:ascii="Arial" w:hAnsi="Arial"/>
      <w:sz w:val="22"/>
      <w:lang w:val="en-GB" w:eastAsia="en-US"/>
    </w:rPr>
  </w:style>
  <w:style w:type="character" w:styleId="Strong">
    <w:name w:val="Strong"/>
    <w:uiPriority w:val="99"/>
    <w:qFormat/>
    <w:locked/>
    <w:rsid w:val="00023CBE"/>
    <w:rPr>
      <w:rFonts w:cs="Times New Roman"/>
      <w:b/>
      <w:bCs/>
    </w:rPr>
  </w:style>
  <w:style w:type="paragraph" w:customStyle="1" w:styleId="TableColumnHeader">
    <w:name w:val="Table Column Header"/>
    <w:basedOn w:val="Normal"/>
    <w:uiPriority w:val="99"/>
    <w:semiHidden/>
    <w:rsid w:val="00023CBE"/>
    <w:pPr>
      <w:spacing w:before="120" w:after="170" w:line="240" w:lineRule="atLeast"/>
      <w:jc w:val="left"/>
    </w:pPr>
    <w:rPr>
      <w:b/>
      <w:bCs/>
      <w:sz w:val="20"/>
      <w:szCs w:val="20"/>
    </w:rPr>
  </w:style>
  <w:style w:type="character" w:customStyle="1" w:styleId="CharChar31">
    <w:name w:val="Char Char31"/>
    <w:uiPriority w:val="99"/>
    <w:rsid w:val="00A60BC5"/>
    <w:rPr>
      <w:rFonts w:ascii="Arial" w:hAnsi="Arial"/>
      <w:sz w:val="22"/>
      <w:lang w:val="en-GB" w:eastAsia="en-US"/>
    </w:rPr>
  </w:style>
  <w:style w:type="paragraph" w:customStyle="1" w:styleId="TableText">
    <w:name w:val="Table Text"/>
    <w:basedOn w:val="Normal"/>
    <w:uiPriority w:val="99"/>
    <w:semiHidden/>
    <w:rsid w:val="00F6417D"/>
    <w:pPr>
      <w:spacing w:before="120" w:after="170" w:line="240" w:lineRule="atLeast"/>
      <w:jc w:val="left"/>
    </w:pPr>
    <w:rPr>
      <w:sz w:val="20"/>
      <w:szCs w:val="20"/>
    </w:rPr>
  </w:style>
  <w:style w:type="paragraph" w:styleId="Footer">
    <w:name w:val="footer"/>
    <w:basedOn w:val="Normal"/>
    <w:link w:val="FooterChar"/>
    <w:uiPriority w:val="99"/>
    <w:semiHidden/>
    <w:unhideWhenUsed/>
    <w:rsid w:val="006A293D"/>
    <w:pPr>
      <w:tabs>
        <w:tab w:val="center" w:pos="4680"/>
        <w:tab w:val="right" w:pos="9360"/>
      </w:tabs>
    </w:pPr>
  </w:style>
  <w:style w:type="character" w:customStyle="1" w:styleId="FooterChar">
    <w:name w:val="Footer Char"/>
    <w:basedOn w:val="DefaultParagraphFont"/>
    <w:link w:val="Footer"/>
    <w:uiPriority w:val="99"/>
    <w:semiHidden/>
    <w:rsid w:val="006A293D"/>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469680">
      <w:marLeft w:val="0"/>
      <w:marRight w:val="0"/>
      <w:marTop w:val="0"/>
      <w:marBottom w:val="0"/>
      <w:divBdr>
        <w:top w:val="none" w:sz="0" w:space="0" w:color="auto"/>
        <w:left w:val="none" w:sz="0" w:space="0" w:color="auto"/>
        <w:bottom w:val="none" w:sz="0" w:space="0" w:color="auto"/>
        <w:right w:val="none" w:sz="0" w:space="0" w:color="auto"/>
      </w:divBdr>
      <w:divsChild>
        <w:div w:id="1844469679">
          <w:marLeft w:val="0"/>
          <w:marRight w:val="0"/>
          <w:marTop w:val="0"/>
          <w:marBottom w:val="0"/>
          <w:divBdr>
            <w:top w:val="none" w:sz="0" w:space="0" w:color="auto"/>
            <w:left w:val="none" w:sz="0" w:space="0" w:color="auto"/>
            <w:bottom w:val="none" w:sz="0" w:space="0" w:color="auto"/>
            <w:right w:val="none" w:sz="0" w:space="0" w:color="auto"/>
          </w:divBdr>
          <w:divsChild>
            <w:div w:id="18444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F6901350</Template>
  <TotalTime>0</TotalTime>
  <Pages>1</Pages>
  <Words>324</Words>
  <Characters>1849</Characters>
  <Application>Microsoft Office Word</Application>
  <DocSecurity>0</DocSecurity>
  <Lines>15</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REFLECTIVE REVIEW: M7</vt:lpstr>
      <vt:lpstr>REFLECTIVE REVIEW: M7</vt:lpstr>
    </vt:vector>
  </TitlesOfParts>
  <Company>City &amp; Guilds</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cp:lastModifiedBy>Shanni Pratt</cp:lastModifiedBy>
  <cp:revision>2</cp:revision>
  <cp:lastPrinted>1601-01-01T00:00:00Z</cp:lastPrinted>
  <dcterms:created xsi:type="dcterms:W3CDTF">2015-01-21T08:58:00Z</dcterms:created>
  <dcterms:modified xsi:type="dcterms:W3CDTF">2015-01-21T08:58:00Z</dcterms:modified>
</cp:coreProperties>
</file>