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A6" w:rsidRDefault="00EA24A6">
      <w:pPr>
        <w:autoSpaceDE w:val="0"/>
        <w:autoSpaceDN w:val="0"/>
        <w:adjustRightInd w:val="0"/>
        <w:spacing w:before="1" w:line="90" w:lineRule="exact"/>
        <w:rPr>
          <w:sz w:val="9"/>
        </w:rPr>
      </w:pPr>
      <w:bookmarkStart w:id="0" w:name="_GoBack"/>
      <w:bookmarkEnd w:id="0"/>
    </w:p>
    <w:tbl>
      <w:tblPr>
        <w:bidiVisual/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260"/>
        <w:gridCol w:w="556"/>
        <w:gridCol w:w="3756"/>
      </w:tblGrid>
      <w:tr w:rsidR="00EA24A6" w:rsidTr="004706A5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EA24A6" w:rsidRDefault="00EA24A6">
            <w:pPr>
              <w:autoSpaceDE w:val="0"/>
              <w:autoSpaceDN w:val="0"/>
              <w:adjustRightInd w:val="0"/>
              <w:spacing w:before="8" w:line="120" w:lineRule="exact"/>
              <w:rPr>
                <w:sz w:val="12"/>
              </w:rPr>
            </w:pPr>
          </w:p>
          <w:p w:rsidR="00EA24A6" w:rsidRDefault="00EA24A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العنوان:</w:t>
            </w:r>
          </w:p>
        </w:tc>
        <w:tc>
          <w:tcPr>
            <w:tcW w:w="55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A24A6" w:rsidRDefault="00EA24A6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EA24A6" w:rsidRDefault="00EA24A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الكتابة في مجال الأعمال</w:t>
            </w:r>
          </w:p>
        </w:tc>
      </w:tr>
      <w:tr w:rsidR="00EA24A6" w:rsidTr="004706A5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EA24A6" w:rsidRDefault="00EA24A6">
            <w:pPr>
              <w:autoSpaceDE w:val="0"/>
              <w:autoSpaceDN w:val="0"/>
              <w:adjustRightInd w:val="0"/>
              <w:spacing w:before="8" w:line="120" w:lineRule="exact"/>
              <w:rPr>
                <w:sz w:val="12"/>
              </w:rPr>
            </w:pPr>
          </w:p>
          <w:p w:rsidR="00EA24A6" w:rsidRDefault="00EA24A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المستوى: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EA24A6" w:rsidRDefault="00EA24A6" w:rsidP="004706A5">
            <w:pPr>
              <w:autoSpaceDE w:val="0"/>
              <w:autoSpaceDN w:val="0"/>
              <w:adjustRightInd w:val="0"/>
              <w:spacing w:before="7" w:line="120" w:lineRule="exact"/>
              <w:ind w:right="109"/>
              <w:jc w:val="right"/>
              <w:rPr>
                <w:sz w:val="12"/>
              </w:rPr>
            </w:pPr>
          </w:p>
          <w:p w:rsidR="00EA24A6" w:rsidRDefault="00EA24A6" w:rsidP="004706A5">
            <w:pPr>
              <w:autoSpaceDE w:val="0"/>
              <w:autoSpaceDN w:val="0"/>
              <w:adjustRightInd w:val="0"/>
              <w:ind w:left="102" w:right="109"/>
              <w:jc w:val="right"/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EA24A6" w:rsidRDefault="00EA24A6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A24A6" w:rsidRDefault="00EA24A6">
            <w:pPr>
              <w:autoSpaceDE w:val="0"/>
              <w:autoSpaceDN w:val="0"/>
              <w:adjustRightInd w:val="0"/>
            </w:pPr>
          </w:p>
        </w:tc>
      </w:tr>
      <w:tr w:rsidR="00EA24A6" w:rsidTr="004706A5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EA24A6" w:rsidRDefault="00EA24A6">
            <w:pPr>
              <w:autoSpaceDE w:val="0"/>
              <w:autoSpaceDN w:val="0"/>
              <w:adjustRightInd w:val="0"/>
              <w:spacing w:before="8" w:line="120" w:lineRule="exact"/>
              <w:rPr>
                <w:sz w:val="12"/>
              </w:rPr>
            </w:pPr>
          </w:p>
          <w:p w:rsidR="00EA24A6" w:rsidRDefault="00EA24A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قيمة الساعات المعتمدة: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EA24A6" w:rsidRDefault="00EA24A6" w:rsidP="004706A5">
            <w:pPr>
              <w:autoSpaceDE w:val="0"/>
              <w:autoSpaceDN w:val="0"/>
              <w:adjustRightInd w:val="0"/>
              <w:spacing w:before="7" w:line="120" w:lineRule="exact"/>
              <w:ind w:right="109"/>
              <w:jc w:val="right"/>
              <w:rPr>
                <w:sz w:val="12"/>
              </w:rPr>
            </w:pPr>
          </w:p>
          <w:p w:rsidR="00EA24A6" w:rsidRDefault="00EA24A6" w:rsidP="004706A5">
            <w:pPr>
              <w:autoSpaceDE w:val="0"/>
              <w:autoSpaceDN w:val="0"/>
              <w:adjustRightInd w:val="0"/>
              <w:ind w:left="102" w:right="109"/>
              <w:jc w:val="right"/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EA24A6" w:rsidRDefault="00EA24A6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A24A6" w:rsidRDefault="00EA24A6">
            <w:pPr>
              <w:autoSpaceDE w:val="0"/>
              <w:autoSpaceDN w:val="0"/>
              <w:adjustRightInd w:val="0"/>
            </w:pPr>
          </w:p>
        </w:tc>
      </w:tr>
      <w:tr w:rsidR="00EA24A6" w:rsidTr="004706A5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EA24A6" w:rsidRDefault="00EA24A6">
            <w:pPr>
              <w:autoSpaceDE w:val="0"/>
              <w:autoSpaceDN w:val="0"/>
              <w:adjustRightInd w:val="0"/>
              <w:spacing w:before="8" w:line="120" w:lineRule="exact"/>
              <w:rPr>
                <w:sz w:val="12"/>
              </w:rPr>
            </w:pPr>
          </w:p>
          <w:p w:rsidR="00EA24A6" w:rsidRDefault="00EA24A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ساعات التعلم الموجّه للوحدة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EA24A6" w:rsidRDefault="00EA24A6" w:rsidP="004706A5">
            <w:pPr>
              <w:autoSpaceDE w:val="0"/>
              <w:autoSpaceDN w:val="0"/>
              <w:adjustRightInd w:val="0"/>
              <w:spacing w:before="7" w:line="120" w:lineRule="exact"/>
              <w:ind w:right="109"/>
              <w:jc w:val="right"/>
              <w:rPr>
                <w:sz w:val="12"/>
              </w:rPr>
            </w:pPr>
          </w:p>
          <w:p w:rsidR="00EA24A6" w:rsidRDefault="00EA24A6" w:rsidP="004706A5">
            <w:pPr>
              <w:autoSpaceDE w:val="0"/>
              <w:autoSpaceDN w:val="0"/>
              <w:adjustRightInd w:val="0"/>
              <w:ind w:left="102" w:right="109"/>
              <w:jc w:val="right"/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EA24A6" w:rsidRDefault="00EA24A6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A24A6" w:rsidRDefault="00EA24A6">
            <w:pPr>
              <w:autoSpaceDE w:val="0"/>
              <w:autoSpaceDN w:val="0"/>
              <w:adjustRightInd w:val="0"/>
            </w:pPr>
          </w:p>
        </w:tc>
      </w:tr>
      <w:tr w:rsidR="00EA24A6" w:rsidTr="004706A5">
        <w:trPr>
          <w:trHeight w:hRule="exact" w:val="37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  <w:vAlign w:val="bottom"/>
          </w:tcPr>
          <w:p w:rsidR="00EA24A6" w:rsidRDefault="00EA24A6" w:rsidP="00FD46A2">
            <w:pPr>
              <w:autoSpaceDE w:val="0"/>
              <w:autoSpaceDN w:val="0"/>
              <w:bidi/>
              <w:adjustRightInd w:val="0"/>
              <w:spacing w:after="40"/>
              <w:ind w:left="102" w:right="-23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حصيلة التعلم (</w:t>
            </w:r>
            <w:r w:rsidR="00FD46A2"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  <w:lang w:bidi="ar-EG"/>
              </w:rPr>
              <w:t xml:space="preserve">سيكتسب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 xml:space="preserve">المتعلم </w:t>
            </w:r>
            <w:r w:rsidR="00FD46A2"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  <w:lang w:bidi="ar"/>
              </w:rPr>
              <w:t>ما يلي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  <w:vAlign w:val="bottom"/>
          </w:tcPr>
          <w:p w:rsidR="00EA24A6" w:rsidRDefault="00EA24A6" w:rsidP="004706A5">
            <w:pPr>
              <w:autoSpaceDE w:val="0"/>
              <w:autoSpaceDN w:val="0"/>
              <w:bidi/>
              <w:adjustRightInd w:val="0"/>
              <w:spacing w:after="40"/>
              <w:ind w:left="102" w:right="-23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معايير التقييم (المتعلم يستطيع)</w:t>
            </w:r>
          </w:p>
        </w:tc>
      </w:tr>
      <w:tr w:rsidR="00EA24A6" w:rsidTr="004706A5">
        <w:trPr>
          <w:trHeight w:hRule="exact" w:val="323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24A6" w:rsidRDefault="00EA24A6">
            <w:pPr>
              <w:autoSpaceDE w:val="0"/>
              <w:autoSpaceDN w:val="0"/>
              <w:adjustRightInd w:val="0"/>
              <w:spacing w:before="7" w:line="220" w:lineRule="exact"/>
              <w:rPr>
                <w:sz w:val="22"/>
              </w:rPr>
            </w:pPr>
          </w:p>
          <w:p w:rsidR="00EA24A6" w:rsidRPr="00761E3C" w:rsidRDefault="00EA24A6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02" w:right="-20"/>
              <w:rPr>
                <w:sz w:val="20"/>
                <w:szCs w:val="20"/>
              </w:rPr>
            </w:pPr>
            <w:r w:rsidRPr="00761E3C">
              <w:rPr>
                <w:rFonts w:ascii="Arial" w:eastAsia="Arial" w:hAnsi="Arial" w:cs="Arial"/>
                <w:sz w:val="20"/>
                <w:szCs w:val="20"/>
                <w:lang w:bidi="ar"/>
              </w:rPr>
              <w:t>1</w:t>
            </w:r>
            <w:r w:rsidRPr="00761E3C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معرفة كيفية الكتابة في مجال الأعمال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A24A6" w:rsidRPr="00025473" w:rsidRDefault="00EA24A6">
            <w:pPr>
              <w:autoSpaceDE w:val="0"/>
              <w:autoSpaceDN w:val="0"/>
              <w:adjustRightInd w:val="0"/>
              <w:spacing w:before="7" w:line="220" w:lineRule="exact"/>
              <w:rPr>
                <w:sz w:val="16"/>
                <w:szCs w:val="16"/>
              </w:rPr>
            </w:pPr>
          </w:p>
          <w:p w:rsidR="00EA24A6" w:rsidRPr="001305A3" w:rsidRDefault="00EA24A6">
            <w:pPr>
              <w:autoSpaceDE w:val="0"/>
              <w:autoSpaceDN w:val="0"/>
              <w:adjustRightInd w:val="0"/>
              <w:ind w:left="143" w:right="-20"/>
              <w:rPr>
                <w:rFonts w:ascii="Arial" w:hAnsi="Arial"/>
                <w:sz w:val="20"/>
                <w:szCs w:val="20"/>
              </w:rPr>
            </w:pPr>
            <w:r w:rsidRPr="001305A3">
              <w:rPr>
                <w:rFonts w:ascii="Arial" w:hAnsi="Arial"/>
                <w:sz w:val="20"/>
                <w:szCs w:val="20"/>
              </w:rPr>
              <w:t>1.1</w:t>
            </w:r>
          </w:p>
          <w:p w:rsidR="00EA24A6" w:rsidRPr="001305A3" w:rsidRDefault="00EA24A6">
            <w:pPr>
              <w:autoSpaceDE w:val="0"/>
              <w:autoSpaceDN w:val="0"/>
              <w:adjustRightInd w:val="0"/>
              <w:spacing w:before="10" w:line="220" w:lineRule="exact"/>
              <w:rPr>
                <w:sz w:val="20"/>
                <w:szCs w:val="20"/>
              </w:rPr>
            </w:pPr>
          </w:p>
          <w:p w:rsidR="00025473" w:rsidRPr="001305A3" w:rsidRDefault="00025473">
            <w:pPr>
              <w:autoSpaceDE w:val="0"/>
              <w:autoSpaceDN w:val="0"/>
              <w:adjustRightInd w:val="0"/>
              <w:spacing w:before="10" w:line="220" w:lineRule="exact"/>
              <w:rPr>
                <w:sz w:val="20"/>
                <w:szCs w:val="20"/>
              </w:rPr>
            </w:pPr>
          </w:p>
          <w:p w:rsidR="00EA24A6" w:rsidRPr="001305A3" w:rsidRDefault="00EA24A6">
            <w:pPr>
              <w:autoSpaceDE w:val="0"/>
              <w:autoSpaceDN w:val="0"/>
              <w:adjustRightInd w:val="0"/>
              <w:ind w:left="143" w:right="-20"/>
              <w:rPr>
                <w:rFonts w:ascii="Arial" w:hAnsi="Arial"/>
                <w:sz w:val="20"/>
                <w:szCs w:val="20"/>
              </w:rPr>
            </w:pPr>
            <w:r w:rsidRPr="001305A3">
              <w:rPr>
                <w:rFonts w:ascii="Arial" w:hAnsi="Arial"/>
                <w:sz w:val="20"/>
                <w:szCs w:val="20"/>
              </w:rPr>
              <w:t>1.2</w:t>
            </w:r>
          </w:p>
          <w:p w:rsidR="00EA24A6" w:rsidRPr="001305A3" w:rsidRDefault="00EA24A6">
            <w:pPr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EA24A6" w:rsidRPr="001305A3" w:rsidRDefault="00EA24A6">
            <w:pPr>
              <w:autoSpaceDE w:val="0"/>
              <w:autoSpaceDN w:val="0"/>
              <w:adjustRightInd w:val="0"/>
              <w:ind w:left="143" w:right="-20"/>
              <w:rPr>
                <w:rFonts w:ascii="Arial" w:hAnsi="Arial"/>
                <w:sz w:val="20"/>
                <w:szCs w:val="20"/>
              </w:rPr>
            </w:pPr>
            <w:r w:rsidRPr="001305A3">
              <w:rPr>
                <w:rFonts w:ascii="Arial" w:hAnsi="Arial"/>
                <w:sz w:val="20"/>
                <w:szCs w:val="20"/>
              </w:rPr>
              <w:t>1.3</w:t>
            </w:r>
          </w:p>
          <w:p w:rsidR="00EA24A6" w:rsidRPr="001305A3" w:rsidRDefault="00EA24A6">
            <w:pPr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EA24A6" w:rsidRPr="001305A3" w:rsidRDefault="00EA24A6">
            <w:pPr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EA24A6" w:rsidRPr="00025473" w:rsidRDefault="00EA24A6">
            <w:pPr>
              <w:autoSpaceDE w:val="0"/>
              <w:autoSpaceDN w:val="0"/>
              <w:adjustRightInd w:val="0"/>
              <w:ind w:left="143" w:right="-20"/>
              <w:rPr>
                <w:sz w:val="16"/>
                <w:szCs w:val="16"/>
              </w:rPr>
            </w:pPr>
            <w:r w:rsidRPr="001305A3">
              <w:rPr>
                <w:rFonts w:ascii="Arial" w:hAnsi="Arial"/>
                <w:sz w:val="20"/>
                <w:szCs w:val="20"/>
              </w:rPr>
              <w:t>1.4</w:t>
            </w: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A24A6" w:rsidRDefault="00EA24A6">
            <w:pPr>
              <w:autoSpaceDE w:val="0"/>
              <w:autoSpaceDN w:val="0"/>
              <w:adjustRightInd w:val="0"/>
              <w:spacing w:before="7" w:line="220" w:lineRule="exact"/>
              <w:rPr>
                <w:sz w:val="22"/>
              </w:rPr>
            </w:pPr>
          </w:p>
          <w:p w:rsidR="001757D2" w:rsidRDefault="00EA24A6" w:rsidP="00025473">
            <w:pPr>
              <w:autoSpaceDE w:val="0"/>
              <w:autoSpaceDN w:val="0"/>
              <w:bidi/>
              <w:adjustRightInd w:val="0"/>
              <w:ind w:left="128" w:right="133"/>
              <w:rPr>
                <w:rFonts w:ascii="Arial" w:hAnsi="Arial" w:hint="cs"/>
                <w:sz w:val="20"/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صياغة مقطوعة كتابية في مجال الأعمال لغرض محدد</w:t>
            </w:r>
          </w:p>
          <w:p w:rsidR="00025473" w:rsidRDefault="00025473" w:rsidP="00025473">
            <w:pPr>
              <w:autoSpaceDE w:val="0"/>
              <w:autoSpaceDN w:val="0"/>
              <w:bidi/>
              <w:adjustRightInd w:val="0"/>
              <w:ind w:left="128" w:right="133"/>
              <w:rPr>
                <w:rFonts w:ascii="Arial" w:hAnsi="Arial"/>
                <w:sz w:val="20"/>
              </w:rPr>
            </w:pPr>
          </w:p>
          <w:p w:rsidR="00EA24A6" w:rsidRDefault="00EA24A6">
            <w:pPr>
              <w:autoSpaceDE w:val="0"/>
              <w:autoSpaceDN w:val="0"/>
              <w:bidi/>
              <w:adjustRightInd w:val="0"/>
              <w:spacing w:before="2" w:line="230" w:lineRule="exact"/>
              <w:ind w:left="128" w:right="421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صياغة مقطوعة كتابية في مجال الأعمال تستوفي تقاليد الكتابة في مجال الأعمال الخاصة بالمؤسسة</w:t>
            </w:r>
          </w:p>
          <w:p w:rsidR="00EA24A6" w:rsidRDefault="00EA24A6" w:rsidP="001757D2">
            <w:pPr>
              <w:autoSpaceDE w:val="0"/>
              <w:autoSpaceDN w:val="0"/>
              <w:bidi/>
              <w:adjustRightInd w:val="0"/>
              <w:spacing w:line="225" w:lineRule="exact"/>
              <w:ind w:left="128" w:right="-2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استخدام أسلوب ولغة</w:t>
            </w:r>
            <w:r w:rsidR="001757D2">
              <w:rPr>
                <w:rFonts w:ascii="Arial" w:hAnsi="Arial" w:hint="cs"/>
                <w:sz w:val="20"/>
                <w:rtl/>
              </w:rPr>
              <w:t xml:space="preserve"> </w:t>
            </w:r>
            <w:r w:rsidR="001757D2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ومستوى من الرسمية، تتسم كل منها بالفعالية والملائمة لاستيفاء المعايير المحددة عند الكتابة لأحد أغراض الأعمال</w:t>
            </w:r>
          </w:p>
          <w:p w:rsidR="00EA24A6" w:rsidRDefault="00EA24A6">
            <w:pPr>
              <w:autoSpaceDE w:val="0"/>
              <w:autoSpaceDN w:val="0"/>
              <w:bidi/>
              <w:adjustRightInd w:val="0"/>
              <w:spacing w:line="239" w:lineRule="auto"/>
              <w:ind w:left="128" w:right="254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تضمين إحصائيات أساسية ومواد مرئية في المحتوى أو في ملحق</w:t>
            </w:r>
          </w:p>
        </w:tc>
      </w:tr>
      <w:tr w:rsidR="00EA24A6" w:rsidTr="004706A5">
        <w:trPr>
          <w:trHeight w:hRule="exact" w:val="540"/>
        </w:trPr>
        <w:tc>
          <w:tcPr>
            <w:tcW w:w="83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EA24A6" w:rsidRPr="00025473" w:rsidRDefault="00EA24A6">
            <w:pPr>
              <w:autoSpaceDE w:val="0"/>
              <w:autoSpaceDN w:val="0"/>
              <w:adjustRightInd w:val="0"/>
              <w:spacing w:before="7" w:line="120" w:lineRule="exact"/>
              <w:rPr>
                <w:sz w:val="16"/>
                <w:szCs w:val="16"/>
              </w:rPr>
            </w:pPr>
          </w:p>
          <w:p w:rsidR="00EA24A6" w:rsidRPr="00025473" w:rsidRDefault="00EA24A6">
            <w:pPr>
              <w:autoSpaceDE w:val="0"/>
              <w:autoSpaceDN w:val="0"/>
              <w:bidi/>
              <w:adjustRightInd w:val="0"/>
              <w:ind w:left="102" w:right="-20"/>
              <w:rPr>
                <w:sz w:val="16"/>
                <w:szCs w:val="16"/>
              </w:rPr>
            </w:pPr>
            <w:r w:rsidRPr="00025473"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ar"/>
              </w:rPr>
              <w:t>معلومات إضافية عن الوحدة</w:t>
            </w:r>
          </w:p>
        </w:tc>
      </w:tr>
      <w:tr w:rsidR="00EA24A6" w:rsidTr="004706A5">
        <w:trPr>
          <w:trHeight w:hRule="exact" w:val="102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A24A6" w:rsidRDefault="00EA24A6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EA24A6" w:rsidRDefault="00EA24A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غرض الوحدة وهدفها (أهدافها)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A24A6" w:rsidRDefault="00EA24A6">
            <w:pPr>
              <w:autoSpaceDE w:val="0"/>
              <w:autoSpaceDN w:val="0"/>
              <w:adjustRightInd w:val="0"/>
            </w:pP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24A6" w:rsidRDefault="00EA24A6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EA24A6" w:rsidRDefault="00EA24A6">
            <w:pPr>
              <w:autoSpaceDE w:val="0"/>
              <w:autoSpaceDN w:val="0"/>
              <w:bidi/>
              <w:adjustRightInd w:val="0"/>
              <w:spacing w:line="249" w:lineRule="auto"/>
              <w:ind w:left="102" w:right="24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سيكون بمقدور المتعلم الكتابة في مجال الأعمال وفقًا لما يطلبه المدير المباشر الأول الممارس أو المحتمل.</w:t>
            </w:r>
          </w:p>
        </w:tc>
      </w:tr>
      <w:tr w:rsidR="00EA24A6" w:rsidTr="004706A5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A24A6" w:rsidRDefault="00EA24A6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EA24A6" w:rsidRDefault="00EA24A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تاريخ مراجعة الوحدة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A24A6" w:rsidRDefault="00EA24A6">
            <w:pPr>
              <w:autoSpaceDE w:val="0"/>
              <w:autoSpaceDN w:val="0"/>
              <w:adjustRightInd w:val="0"/>
            </w:pP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24A6" w:rsidRPr="00300DDA" w:rsidRDefault="00EA24A6">
            <w:pPr>
              <w:autoSpaceDE w:val="0"/>
              <w:autoSpaceDN w:val="0"/>
              <w:adjustRightInd w:val="0"/>
              <w:spacing w:before="6" w:line="120" w:lineRule="exact"/>
              <w:rPr>
                <w:rFonts w:ascii="Arial" w:hAnsi="Arial" w:cs="Arial"/>
                <w:sz w:val="20"/>
                <w:szCs w:val="20"/>
              </w:rPr>
            </w:pPr>
          </w:p>
          <w:p w:rsidR="00EA24A6" w:rsidRPr="00300DDA" w:rsidRDefault="00575F16" w:rsidP="00FE730A">
            <w:pPr>
              <w:autoSpaceDE w:val="0"/>
              <w:autoSpaceDN w:val="0"/>
              <w:adjustRightInd w:val="0"/>
              <w:ind w:left="102" w:right="1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0DDA">
              <w:rPr>
                <w:rFonts w:ascii="Arial" w:hAnsi="Arial" w:cs="Arial"/>
                <w:sz w:val="20"/>
                <w:szCs w:val="20"/>
                <w:rtl/>
              </w:rPr>
              <w:t>31/3/2017</w:t>
            </w:r>
          </w:p>
        </w:tc>
      </w:tr>
      <w:tr w:rsidR="00EA24A6" w:rsidTr="004706A5">
        <w:trPr>
          <w:trHeight w:hRule="exact" w:val="121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24A6" w:rsidRDefault="00EA24A6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EA24A6" w:rsidRDefault="00EA24A6">
            <w:pPr>
              <w:autoSpaceDE w:val="0"/>
              <w:autoSpaceDN w:val="0"/>
              <w:bidi/>
              <w:adjustRightInd w:val="0"/>
              <w:spacing w:line="250" w:lineRule="auto"/>
              <w:ind w:left="102" w:right="132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تفاصيل العلاقة بين الوحدة والمعايير المهنية الوطنية أو المعايير المهنية أو المناهج ذات الصلة (إذا كان ذلك ملائمًا)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24A6" w:rsidRDefault="00EA24A6">
            <w:pPr>
              <w:autoSpaceDE w:val="0"/>
              <w:autoSpaceDN w:val="0"/>
              <w:adjustRightInd w:val="0"/>
              <w:spacing w:before="7" w:line="140" w:lineRule="exact"/>
              <w:rPr>
                <w:sz w:val="14"/>
              </w:rPr>
            </w:pPr>
          </w:p>
          <w:p w:rsidR="00EA24A6" w:rsidRDefault="00EA24A6">
            <w:pPr>
              <w:autoSpaceDE w:val="0"/>
              <w:autoSpaceDN w:val="0"/>
              <w:adjustRightInd w:val="0"/>
              <w:spacing w:line="200" w:lineRule="exact"/>
              <w:rPr>
                <w:sz w:val="20"/>
              </w:rPr>
            </w:pPr>
          </w:p>
          <w:p w:rsidR="00EA24A6" w:rsidRDefault="00EA24A6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روابط إلى المعايير المهنية الوطنية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NOS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 للإدارة والقيادة</w:t>
            </w:r>
          </w:p>
          <w:p w:rsidR="00EA24A6" w:rsidRDefault="00EA24A6">
            <w:pPr>
              <w:autoSpaceDE w:val="0"/>
              <w:autoSpaceDN w:val="0"/>
              <w:bidi/>
              <w:adjustRightInd w:val="0"/>
              <w:spacing w:before="9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المعايير المهنية الوطنية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NOS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):</w:t>
            </w:r>
          </w:p>
        </w:tc>
      </w:tr>
      <w:tr w:rsidR="00EA24A6" w:rsidTr="004706A5">
        <w:trPr>
          <w:trHeight w:hRule="exact" w:val="980"/>
        </w:trPr>
        <w:tc>
          <w:tcPr>
            <w:tcW w:w="83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24A6" w:rsidRDefault="00EA24A6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EA24A6" w:rsidRDefault="00EA24A6">
            <w:pPr>
              <w:autoSpaceDE w:val="0"/>
              <w:autoSpaceDN w:val="0"/>
              <w:bidi/>
              <w:adjustRightInd w:val="0"/>
              <w:spacing w:line="250" w:lineRule="auto"/>
              <w:ind w:left="102" w:right="4501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متطلبات التقييم أو دليله الاسترشادي المحدد من قبل قطاع أو هيئة تنظيمية (إذا كان ملائمًا)</w:t>
            </w:r>
          </w:p>
        </w:tc>
      </w:tr>
      <w:tr w:rsidR="00EA24A6" w:rsidTr="004706A5">
        <w:trPr>
          <w:trHeight w:hRule="exact" w:val="98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24A6" w:rsidRDefault="00EA24A6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EA24A6" w:rsidRDefault="00EA24A6">
            <w:pPr>
              <w:autoSpaceDE w:val="0"/>
              <w:autoSpaceDN w:val="0"/>
              <w:bidi/>
              <w:adjustRightInd w:val="0"/>
              <w:spacing w:line="250" w:lineRule="auto"/>
              <w:ind w:left="102" w:right="48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دعم مقدم إلى الوحدة من قبل أحد مجالس قطاع تنمية المهارات أو هيئة أخرى معنية (عند الحاجة)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24A6" w:rsidRDefault="00EA24A6">
            <w:pPr>
              <w:autoSpaceDE w:val="0"/>
              <w:autoSpaceDN w:val="0"/>
              <w:adjustRightInd w:val="0"/>
              <w:spacing w:before="7" w:line="220" w:lineRule="exact"/>
              <w:rPr>
                <w:sz w:val="22"/>
              </w:rPr>
            </w:pPr>
          </w:p>
          <w:p w:rsidR="00EA24A6" w:rsidRDefault="00EA24A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مجلس الإدارة المختص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CfA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</w:t>
            </w:r>
          </w:p>
        </w:tc>
      </w:tr>
      <w:tr w:rsidR="00EA24A6" w:rsidTr="004706A5">
        <w:trPr>
          <w:trHeight w:hRule="exact" w:val="73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24A6" w:rsidRDefault="00EA24A6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EA24A6" w:rsidRDefault="00EA24A6">
            <w:pPr>
              <w:autoSpaceDE w:val="0"/>
              <w:autoSpaceDN w:val="0"/>
              <w:bidi/>
              <w:adjustRightInd w:val="0"/>
              <w:spacing w:line="250" w:lineRule="auto"/>
              <w:ind w:left="102" w:right="76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مبادئ المساواة المتفق عليها للوحدة (عند الحاجة)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85F" w:rsidRDefault="008E085F" w:rsidP="008E085F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EA24A6" w:rsidRDefault="00EA24A6" w:rsidP="002E500F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الوحدة رقم </w:t>
            </w:r>
            <w:r w:rsidR="002E500F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M3.05</w:t>
            </w:r>
            <w:r w:rsidR="002E500F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- الكتابة في مجال الأعمال</w:t>
            </w:r>
          </w:p>
        </w:tc>
      </w:tr>
      <w:tr w:rsidR="00EA24A6" w:rsidTr="004706A5">
        <w:trPr>
          <w:trHeight w:hRule="exact" w:val="7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24A6" w:rsidRDefault="00EA24A6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EA24A6" w:rsidRDefault="00EA24A6">
            <w:pPr>
              <w:autoSpaceDE w:val="0"/>
              <w:autoSpaceDN w:val="0"/>
              <w:bidi/>
              <w:adjustRightInd w:val="0"/>
              <w:spacing w:line="250" w:lineRule="auto"/>
              <w:ind w:left="102" w:right="78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موقع الوحدة داخل </w:t>
            </w:r>
            <w:r w:rsidR="00FE730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"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موضوع/قسم</w:t>
            </w:r>
            <w:r w:rsidR="00FE730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"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نظام التصنيف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85F" w:rsidRDefault="008E085F" w:rsidP="008E085F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EA24A6" w:rsidRDefault="00EA24A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15.3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– إدارة الأعمال</w:t>
            </w:r>
          </w:p>
        </w:tc>
      </w:tr>
      <w:tr w:rsidR="00EA24A6" w:rsidTr="004706A5">
        <w:trPr>
          <w:trHeight w:hRule="exact" w:val="371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24A6" w:rsidRDefault="00EA24A6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EA24A6" w:rsidRDefault="00EA24A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اسم المؤسسة التي تقدم</w:t>
            </w:r>
            <w:r w:rsidR="003A0832">
              <w:rPr>
                <w:rFonts w:ascii="Arial" w:eastAsia="Arial" w:hAnsi="Arial" w:cs="Arial"/>
                <w:sz w:val="20"/>
                <w:szCs w:val="20"/>
                <w:lang w:bidi="ar"/>
              </w:rPr>
              <w:t xml:space="preserve"> </w:t>
            </w:r>
            <w:r w:rsidR="003A0832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الوحدة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24A6" w:rsidRDefault="00EA24A6">
            <w:pPr>
              <w:autoSpaceDE w:val="0"/>
              <w:autoSpaceDN w:val="0"/>
              <w:bidi/>
              <w:adjustRightInd w:val="0"/>
              <w:spacing w:before="61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معهد القيادة والإدارة</w:t>
            </w:r>
          </w:p>
        </w:tc>
      </w:tr>
    </w:tbl>
    <w:p w:rsidR="00EA24A6" w:rsidRDefault="00EA24A6">
      <w:pPr>
        <w:sectPr w:rsidR="00EA24A6">
          <w:type w:val="continuous"/>
          <w:pgSz w:w="12240" w:h="15840"/>
          <w:pgMar w:top="1360" w:right="1720" w:bottom="280" w:left="1700" w:header="720" w:footer="720" w:gutter="0"/>
          <w:cols w:space="720"/>
        </w:sectPr>
      </w:pPr>
    </w:p>
    <w:p w:rsidR="00EA24A6" w:rsidRDefault="00EA24A6">
      <w:pPr>
        <w:autoSpaceDE w:val="0"/>
        <w:autoSpaceDN w:val="0"/>
        <w:adjustRightInd w:val="0"/>
        <w:spacing w:before="9" w:line="90" w:lineRule="exact"/>
        <w:rPr>
          <w:sz w:val="9"/>
        </w:rPr>
      </w:pPr>
    </w:p>
    <w:tbl>
      <w:tblPr>
        <w:bidiVisual/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3675"/>
        <w:gridCol w:w="4312"/>
      </w:tblGrid>
      <w:tr w:rsidR="00EA24A6" w:rsidTr="004706A5">
        <w:trPr>
          <w:trHeight w:hRule="exact" w:val="5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24A6" w:rsidRDefault="00EA24A6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EA24A6" w:rsidRDefault="00EA24A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إمكانية الاستخدام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24A6" w:rsidRDefault="00EA24A6">
            <w:pPr>
              <w:autoSpaceDE w:val="0"/>
              <w:autoSpaceDN w:val="0"/>
              <w:adjustRightInd w:val="0"/>
            </w:pPr>
          </w:p>
        </w:tc>
      </w:tr>
      <w:tr w:rsidR="00EA24A6" w:rsidTr="004706A5">
        <w:trPr>
          <w:trHeight w:hRule="exact" w:val="540"/>
        </w:trPr>
        <w:tc>
          <w:tcPr>
            <w:tcW w:w="8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EA24A6" w:rsidRDefault="00EA24A6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EA24A6" w:rsidRDefault="00EA24A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إرشادات إضافية حول الوحدة</w:t>
            </w:r>
          </w:p>
        </w:tc>
      </w:tr>
      <w:tr w:rsidR="00EA24A6" w:rsidTr="004706A5">
        <w:trPr>
          <w:trHeight w:hRule="exact" w:val="540"/>
        </w:trPr>
        <w:tc>
          <w:tcPr>
            <w:tcW w:w="8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24A6" w:rsidRDefault="00EA24A6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EA24A6" w:rsidRDefault="00EA24A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المحتوى الدلالي:</w:t>
            </w:r>
          </w:p>
        </w:tc>
      </w:tr>
      <w:tr w:rsidR="00EA24A6" w:rsidTr="004706A5">
        <w:trPr>
          <w:trHeight w:hRule="exact" w:val="4040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24A6" w:rsidRDefault="00EA24A6">
            <w:pPr>
              <w:autoSpaceDE w:val="0"/>
              <w:autoSpaceDN w:val="0"/>
              <w:adjustRightInd w:val="0"/>
              <w:spacing w:before="6" w:line="120" w:lineRule="exact"/>
              <w:rPr>
                <w:sz w:val="12"/>
              </w:rPr>
            </w:pPr>
          </w:p>
          <w:p w:rsidR="00EA24A6" w:rsidRDefault="00EA24A6">
            <w:pPr>
              <w:autoSpaceDE w:val="0"/>
              <w:autoSpaceDN w:val="0"/>
              <w:adjustRightInd w:val="0"/>
              <w:ind w:left="100" w:right="80"/>
              <w:jc w:val="center"/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24A6" w:rsidRDefault="00EA24A6">
            <w:pPr>
              <w:autoSpaceDE w:val="0"/>
              <w:autoSpaceDN w:val="0"/>
              <w:adjustRightInd w:val="0"/>
              <w:spacing w:before="19" w:line="220" w:lineRule="exact"/>
              <w:rPr>
                <w:sz w:val="22"/>
              </w:rPr>
            </w:pPr>
          </w:p>
          <w:p w:rsidR="00EA24A6" w:rsidRDefault="00EA24A6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قيمة الكلمة المكتوبة في تجنب الأخطاء وتوفير السجلات الدائمة</w:t>
            </w:r>
          </w:p>
          <w:p w:rsidR="00EA24A6" w:rsidRDefault="00EA24A6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تقاليد التخطيط والهيكل والصورة بما في ذلك </w:t>
            </w:r>
            <w:r w:rsidR="00FE730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"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سمات المؤسسة</w:t>
            </w:r>
            <w:r w:rsidR="00FE730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"</w:t>
            </w:r>
          </w:p>
          <w:p w:rsidR="00EA24A6" w:rsidRDefault="00EA24A6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6" w:line="230" w:lineRule="exact"/>
              <w:ind w:left="462" w:right="256" w:hanging="36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تقاليد الخطابات والمذكرات والتقارير ورسائل البريد الإلكتروني وغرضها في الاستخدام داخل المؤسسة</w:t>
            </w:r>
          </w:p>
          <w:p w:rsidR="00EA24A6" w:rsidRDefault="00EA24A6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3" w:line="230" w:lineRule="exact"/>
              <w:ind w:left="462" w:right="487" w:hanging="36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التخطيط للكتابة، بما في ذلك استخدام المعلومات المتوفرة واحتياجات المستلم</w:t>
            </w:r>
          </w:p>
          <w:p w:rsidR="00EA24A6" w:rsidRDefault="00EA24A6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أهمية الأهداف والقارئ</w:t>
            </w:r>
          </w:p>
          <w:p w:rsidR="00EA24A6" w:rsidRDefault="00EA24A6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6" w:line="230" w:lineRule="exact"/>
              <w:ind w:left="462" w:right="513" w:hanging="36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صيغ التقارير، لاستيفاء معيار ومتطلبات محددة (معهد آي إل إم 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ILM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و/أو التنسيقات الداخلية بالشركة)</w:t>
            </w:r>
          </w:p>
          <w:p w:rsidR="00EA24A6" w:rsidRDefault="00EA24A6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3" w:line="230" w:lineRule="exact"/>
              <w:ind w:left="462" w:right="745" w:hanging="36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تضمين إحصائيات ومواد مرئية واستخدام الملحقات لتعزيز الفهم</w:t>
            </w:r>
          </w:p>
          <w:p w:rsidR="00EA24A6" w:rsidRDefault="00EA24A6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3" w:line="230" w:lineRule="exact"/>
              <w:ind w:left="462" w:right="534" w:hanging="36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الاستخدام الفعّال والملائم للأسلوب واللغة ومستوى الرسمية في مجموعة من الحالات</w:t>
            </w:r>
          </w:p>
          <w:p w:rsidR="00EA24A6" w:rsidRDefault="00EA24A6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3" w:line="230" w:lineRule="exact"/>
              <w:ind w:left="462" w:right="481" w:hanging="36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الممارسة أو المحاكاة الخاضعة للإشراف للتمتع بالقدرة على تطبيق المعرفة والمهارات</w:t>
            </w:r>
          </w:p>
        </w:tc>
      </w:tr>
    </w:tbl>
    <w:p w:rsidR="00EA24A6" w:rsidRDefault="00EA24A6"/>
    <w:sectPr w:rsidR="00EA24A6">
      <w:pgSz w:w="12240" w:h="15840"/>
      <w:pgMar w:top="1340" w:right="1720" w:bottom="280" w:left="1680" w:header="720" w:footer="720" w:gutter="0"/>
      <w:cols w:space="720" w:equalWidth="0">
        <w:col w:w="88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B2D" w:rsidRDefault="00F05B2D" w:rsidP="00875DF5">
      <w:r>
        <w:separator/>
      </w:r>
    </w:p>
  </w:endnote>
  <w:endnote w:type="continuationSeparator" w:id="0">
    <w:p w:rsidR="00F05B2D" w:rsidRDefault="00F05B2D" w:rsidP="0087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B2D" w:rsidRDefault="00F05B2D" w:rsidP="00875DF5">
      <w:r>
        <w:separator/>
      </w:r>
    </w:p>
  </w:footnote>
  <w:footnote w:type="continuationSeparator" w:id="0">
    <w:p w:rsidR="00F05B2D" w:rsidRDefault="00F05B2D" w:rsidP="00875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SortMethod w:val="0000"/>
  <w:doNotTrackMoves/>
  <w:defaultTabStop w:val="720"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06A5"/>
    <w:rsid w:val="00025473"/>
    <w:rsid w:val="001305A3"/>
    <w:rsid w:val="001757D2"/>
    <w:rsid w:val="00240FA2"/>
    <w:rsid w:val="0027137C"/>
    <w:rsid w:val="002E500F"/>
    <w:rsid w:val="00300DDA"/>
    <w:rsid w:val="003A0832"/>
    <w:rsid w:val="004706A5"/>
    <w:rsid w:val="004A2F6A"/>
    <w:rsid w:val="00575F16"/>
    <w:rsid w:val="00761E3C"/>
    <w:rsid w:val="00875DF5"/>
    <w:rsid w:val="008E085F"/>
    <w:rsid w:val="00911CD1"/>
    <w:rsid w:val="00A132F5"/>
    <w:rsid w:val="00BC1592"/>
    <w:rsid w:val="00EA24A6"/>
    <w:rsid w:val="00F05B2D"/>
    <w:rsid w:val="00FD46A2"/>
    <w:rsid w:val="00FE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B58D7E9-226F-40F3-8C3C-3F03E936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D46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6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6A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6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6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75D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5DF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75D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5DF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4A5C1DCD</Template>
  <TotalTime>0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Hewlett-Packard Company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shalinis</dc:creator>
  <cp:keywords/>
  <cp:lastModifiedBy>Shanni Pratt</cp:lastModifiedBy>
  <cp:revision>2</cp:revision>
  <cp:lastPrinted>1601-01-01T00:00:00Z</cp:lastPrinted>
  <dcterms:created xsi:type="dcterms:W3CDTF">2015-01-22T09:24:00Z</dcterms:created>
  <dcterms:modified xsi:type="dcterms:W3CDTF">2015-01-22T09:24:00Z</dcterms:modified>
</cp:coreProperties>
</file>