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9708" w14:textId="5B19BB9E" w:rsidR="0001492C" w:rsidRPr="008700EA" w:rsidRDefault="001F5C58" w:rsidP="008D6E84">
      <w:pPr>
        <w:pStyle w:val="ILMtabletext2017"/>
        <w:pBdr>
          <w:bottom w:val="single" w:sz="6" w:space="1" w:color="auto"/>
        </w:pBdr>
        <w:rPr>
          <w:rFonts w:ascii="Arial" w:hAnsi="Arial"/>
        </w:rPr>
      </w:pPr>
      <w:r>
        <w:rPr>
          <w:noProof/>
          <w:lang w:eastAsia="en-GB"/>
        </w:rPr>
        <w:drawing>
          <wp:anchor distT="0" distB="0" distL="114300" distR="114300" simplePos="0" relativeHeight="251658240" behindDoc="0" locked="0" layoutInCell="1" allowOverlap="1" wp14:anchorId="053F781D" wp14:editId="358F65A1">
            <wp:simplePos x="0" y="0"/>
            <wp:positionH relativeFrom="margin">
              <wp:align>right</wp:align>
            </wp:positionH>
            <wp:positionV relativeFrom="topMargin">
              <wp:align>bottom</wp:align>
            </wp:positionV>
            <wp:extent cx="1101090" cy="665480"/>
            <wp:effectExtent l="0" t="0" r="3810" b="1270"/>
            <wp:wrapSquare wrapText="bothSides"/>
            <wp:docPr id="707"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090" cy="665480"/>
                    </a:xfrm>
                    <a:prstGeom prst="rect">
                      <a:avLst/>
                    </a:prstGeom>
                  </pic:spPr>
                </pic:pic>
              </a:graphicData>
            </a:graphic>
            <wp14:sizeRelH relativeFrom="margin">
              <wp14:pctWidth>0</wp14:pctWidth>
            </wp14:sizeRelH>
            <wp14:sizeRelV relativeFrom="margin">
              <wp14:pctHeight>0</wp14:pctHeight>
            </wp14:sizeRelV>
          </wp:anchor>
        </w:drawing>
      </w:r>
    </w:p>
    <w:p w14:paraId="328AF58F" w14:textId="13A441AA" w:rsidR="001F5C58" w:rsidRPr="009F7579" w:rsidRDefault="001F5C58" w:rsidP="001F5C58">
      <w:pPr>
        <w:rPr>
          <w:rFonts w:ascii="Bitter" w:hAnsi="Bitter"/>
          <w:b/>
          <w:sz w:val="56"/>
          <w:szCs w:val="56"/>
          <w:lang w:val="en-US"/>
        </w:rPr>
      </w:pPr>
      <w:r>
        <w:rPr>
          <w:rFonts w:ascii="Bitter" w:hAnsi="Bitter"/>
          <w:b/>
          <w:sz w:val="56"/>
          <w:szCs w:val="56"/>
          <w:lang w:val="en-US"/>
        </w:rPr>
        <w:fldChar w:fldCharType="begin"/>
      </w:r>
      <w:r>
        <w:rPr>
          <w:rFonts w:ascii="Bitter" w:hAnsi="Bitter"/>
          <w:b/>
          <w:sz w:val="56"/>
          <w:szCs w:val="56"/>
          <w:lang w:val="en-US"/>
        </w:rPr>
        <w:instrText xml:space="preserve"> DOCPROPERTY  CoverPage-Title-XY  \* MERGEFORMAT </w:instrText>
      </w:r>
      <w:r>
        <w:rPr>
          <w:rFonts w:ascii="Bitter" w:hAnsi="Bitter"/>
          <w:b/>
          <w:sz w:val="56"/>
          <w:szCs w:val="56"/>
          <w:lang w:val="en-US"/>
        </w:rPr>
        <w:fldChar w:fldCharType="separate"/>
      </w:r>
      <w:r w:rsidR="0030139E">
        <w:rPr>
          <w:rFonts w:ascii="Bitter" w:hAnsi="Bitter"/>
          <w:b/>
          <w:sz w:val="56"/>
          <w:szCs w:val="56"/>
          <w:lang w:val="en-US"/>
        </w:rPr>
        <w:t>Level 5</w:t>
      </w:r>
      <w:r>
        <w:rPr>
          <w:rFonts w:ascii="Bitter" w:hAnsi="Bitter"/>
          <w:b/>
          <w:sz w:val="56"/>
          <w:szCs w:val="56"/>
          <w:lang w:val="en-US"/>
        </w:rPr>
        <w:t xml:space="preserve"> </w:t>
      </w:r>
      <w:r>
        <w:rPr>
          <w:rFonts w:ascii="Bitter" w:hAnsi="Bitter"/>
          <w:b/>
          <w:sz w:val="56"/>
          <w:szCs w:val="56"/>
          <w:lang w:val="en-US"/>
        </w:rPr>
        <w:fldChar w:fldCharType="end"/>
      </w:r>
      <w:r w:rsidR="00262A9C">
        <w:rPr>
          <w:rFonts w:ascii="Bitter" w:hAnsi="Bitter"/>
          <w:b/>
          <w:sz w:val="56"/>
          <w:szCs w:val="56"/>
          <w:lang w:val="en-US"/>
        </w:rPr>
        <w:t>C</w:t>
      </w:r>
      <w:r w:rsidR="007D35F3">
        <w:rPr>
          <w:rFonts w:ascii="Bitter" w:hAnsi="Bitter"/>
          <w:b/>
          <w:sz w:val="56"/>
          <w:szCs w:val="56"/>
          <w:lang w:val="en-US"/>
        </w:rPr>
        <w:t xml:space="preserve">ertificate </w:t>
      </w:r>
      <w:r w:rsidR="005B3B6A">
        <w:rPr>
          <w:rFonts w:ascii="Bitter" w:hAnsi="Bitter"/>
          <w:b/>
          <w:sz w:val="56"/>
          <w:szCs w:val="56"/>
          <w:lang w:val="en-US"/>
        </w:rPr>
        <w:t xml:space="preserve">and Diploma </w:t>
      </w:r>
      <w:r w:rsidR="007D35F3">
        <w:rPr>
          <w:rFonts w:ascii="Bitter" w:hAnsi="Bitter"/>
          <w:b/>
          <w:sz w:val="56"/>
          <w:szCs w:val="56"/>
          <w:lang w:val="en-US"/>
        </w:rPr>
        <w:t xml:space="preserve">in Effective </w:t>
      </w:r>
      <w:r w:rsidR="005B3B6A">
        <w:rPr>
          <w:rFonts w:ascii="Bitter" w:hAnsi="Bitter"/>
          <w:b/>
          <w:sz w:val="56"/>
          <w:szCs w:val="56"/>
          <w:lang w:val="en-US"/>
        </w:rPr>
        <w:t xml:space="preserve">Coaching and </w:t>
      </w:r>
      <w:r w:rsidR="007D35F3">
        <w:rPr>
          <w:rFonts w:ascii="Bitter" w:hAnsi="Bitter"/>
          <w:b/>
          <w:sz w:val="56"/>
          <w:szCs w:val="56"/>
          <w:lang w:val="en-US"/>
        </w:rPr>
        <w:t>Mentoring</w:t>
      </w:r>
    </w:p>
    <w:p w14:paraId="250D24FF" w14:textId="6A5C9097" w:rsidR="001F5C58" w:rsidRPr="001F5C58" w:rsidRDefault="0030139E" w:rsidP="001F5C58">
      <w:pPr>
        <w:tabs>
          <w:tab w:val="clear" w:pos="2694"/>
        </w:tabs>
        <w:spacing w:before="40" w:after="40"/>
        <w:rPr>
          <w:rFonts w:ascii="Bitter" w:eastAsia="Arial" w:hAnsi="Bitter"/>
          <w:b/>
          <w:color w:val="F79646"/>
          <w:sz w:val="56"/>
          <w:szCs w:val="56"/>
          <w:lang w:val="en-US"/>
        </w:rPr>
      </w:pPr>
      <w:r>
        <w:rPr>
          <w:rFonts w:ascii="Bitter" w:eastAsia="Arial" w:hAnsi="Bitter"/>
          <w:b/>
          <w:color w:val="F79646"/>
          <w:sz w:val="56"/>
          <w:szCs w:val="56"/>
          <w:lang w:val="en-US"/>
        </w:rPr>
        <w:t>8588</w:t>
      </w:r>
    </w:p>
    <w:p w14:paraId="292F06C6" w14:textId="77777777" w:rsidR="001F5C58" w:rsidRDefault="001F5C58" w:rsidP="001F5C58">
      <w:pPr>
        <w:pStyle w:val="Reporttitlesubhead2017"/>
        <w:tabs>
          <w:tab w:val="right" w:pos="9360"/>
        </w:tabs>
        <w:rPr>
          <w:rFonts w:eastAsia="Arial"/>
          <w:bCs/>
          <w:sz w:val="22"/>
          <w:szCs w:val="22"/>
          <w:lang w:val="en-US"/>
        </w:rPr>
      </w:pPr>
    </w:p>
    <w:p w14:paraId="6481408C" w14:textId="56D3B8E1" w:rsidR="001F5C58" w:rsidRPr="001F5C58" w:rsidRDefault="008557E9" w:rsidP="001F5C58">
      <w:pPr>
        <w:pStyle w:val="Reporttitlesubhead2017"/>
        <w:tabs>
          <w:tab w:val="right" w:pos="9360"/>
        </w:tabs>
        <w:rPr>
          <w:rFonts w:eastAsia="Arial"/>
          <w:bCs/>
          <w:sz w:val="24"/>
          <w:szCs w:val="24"/>
          <w:lang w:val="en-US"/>
        </w:rPr>
      </w:pPr>
      <w:r>
        <w:rPr>
          <w:rFonts w:eastAsia="Arial"/>
          <w:bCs/>
          <w:sz w:val="24"/>
          <w:szCs w:val="24"/>
          <w:lang w:val="en-US"/>
        </w:rPr>
        <w:t>April</w:t>
      </w:r>
      <w:r w:rsidR="002B5496">
        <w:rPr>
          <w:rFonts w:eastAsia="Arial"/>
          <w:bCs/>
          <w:sz w:val="24"/>
          <w:szCs w:val="24"/>
          <w:lang w:val="en-US"/>
        </w:rPr>
        <w:t xml:space="preserve"> </w:t>
      </w:r>
      <w:r w:rsidR="007A2B89">
        <w:rPr>
          <w:rFonts w:eastAsia="Arial"/>
          <w:bCs/>
          <w:sz w:val="24"/>
          <w:szCs w:val="24"/>
          <w:lang w:val="en-US"/>
        </w:rPr>
        <w:t>202</w:t>
      </w:r>
      <w:r w:rsidR="00435850">
        <w:rPr>
          <w:rFonts w:eastAsia="Arial"/>
          <w:bCs/>
          <w:sz w:val="24"/>
          <w:szCs w:val="24"/>
          <w:lang w:val="en-US"/>
        </w:rPr>
        <w:t>5</w:t>
      </w:r>
      <w:r w:rsidR="001F5C58" w:rsidRPr="00B757ED">
        <w:rPr>
          <w:rFonts w:eastAsia="Arial"/>
          <w:bCs/>
          <w:sz w:val="24"/>
          <w:szCs w:val="24"/>
          <w:lang w:val="en-US"/>
        </w:rPr>
        <w:t xml:space="preserve"> Version </w:t>
      </w:r>
      <w:r w:rsidR="00FB7F15">
        <w:rPr>
          <w:rFonts w:eastAsia="Arial"/>
          <w:bCs/>
          <w:sz w:val="24"/>
          <w:szCs w:val="24"/>
          <w:lang w:val="en-US"/>
        </w:rPr>
        <w:t>2.</w:t>
      </w:r>
      <w:r w:rsidR="00435850">
        <w:rPr>
          <w:rFonts w:eastAsia="Arial"/>
          <w:bCs/>
          <w:sz w:val="24"/>
          <w:szCs w:val="24"/>
          <w:lang w:val="en-US"/>
        </w:rPr>
        <w:t>1</w:t>
      </w:r>
    </w:p>
    <w:p w14:paraId="06E72B03" w14:textId="14AD8F1B" w:rsidR="00CE27E3" w:rsidRPr="008700EA" w:rsidRDefault="008F5F69" w:rsidP="0214096E">
      <w:pPr>
        <w:pStyle w:val="Reporttitlesubhead2017"/>
        <w:tabs>
          <w:tab w:val="clear" w:pos="2694"/>
          <w:tab w:val="right" w:pos="9360"/>
        </w:tabs>
        <w:rPr>
          <w:rFonts w:ascii="Arial" w:eastAsia="Arial" w:hAnsi="Arial"/>
          <w:sz w:val="22"/>
          <w:szCs w:val="22"/>
        </w:rPr>
      </w:pPr>
      <w:r w:rsidRPr="008700EA">
        <w:rPr>
          <w:rFonts w:ascii="Arial" w:hAnsi="Arial"/>
          <w:sz w:val="22"/>
          <w:szCs w:val="22"/>
        </w:rPr>
        <w:tab/>
      </w:r>
    </w:p>
    <w:p w14:paraId="7BF8E2B6" w14:textId="0224400B" w:rsidR="00CE27E3" w:rsidRPr="008700EA" w:rsidRDefault="00CE27E3" w:rsidP="004C16C4">
      <w:pPr>
        <w:pStyle w:val="ILMcopyright2017"/>
        <w:rPr>
          <w:rFonts w:ascii="Arial" w:hAnsi="Arial"/>
        </w:rPr>
      </w:pPr>
    </w:p>
    <w:p w14:paraId="7FF0CD39" w14:textId="35E99BE3" w:rsidR="004E7B9B" w:rsidRPr="008700EA" w:rsidRDefault="001F5C58" w:rsidP="004E7B9B">
      <w:pPr>
        <w:pStyle w:val="ILMsubhead2017"/>
        <w:rPr>
          <w:rFonts w:ascii="Arial" w:hAnsi="Arial"/>
        </w:rPr>
      </w:pPr>
      <w:r>
        <w:rPr>
          <w:rFonts w:ascii="Arial" w:hAnsi="Arial"/>
          <w:noProof/>
          <w:lang w:eastAsia="en-GB"/>
        </w:rPr>
        <w:drawing>
          <wp:inline distT="0" distB="0" distL="0" distR="0" wp14:anchorId="063D313B" wp14:editId="406320AE">
            <wp:extent cx="550608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085" cy="1581150"/>
                    </a:xfrm>
                    <a:prstGeom prst="rect">
                      <a:avLst/>
                    </a:prstGeom>
                    <a:noFill/>
                  </pic:spPr>
                </pic:pic>
              </a:graphicData>
            </a:graphic>
          </wp:inline>
        </w:drawing>
      </w:r>
    </w:p>
    <w:p w14:paraId="3F72C423" w14:textId="6F12FA71" w:rsidR="002E17BC" w:rsidRDefault="002E17BC">
      <w:pPr>
        <w:tabs>
          <w:tab w:val="clear" w:pos="2694"/>
        </w:tabs>
        <w:spacing w:before="0" w:after="0" w:line="240" w:lineRule="auto"/>
        <w:rPr>
          <w:color w:val="FD8209" w:themeColor="accent2"/>
          <w:sz w:val="32"/>
          <w:szCs w:val="28"/>
        </w:rPr>
      </w:pPr>
      <w:r w:rsidRPr="008700EA">
        <w:rPr>
          <w:color w:val="FD8209" w:themeColor="accent2"/>
          <w:sz w:val="32"/>
          <w:szCs w:val="28"/>
        </w:rPr>
        <w:br w:type="page"/>
      </w:r>
    </w:p>
    <w:p w14:paraId="2286F183"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0" w:name="_Toc520885765"/>
      <w:bookmarkStart w:id="1" w:name="_Toc90635591"/>
      <w:r w:rsidRPr="009831BD">
        <w:rPr>
          <w:noProof w:val="0"/>
          <w:color w:val="F49515"/>
          <w:lang w:val="en-GB" w:eastAsia="en-US"/>
        </w:rPr>
        <w:lastRenderedPageBreak/>
        <w:t>Qualification at a glance</w:t>
      </w:r>
      <w:bookmarkEnd w:id="0"/>
      <w:bookmarkEnd w:id="1"/>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F5C58"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1F5C58" w:rsidRDefault="001F5C58" w:rsidP="00C2491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Subject area</w:t>
            </w:r>
          </w:p>
        </w:tc>
        <w:tc>
          <w:tcPr>
            <w:tcW w:w="3000" w:type="pct"/>
          </w:tcPr>
          <w:p w14:paraId="17F258AA" w14:textId="77777777" w:rsidR="001F5C58" w:rsidRPr="001F5C58" w:rsidRDefault="001F5C58" w:rsidP="00C2491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rPr>
              <w:t xml:space="preserve">Coaching and Mentoring  </w:t>
            </w:r>
          </w:p>
        </w:tc>
      </w:tr>
      <w:tr w:rsidR="001F5C58" w:rsidRPr="001F5C58"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1F5C58" w:rsidRDefault="001F5C58" w:rsidP="00C2491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ILM number</w:t>
            </w:r>
          </w:p>
        </w:tc>
        <w:tc>
          <w:tcPr>
            <w:tcW w:w="3000" w:type="pct"/>
          </w:tcPr>
          <w:p w14:paraId="4143973E" w14:textId="009BAA5E" w:rsidR="001F5C58" w:rsidRPr="001F5C58" w:rsidRDefault="006A0296" w:rsidP="00C2491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858</w:t>
            </w:r>
            <w:r w:rsidR="008F7FE2">
              <w:rPr>
                <w:rFonts w:ascii="Avenir LT Std 35 Light" w:eastAsia="Arial" w:hAnsi="Avenir LT Std 35 Light"/>
                <w:sz w:val="22"/>
                <w:szCs w:val="22"/>
                <w:lang w:val="en-US"/>
              </w:rPr>
              <w:t>8</w:t>
            </w:r>
          </w:p>
        </w:tc>
      </w:tr>
      <w:tr w:rsidR="001F5C58" w:rsidRPr="001F5C58"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1F5C58" w:rsidRDefault="001F5C58" w:rsidP="00C2491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Age group approved</w:t>
            </w:r>
          </w:p>
        </w:tc>
        <w:tc>
          <w:tcPr>
            <w:tcW w:w="3000" w:type="pct"/>
          </w:tcPr>
          <w:p w14:paraId="6685941A" w14:textId="67AB00CA" w:rsidR="001F5C58" w:rsidRPr="001F5C58" w:rsidRDefault="001F5C58" w:rsidP="00C2491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1</w:t>
            </w:r>
            <w:r w:rsidR="005C0035">
              <w:rPr>
                <w:rFonts w:ascii="Avenir LT Std 35 Light" w:eastAsia="Arial" w:hAnsi="Avenir LT Std 35 Light"/>
                <w:sz w:val="22"/>
                <w:szCs w:val="22"/>
                <w:lang w:val="en-US"/>
              </w:rPr>
              <w:t>8</w:t>
            </w:r>
            <w:r w:rsidRPr="001F5C58">
              <w:rPr>
                <w:rFonts w:ascii="Avenir LT Std 35 Light" w:eastAsia="Arial" w:hAnsi="Avenir LT Std 35 Light"/>
                <w:sz w:val="22"/>
                <w:szCs w:val="22"/>
                <w:lang w:val="en-US"/>
              </w:rPr>
              <w:t>+</w:t>
            </w:r>
          </w:p>
        </w:tc>
      </w:tr>
      <w:tr w:rsidR="001F5C58" w:rsidRPr="001F5C58"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1F5C58" w:rsidRDefault="001F5C58" w:rsidP="00C2491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Entry requirements</w:t>
            </w:r>
          </w:p>
        </w:tc>
        <w:tc>
          <w:tcPr>
            <w:tcW w:w="3000" w:type="pct"/>
          </w:tcPr>
          <w:p w14:paraId="755CF82A" w14:textId="77777777" w:rsidR="001F5C58" w:rsidRPr="001F5C58" w:rsidRDefault="001F5C58" w:rsidP="00C2491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None</w:t>
            </w:r>
          </w:p>
        </w:tc>
      </w:tr>
      <w:tr w:rsidR="001F5C58" w:rsidRPr="001F5C58"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1F5C58" w:rsidRDefault="001F5C58" w:rsidP="00C2491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Assessment types</w:t>
            </w:r>
          </w:p>
        </w:tc>
        <w:tc>
          <w:tcPr>
            <w:tcW w:w="3000" w:type="pct"/>
          </w:tcPr>
          <w:p w14:paraId="794C893A" w14:textId="2ED074AB" w:rsidR="001F5C58" w:rsidRPr="001F5C58" w:rsidRDefault="00C82D85" w:rsidP="00C2491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 xml:space="preserve">Assignment, </w:t>
            </w:r>
            <w:r w:rsidRPr="001F5C58">
              <w:rPr>
                <w:rFonts w:ascii="Avenir LT Std 35 Light" w:eastAsia="Arial" w:hAnsi="Avenir LT Std 35 Light"/>
                <w:sz w:val="22"/>
                <w:szCs w:val="22"/>
                <w:lang w:val="en-US"/>
              </w:rPr>
              <w:t>Portfolio</w:t>
            </w:r>
            <w:r>
              <w:rPr>
                <w:rFonts w:ascii="Avenir LT Std 35 Light" w:eastAsia="Arial" w:hAnsi="Avenir LT Std 35 Light"/>
                <w:sz w:val="22"/>
                <w:szCs w:val="22"/>
                <w:lang w:val="en-US"/>
              </w:rPr>
              <w:t>, Reflective Journal</w:t>
            </w:r>
          </w:p>
        </w:tc>
      </w:tr>
      <w:tr w:rsidR="001F5C58" w:rsidRPr="001F5C58"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B757ED" w:rsidRDefault="001F5C58" w:rsidP="00C24912">
            <w:pPr>
              <w:tabs>
                <w:tab w:val="clear" w:pos="2694"/>
              </w:tabs>
              <w:spacing w:before="40" w:after="40" w:line="240" w:lineRule="atLeast"/>
              <w:ind w:left="74" w:right="74"/>
              <w:rPr>
                <w:rFonts w:ascii="Avenir LT Std 35 Light" w:eastAsia="Arial" w:hAnsi="Avenir LT Std 35 Light"/>
                <w:sz w:val="22"/>
                <w:szCs w:val="22"/>
                <w:lang w:val="en-US"/>
              </w:rPr>
            </w:pPr>
            <w:r w:rsidRPr="00B757ED">
              <w:rPr>
                <w:rFonts w:ascii="Avenir LT Std 35 Light" w:eastAsia="Arial" w:hAnsi="Avenir LT Std 35 Light"/>
                <w:sz w:val="22"/>
                <w:szCs w:val="22"/>
                <w:lang w:val="en-US"/>
              </w:rPr>
              <w:t>Approvals</w:t>
            </w:r>
          </w:p>
        </w:tc>
        <w:tc>
          <w:tcPr>
            <w:tcW w:w="3000" w:type="pct"/>
          </w:tcPr>
          <w:p w14:paraId="07242D4B" w14:textId="6C5EF1E2" w:rsidR="001F5C58" w:rsidRPr="00B757ED" w:rsidRDefault="001F5C58" w:rsidP="00C2491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B757ED">
              <w:rPr>
                <w:rFonts w:ascii="Avenir LT Std 35 Light" w:eastAsia="Arial" w:hAnsi="Avenir LT Std 35 Light"/>
                <w:sz w:val="22"/>
                <w:szCs w:val="22"/>
              </w:rPr>
              <w:t xml:space="preserve">Available from 1 </w:t>
            </w:r>
            <w:r w:rsidR="00B757ED" w:rsidRPr="00B757ED">
              <w:rPr>
                <w:rFonts w:ascii="Avenir LT Std 35 Light" w:eastAsia="Arial" w:hAnsi="Avenir LT Std 35 Light"/>
                <w:sz w:val="22"/>
                <w:szCs w:val="22"/>
                <w:lang w:val="en-GB"/>
              </w:rPr>
              <w:t xml:space="preserve">November </w:t>
            </w:r>
            <w:r w:rsidRPr="00B757ED">
              <w:rPr>
                <w:rFonts w:ascii="Avenir LT Std 35 Light" w:eastAsia="Arial" w:hAnsi="Avenir LT Std 35 Light"/>
                <w:sz w:val="22"/>
                <w:szCs w:val="22"/>
              </w:rPr>
              <w:t>2018</w:t>
            </w:r>
          </w:p>
        </w:tc>
      </w:tr>
      <w:tr w:rsidR="001F5C58" w:rsidRPr="00FB7F15"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1F5C58" w:rsidRDefault="001F5C58" w:rsidP="00C24912">
            <w:pPr>
              <w:keepNext/>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Registration and certification</w:t>
            </w:r>
          </w:p>
        </w:tc>
        <w:tc>
          <w:tcPr>
            <w:tcW w:w="3000" w:type="pct"/>
          </w:tcPr>
          <w:p w14:paraId="3474D6AE" w14:textId="77777777" w:rsidR="001F5C58" w:rsidRPr="00FB7F15" w:rsidRDefault="001F5C58" w:rsidP="00C2491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Calibri"/>
                <w:color w:val="000000"/>
                <w:sz w:val="22"/>
                <w:szCs w:val="22"/>
                <w:lang w:eastAsia="en-GB"/>
              </w:rPr>
            </w:pPr>
            <w:r w:rsidRPr="001F5C58">
              <w:rPr>
                <w:rFonts w:ascii="Avenir LT Std 35 Light" w:eastAsia="Times New Roman" w:hAnsi="Avenir LT Std 35 Light" w:cs="Calibri"/>
                <w:color w:val="000000"/>
                <w:sz w:val="22"/>
                <w:szCs w:val="22"/>
                <w:lang w:eastAsia="en-GB"/>
              </w:rPr>
              <w:t xml:space="preserve">Consult the </w:t>
            </w:r>
            <w:hyperlink r:id="rId13" w:history="1">
              <w:r w:rsidRPr="00FB7F15">
                <w:rPr>
                  <w:rFonts w:ascii="Avenir LT Std 35 Light" w:eastAsia="Times New Roman" w:hAnsi="Avenir LT Std 35 Light" w:cs="Calibri"/>
                  <w:color w:val="000000"/>
                  <w:sz w:val="22"/>
                  <w:szCs w:val="22"/>
                  <w:u w:val="single"/>
                  <w:lang w:eastAsia="en-GB"/>
                </w:rPr>
                <w:t>Walled Garden/Online Catalogue</w:t>
              </w:r>
            </w:hyperlink>
            <w:r w:rsidRPr="00FB7F15">
              <w:rPr>
                <w:rFonts w:ascii="Avenir LT Std 35 Light" w:eastAsia="Times New Roman" w:hAnsi="Avenir LT Std 35 Light" w:cs="Calibri"/>
                <w:color w:val="000000"/>
                <w:sz w:val="22"/>
                <w:szCs w:val="22"/>
                <w:lang w:eastAsia="en-GB"/>
              </w:rPr>
              <w:t xml:space="preserve"> </w:t>
            </w:r>
            <w:r w:rsidRPr="001F5C58">
              <w:rPr>
                <w:rFonts w:ascii="Avenir LT Std 35 Light" w:eastAsia="Times New Roman" w:hAnsi="Avenir LT Std 35 Light" w:cs="Calibri"/>
                <w:color w:val="000000"/>
                <w:sz w:val="22"/>
                <w:szCs w:val="22"/>
                <w:lang w:eastAsia="en-GB"/>
              </w:rPr>
              <w:t>for last dates</w:t>
            </w:r>
          </w:p>
        </w:tc>
      </w:tr>
    </w:tbl>
    <w:p w14:paraId="461EAA1A" w14:textId="08DE702E" w:rsidR="001F5C58" w:rsidRDefault="001F5C58" w:rsidP="00C24912">
      <w:pPr>
        <w:tabs>
          <w:tab w:val="clear" w:pos="2694"/>
        </w:tabs>
        <w:spacing w:before="40" w:after="40" w:line="240" w:lineRule="atLeast"/>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BE5ABA" w:rsidRPr="001F5C58" w14:paraId="56B586C4" w14:textId="714F4086" w:rsidTr="6A2A8E42">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BE5ABA" w:rsidRPr="001F5C58" w:rsidRDefault="00BE5ABA" w:rsidP="00C2491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Title and level</w:t>
            </w:r>
          </w:p>
        </w:tc>
        <w:tc>
          <w:tcPr>
            <w:tcW w:w="839" w:type="pct"/>
          </w:tcPr>
          <w:p w14:paraId="15E5E6E4" w14:textId="77777777" w:rsidR="00BE5ABA" w:rsidRPr="001F5C58" w:rsidRDefault="00BE5ABA" w:rsidP="00C2491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GLH</w:t>
            </w:r>
          </w:p>
        </w:tc>
        <w:tc>
          <w:tcPr>
            <w:tcW w:w="839" w:type="pct"/>
          </w:tcPr>
          <w:p w14:paraId="2FD76B68" w14:textId="77777777" w:rsidR="00BE5ABA" w:rsidRPr="001F5C58" w:rsidRDefault="00BE5ABA" w:rsidP="00C2491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TQT</w:t>
            </w:r>
          </w:p>
        </w:tc>
        <w:tc>
          <w:tcPr>
            <w:tcW w:w="839" w:type="pct"/>
          </w:tcPr>
          <w:p w14:paraId="76403F8F" w14:textId="77777777" w:rsidR="00BE5ABA" w:rsidRPr="001F5C58" w:rsidRDefault="00BE5ABA" w:rsidP="00C2491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ILM number</w:t>
            </w:r>
          </w:p>
        </w:tc>
        <w:tc>
          <w:tcPr>
            <w:tcW w:w="839" w:type="pct"/>
          </w:tcPr>
          <w:p w14:paraId="19D3356E" w14:textId="77777777" w:rsidR="00BE5ABA" w:rsidRPr="001F5C58" w:rsidRDefault="00BE5ABA" w:rsidP="00C2491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Accreditation number</w:t>
            </w:r>
          </w:p>
        </w:tc>
      </w:tr>
      <w:tr w:rsidR="00BE5ABA" w:rsidRPr="001F5C58" w14:paraId="7F3DB135" w14:textId="14E9DECA" w:rsidTr="6A2A8E42">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42ED1ED2" w:rsidR="00BE5ABA" w:rsidRPr="001F5C58" w:rsidRDefault="008F7FE2" w:rsidP="00C2491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Level 5 Certificate</w:t>
            </w:r>
            <w:r w:rsidR="00BE5ABA">
              <w:rPr>
                <w:rFonts w:ascii="Avenir LT Std 35 Light" w:eastAsia="Times New Roman" w:hAnsi="Avenir LT Std 35 Light"/>
                <w:sz w:val="22"/>
                <w:szCs w:val="22"/>
                <w:lang w:val="en-US"/>
              </w:rPr>
              <w:t xml:space="preserve"> in Effective</w:t>
            </w:r>
            <w:r>
              <w:rPr>
                <w:rFonts w:ascii="Avenir LT Std 35 Light" w:eastAsia="Times New Roman" w:hAnsi="Avenir LT Std 35 Light"/>
                <w:sz w:val="22"/>
                <w:szCs w:val="22"/>
                <w:lang w:val="en-US"/>
              </w:rPr>
              <w:t xml:space="preserve"> Coaching and</w:t>
            </w:r>
            <w:r w:rsidR="00BE5ABA">
              <w:rPr>
                <w:rFonts w:ascii="Avenir LT Std 35 Light" w:eastAsia="Times New Roman" w:hAnsi="Avenir LT Std 35 Light"/>
                <w:sz w:val="22"/>
                <w:szCs w:val="22"/>
                <w:lang w:val="en-US"/>
              </w:rPr>
              <w:t xml:space="preserve"> Mentoring</w:t>
            </w:r>
          </w:p>
        </w:tc>
        <w:tc>
          <w:tcPr>
            <w:tcW w:w="839" w:type="pct"/>
          </w:tcPr>
          <w:p w14:paraId="4FD3C83A" w14:textId="00EB2E7D" w:rsidR="00BE5ABA" w:rsidRPr="001F5C58" w:rsidRDefault="008F7FE2" w:rsidP="00C2491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42</w:t>
            </w:r>
          </w:p>
        </w:tc>
        <w:tc>
          <w:tcPr>
            <w:tcW w:w="839" w:type="pct"/>
          </w:tcPr>
          <w:p w14:paraId="0AB54A37" w14:textId="41214566" w:rsidR="00BE5ABA" w:rsidRPr="001F5C58" w:rsidRDefault="008F7FE2" w:rsidP="00C2491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w:t>
            </w:r>
            <w:r w:rsidR="005738F9">
              <w:rPr>
                <w:rFonts w:ascii="Avenir LT Std 35 Light" w:eastAsia="Times New Roman" w:hAnsi="Avenir LT Std 35 Light"/>
                <w:sz w:val="22"/>
                <w:szCs w:val="22"/>
                <w:lang w:val="en-US"/>
              </w:rPr>
              <w:t>60</w:t>
            </w:r>
          </w:p>
        </w:tc>
        <w:tc>
          <w:tcPr>
            <w:tcW w:w="839" w:type="pct"/>
          </w:tcPr>
          <w:p w14:paraId="67ECDE18" w14:textId="43C1CDA3" w:rsidR="00BE5ABA" w:rsidRPr="001F5C58" w:rsidRDefault="03057E7A" w:rsidP="00C24912">
            <w:pPr>
              <w:tabs>
                <w:tab w:val="clear" w:pos="2694"/>
              </w:tabs>
              <w:spacing w:before="40" w:after="40" w:line="240" w:lineRule="atLeast"/>
              <w:rPr>
                <w:rFonts w:ascii="Avenir LT Std 35 Light" w:eastAsia="Times New Roman" w:hAnsi="Avenir LT Std 35 Light"/>
                <w:sz w:val="22"/>
                <w:szCs w:val="22"/>
                <w:lang w:val="en-US"/>
              </w:rPr>
            </w:pPr>
            <w:r w:rsidRPr="6A2A8E42">
              <w:rPr>
                <w:rFonts w:ascii="Avenir LT Std 35 Light" w:eastAsia="Times New Roman" w:hAnsi="Avenir LT Std 35 Light"/>
                <w:sz w:val="22"/>
                <w:szCs w:val="22"/>
                <w:lang w:val="en-US"/>
              </w:rPr>
              <w:t>8588-21/24</w:t>
            </w:r>
          </w:p>
        </w:tc>
        <w:tc>
          <w:tcPr>
            <w:tcW w:w="839" w:type="pct"/>
          </w:tcPr>
          <w:p w14:paraId="05112ED1" w14:textId="023645DD" w:rsidR="00BE5ABA" w:rsidRPr="001F5C58" w:rsidRDefault="003C0ED7" w:rsidP="00C24912">
            <w:pPr>
              <w:tabs>
                <w:tab w:val="clear" w:pos="2694"/>
              </w:tabs>
              <w:spacing w:before="40" w:after="40" w:line="240" w:lineRule="atLeast"/>
              <w:rPr>
                <w:rFonts w:ascii="Avenir LT Std 35 Light" w:eastAsia="Times New Roman" w:hAnsi="Avenir LT Std 35 Light"/>
                <w:sz w:val="22"/>
                <w:szCs w:val="22"/>
                <w:lang w:val="en-US"/>
              </w:rPr>
            </w:pPr>
            <w:r w:rsidRPr="003C0ED7">
              <w:rPr>
                <w:rFonts w:ascii="Avenir LT Std 35 Light" w:eastAsia="Times New Roman" w:hAnsi="Avenir LT Std 35 Light"/>
                <w:sz w:val="22"/>
                <w:szCs w:val="22"/>
                <w:lang w:val="en-US"/>
              </w:rPr>
              <w:t>603/3758/8</w:t>
            </w:r>
          </w:p>
        </w:tc>
      </w:tr>
      <w:tr w:rsidR="00BE5ABA" w:rsidRPr="001F5C58" w14:paraId="0A91F638" w14:textId="77777777" w:rsidTr="6A2A8E42">
        <w:trPr>
          <w:cnfStyle w:val="000000010000" w:firstRow="0" w:lastRow="0" w:firstColumn="0" w:lastColumn="0" w:oddVBand="0" w:evenVBand="0" w:oddHBand="0" w:evenHBand="1" w:firstRowFirstColumn="0" w:firstRowLastColumn="0" w:lastRowFirstColumn="0" w:lastRowLastColumn="0"/>
        </w:trPr>
        <w:tc>
          <w:tcPr>
            <w:tcW w:w="1644" w:type="pct"/>
          </w:tcPr>
          <w:p w14:paraId="39E9EB4F" w14:textId="2F7261ED" w:rsidR="00BE5ABA" w:rsidRPr="00C55EB2" w:rsidRDefault="008F7FE2" w:rsidP="00C2491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Level 5 Diploma</w:t>
            </w:r>
            <w:r w:rsidRPr="008F7FE2">
              <w:rPr>
                <w:rFonts w:ascii="Avenir LT Std 35 Light" w:eastAsia="Times New Roman" w:hAnsi="Avenir LT Std 35 Light"/>
                <w:sz w:val="22"/>
                <w:szCs w:val="22"/>
                <w:lang w:val="en-US"/>
              </w:rPr>
              <w:t xml:space="preserve"> in Effective Coaching and Mentoring</w:t>
            </w:r>
          </w:p>
        </w:tc>
        <w:tc>
          <w:tcPr>
            <w:tcW w:w="839" w:type="pct"/>
          </w:tcPr>
          <w:p w14:paraId="5DF4FD8E" w14:textId="746F14D9" w:rsidR="00BE5ABA" w:rsidRDefault="00FC529D" w:rsidP="00C2491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50</w:t>
            </w:r>
          </w:p>
        </w:tc>
        <w:tc>
          <w:tcPr>
            <w:tcW w:w="839" w:type="pct"/>
          </w:tcPr>
          <w:p w14:paraId="1AB011D8" w14:textId="3C42FB34" w:rsidR="00BE5ABA" w:rsidRDefault="005738F9" w:rsidP="00C2491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380</w:t>
            </w:r>
          </w:p>
        </w:tc>
        <w:tc>
          <w:tcPr>
            <w:tcW w:w="839" w:type="pct"/>
          </w:tcPr>
          <w:p w14:paraId="6FA95C77" w14:textId="59FFA45D" w:rsidR="00BE5ABA" w:rsidRDefault="03057E7A" w:rsidP="00C24912">
            <w:pPr>
              <w:tabs>
                <w:tab w:val="clear" w:pos="2694"/>
              </w:tabs>
              <w:spacing w:before="40" w:after="40" w:line="240" w:lineRule="atLeast"/>
              <w:rPr>
                <w:rFonts w:ascii="Avenir LT Std 35 Light" w:eastAsia="Times New Roman" w:hAnsi="Avenir LT Std 35 Light"/>
                <w:sz w:val="22"/>
                <w:szCs w:val="22"/>
                <w:lang w:val="en-US"/>
              </w:rPr>
            </w:pPr>
            <w:r w:rsidRPr="6A2A8E42">
              <w:rPr>
                <w:rFonts w:ascii="Avenir LT Std 35 Light" w:eastAsia="Times New Roman" w:hAnsi="Avenir LT Std 35 Light"/>
                <w:sz w:val="22"/>
                <w:szCs w:val="22"/>
                <w:lang w:val="en-US"/>
              </w:rPr>
              <w:t>8588-31/34</w:t>
            </w:r>
          </w:p>
        </w:tc>
        <w:tc>
          <w:tcPr>
            <w:tcW w:w="839" w:type="pct"/>
          </w:tcPr>
          <w:p w14:paraId="4F4D28A2" w14:textId="7704E49E" w:rsidR="00BE5ABA" w:rsidRPr="001F5C58" w:rsidRDefault="01AB35AC" w:rsidP="00C24912">
            <w:pPr>
              <w:tabs>
                <w:tab w:val="clear" w:pos="2694"/>
              </w:tabs>
              <w:spacing w:before="40" w:after="40" w:line="240" w:lineRule="atLeast"/>
              <w:rPr>
                <w:rFonts w:ascii="Avenir LT Std 35 Light" w:eastAsia="Times New Roman" w:hAnsi="Avenir LT Std 35 Light"/>
                <w:sz w:val="22"/>
                <w:szCs w:val="22"/>
                <w:highlight w:val="yellow"/>
                <w:lang w:val="en-US"/>
              </w:rPr>
            </w:pPr>
            <w:r w:rsidRPr="6A2A8E42">
              <w:rPr>
                <w:rFonts w:ascii="Avenir LT Std 35 Light" w:eastAsia="Times New Roman" w:hAnsi="Avenir LT Std 35 Light"/>
                <w:sz w:val="22"/>
                <w:szCs w:val="22"/>
                <w:lang w:val="en-US"/>
              </w:rPr>
              <w:t>603/3759/X</w:t>
            </w:r>
          </w:p>
        </w:tc>
      </w:tr>
    </w:tbl>
    <w:p w14:paraId="0EF0C6B9" w14:textId="77777777" w:rsidR="001F5C58" w:rsidRPr="008700EA" w:rsidRDefault="001F5C58" w:rsidP="00C24912">
      <w:pPr>
        <w:tabs>
          <w:tab w:val="clear" w:pos="2694"/>
        </w:tabs>
        <w:spacing w:before="40" w:after="40" w:line="240" w:lineRule="atLeast"/>
        <w:rPr>
          <w:color w:val="FD8209" w:themeColor="accent2"/>
          <w:sz w:val="32"/>
          <w:szCs w:val="28"/>
        </w:rPr>
      </w:pPr>
    </w:p>
    <w:tbl>
      <w:tblPr>
        <w:tblW w:w="0" w:type="auto"/>
        <w:tblLayout w:type="fixed"/>
        <w:tblLook w:val="01E0" w:firstRow="1" w:lastRow="1" w:firstColumn="1" w:lastColumn="1" w:noHBand="0" w:noVBand="0"/>
      </w:tblPr>
      <w:tblGrid>
        <w:gridCol w:w="2552"/>
        <w:gridCol w:w="4536"/>
        <w:gridCol w:w="1843"/>
      </w:tblGrid>
      <w:tr w:rsidR="00120C44" w:rsidRPr="008700EA" w14:paraId="73177820" w14:textId="77777777" w:rsidTr="6A2A8E42">
        <w:trPr>
          <w:trHeight w:val="466"/>
        </w:trPr>
        <w:tc>
          <w:tcPr>
            <w:tcW w:w="2552" w:type="dxa"/>
            <w:tcBorders>
              <w:right w:val="single" w:sz="48" w:space="0" w:color="FFFFFF" w:themeColor="background2"/>
            </w:tcBorders>
            <w:shd w:val="clear" w:color="auto" w:fill="FD8209" w:themeFill="accent2"/>
            <w:vAlign w:val="center"/>
          </w:tcPr>
          <w:p w14:paraId="211C9322" w14:textId="77777777" w:rsidR="00120C44" w:rsidRPr="008700EA" w:rsidRDefault="0214096E" w:rsidP="0214096E">
            <w:pPr>
              <w:pStyle w:val="ILMTableHeader2017White"/>
              <w:tabs>
                <w:tab w:val="left" w:pos="237"/>
              </w:tabs>
              <w:rPr>
                <w:rFonts w:ascii="Arial" w:eastAsia="Arial" w:hAnsi="Arial"/>
              </w:rPr>
            </w:pPr>
            <w:r w:rsidRPr="0214096E">
              <w:rPr>
                <w:rFonts w:ascii="Arial" w:eastAsia="Arial" w:hAnsi="Arial"/>
              </w:rPr>
              <w:t>Version and date</w:t>
            </w:r>
          </w:p>
        </w:tc>
        <w:tc>
          <w:tcPr>
            <w:tcW w:w="4536" w:type="dxa"/>
            <w:tcBorders>
              <w:left w:val="single" w:sz="48" w:space="0" w:color="FFFFFF" w:themeColor="background2"/>
              <w:right w:val="single" w:sz="48" w:space="0" w:color="FFFFFF" w:themeColor="background2"/>
            </w:tcBorders>
            <w:shd w:val="clear" w:color="auto" w:fill="FD8209" w:themeFill="accent2"/>
            <w:vAlign w:val="center"/>
          </w:tcPr>
          <w:p w14:paraId="60453D3E" w14:textId="77777777" w:rsidR="00120C44" w:rsidRPr="008700EA" w:rsidRDefault="0214096E" w:rsidP="00577D42">
            <w:pPr>
              <w:pStyle w:val="ILMTableHeader2017White"/>
              <w:rPr>
                <w:rFonts w:ascii="Arial" w:eastAsia="Arial" w:hAnsi="Arial"/>
              </w:rPr>
            </w:pPr>
            <w:r w:rsidRPr="0214096E">
              <w:rPr>
                <w:rFonts w:ascii="Arial" w:eastAsia="Arial" w:hAnsi="Arial"/>
              </w:rPr>
              <w:t>Change detail</w:t>
            </w:r>
          </w:p>
        </w:tc>
        <w:tc>
          <w:tcPr>
            <w:tcW w:w="1843" w:type="dxa"/>
            <w:tcBorders>
              <w:left w:val="single" w:sz="48" w:space="0" w:color="FFFFFF" w:themeColor="background2"/>
            </w:tcBorders>
            <w:shd w:val="clear" w:color="auto" w:fill="FD8209" w:themeFill="accent2"/>
            <w:vAlign w:val="center"/>
          </w:tcPr>
          <w:p w14:paraId="5B4B4EB6" w14:textId="77777777" w:rsidR="00120C44" w:rsidRPr="008700EA" w:rsidRDefault="0214096E" w:rsidP="00577D42">
            <w:pPr>
              <w:pStyle w:val="ILMTableHeader2017White"/>
              <w:rPr>
                <w:rFonts w:ascii="Arial" w:eastAsia="Arial" w:hAnsi="Arial"/>
              </w:rPr>
            </w:pPr>
            <w:r w:rsidRPr="0214096E">
              <w:rPr>
                <w:rFonts w:ascii="Arial" w:eastAsia="Arial" w:hAnsi="Arial"/>
              </w:rPr>
              <w:t>Section</w:t>
            </w:r>
          </w:p>
        </w:tc>
      </w:tr>
      <w:tr w:rsidR="00120C44" w:rsidRPr="008700EA" w14:paraId="3D1BF963" w14:textId="77777777" w:rsidTr="6A2A8E42">
        <w:trPr>
          <w:trHeight w:val="500"/>
        </w:trPr>
        <w:tc>
          <w:tcPr>
            <w:tcW w:w="2552" w:type="dxa"/>
            <w:tcBorders>
              <w:right w:val="single" w:sz="48" w:space="0" w:color="FFFFFF" w:themeColor="background2"/>
            </w:tcBorders>
            <w:shd w:val="clear" w:color="auto" w:fill="auto"/>
          </w:tcPr>
          <w:p w14:paraId="666865EC" w14:textId="3B7D6447" w:rsidR="00120C44" w:rsidRPr="006A1AD5" w:rsidRDefault="0214096E" w:rsidP="00B757ED">
            <w:pPr>
              <w:pStyle w:val="ILMtabletext2017"/>
              <w:rPr>
                <w:rFonts w:asciiTheme="minorHAnsi" w:eastAsia="Arial" w:hAnsiTheme="minorHAnsi"/>
              </w:rPr>
            </w:pPr>
            <w:r w:rsidRPr="006A1AD5">
              <w:rPr>
                <w:rFonts w:asciiTheme="minorHAnsi" w:eastAsia="Arial" w:hAnsiTheme="minorHAnsi"/>
              </w:rPr>
              <w:t xml:space="preserve">1.0 </w:t>
            </w:r>
            <w:r w:rsidR="00B757ED">
              <w:rPr>
                <w:rFonts w:asciiTheme="minorHAnsi" w:eastAsia="Arial" w:hAnsiTheme="minorHAnsi"/>
              </w:rPr>
              <w:t xml:space="preserve">November </w:t>
            </w:r>
            <w:r w:rsidRPr="006A1AD5">
              <w:rPr>
                <w:rFonts w:asciiTheme="minorHAnsi" w:eastAsia="Arial" w:hAnsiTheme="minorHAnsi"/>
              </w:rPr>
              <w:t>2018</w:t>
            </w:r>
          </w:p>
        </w:tc>
        <w:tc>
          <w:tcPr>
            <w:tcW w:w="4536" w:type="dxa"/>
            <w:tcBorders>
              <w:left w:val="single" w:sz="48" w:space="0" w:color="FFFFFF" w:themeColor="background2"/>
              <w:right w:val="single" w:sz="48" w:space="0" w:color="FFFFFF" w:themeColor="background2"/>
            </w:tcBorders>
            <w:shd w:val="clear" w:color="auto" w:fill="auto"/>
          </w:tcPr>
          <w:p w14:paraId="4E1B0A24" w14:textId="189C5C2D" w:rsidR="00120C44" w:rsidRPr="006A1AD5" w:rsidRDefault="0214096E" w:rsidP="00577D42">
            <w:pPr>
              <w:pStyle w:val="ILMtabletext2017"/>
              <w:spacing w:before="0" w:line="240" w:lineRule="auto"/>
              <w:rPr>
                <w:rFonts w:asciiTheme="minorHAnsi" w:eastAsia="Arial" w:hAnsiTheme="minorHAnsi"/>
              </w:rPr>
            </w:pPr>
            <w:r w:rsidRPr="006A1AD5">
              <w:rPr>
                <w:rFonts w:asciiTheme="minorHAnsi" w:eastAsia="Arial" w:hAnsiTheme="minorHAnsi"/>
              </w:rPr>
              <w:t>Document created</w:t>
            </w:r>
          </w:p>
        </w:tc>
        <w:tc>
          <w:tcPr>
            <w:tcW w:w="1843" w:type="dxa"/>
            <w:tcBorders>
              <w:left w:val="single" w:sz="48" w:space="0" w:color="FFFFFF" w:themeColor="background2"/>
            </w:tcBorders>
            <w:shd w:val="clear" w:color="auto" w:fill="auto"/>
          </w:tcPr>
          <w:p w14:paraId="668FFE4F" w14:textId="7718EC2C" w:rsidR="00120C44" w:rsidRPr="006A1AD5" w:rsidRDefault="0214096E" w:rsidP="00577D42">
            <w:pPr>
              <w:pStyle w:val="ILMtabletext2017"/>
              <w:spacing w:before="0" w:line="240" w:lineRule="auto"/>
              <w:ind w:left="0"/>
              <w:rPr>
                <w:rFonts w:asciiTheme="minorHAnsi" w:eastAsia="Arial" w:hAnsiTheme="minorHAnsi"/>
              </w:rPr>
            </w:pPr>
            <w:r w:rsidRPr="006A1AD5">
              <w:rPr>
                <w:rFonts w:asciiTheme="minorHAnsi" w:eastAsia="Arial" w:hAnsiTheme="minorHAnsi"/>
              </w:rPr>
              <w:t>All</w:t>
            </w:r>
          </w:p>
        </w:tc>
      </w:tr>
      <w:tr w:rsidR="007A2B89" w:rsidRPr="00A909C8" w14:paraId="484856BF" w14:textId="77777777" w:rsidTr="6A2A8E42">
        <w:trPr>
          <w:trHeight w:val="500"/>
        </w:trPr>
        <w:tc>
          <w:tcPr>
            <w:tcW w:w="2552" w:type="dxa"/>
            <w:tcBorders>
              <w:right w:val="single" w:sz="48" w:space="0" w:color="FFFFFF" w:themeColor="background2"/>
            </w:tcBorders>
            <w:shd w:val="clear" w:color="auto" w:fill="auto"/>
          </w:tcPr>
          <w:p w14:paraId="2BF469B8" w14:textId="10DFAFC0" w:rsidR="007A2B89" w:rsidRPr="00A909C8" w:rsidRDefault="00577D42" w:rsidP="00C24912">
            <w:pPr>
              <w:pStyle w:val="ILMtabletext2017"/>
              <w:spacing w:before="0" w:line="240" w:lineRule="auto"/>
              <w:rPr>
                <w:rFonts w:asciiTheme="minorHAnsi" w:eastAsia="Arial" w:hAnsiTheme="minorHAnsi"/>
                <w:szCs w:val="22"/>
              </w:rPr>
            </w:pPr>
            <w:r w:rsidRPr="00A909C8">
              <w:rPr>
                <w:rFonts w:asciiTheme="minorHAnsi" w:eastAsia="Arial" w:hAnsiTheme="minorHAnsi"/>
                <w:szCs w:val="22"/>
              </w:rPr>
              <w:t xml:space="preserve">2.0 </w:t>
            </w:r>
            <w:r w:rsidR="002B5496" w:rsidRPr="00A909C8">
              <w:rPr>
                <w:rFonts w:asciiTheme="minorHAnsi" w:eastAsia="Arial" w:hAnsiTheme="minorHAnsi"/>
                <w:szCs w:val="22"/>
              </w:rPr>
              <w:t xml:space="preserve">December </w:t>
            </w:r>
            <w:r w:rsidR="007A2B89" w:rsidRPr="00A909C8">
              <w:rPr>
                <w:rFonts w:asciiTheme="minorHAnsi" w:eastAsia="Arial" w:hAnsiTheme="minorHAnsi"/>
                <w:szCs w:val="22"/>
              </w:rPr>
              <w:t>2021</w:t>
            </w:r>
          </w:p>
        </w:tc>
        <w:tc>
          <w:tcPr>
            <w:tcW w:w="4536" w:type="dxa"/>
            <w:tcBorders>
              <w:left w:val="single" w:sz="48" w:space="0" w:color="FFFFFF" w:themeColor="background2"/>
              <w:right w:val="single" w:sz="48" w:space="0" w:color="FFFFFF" w:themeColor="background2"/>
            </w:tcBorders>
            <w:shd w:val="clear" w:color="auto" w:fill="auto"/>
          </w:tcPr>
          <w:p w14:paraId="45A9CE81" w14:textId="7AB434F1" w:rsidR="007A2B89" w:rsidRPr="00A909C8" w:rsidRDefault="00D411DB">
            <w:pPr>
              <w:pStyle w:val="ILMtabletext2017"/>
              <w:spacing w:before="0" w:line="240" w:lineRule="auto"/>
              <w:rPr>
                <w:rFonts w:asciiTheme="minorHAnsi" w:eastAsia="Arial" w:hAnsiTheme="minorHAnsi"/>
                <w:szCs w:val="22"/>
              </w:rPr>
            </w:pPr>
            <w:r w:rsidRPr="00A909C8">
              <w:rPr>
                <w:rFonts w:asciiTheme="minorHAnsi" w:eastAsia="Arial" w:hAnsiTheme="minorHAnsi"/>
                <w:szCs w:val="22"/>
              </w:rPr>
              <w:t>Correction to refer to coaching and mentoring</w:t>
            </w:r>
          </w:p>
          <w:p w14:paraId="6E60008D" w14:textId="74021CED" w:rsidR="00577D42" w:rsidRPr="00A909C8" w:rsidRDefault="00577D42">
            <w:pPr>
              <w:pStyle w:val="ILMtabletext2017"/>
              <w:spacing w:before="0" w:line="240" w:lineRule="auto"/>
              <w:rPr>
                <w:rFonts w:asciiTheme="minorHAnsi" w:eastAsia="Arial" w:hAnsiTheme="minorHAnsi"/>
                <w:szCs w:val="22"/>
              </w:rPr>
            </w:pPr>
          </w:p>
          <w:p w14:paraId="4F168028" w14:textId="77777777" w:rsidR="00577D42" w:rsidRPr="00A909C8" w:rsidRDefault="00577D42">
            <w:pPr>
              <w:pStyle w:val="ILMtabletext2017"/>
              <w:spacing w:before="0" w:line="240" w:lineRule="auto"/>
              <w:rPr>
                <w:rFonts w:asciiTheme="minorHAnsi" w:eastAsia="Arial" w:hAnsiTheme="minorHAnsi"/>
                <w:szCs w:val="22"/>
              </w:rPr>
            </w:pPr>
            <w:r w:rsidRPr="00A909C8">
              <w:rPr>
                <w:rFonts w:asciiTheme="minorHAnsi" w:eastAsia="Arial" w:hAnsiTheme="minorHAnsi"/>
                <w:szCs w:val="22"/>
              </w:rPr>
              <w:t>Updating to refer to City &amp; Guilds/ILM Centre Quality Assurance Standards</w:t>
            </w:r>
          </w:p>
          <w:p w14:paraId="101CAC1B" w14:textId="370352F6" w:rsidR="00577D42" w:rsidRPr="00A909C8" w:rsidRDefault="00577D42">
            <w:pPr>
              <w:pStyle w:val="ILMtabletext2017"/>
              <w:spacing w:before="0" w:line="240" w:lineRule="auto"/>
              <w:rPr>
                <w:rFonts w:asciiTheme="minorHAnsi" w:eastAsia="Arial" w:hAnsiTheme="minorHAnsi"/>
                <w:szCs w:val="22"/>
              </w:rPr>
            </w:pPr>
          </w:p>
          <w:p w14:paraId="15928854" w14:textId="50D7BAB2" w:rsidR="00577D42" w:rsidRPr="00A909C8" w:rsidRDefault="00577D42">
            <w:pPr>
              <w:pStyle w:val="ILMtabletext2017"/>
              <w:spacing w:before="0" w:line="240" w:lineRule="auto"/>
              <w:rPr>
                <w:rFonts w:asciiTheme="minorHAnsi" w:eastAsia="Arial" w:hAnsiTheme="minorHAnsi"/>
                <w:szCs w:val="22"/>
              </w:rPr>
            </w:pPr>
            <w:r w:rsidRPr="00A909C8">
              <w:rPr>
                <w:rFonts w:asciiTheme="minorHAnsi" w:eastAsia="Arial" w:hAnsiTheme="minorHAnsi"/>
                <w:szCs w:val="22"/>
              </w:rPr>
              <w:t>Amended ‘Verifier’ to ‘Quality Assurer’</w:t>
            </w:r>
          </w:p>
          <w:p w14:paraId="4AEC6C1A" w14:textId="5CCE3BA8" w:rsidR="00577D42" w:rsidRPr="00A909C8" w:rsidRDefault="00577D42">
            <w:pPr>
              <w:pStyle w:val="ILMtabletext2017"/>
              <w:spacing w:before="0" w:line="240" w:lineRule="auto"/>
              <w:rPr>
                <w:rFonts w:asciiTheme="minorHAnsi" w:eastAsia="Arial" w:hAnsiTheme="minorHAnsi"/>
                <w:szCs w:val="22"/>
              </w:rPr>
            </w:pPr>
          </w:p>
          <w:p w14:paraId="6ED381DB" w14:textId="02BD7763" w:rsidR="00577D42" w:rsidRPr="00A909C8" w:rsidRDefault="00577D42">
            <w:pPr>
              <w:pStyle w:val="ILMtabletext2017"/>
              <w:spacing w:before="0" w:line="240" w:lineRule="auto"/>
              <w:rPr>
                <w:rFonts w:asciiTheme="minorHAnsi" w:eastAsia="Arial" w:hAnsiTheme="minorHAnsi"/>
                <w:szCs w:val="22"/>
              </w:rPr>
            </w:pPr>
            <w:r w:rsidRPr="00A909C8">
              <w:rPr>
                <w:rFonts w:asciiTheme="minorHAnsi" w:eastAsia="Arial" w:hAnsiTheme="minorHAnsi"/>
                <w:szCs w:val="22"/>
              </w:rPr>
              <w:t>Updated formatting</w:t>
            </w:r>
          </w:p>
          <w:p w14:paraId="3044EA9F" w14:textId="7914079D" w:rsidR="00577D42" w:rsidRPr="00A909C8" w:rsidRDefault="00577D42">
            <w:pPr>
              <w:pStyle w:val="ILMtabletext2017"/>
              <w:spacing w:before="0" w:line="240" w:lineRule="auto"/>
              <w:rPr>
                <w:rFonts w:asciiTheme="minorHAnsi" w:eastAsia="Arial" w:hAnsiTheme="minorHAnsi"/>
                <w:szCs w:val="22"/>
              </w:rPr>
            </w:pPr>
          </w:p>
          <w:p w14:paraId="10751B75" w14:textId="3045C87D" w:rsidR="00577D42" w:rsidRPr="00A909C8" w:rsidRDefault="00577D42">
            <w:pPr>
              <w:pStyle w:val="ILMtabletext2017"/>
              <w:spacing w:before="0" w:line="240" w:lineRule="auto"/>
              <w:rPr>
                <w:rFonts w:asciiTheme="minorHAnsi" w:eastAsia="Arial" w:hAnsiTheme="minorHAnsi"/>
                <w:szCs w:val="22"/>
              </w:rPr>
            </w:pPr>
            <w:r w:rsidRPr="00A909C8">
              <w:rPr>
                <w:rFonts w:asciiTheme="minorHAnsi" w:eastAsia="Arial" w:hAnsiTheme="minorHAnsi"/>
                <w:szCs w:val="22"/>
              </w:rPr>
              <w:t>Updated reference to ILMA service</w:t>
            </w:r>
          </w:p>
          <w:p w14:paraId="00292E6B" w14:textId="46E66B87" w:rsidR="00577D42" w:rsidRPr="00A909C8" w:rsidRDefault="00577D42">
            <w:pPr>
              <w:pStyle w:val="ILMtabletext2017"/>
              <w:spacing w:before="0" w:line="240" w:lineRule="auto"/>
              <w:rPr>
                <w:rFonts w:asciiTheme="minorHAnsi" w:eastAsia="Arial" w:hAnsiTheme="minorHAnsi"/>
                <w:szCs w:val="22"/>
              </w:rPr>
            </w:pPr>
          </w:p>
          <w:p w14:paraId="12322DBF" w14:textId="77777777" w:rsidR="00577D42" w:rsidRPr="00A909C8" w:rsidRDefault="00577D42">
            <w:pPr>
              <w:pStyle w:val="ILMtabletext2017"/>
              <w:spacing w:before="0" w:line="240" w:lineRule="auto"/>
              <w:rPr>
                <w:rFonts w:asciiTheme="minorHAnsi" w:eastAsia="Arial" w:hAnsiTheme="minorHAnsi"/>
                <w:szCs w:val="22"/>
              </w:rPr>
            </w:pPr>
            <w:r w:rsidRPr="00A909C8">
              <w:rPr>
                <w:rFonts w:asciiTheme="minorHAnsi" w:eastAsia="Arial" w:hAnsiTheme="minorHAnsi"/>
                <w:szCs w:val="22"/>
              </w:rPr>
              <w:t>Additional text to Assessment Guidance Unit 501, LO2</w:t>
            </w:r>
          </w:p>
          <w:p w14:paraId="10B7FDC7" w14:textId="53F5AA08" w:rsidR="00577D42" w:rsidRPr="00A909C8" w:rsidRDefault="00577D42">
            <w:pPr>
              <w:pStyle w:val="ILMtabletext2017"/>
              <w:spacing w:before="0" w:line="240" w:lineRule="auto"/>
              <w:rPr>
                <w:rFonts w:asciiTheme="minorHAnsi" w:eastAsia="Arial" w:hAnsiTheme="minorHAnsi"/>
                <w:szCs w:val="22"/>
              </w:rPr>
            </w:pPr>
          </w:p>
          <w:p w14:paraId="62E426AE" w14:textId="31CBA30B" w:rsidR="00577D42" w:rsidRPr="00A909C8" w:rsidRDefault="002731E0">
            <w:pPr>
              <w:pStyle w:val="ILMtabletext2017"/>
              <w:spacing w:before="0" w:line="240" w:lineRule="auto"/>
              <w:rPr>
                <w:rFonts w:asciiTheme="minorHAnsi" w:eastAsia="Arial" w:hAnsiTheme="minorHAnsi"/>
                <w:szCs w:val="22"/>
              </w:rPr>
            </w:pPr>
            <w:r w:rsidRPr="00A909C8">
              <w:rPr>
                <w:rFonts w:asciiTheme="minorHAnsi" w:eastAsia="Arial" w:hAnsiTheme="minorHAnsi"/>
                <w:szCs w:val="22"/>
              </w:rPr>
              <w:t>U</w:t>
            </w:r>
            <w:r w:rsidR="00577D42" w:rsidRPr="00A909C8">
              <w:rPr>
                <w:rFonts w:asciiTheme="minorHAnsi" w:eastAsia="Arial" w:hAnsiTheme="minorHAnsi"/>
                <w:szCs w:val="22"/>
              </w:rPr>
              <w:t>pdated</w:t>
            </w:r>
            <w:r w:rsidRPr="00A909C8">
              <w:rPr>
                <w:rFonts w:asciiTheme="minorHAnsi" w:eastAsia="Arial" w:hAnsiTheme="minorHAnsi"/>
                <w:szCs w:val="22"/>
              </w:rPr>
              <w:t xml:space="preserve"> forms</w:t>
            </w:r>
            <w:r w:rsidR="00577D42" w:rsidRPr="00A909C8">
              <w:rPr>
                <w:rFonts w:asciiTheme="minorHAnsi" w:eastAsia="Arial" w:hAnsiTheme="minorHAnsi"/>
                <w:szCs w:val="22"/>
              </w:rPr>
              <w:t>:</w:t>
            </w:r>
          </w:p>
          <w:p w14:paraId="5742E005" w14:textId="77777777" w:rsidR="002731E0" w:rsidRPr="00A909C8" w:rsidRDefault="002731E0">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t>Portfolio of evidence matrix</w:t>
            </w:r>
          </w:p>
          <w:p w14:paraId="630E69AF" w14:textId="42581887" w:rsidR="00577D42" w:rsidRPr="00A909C8" w:rsidRDefault="00577D42">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lastRenderedPageBreak/>
              <w:t>Coaching/Mentoring Diary</w:t>
            </w:r>
          </w:p>
          <w:p w14:paraId="48B1D4AD" w14:textId="30166B09" w:rsidR="002731E0" w:rsidRPr="00A909C8" w:rsidRDefault="002731E0">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t>Coaching/Mentoring Contract</w:t>
            </w:r>
          </w:p>
          <w:p w14:paraId="1288D771" w14:textId="3AF93D22" w:rsidR="00577D42" w:rsidRPr="00A909C8" w:rsidRDefault="00577D42">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t>Reflective Log</w:t>
            </w:r>
          </w:p>
          <w:p w14:paraId="06AB2409" w14:textId="054DA8C1" w:rsidR="00577D42" w:rsidRPr="00A909C8" w:rsidRDefault="00577D42">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t>Feedback from coachee/mentee</w:t>
            </w:r>
          </w:p>
          <w:p w14:paraId="2B974522" w14:textId="77777777" w:rsidR="002731E0" w:rsidRPr="00A909C8" w:rsidRDefault="002731E0">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t>Feedback from supervisor</w:t>
            </w:r>
          </w:p>
          <w:p w14:paraId="6BBB3451" w14:textId="554EFCEE" w:rsidR="00886EA1" w:rsidRPr="00A909C8" w:rsidRDefault="00577D42">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t>Reviewing own ability</w:t>
            </w:r>
          </w:p>
          <w:p w14:paraId="08AEC3A1" w14:textId="2C18257D" w:rsidR="002731E0" w:rsidRPr="00A909C8" w:rsidRDefault="002731E0" w:rsidP="003212BA">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t>CPD Plan</w:t>
            </w:r>
          </w:p>
          <w:p w14:paraId="30A664A7" w14:textId="7F091BC6" w:rsidR="00577D42" w:rsidRPr="00A909C8" w:rsidRDefault="00AE1486" w:rsidP="003212BA">
            <w:pPr>
              <w:pStyle w:val="ILMtabletext2017"/>
              <w:spacing w:before="0" w:line="240" w:lineRule="auto"/>
              <w:ind w:left="720"/>
              <w:rPr>
                <w:rFonts w:asciiTheme="minorHAnsi" w:eastAsia="Arial" w:hAnsiTheme="minorHAnsi"/>
                <w:szCs w:val="22"/>
              </w:rPr>
            </w:pPr>
            <w:r w:rsidRPr="00A909C8">
              <w:rPr>
                <w:rFonts w:asciiTheme="minorHAnsi" w:eastAsia="Arial" w:hAnsiTheme="minorHAnsi"/>
                <w:szCs w:val="22"/>
              </w:rPr>
              <w:t xml:space="preserve">Updated </w:t>
            </w:r>
            <w:r w:rsidR="00577D42" w:rsidRPr="00A909C8">
              <w:rPr>
                <w:rFonts w:asciiTheme="minorHAnsi" w:eastAsia="Arial" w:hAnsiTheme="minorHAnsi"/>
                <w:szCs w:val="22"/>
              </w:rPr>
              <w:t>Reflective Journal example</w:t>
            </w:r>
          </w:p>
          <w:p w14:paraId="5A8871D6" w14:textId="1DF53D1F" w:rsidR="00577D42" w:rsidRPr="00A909C8" w:rsidRDefault="00435850">
            <w:pPr>
              <w:pStyle w:val="ILMtabletext2017"/>
              <w:spacing w:before="0" w:line="240" w:lineRule="auto"/>
              <w:rPr>
                <w:rFonts w:asciiTheme="minorHAnsi" w:eastAsia="Arial" w:hAnsiTheme="minorHAnsi"/>
                <w:szCs w:val="22"/>
              </w:rPr>
            </w:pPr>
            <w:r>
              <w:rPr>
                <w:rFonts w:asciiTheme="minorHAnsi" w:eastAsia="Arial" w:hAnsiTheme="minorHAnsi"/>
                <w:szCs w:val="22"/>
              </w:rPr>
              <w:t xml:space="preserve">       </w:t>
            </w:r>
          </w:p>
        </w:tc>
        <w:tc>
          <w:tcPr>
            <w:tcW w:w="1843" w:type="dxa"/>
            <w:tcBorders>
              <w:left w:val="single" w:sz="48" w:space="0" w:color="FFFFFF" w:themeColor="background2"/>
            </w:tcBorders>
            <w:shd w:val="clear" w:color="auto" w:fill="auto"/>
          </w:tcPr>
          <w:p w14:paraId="5DBC0A05" w14:textId="77777777" w:rsidR="007A2B89" w:rsidRPr="00A909C8" w:rsidRDefault="00D411DB">
            <w:pPr>
              <w:pStyle w:val="ILMtabletext2017"/>
              <w:spacing w:before="0" w:line="240" w:lineRule="auto"/>
              <w:ind w:left="0"/>
              <w:rPr>
                <w:rFonts w:asciiTheme="minorHAnsi" w:eastAsia="Arial" w:hAnsiTheme="minorHAnsi"/>
                <w:szCs w:val="22"/>
              </w:rPr>
            </w:pPr>
            <w:r w:rsidRPr="00A909C8">
              <w:rPr>
                <w:rFonts w:asciiTheme="minorHAnsi" w:eastAsia="Arial" w:hAnsiTheme="minorHAnsi"/>
                <w:szCs w:val="22"/>
              </w:rPr>
              <w:lastRenderedPageBreak/>
              <w:t>Throughout</w:t>
            </w:r>
          </w:p>
          <w:p w14:paraId="50BDD69C" w14:textId="1DDEF78A" w:rsidR="00E82104" w:rsidRPr="00A909C8" w:rsidRDefault="00E82104" w:rsidP="00C24912">
            <w:pPr>
              <w:pStyle w:val="ILMtabletext2017"/>
              <w:spacing w:before="0" w:line="240" w:lineRule="auto"/>
              <w:ind w:left="0"/>
              <w:rPr>
                <w:rFonts w:asciiTheme="minorHAnsi" w:eastAsia="Arial" w:hAnsiTheme="minorHAnsi"/>
                <w:szCs w:val="22"/>
              </w:rPr>
            </w:pPr>
          </w:p>
          <w:p w14:paraId="0DCB2CF2" w14:textId="77777777" w:rsidR="00E82104" w:rsidRPr="00A909C8" w:rsidRDefault="00E82104">
            <w:pPr>
              <w:pStyle w:val="ILMtabletext2017"/>
              <w:spacing w:before="0" w:line="240" w:lineRule="auto"/>
              <w:ind w:left="0"/>
              <w:rPr>
                <w:rFonts w:asciiTheme="minorHAnsi" w:eastAsia="Arial" w:hAnsiTheme="minorHAnsi"/>
                <w:szCs w:val="22"/>
              </w:rPr>
            </w:pPr>
          </w:p>
          <w:p w14:paraId="03B1A5F6" w14:textId="271E491A" w:rsidR="00577D42" w:rsidRPr="00A909C8" w:rsidRDefault="00577D42">
            <w:pPr>
              <w:pStyle w:val="ILMtabletext2017"/>
              <w:spacing w:before="0" w:line="240" w:lineRule="auto"/>
              <w:ind w:left="0"/>
              <w:rPr>
                <w:rFonts w:asciiTheme="minorHAnsi" w:eastAsia="Arial" w:hAnsiTheme="minorHAnsi"/>
                <w:szCs w:val="22"/>
              </w:rPr>
            </w:pPr>
            <w:r w:rsidRPr="00A909C8">
              <w:rPr>
                <w:rFonts w:asciiTheme="minorHAnsi" w:eastAsia="Arial" w:hAnsiTheme="minorHAnsi"/>
                <w:szCs w:val="22"/>
              </w:rPr>
              <w:t>Throughout</w:t>
            </w:r>
          </w:p>
          <w:p w14:paraId="7DB225F8" w14:textId="634A9C18" w:rsidR="00577D42" w:rsidRPr="00A909C8" w:rsidRDefault="00577D42">
            <w:pPr>
              <w:pStyle w:val="ILMtabletext2017"/>
              <w:spacing w:before="0" w:line="240" w:lineRule="auto"/>
              <w:ind w:left="0"/>
              <w:rPr>
                <w:rFonts w:asciiTheme="minorHAnsi" w:eastAsia="Arial" w:hAnsiTheme="minorHAnsi"/>
                <w:szCs w:val="22"/>
              </w:rPr>
            </w:pPr>
          </w:p>
          <w:p w14:paraId="4053320A" w14:textId="52B383FF" w:rsidR="00577D42" w:rsidRPr="00A909C8" w:rsidRDefault="00577D42">
            <w:pPr>
              <w:pStyle w:val="ILMtabletext2017"/>
              <w:spacing w:before="0" w:line="240" w:lineRule="auto"/>
              <w:ind w:left="0"/>
              <w:rPr>
                <w:rFonts w:asciiTheme="minorHAnsi" w:eastAsia="Arial" w:hAnsiTheme="minorHAnsi"/>
                <w:szCs w:val="22"/>
              </w:rPr>
            </w:pPr>
          </w:p>
          <w:p w14:paraId="52235C5E" w14:textId="367AF509" w:rsidR="00577D42" w:rsidRPr="00A909C8" w:rsidRDefault="00577D42">
            <w:pPr>
              <w:pStyle w:val="ILMtabletext2017"/>
              <w:spacing w:before="0" w:line="240" w:lineRule="auto"/>
              <w:ind w:left="0"/>
              <w:rPr>
                <w:rFonts w:asciiTheme="minorHAnsi" w:eastAsia="Arial" w:hAnsiTheme="minorHAnsi"/>
                <w:szCs w:val="22"/>
              </w:rPr>
            </w:pPr>
            <w:r w:rsidRPr="00A909C8">
              <w:rPr>
                <w:rFonts w:asciiTheme="minorHAnsi" w:eastAsia="Arial" w:hAnsiTheme="minorHAnsi"/>
                <w:szCs w:val="22"/>
              </w:rPr>
              <w:t>Throughout</w:t>
            </w:r>
          </w:p>
          <w:p w14:paraId="332A07CB" w14:textId="5EE9A123" w:rsidR="00577D42" w:rsidRPr="00A909C8" w:rsidRDefault="00577D42">
            <w:pPr>
              <w:pStyle w:val="ILMtabletext2017"/>
              <w:spacing w:before="0" w:line="240" w:lineRule="auto"/>
              <w:ind w:left="0"/>
              <w:rPr>
                <w:rFonts w:asciiTheme="minorHAnsi" w:eastAsia="Arial" w:hAnsiTheme="minorHAnsi"/>
                <w:szCs w:val="22"/>
              </w:rPr>
            </w:pPr>
          </w:p>
          <w:p w14:paraId="43D7B194" w14:textId="4E4CF306" w:rsidR="00577D42" w:rsidRPr="00A909C8" w:rsidRDefault="00577D42">
            <w:pPr>
              <w:pStyle w:val="ILMtabletext2017"/>
              <w:spacing w:before="0" w:line="240" w:lineRule="auto"/>
              <w:ind w:left="0"/>
              <w:rPr>
                <w:rFonts w:asciiTheme="minorHAnsi" w:eastAsia="Arial" w:hAnsiTheme="minorHAnsi"/>
                <w:szCs w:val="22"/>
              </w:rPr>
            </w:pPr>
            <w:r w:rsidRPr="00A909C8">
              <w:rPr>
                <w:rFonts w:asciiTheme="minorHAnsi" w:eastAsia="Arial" w:hAnsiTheme="minorHAnsi"/>
                <w:szCs w:val="22"/>
              </w:rPr>
              <w:t>Throughout</w:t>
            </w:r>
          </w:p>
          <w:p w14:paraId="3953827A" w14:textId="53C14335" w:rsidR="00577D42" w:rsidRPr="00A909C8" w:rsidRDefault="00577D42">
            <w:pPr>
              <w:pStyle w:val="ILMtabletext2017"/>
              <w:spacing w:before="0" w:line="240" w:lineRule="auto"/>
              <w:ind w:left="0"/>
              <w:rPr>
                <w:rFonts w:asciiTheme="minorHAnsi" w:eastAsia="Arial" w:hAnsiTheme="minorHAnsi"/>
                <w:szCs w:val="22"/>
              </w:rPr>
            </w:pPr>
          </w:p>
          <w:p w14:paraId="383C2DA2" w14:textId="7043C2C4" w:rsidR="00577D42" w:rsidRPr="00A909C8" w:rsidRDefault="00577D42">
            <w:pPr>
              <w:pStyle w:val="ILMtabletext2017"/>
              <w:spacing w:before="0" w:line="240" w:lineRule="auto"/>
              <w:ind w:left="0"/>
              <w:rPr>
                <w:rFonts w:asciiTheme="minorHAnsi" w:eastAsia="Arial" w:hAnsiTheme="minorHAnsi"/>
                <w:szCs w:val="22"/>
              </w:rPr>
            </w:pPr>
            <w:r w:rsidRPr="00A909C8">
              <w:rPr>
                <w:rFonts w:asciiTheme="minorHAnsi" w:eastAsia="Arial" w:hAnsiTheme="minorHAnsi"/>
                <w:szCs w:val="22"/>
              </w:rPr>
              <w:t>Throughout</w:t>
            </w:r>
          </w:p>
          <w:p w14:paraId="7293C27A" w14:textId="2998A41A" w:rsidR="00577D42" w:rsidRPr="00A909C8" w:rsidRDefault="00577D42">
            <w:pPr>
              <w:pStyle w:val="ILMtabletext2017"/>
              <w:spacing w:before="0" w:line="240" w:lineRule="auto"/>
              <w:ind w:left="0"/>
              <w:rPr>
                <w:rFonts w:asciiTheme="minorHAnsi" w:eastAsia="Arial" w:hAnsiTheme="minorHAnsi"/>
                <w:szCs w:val="22"/>
              </w:rPr>
            </w:pPr>
          </w:p>
          <w:p w14:paraId="4DD2EFC9" w14:textId="35C9BA21" w:rsidR="00577D42" w:rsidRPr="00A909C8" w:rsidRDefault="00577D42">
            <w:pPr>
              <w:pStyle w:val="ILMtabletext2017"/>
              <w:spacing w:before="0" w:line="240" w:lineRule="auto"/>
              <w:ind w:left="0"/>
              <w:rPr>
                <w:rFonts w:asciiTheme="minorHAnsi" w:eastAsia="Arial" w:hAnsiTheme="minorHAnsi"/>
                <w:szCs w:val="22"/>
              </w:rPr>
            </w:pPr>
            <w:r w:rsidRPr="00A909C8">
              <w:rPr>
                <w:rFonts w:asciiTheme="minorHAnsi" w:eastAsia="Arial" w:hAnsiTheme="minorHAnsi"/>
                <w:szCs w:val="22"/>
              </w:rPr>
              <w:t>Page 25</w:t>
            </w:r>
          </w:p>
          <w:p w14:paraId="299D414C" w14:textId="10DED030" w:rsidR="00577D42" w:rsidRPr="00A909C8" w:rsidRDefault="00577D42">
            <w:pPr>
              <w:pStyle w:val="ILMtabletext2017"/>
              <w:spacing w:before="0" w:line="240" w:lineRule="auto"/>
              <w:ind w:left="0"/>
              <w:rPr>
                <w:rFonts w:asciiTheme="minorHAnsi" w:eastAsia="Arial" w:hAnsiTheme="minorHAnsi"/>
                <w:szCs w:val="22"/>
              </w:rPr>
            </w:pPr>
          </w:p>
          <w:p w14:paraId="4EE5712B" w14:textId="53334D25" w:rsidR="00577D42" w:rsidRPr="00A909C8" w:rsidRDefault="00577D42">
            <w:pPr>
              <w:pStyle w:val="ILMtabletext2017"/>
              <w:spacing w:before="0" w:line="240" w:lineRule="auto"/>
              <w:ind w:left="0"/>
              <w:rPr>
                <w:rFonts w:asciiTheme="minorHAnsi" w:eastAsia="Arial" w:hAnsiTheme="minorHAnsi"/>
                <w:szCs w:val="22"/>
              </w:rPr>
            </w:pPr>
          </w:p>
          <w:p w14:paraId="72236C11" w14:textId="00A7F916" w:rsidR="00577D42" w:rsidRPr="00A909C8" w:rsidRDefault="00577D42">
            <w:pPr>
              <w:pStyle w:val="ILMtabletext2017"/>
              <w:spacing w:before="0" w:line="240" w:lineRule="auto"/>
              <w:ind w:left="0"/>
              <w:rPr>
                <w:rFonts w:asciiTheme="minorHAnsi" w:eastAsia="Arial" w:hAnsiTheme="minorHAnsi"/>
                <w:szCs w:val="22"/>
              </w:rPr>
            </w:pPr>
            <w:r w:rsidRPr="00A909C8">
              <w:rPr>
                <w:rFonts w:asciiTheme="minorHAnsi" w:eastAsia="Arial" w:hAnsiTheme="minorHAnsi"/>
                <w:szCs w:val="22"/>
              </w:rPr>
              <w:t>Appendi</w:t>
            </w:r>
            <w:r w:rsidR="003212BA">
              <w:rPr>
                <w:rFonts w:asciiTheme="minorHAnsi" w:eastAsia="Arial" w:hAnsiTheme="minorHAnsi"/>
                <w:szCs w:val="22"/>
              </w:rPr>
              <w:t>ces</w:t>
            </w:r>
          </w:p>
          <w:p w14:paraId="6EB989D3" w14:textId="5EE96607" w:rsidR="00886EA1" w:rsidRPr="00A909C8" w:rsidRDefault="00886EA1">
            <w:pPr>
              <w:pStyle w:val="ILMtabletext2017"/>
              <w:spacing w:before="0" w:line="240" w:lineRule="auto"/>
              <w:ind w:left="0"/>
              <w:rPr>
                <w:rFonts w:asciiTheme="minorHAnsi" w:eastAsia="Arial" w:hAnsiTheme="minorHAnsi"/>
                <w:szCs w:val="22"/>
              </w:rPr>
            </w:pPr>
          </w:p>
          <w:p w14:paraId="3AFBF67B" w14:textId="6F2BA1A6" w:rsidR="00886EA1" w:rsidRPr="00A909C8" w:rsidRDefault="00886EA1">
            <w:pPr>
              <w:pStyle w:val="ILMtabletext2017"/>
              <w:spacing w:before="0" w:line="240" w:lineRule="auto"/>
              <w:ind w:left="0"/>
              <w:rPr>
                <w:rFonts w:asciiTheme="minorHAnsi" w:eastAsia="Arial" w:hAnsiTheme="minorHAnsi"/>
                <w:szCs w:val="22"/>
              </w:rPr>
            </w:pPr>
          </w:p>
          <w:p w14:paraId="77E55CC1" w14:textId="35245745" w:rsidR="00886EA1" w:rsidRPr="00A909C8" w:rsidRDefault="00886EA1">
            <w:pPr>
              <w:pStyle w:val="ILMtabletext2017"/>
              <w:spacing w:before="0" w:line="240" w:lineRule="auto"/>
              <w:ind w:left="0"/>
              <w:rPr>
                <w:rFonts w:asciiTheme="minorHAnsi" w:eastAsia="Arial" w:hAnsiTheme="minorHAnsi"/>
                <w:szCs w:val="22"/>
              </w:rPr>
            </w:pPr>
          </w:p>
          <w:p w14:paraId="4E34AEFC" w14:textId="5629C6DF" w:rsidR="00886EA1" w:rsidRPr="00A909C8" w:rsidRDefault="00886EA1">
            <w:pPr>
              <w:pStyle w:val="ILMtabletext2017"/>
              <w:spacing w:before="0" w:line="240" w:lineRule="auto"/>
              <w:ind w:left="0"/>
              <w:rPr>
                <w:rFonts w:asciiTheme="minorHAnsi" w:eastAsia="Arial" w:hAnsiTheme="minorHAnsi"/>
                <w:szCs w:val="22"/>
              </w:rPr>
            </w:pPr>
          </w:p>
          <w:p w14:paraId="3F840F36" w14:textId="0641B4B5" w:rsidR="00577D42" w:rsidRPr="00A909C8" w:rsidRDefault="00577D42">
            <w:pPr>
              <w:pStyle w:val="ILMtabletext2017"/>
              <w:spacing w:before="0" w:line="240" w:lineRule="auto"/>
              <w:ind w:left="0"/>
              <w:rPr>
                <w:rFonts w:asciiTheme="minorHAnsi" w:eastAsia="Arial" w:hAnsiTheme="minorHAnsi"/>
                <w:szCs w:val="22"/>
              </w:rPr>
            </w:pPr>
          </w:p>
        </w:tc>
      </w:tr>
      <w:tr w:rsidR="00435850" w:rsidRPr="00A909C8" w14:paraId="2822D692" w14:textId="77777777" w:rsidTr="6A2A8E42">
        <w:trPr>
          <w:trHeight w:val="500"/>
        </w:trPr>
        <w:tc>
          <w:tcPr>
            <w:tcW w:w="2552" w:type="dxa"/>
            <w:tcBorders>
              <w:right w:val="single" w:sz="48" w:space="0" w:color="FFFFFF" w:themeColor="background2"/>
            </w:tcBorders>
            <w:shd w:val="clear" w:color="auto" w:fill="auto"/>
          </w:tcPr>
          <w:p w14:paraId="6F2B7D12" w14:textId="48A19F88" w:rsidR="00435850" w:rsidRPr="00A909C8" w:rsidRDefault="00435850" w:rsidP="00C24912">
            <w:pPr>
              <w:pStyle w:val="ILMtabletext2017"/>
              <w:spacing w:before="0" w:line="240" w:lineRule="auto"/>
              <w:rPr>
                <w:rFonts w:asciiTheme="minorHAnsi" w:eastAsia="Arial" w:hAnsiTheme="minorHAnsi"/>
                <w:szCs w:val="22"/>
              </w:rPr>
            </w:pPr>
            <w:r>
              <w:rPr>
                <w:rFonts w:asciiTheme="minorHAnsi" w:eastAsia="Arial" w:hAnsiTheme="minorHAnsi"/>
                <w:szCs w:val="22"/>
              </w:rPr>
              <w:lastRenderedPageBreak/>
              <w:t xml:space="preserve">2.1 </w:t>
            </w:r>
            <w:r w:rsidR="008557E9">
              <w:rPr>
                <w:rFonts w:asciiTheme="minorHAnsi" w:eastAsia="Arial" w:hAnsiTheme="minorHAnsi"/>
                <w:szCs w:val="22"/>
              </w:rPr>
              <w:t>April</w:t>
            </w:r>
            <w:r>
              <w:rPr>
                <w:rFonts w:asciiTheme="minorHAnsi" w:eastAsia="Arial" w:hAnsiTheme="minorHAnsi"/>
                <w:szCs w:val="22"/>
              </w:rPr>
              <w:t xml:space="preserve"> 2025</w:t>
            </w:r>
          </w:p>
        </w:tc>
        <w:tc>
          <w:tcPr>
            <w:tcW w:w="4536" w:type="dxa"/>
            <w:tcBorders>
              <w:left w:val="single" w:sz="48" w:space="0" w:color="FFFFFF" w:themeColor="background2"/>
              <w:right w:val="single" w:sz="48" w:space="0" w:color="FFFFFF" w:themeColor="background2"/>
            </w:tcBorders>
            <w:shd w:val="clear" w:color="auto" w:fill="auto"/>
          </w:tcPr>
          <w:p w14:paraId="7269FF57" w14:textId="42245DD4" w:rsidR="00435850" w:rsidRPr="00A909C8" w:rsidRDefault="00435850">
            <w:pPr>
              <w:pStyle w:val="ILMtabletext2017"/>
              <w:spacing w:before="0" w:line="240" w:lineRule="auto"/>
              <w:rPr>
                <w:rFonts w:asciiTheme="minorHAnsi" w:eastAsia="Arial" w:hAnsiTheme="minorHAnsi"/>
                <w:szCs w:val="22"/>
              </w:rPr>
            </w:pPr>
            <w:r>
              <w:rPr>
                <w:rFonts w:asciiTheme="minorHAnsi" w:eastAsia="Arial" w:hAnsiTheme="minorHAnsi"/>
                <w:szCs w:val="22"/>
              </w:rPr>
              <w:t>Post Nominals added</w:t>
            </w:r>
          </w:p>
        </w:tc>
        <w:tc>
          <w:tcPr>
            <w:tcW w:w="1843" w:type="dxa"/>
            <w:tcBorders>
              <w:left w:val="single" w:sz="48" w:space="0" w:color="FFFFFF" w:themeColor="background2"/>
            </w:tcBorders>
            <w:shd w:val="clear" w:color="auto" w:fill="auto"/>
          </w:tcPr>
          <w:p w14:paraId="6775AAB5" w14:textId="34398082" w:rsidR="00435850" w:rsidRPr="00A909C8" w:rsidRDefault="0254CBE0" w:rsidP="6A2A8E42">
            <w:pPr>
              <w:pStyle w:val="ILMtabletext2017"/>
              <w:spacing w:before="0" w:line="240" w:lineRule="auto"/>
              <w:ind w:left="0"/>
              <w:rPr>
                <w:rFonts w:asciiTheme="minorHAnsi" w:eastAsia="Arial" w:hAnsiTheme="minorHAnsi"/>
              </w:rPr>
            </w:pPr>
            <w:r w:rsidRPr="6A2A8E42">
              <w:rPr>
                <w:rFonts w:asciiTheme="minorHAnsi" w:eastAsia="Arial" w:hAnsiTheme="minorHAnsi"/>
              </w:rPr>
              <w:t>Page 1</w:t>
            </w:r>
            <w:r w:rsidR="49CC6A0E" w:rsidRPr="6A2A8E42">
              <w:rPr>
                <w:rFonts w:asciiTheme="minorHAnsi" w:eastAsia="Arial" w:hAnsiTheme="minorHAnsi"/>
              </w:rPr>
              <w:t>6</w:t>
            </w:r>
          </w:p>
        </w:tc>
      </w:tr>
    </w:tbl>
    <w:p w14:paraId="087B57A0" w14:textId="77777777" w:rsidR="005569CD" w:rsidRPr="008700EA" w:rsidRDefault="005569CD" w:rsidP="00D66B12">
      <w:pPr>
        <w:spacing w:before="0"/>
      </w:pPr>
    </w:p>
    <w:p w14:paraId="120D07B9" w14:textId="04626241" w:rsidR="001F5C58" w:rsidRPr="00FA6EAF" w:rsidRDefault="001F5C58" w:rsidP="001F5C58">
      <w:pPr>
        <w:rPr>
          <w:lang w:val="en-US"/>
        </w:rPr>
      </w:pPr>
      <w:r>
        <w:t xml:space="preserve">This document is intended for current and prospective Centres of ILM and City &amp; Guilds. All ILM qualifications are awarded by The City and Guilds of London Institute. This document should always be read in conjunction with the </w:t>
      </w:r>
      <w:hyperlink r:id="rId14" w:history="1">
        <w:r w:rsidR="0039716A">
          <w:t>ILM Quality Assurance Standards</w:t>
        </w:r>
      </w:hyperlink>
    </w:p>
    <w:p w14:paraId="20C1D6F6" w14:textId="77777777" w:rsidR="00324930" w:rsidRPr="008700EA" w:rsidRDefault="00324930" w:rsidP="00A21833">
      <w:pPr>
        <w:pStyle w:val="ILMfooter2017"/>
        <w:rPr>
          <w:rFonts w:ascii="Arial" w:hAnsi="Arial"/>
          <w:color w:val="FD8209" w:themeColor="accent2"/>
          <w:sz w:val="32"/>
          <w:szCs w:val="28"/>
        </w:rPr>
      </w:pPr>
      <w:r w:rsidRPr="008700EA">
        <w:rPr>
          <w:rFonts w:ascii="Arial" w:hAnsi="Arial"/>
          <w:b/>
          <w:color w:val="FD8209" w:themeColor="accent2"/>
          <w:sz w:val="32"/>
          <w:szCs w:val="28"/>
        </w:rPr>
        <w:br w:type="page"/>
      </w:r>
    </w:p>
    <w:p w14:paraId="7F20A95F" w14:textId="5225099F" w:rsidR="004E7B9B" w:rsidRPr="009831BD" w:rsidRDefault="00A115FF" w:rsidP="009831BD">
      <w:pPr>
        <w:pStyle w:val="Lesson-Title-XY"/>
        <w:pageBreakBefore/>
        <w:spacing w:before="40"/>
        <w:ind w:left="2739" w:hanging="2739"/>
        <w:outlineLvl w:val="0"/>
        <w:rPr>
          <w:noProof w:val="0"/>
          <w:color w:val="F49515"/>
          <w:lang w:val="en-GB" w:eastAsia="en-US"/>
        </w:rPr>
      </w:pPr>
      <w:bookmarkStart w:id="2" w:name="_Toc90635592"/>
      <w:r w:rsidRPr="009831BD">
        <w:rPr>
          <w:noProof w:val="0"/>
          <w:color w:val="F49515"/>
          <w:lang w:val="en-GB" w:eastAsia="en-US"/>
        </w:rPr>
        <w:lastRenderedPageBreak/>
        <w:t xml:space="preserve">Table of </w:t>
      </w:r>
      <w:r w:rsidR="00800D7D" w:rsidRPr="009831BD">
        <w:rPr>
          <w:noProof w:val="0"/>
          <w:color w:val="F49515"/>
          <w:lang w:val="en-GB" w:eastAsia="en-US"/>
        </w:rPr>
        <w:t>Contents</w:t>
      </w:r>
      <w:bookmarkEnd w:id="2"/>
    </w:p>
    <w:p w14:paraId="4A843944" w14:textId="4572BA83" w:rsidR="00333B67" w:rsidRDefault="007A2195">
      <w:pPr>
        <w:pStyle w:val="TOC1"/>
        <w:rPr>
          <w:rFonts w:asciiTheme="minorHAnsi" w:eastAsiaTheme="minorEastAsia" w:hAnsiTheme="minorHAnsi" w:cstheme="minorBidi" w:hint="eastAsia"/>
          <w:b w:val="0"/>
          <w:szCs w:val="22"/>
          <w:lang w:eastAsia="en-GB"/>
        </w:rPr>
      </w:pPr>
      <w:r w:rsidRPr="008700EA">
        <w:rPr>
          <w:rFonts w:ascii="Arial" w:hAnsi="Arial" w:cs="Arial"/>
          <w:szCs w:val="22"/>
        </w:rPr>
        <w:fldChar w:fldCharType="begin"/>
      </w:r>
      <w:r w:rsidRPr="008700EA">
        <w:rPr>
          <w:rFonts w:ascii="Arial" w:hAnsi="Arial" w:cs="Arial"/>
          <w:szCs w:val="22"/>
        </w:rPr>
        <w:instrText xml:space="preserve"> TOC \o "1-3" \h \z \u </w:instrText>
      </w:r>
      <w:r w:rsidRPr="008700EA">
        <w:rPr>
          <w:rFonts w:ascii="Arial" w:hAnsi="Arial" w:cs="Arial"/>
          <w:szCs w:val="22"/>
        </w:rPr>
        <w:fldChar w:fldCharType="separate"/>
      </w:r>
      <w:hyperlink w:anchor="_Toc90635591" w:history="1">
        <w:r w:rsidR="00333B67" w:rsidRPr="006E01B3">
          <w:rPr>
            <w:rStyle w:val="Hyperlink"/>
          </w:rPr>
          <w:t>Qualification at a glance</w:t>
        </w:r>
        <w:r w:rsidR="00333B67">
          <w:rPr>
            <w:webHidden/>
          </w:rPr>
          <w:tab/>
        </w:r>
        <w:r w:rsidR="00333B67">
          <w:rPr>
            <w:webHidden/>
          </w:rPr>
          <w:fldChar w:fldCharType="begin"/>
        </w:r>
        <w:r w:rsidR="00333B67">
          <w:rPr>
            <w:webHidden/>
          </w:rPr>
          <w:instrText xml:space="preserve"> PAGEREF _Toc90635591 \h </w:instrText>
        </w:r>
        <w:r w:rsidR="00333B67">
          <w:rPr>
            <w:webHidden/>
          </w:rPr>
        </w:r>
        <w:r w:rsidR="00333B67">
          <w:rPr>
            <w:webHidden/>
          </w:rPr>
          <w:fldChar w:fldCharType="separate"/>
        </w:r>
        <w:r w:rsidR="00333B67">
          <w:rPr>
            <w:webHidden/>
          </w:rPr>
          <w:t>2</w:t>
        </w:r>
        <w:r w:rsidR="00333B67">
          <w:rPr>
            <w:webHidden/>
          </w:rPr>
          <w:fldChar w:fldCharType="end"/>
        </w:r>
      </w:hyperlink>
    </w:p>
    <w:p w14:paraId="4D95D08D" w14:textId="48A15AE2" w:rsidR="00333B67" w:rsidRDefault="00333B67">
      <w:pPr>
        <w:pStyle w:val="TOC1"/>
        <w:rPr>
          <w:rFonts w:asciiTheme="minorHAnsi" w:eastAsiaTheme="minorEastAsia" w:hAnsiTheme="minorHAnsi" w:cstheme="minorBidi" w:hint="eastAsia"/>
          <w:b w:val="0"/>
          <w:szCs w:val="22"/>
          <w:lang w:eastAsia="en-GB"/>
        </w:rPr>
      </w:pPr>
      <w:hyperlink w:anchor="_Toc90635592" w:history="1">
        <w:r w:rsidRPr="006E01B3">
          <w:rPr>
            <w:rStyle w:val="Hyperlink"/>
          </w:rPr>
          <w:t>Table of Contents</w:t>
        </w:r>
        <w:r>
          <w:rPr>
            <w:webHidden/>
          </w:rPr>
          <w:tab/>
        </w:r>
        <w:r>
          <w:rPr>
            <w:webHidden/>
          </w:rPr>
          <w:fldChar w:fldCharType="begin"/>
        </w:r>
        <w:r>
          <w:rPr>
            <w:webHidden/>
          </w:rPr>
          <w:instrText xml:space="preserve"> PAGEREF _Toc90635592 \h </w:instrText>
        </w:r>
        <w:r>
          <w:rPr>
            <w:webHidden/>
          </w:rPr>
        </w:r>
        <w:r>
          <w:rPr>
            <w:webHidden/>
          </w:rPr>
          <w:fldChar w:fldCharType="separate"/>
        </w:r>
        <w:r>
          <w:rPr>
            <w:webHidden/>
          </w:rPr>
          <w:t>4</w:t>
        </w:r>
        <w:r>
          <w:rPr>
            <w:webHidden/>
          </w:rPr>
          <w:fldChar w:fldCharType="end"/>
        </w:r>
      </w:hyperlink>
    </w:p>
    <w:p w14:paraId="076E8BD1" w14:textId="1773D80C" w:rsidR="00333B67" w:rsidRDefault="00333B67">
      <w:pPr>
        <w:pStyle w:val="TOC1"/>
        <w:rPr>
          <w:rFonts w:asciiTheme="minorHAnsi" w:eastAsiaTheme="minorEastAsia" w:hAnsiTheme="minorHAnsi" w:cstheme="minorBidi" w:hint="eastAsia"/>
          <w:b w:val="0"/>
          <w:szCs w:val="22"/>
          <w:lang w:eastAsia="en-GB"/>
        </w:rPr>
      </w:pPr>
      <w:hyperlink w:anchor="_Toc90635593" w:history="1">
        <w:r w:rsidRPr="006E01B3">
          <w:rPr>
            <w:rStyle w:val="Hyperlink"/>
          </w:rPr>
          <w:t>Qualification purpose and aim</w:t>
        </w:r>
        <w:r>
          <w:rPr>
            <w:webHidden/>
          </w:rPr>
          <w:tab/>
        </w:r>
        <w:r>
          <w:rPr>
            <w:webHidden/>
          </w:rPr>
          <w:fldChar w:fldCharType="begin"/>
        </w:r>
        <w:r>
          <w:rPr>
            <w:webHidden/>
          </w:rPr>
          <w:instrText xml:space="preserve"> PAGEREF _Toc90635593 \h </w:instrText>
        </w:r>
        <w:r>
          <w:rPr>
            <w:webHidden/>
          </w:rPr>
        </w:r>
        <w:r>
          <w:rPr>
            <w:webHidden/>
          </w:rPr>
          <w:fldChar w:fldCharType="separate"/>
        </w:r>
        <w:r>
          <w:rPr>
            <w:webHidden/>
          </w:rPr>
          <w:t>6</w:t>
        </w:r>
        <w:r>
          <w:rPr>
            <w:webHidden/>
          </w:rPr>
          <w:fldChar w:fldCharType="end"/>
        </w:r>
      </w:hyperlink>
    </w:p>
    <w:p w14:paraId="36F67531" w14:textId="6655F88D" w:rsidR="00333B67" w:rsidRDefault="00333B67">
      <w:pPr>
        <w:pStyle w:val="TOC3"/>
        <w:rPr>
          <w:rFonts w:eastAsiaTheme="minorEastAsia" w:cstheme="minorBidi" w:hint="eastAsia"/>
          <w:b w:val="0"/>
          <w:noProof/>
          <w:szCs w:val="22"/>
          <w:lang w:eastAsia="en-GB"/>
        </w:rPr>
      </w:pPr>
      <w:hyperlink w:anchor="_Toc90635594" w:history="1">
        <w:r w:rsidRPr="006E01B3">
          <w:rPr>
            <w:rStyle w:val="Hyperlink"/>
            <w:noProof/>
          </w:rPr>
          <w:t>Structure</w:t>
        </w:r>
        <w:r>
          <w:rPr>
            <w:noProof/>
            <w:webHidden/>
          </w:rPr>
          <w:tab/>
        </w:r>
        <w:r>
          <w:rPr>
            <w:noProof/>
            <w:webHidden/>
          </w:rPr>
          <w:fldChar w:fldCharType="begin"/>
        </w:r>
        <w:r>
          <w:rPr>
            <w:noProof/>
            <w:webHidden/>
          </w:rPr>
          <w:instrText xml:space="preserve"> PAGEREF _Toc90635594 \h </w:instrText>
        </w:r>
        <w:r>
          <w:rPr>
            <w:noProof/>
            <w:webHidden/>
          </w:rPr>
        </w:r>
        <w:r>
          <w:rPr>
            <w:noProof/>
            <w:webHidden/>
          </w:rPr>
          <w:fldChar w:fldCharType="separate"/>
        </w:r>
        <w:r>
          <w:rPr>
            <w:noProof/>
            <w:webHidden/>
          </w:rPr>
          <w:t>7</w:t>
        </w:r>
        <w:r>
          <w:rPr>
            <w:noProof/>
            <w:webHidden/>
          </w:rPr>
          <w:fldChar w:fldCharType="end"/>
        </w:r>
      </w:hyperlink>
    </w:p>
    <w:p w14:paraId="27FAAF58" w14:textId="4B2D162C" w:rsidR="00333B67" w:rsidRDefault="00333B67">
      <w:pPr>
        <w:pStyle w:val="TOC3"/>
        <w:rPr>
          <w:rFonts w:eastAsiaTheme="minorEastAsia" w:cstheme="minorBidi" w:hint="eastAsia"/>
          <w:b w:val="0"/>
          <w:noProof/>
          <w:szCs w:val="22"/>
          <w:lang w:eastAsia="en-GB"/>
        </w:rPr>
      </w:pPr>
      <w:hyperlink w:anchor="_Toc90635595" w:history="1">
        <w:r w:rsidRPr="006E01B3">
          <w:rPr>
            <w:rStyle w:val="Hyperlink"/>
            <w:noProof/>
          </w:rPr>
          <w:t>Total Qualification Time (TQT)</w:t>
        </w:r>
        <w:r>
          <w:rPr>
            <w:noProof/>
            <w:webHidden/>
          </w:rPr>
          <w:tab/>
        </w:r>
        <w:r>
          <w:rPr>
            <w:noProof/>
            <w:webHidden/>
          </w:rPr>
          <w:fldChar w:fldCharType="begin"/>
        </w:r>
        <w:r>
          <w:rPr>
            <w:noProof/>
            <w:webHidden/>
          </w:rPr>
          <w:instrText xml:space="preserve"> PAGEREF _Toc90635595 \h </w:instrText>
        </w:r>
        <w:r>
          <w:rPr>
            <w:noProof/>
            <w:webHidden/>
          </w:rPr>
        </w:r>
        <w:r>
          <w:rPr>
            <w:noProof/>
            <w:webHidden/>
          </w:rPr>
          <w:fldChar w:fldCharType="separate"/>
        </w:r>
        <w:r>
          <w:rPr>
            <w:noProof/>
            <w:webHidden/>
          </w:rPr>
          <w:t>8</w:t>
        </w:r>
        <w:r>
          <w:rPr>
            <w:noProof/>
            <w:webHidden/>
          </w:rPr>
          <w:fldChar w:fldCharType="end"/>
        </w:r>
      </w:hyperlink>
    </w:p>
    <w:p w14:paraId="572594F0" w14:textId="5D3EA418" w:rsidR="00333B67" w:rsidRDefault="00333B67">
      <w:pPr>
        <w:pStyle w:val="TOC1"/>
        <w:rPr>
          <w:rFonts w:asciiTheme="minorHAnsi" w:eastAsiaTheme="minorEastAsia" w:hAnsiTheme="minorHAnsi" w:cstheme="minorBidi" w:hint="eastAsia"/>
          <w:b w:val="0"/>
          <w:szCs w:val="22"/>
          <w:lang w:eastAsia="en-GB"/>
        </w:rPr>
      </w:pPr>
      <w:hyperlink w:anchor="_Toc90635596" w:history="1">
        <w:r w:rsidRPr="006E01B3">
          <w:rPr>
            <w:rStyle w:val="Hyperlink"/>
          </w:rPr>
          <w:t>Centre requirements</w:t>
        </w:r>
        <w:r>
          <w:rPr>
            <w:webHidden/>
          </w:rPr>
          <w:tab/>
        </w:r>
        <w:r>
          <w:rPr>
            <w:webHidden/>
          </w:rPr>
          <w:fldChar w:fldCharType="begin"/>
        </w:r>
        <w:r>
          <w:rPr>
            <w:webHidden/>
          </w:rPr>
          <w:instrText xml:space="preserve"> PAGEREF _Toc90635596 \h </w:instrText>
        </w:r>
        <w:r>
          <w:rPr>
            <w:webHidden/>
          </w:rPr>
        </w:r>
        <w:r>
          <w:rPr>
            <w:webHidden/>
          </w:rPr>
          <w:fldChar w:fldCharType="separate"/>
        </w:r>
        <w:r>
          <w:rPr>
            <w:webHidden/>
          </w:rPr>
          <w:t>9</w:t>
        </w:r>
        <w:r>
          <w:rPr>
            <w:webHidden/>
          </w:rPr>
          <w:fldChar w:fldCharType="end"/>
        </w:r>
      </w:hyperlink>
    </w:p>
    <w:p w14:paraId="57CFB073" w14:textId="0C863B3E" w:rsidR="00333B67" w:rsidRDefault="00333B67">
      <w:pPr>
        <w:pStyle w:val="TOC3"/>
        <w:rPr>
          <w:rFonts w:eastAsiaTheme="minorEastAsia" w:cstheme="minorBidi" w:hint="eastAsia"/>
          <w:b w:val="0"/>
          <w:noProof/>
          <w:szCs w:val="22"/>
          <w:lang w:eastAsia="en-GB"/>
        </w:rPr>
      </w:pPr>
      <w:hyperlink w:anchor="_Toc90635597" w:history="1">
        <w:r w:rsidRPr="006E01B3">
          <w:rPr>
            <w:rStyle w:val="Hyperlink"/>
            <w:noProof/>
          </w:rPr>
          <w:t>Approval</w:t>
        </w:r>
        <w:r>
          <w:rPr>
            <w:noProof/>
            <w:webHidden/>
          </w:rPr>
          <w:tab/>
        </w:r>
        <w:r>
          <w:rPr>
            <w:noProof/>
            <w:webHidden/>
          </w:rPr>
          <w:fldChar w:fldCharType="begin"/>
        </w:r>
        <w:r>
          <w:rPr>
            <w:noProof/>
            <w:webHidden/>
          </w:rPr>
          <w:instrText xml:space="preserve"> PAGEREF _Toc90635597 \h </w:instrText>
        </w:r>
        <w:r>
          <w:rPr>
            <w:noProof/>
            <w:webHidden/>
          </w:rPr>
        </w:r>
        <w:r>
          <w:rPr>
            <w:noProof/>
            <w:webHidden/>
          </w:rPr>
          <w:fldChar w:fldCharType="separate"/>
        </w:r>
        <w:r>
          <w:rPr>
            <w:noProof/>
            <w:webHidden/>
          </w:rPr>
          <w:t>9</w:t>
        </w:r>
        <w:r>
          <w:rPr>
            <w:noProof/>
            <w:webHidden/>
          </w:rPr>
          <w:fldChar w:fldCharType="end"/>
        </w:r>
      </w:hyperlink>
    </w:p>
    <w:p w14:paraId="55B10FE1" w14:textId="5AF94F31" w:rsidR="00333B67" w:rsidRDefault="00333B67">
      <w:pPr>
        <w:pStyle w:val="TOC3"/>
        <w:rPr>
          <w:rFonts w:eastAsiaTheme="minorEastAsia" w:cstheme="minorBidi" w:hint="eastAsia"/>
          <w:b w:val="0"/>
          <w:noProof/>
          <w:szCs w:val="22"/>
          <w:lang w:eastAsia="en-GB"/>
        </w:rPr>
      </w:pPr>
      <w:hyperlink w:anchor="_Toc90635598" w:history="1">
        <w:r w:rsidRPr="006E01B3">
          <w:rPr>
            <w:rStyle w:val="Hyperlink"/>
            <w:rFonts w:eastAsia="Arial"/>
            <w:noProof/>
          </w:rPr>
          <w:t>Resource requirements</w:t>
        </w:r>
        <w:r>
          <w:rPr>
            <w:noProof/>
            <w:webHidden/>
          </w:rPr>
          <w:tab/>
        </w:r>
        <w:r>
          <w:rPr>
            <w:noProof/>
            <w:webHidden/>
          </w:rPr>
          <w:fldChar w:fldCharType="begin"/>
        </w:r>
        <w:r>
          <w:rPr>
            <w:noProof/>
            <w:webHidden/>
          </w:rPr>
          <w:instrText xml:space="preserve"> PAGEREF _Toc90635598 \h </w:instrText>
        </w:r>
        <w:r>
          <w:rPr>
            <w:noProof/>
            <w:webHidden/>
          </w:rPr>
        </w:r>
        <w:r>
          <w:rPr>
            <w:noProof/>
            <w:webHidden/>
          </w:rPr>
          <w:fldChar w:fldCharType="separate"/>
        </w:r>
        <w:r>
          <w:rPr>
            <w:noProof/>
            <w:webHidden/>
          </w:rPr>
          <w:t>9</w:t>
        </w:r>
        <w:r>
          <w:rPr>
            <w:noProof/>
            <w:webHidden/>
          </w:rPr>
          <w:fldChar w:fldCharType="end"/>
        </w:r>
      </w:hyperlink>
    </w:p>
    <w:p w14:paraId="04BB1E5B" w14:textId="263BBCE5" w:rsidR="00333B67" w:rsidRDefault="00333B67">
      <w:pPr>
        <w:pStyle w:val="TOC3"/>
        <w:rPr>
          <w:rFonts w:eastAsiaTheme="minorEastAsia" w:cstheme="minorBidi" w:hint="eastAsia"/>
          <w:b w:val="0"/>
          <w:noProof/>
          <w:szCs w:val="22"/>
          <w:lang w:eastAsia="en-GB"/>
        </w:rPr>
      </w:pPr>
      <w:hyperlink w:anchor="_Toc90635599" w:history="1">
        <w:r w:rsidRPr="006E01B3">
          <w:rPr>
            <w:rStyle w:val="Hyperlink"/>
            <w:noProof/>
          </w:rPr>
          <w:t>Learner entry requirements</w:t>
        </w:r>
        <w:r>
          <w:rPr>
            <w:noProof/>
            <w:webHidden/>
          </w:rPr>
          <w:tab/>
        </w:r>
        <w:r>
          <w:rPr>
            <w:noProof/>
            <w:webHidden/>
          </w:rPr>
          <w:fldChar w:fldCharType="begin"/>
        </w:r>
        <w:r>
          <w:rPr>
            <w:noProof/>
            <w:webHidden/>
          </w:rPr>
          <w:instrText xml:space="preserve"> PAGEREF _Toc90635599 \h </w:instrText>
        </w:r>
        <w:r>
          <w:rPr>
            <w:noProof/>
            <w:webHidden/>
          </w:rPr>
        </w:r>
        <w:r>
          <w:rPr>
            <w:noProof/>
            <w:webHidden/>
          </w:rPr>
          <w:fldChar w:fldCharType="separate"/>
        </w:r>
        <w:r>
          <w:rPr>
            <w:noProof/>
            <w:webHidden/>
          </w:rPr>
          <w:t>13</w:t>
        </w:r>
        <w:r>
          <w:rPr>
            <w:noProof/>
            <w:webHidden/>
          </w:rPr>
          <w:fldChar w:fldCharType="end"/>
        </w:r>
      </w:hyperlink>
    </w:p>
    <w:p w14:paraId="198846F4" w14:textId="76ED5519" w:rsidR="00333B67" w:rsidRDefault="00333B67">
      <w:pPr>
        <w:pStyle w:val="TOC3"/>
        <w:rPr>
          <w:rFonts w:eastAsiaTheme="minorEastAsia" w:cstheme="minorBidi" w:hint="eastAsia"/>
          <w:b w:val="0"/>
          <w:noProof/>
          <w:szCs w:val="22"/>
          <w:lang w:eastAsia="en-GB"/>
        </w:rPr>
      </w:pPr>
      <w:hyperlink w:anchor="_Toc90635600" w:history="1">
        <w:r w:rsidRPr="006E01B3">
          <w:rPr>
            <w:rStyle w:val="Hyperlink"/>
            <w:noProof/>
          </w:rPr>
          <w:t>Time constraints</w:t>
        </w:r>
        <w:r>
          <w:rPr>
            <w:noProof/>
            <w:webHidden/>
          </w:rPr>
          <w:tab/>
        </w:r>
        <w:r>
          <w:rPr>
            <w:noProof/>
            <w:webHidden/>
          </w:rPr>
          <w:fldChar w:fldCharType="begin"/>
        </w:r>
        <w:r>
          <w:rPr>
            <w:noProof/>
            <w:webHidden/>
          </w:rPr>
          <w:instrText xml:space="preserve"> PAGEREF _Toc90635600 \h </w:instrText>
        </w:r>
        <w:r>
          <w:rPr>
            <w:noProof/>
            <w:webHidden/>
          </w:rPr>
        </w:r>
        <w:r>
          <w:rPr>
            <w:noProof/>
            <w:webHidden/>
          </w:rPr>
          <w:fldChar w:fldCharType="separate"/>
        </w:r>
        <w:r>
          <w:rPr>
            <w:noProof/>
            <w:webHidden/>
          </w:rPr>
          <w:t>13</w:t>
        </w:r>
        <w:r>
          <w:rPr>
            <w:noProof/>
            <w:webHidden/>
          </w:rPr>
          <w:fldChar w:fldCharType="end"/>
        </w:r>
      </w:hyperlink>
    </w:p>
    <w:p w14:paraId="1C16B378" w14:textId="58F16714" w:rsidR="00333B67" w:rsidRDefault="00333B67">
      <w:pPr>
        <w:pStyle w:val="TOC1"/>
        <w:rPr>
          <w:rFonts w:asciiTheme="minorHAnsi" w:eastAsiaTheme="minorEastAsia" w:hAnsiTheme="minorHAnsi" w:cstheme="minorBidi" w:hint="eastAsia"/>
          <w:b w:val="0"/>
          <w:szCs w:val="22"/>
          <w:lang w:eastAsia="en-GB"/>
        </w:rPr>
      </w:pPr>
      <w:hyperlink w:anchor="_Toc90635601" w:history="1">
        <w:r w:rsidRPr="006E01B3">
          <w:rPr>
            <w:rStyle w:val="Hyperlink"/>
          </w:rPr>
          <w:t>Delivering the qualification</w:t>
        </w:r>
        <w:r>
          <w:rPr>
            <w:webHidden/>
          </w:rPr>
          <w:tab/>
        </w:r>
        <w:r>
          <w:rPr>
            <w:webHidden/>
          </w:rPr>
          <w:fldChar w:fldCharType="begin"/>
        </w:r>
        <w:r>
          <w:rPr>
            <w:webHidden/>
          </w:rPr>
          <w:instrText xml:space="preserve"> PAGEREF _Toc90635601 \h </w:instrText>
        </w:r>
        <w:r>
          <w:rPr>
            <w:webHidden/>
          </w:rPr>
        </w:r>
        <w:r>
          <w:rPr>
            <w:webHidden/>
          </w:rPr>
          <w:fldChar w:fldCharType="separate"/>
        </w:r>
        <w:r>
          <w:rPr>
            <w:webHidden/>
          </w:rPr>
          <w:t>14</w:t>
        </w:r>
        <w:r>
          <w:rPr>
            <w:webHidden/>
          </w:rPr>
          <w:fldChar w:fldCharType="end"/>
        </w:r>
      </w:hyperlink>
    </w:p>
    <w:p w14:paraId="2DEFB83E" w14:textId="054D46D8" w:rsidR="00333B67" w:rsidRDefault="00333B67">
      <w:pPr>
        <w:pStyle w:val="TOC3"/>
        <w:rPr>
          <w:rFonts w:eastAsiaTheme="minorEastAsia" w:cstheme="minorBidi" w:hint="eastAsia"/>
          <w:b w:val="0"/>
          <w:noProof/>
          <w:szCs w:val="22"/>
          <w:lang w:eastAsia="en-GB"/>
        </w:rPr>
      </w:pPr>
      <w:hyperlink w:anchor="_Toc90635602" w:history="1">
        <w:r w:rsidRPr="006E01B3">
          <w:rPr>
            <w:rStyle w:val="Hyperlink"/>
            <w:noProof/>
          </w:rPr>
          <w:t>Initial assessment</w:t>
        </w:r>
        <w:r>
          <w:rPr>
            <w:noProof/>
            <w:webHidden/>
          </w:rPr>
          <w:tab/>
        </w:r>
        <w:r>
          <w:rPr>
            <w:noProof/>
            <w:webHidden/>
          </w:rPr>
          <w:fldChar w:fldCharType="begin"/>
        </w:r>
        <w:r>
          <w:rPr>
            <w:noProof/>
            <w:webHidden/>
          </w:rPr>
          <w:instrText xml:space="preserve"> PAGEREF _Toc90635602 \h </w:instrText>
        </w:r>
        <w:r>
          <w:rPr>
            <w:noProof/>
            <w:webHidden/>
          </w:rPr>
        </w:r>
        <w:r>
          <w:rPr>
            <w:noProof/>
            <w:webHidden/>
          </w:rPr>
          <w:fldChar w:fldCharType="separate"/>
        </w:r>
        <w:r>
          <w:rPr>
            <w:noProof/>
            <w:webHidden/>
          </w:rPr>
          <w:t>14</w:t>
        </w:r>
        <w:r>
          <w:rPr>
            <w:noProof/>
            <w:webHidden/>
          </w:rPr>
          <w:fldChar w:fldCharType="end"/>
        </w:r>
      </w:hyperlink>
    </w:p>
    <w:p w14:paraId="607BFE75" w14:textId="41D60F71" w:rsidR="00333B67" w:rsidRDefault="00333B67">
      <w:pPr>
        <w:pStyle w:val="TOC3"/>
        <w:rPr>
          <w:rFonts w:eastAsiaTheme="minorEastAsia" w:cstheme="minorBidi" w:hint="eastAsia"/>
          <w:b w:val="0"/>
          <w:noProof/>
          <w:szCs w:val="22"/>
          <w:lang w:eastAsia="en-GB"/>
        </w:rPr>
      </w:pPr>
      <w:hyperlink w:anchor="_Toc90635603" w:history="1">
        <w:r w:rsidRPr="006E01B3">
          <w:rPr>
            <w:rStyle w:val="Hyperlink"/>
            <w:noProof/>
          </w:rPr>
          <w:t>Induction</w:t>
        </w:r>
        <w:r>
          <w:rPr>
            <w:noProof/>
            <w:webHidden/>
          </w:rPr>
          <w:tab/>
        </w:r>
        <w:r>
          <w:rPr>
            <w:noProof/>
            <w:webHidden/>
          </w:rPr>
          <w:fldChar w:fldCharType="begin"/>
        </w:r>
        <w:r>
          <w:rPr>
            <w:noProof/>
            <w:webHidden/>
          </w:rPr>
          <w:instrText xml:space="preserve"> PAGEREF _Toc90635603 \h </w:instrText>
        </w:r>
        <w:r>
          <w:rPr>
            <w:noProof/>
            <w:webHidden/>
          </w:rPr>
        </w:r>
        <w:r>
          <w:rPr>
            <w:noProof/>
            <w:webHidden/>
          </w:rPr>
          <w:fldChar w:fldCharType="separate"/>
        </w:r>
        <w:r>
          <w:rPr>
            <w:noProof/>
            <w:webHidden/>
          </w:rPr>
          <w:t>14</w:t>
        </w:r>
        <w:r>
          <w:rPr>
            <w:noProof/>
            <w:webHidden/>
          </w:rPr>
          <w:fldChar w:fldCharType="end"/>
        </w:r>
      </w:hyperlink>
    </w:p>
    <w:p w14:paraId="0FDDC9D7" w14:textId="7F174D24" w:rsidR="00333B67" w:rsidRDefault="00333B67">
      <w:pPr>
        <w:pStyle w:val="TOC3"/>
        <w:rPr>
          <w:rFonts w:eastAsiaTheme="minorEastAsia" w:cstheme="minorBidi" w:hint="eastAsia"/>
          <w:b w:val="0"/>
          <w:noProof/>
          <w:szCs w:val="22"/>
          <w:lang w:eastAsia="en-GB"/>
        </w:rPr>
      </w:pPr>
      <w:hyperlink w:anchor="_Toc90635604" w:history="1">
        <w:r w:rsidRPr="006E01B3">
          <w:rPr>
            <w:rStyle w:val="Hyperlink"/>
            <w:noProof/>
          </w:rPr>
          <w:t>Supporting documentation and resources</w:t>
        </w:r>
        <w:r>
          <w:rPr>
            <w:noProof/>
            <w:webHidden/>
          </w:rPr>
          <w:tab/>
        </w:r>
        <w:r>
          <w:rPr>
            <w:noProof/>
            <w:webHidden/>
          </w:rPr>
          <w:fldChar w:fldCharType="begin"/>
        </w:r>
        <w:r>
          <w:rPr>
            <w:noProof/>
            <w:webHidden/>
          </w:rPr>
          <w:instrText xml:space="preserve"> PAGEREF _Toc90635604 \h </w:instrText>
        </w:r>
        <w:r>
          <w:rPr>
            <w:noProof/>
            <w:webHidden/>
          </w:rPr>
        </w:r>
        <w:r>
          <w:rPr>
            <w:noProof/>
            <w:webHidden/>
          </w:rPr>
          <w:fldChar w:fldCharType="separate"/>
        </w:r>
        <w:r>
          <w:rPr>
            <w:noProof/>
            <w:webHidden/>
          </w:rPr>
          <w:t>15</w:t>
        </w:r>
        <w:r>
          <w:rPr>
            <w:noProof/>
            <w:webHidden/>
          </w:rPr>
          <w:fldChar w:fldCharType="end"/>
        </w:r>
      </w:hyperlink>
    </w:p>
    <w:p w14:paraId="4A94EFD5" w14:textId="498415DC" w:rsidR="00333B67" w:rsidRDefault="00333B67">
      <w:pPr>
        <w:pStyle w:val="TOC1"/>
        <w:rPr>
          <w:rFonts w:asciiTheme="minorHAnsi" w:eastAsiaTheme="minorEastAsia" w:hAnsiTheme="minorHAnsi" w:cstheme="minorBidi" w:hint="eastAsia"/>
          <w:b w:val="0"/>
          <w:szCs w:val="22"/>
          <w:lang w:eastAsia="en-GB"/>
        </w:rPr>
      </w:pPr>
      <w:hyperlink w:anchor="_Toc90635605" w:history="1">
        <w:r w:rsidRPr="006E01B3">
          <w:rPr>
            <w:rStyle w:val="Hyperlink"/>
          </w:rPr>
          <w:t>Qualification Assessment</w:t>
        </w:r>
        <w:r>
          <w:rPr>
            <w:webHidden/>
          </w:rPr>
          <w:tab/>
        </w:r>
        <w:r>
          <w:rPr>
            <w:webHidden/>
          </w:rPr>
          <w:fldChar w:fldCharType="begin"/>
        </w:r>
        <w:r>
          <w:rPr>
            <w:webHidden/>
          </w:rPr>
          <w:instrText xml:space="preserve"> PAGEREF _Toc90635605 \h </w:instrText>
        </w:r>
        <w:r>
          <w:rPr>
            <w:webHidden/>
          </w:rPr>
        </w:r>
        <w:r>
          <w:rPr>
            <w:webHidden/>
          </w:rPr>
          <w:fldChar w:fldCharType="separate"/>
        </w:r>
        <w:r>
          <w:rPr>
            <w:webHidden/>
          </w:rPr>
          <w:t>16</w:t>
        </w:r>
        <w:r>
          <w:rPr>
            <w:webHidden/>
          </w:rPr>
          <w:fldChar w:fldCharType="end"/>
        </w:r>
      </w:hyperlink>
    </w:p>
    <w:p w14:paraId="4EC19718" w14:textId="55057649" w:rsidR="00333B67" w:rsidRDefault="00333B67">
      <w:pPr>
        <w:pStyle w:val="TOC3"/>
        <w:rPr>
          <w:rFonts w:eastAsiaTheme="minorEastAsia" w:cstheme="minorBidi" w:hint="eastAsia"/>
          <w:b w:val="0"/>
          <w:noProof/>
          <w:szCs w:val="22"/>
          <w:lang w:eastAsia="en-GB"/>
        </w:rPr>
      </w:pPr>
      <w:hyperlink w:anchor="_Toc90635606" w:history="1">
        <w:r w:rsidRPr="006E01B3">
          <w:rPr>
            <w:rStyle w:val="Hyperlink"/>
            <w:noProof/>
          </w:rPr>
          <w:t>Summary of assessment methods</w:t>
        </w:r>
        <w:r>
          <w:rPr>
            <w:noProof/>
            <w:webHidden/>
          </w:rPr>
          <w:tab/>
        </w:r>
        <w:r>
          <w:rPr>
            <w:noProof/>
            <w:webHidden/>
          </w:rPr>
          <w:fldChar w:fldCharType="begin"/>
        </w:r>
        <w:r>
          <w:rPr>
            <w:noProof/>
            <w:webHidden/>
          </w:rPr>
          <w:instrText xml:space="preserve"> PAGEREF _Toc90635606 \h </w:instrText>
        </w:r>
        <w:r>
          <w:rPr>
            <w:noProof/>
            <w:webHidden/>
          </w:rPr>
        </w:r>
        <w:r>
          <w:rPr>
            <w:noProof/>
            <w:webHidden/>
          </w:rPr>
          <w:fldChar w:fldCharType="separate"/>
        </w:r>
        <w:r>
          <w:rPr>
            <w:noProof/>
            <w:webHidden/>
          </w:rPr>
          <w:t>16</w:t>
        </w:r>
        <w:r>
          <w:rPr>
            <w:noProof/>
            <w:webHidden/>
          </w:rPr>
          <w:fldChar w:fldCharType="end"/>
        </w:r>
      </w:hyperlink>
    </w:p>
    <w:p w14:paraId="73CE4FF4" w14:textId="03B7A568" w:rsidR="00333B67" w:rsidRDefault="00333B67">
      <w:pPr>
        <w:pStyle w:val="TOC3"/>
        <w:rPr>
          <w:rFonts w:eastAsiaTheme="minorEastAsia" w:cstheme="minorBidi" w:hint="eastAsia"/>
          <w:b w:val="0"/>
          <w:noProof/>
          <w:szCs w:val="22"/>
          <w:lang w:eastAsia="en-GB"/>
        </w:rPr>
      </w:pPr>
      <w:hyperlink w:anchor="_Toc90635607" w:history="1">
        <w:r w:rsidRPr="006E01B3">
          <w:rPr>
            <w:rStyle w:val="Hyperlink"/>
            <w:noProof/>
          </w:rPr>
          <w:t>Assessment strategy</w:t>
        </w:r>
        <w:r>
          <w:rPr>
            <w:noProof/>
            <w:webHidden/>
          </w:rPr>
          <w:tab/>
        </w:r>
        <w:r>
          <w:rPr>
            <w:noProof/>
            <w:webHidden/>
          </w:rPr>
          <w:fldChar w:fldCharType="begin"/>
        </w:r>
        <w:r>
          <w:rPr>
            <w:noProof/>
            <w:webHidden/>
          </w:rPr>
          <w:instrText xml:space="preserve"> PAGEREF _Toc90635607 \h </w:instrText>
        </w:r>
        <w:r>
          <w:rPr>
            <w:noProof/>
            <w:webHidden/>
          </w:rPr>
        </w:r>
        <w:r>
          <w:rPr>
            <w:noProof/>
            <w:webHidden/>
          </w:rPr>
          <w:fldChar w:fldCharType="separate"/>
        </w:r>
        <w:r>
          <w:rPr>
            <w:noProof/>
            <w:webHidden/>
          </w:rPr>
          <w:t>16</w:t>
        </w:r>
        <w:r>
          <w:rPr>
            <w:noProof/>
            <w:webHidden/>
          </w:rPr>
          <w:fldChar w:fldCharType="end"/>
        </w:r>
      </w:hyperlink>
    </w:p>
    <w:p w14:paraId="4CDE347B" w14:textId="3E68EDF5" w:rsidR="00333B67" w:rsidRDefault="00333B67">
      <w:pPr>
        <w:pStyle w:val="TOC3"/>
        <w:rPr>
          <w:rFonts w:eastAsiaTheme="minorEastAsia" w:cstheme="minorBidi" w:hint="eastAsia"/>
          <w:b w:val="0"/>
          <w:noProof/>
          <w:szCs w:val="22"/>
          <w:lang w:eastAsia="en-GB"/>
        </w:rPr>
      </w:pPr>
      <w:hyperlink w:anchor="_Toc90635608" w:history="1">
        <w:r w:rsidRPr="006E01B3">
          <w:rPr>
            <w:rStyle w:val="Hyperlink"/>
            <w:noProof/>
          </w:rPr>
          <w:t>Internal assessment</w:t>
        </w:r>
        <w:r>
          <w:rPr>
            <w:noProof/>
            <w:webHidden/>
          </w:rPr>
          <w:tab/>
        </w:r>
        <w:r>
          <w:rPr>
            <w:noProof/>
            <w:webHidden/>
          </w:rPr>
          <w:fldChar w:fldCharType="begin"/>
        </w:r>
        <w:r>
          <w:rPr>
            <w:noProof/>
            <w:webHidden/>
          </w:rPr>
          <w:instrText xml:space="preserve"> PAGEREF _Toc90635608 \h </w:instrText>
        </w:r>
        <w:r>
          <w:rPr>
            <w:noProof/>
            <w:webHidden/>
          </w:rPr>
        </w:r>
        <w:r>
          <w:rPr>
            <w:noProof/>
            <w:webHidden/>
          </w:rPr>
          <w:fldChar w:fldCharType="separate"/>
        </w:r>
        <w:r>
          <w:rPr>
            <w:noProof/>
            <w:webHidden/>
          </w:rPr>
          <w:t>16</w:t>
        </w:r>
        <w:r>
          <w:rPr>
            <w:noProof/>
            <w:webHidden/>
          </w:rPr>
          <w:fldChar w:fldCharType="end"/>
        </w:r>
      </w:hyperlink>
    </w:p>
    <w:p w14:paraId="039041CE" w14:textId="6B529382" w:rsidR="00333B67" w:rsidRDefault="00333B67">
      <w:pPr>
        <w:pStyle w:val="TOC3"/>
        <w:rPr>
          <w:rFonts w:eastAsiaTheme="minorEastAsia" w:cstheme="minorBidi" w:hint="eastAsia"/>
          <w:b w:val="0"/>
          <w:noProof/>
          <w:szCs w:val="22"/>
          <w:lang w:eastAsia="en-GB"/>
        </w:rPr>
      </w:pPr>
      <w:hyperlink w:anchor="_Toc90635609" w:history="1">
        <w:r w:rsidRPr="006E01B3">
          <w:rPr>
            <w:rStyle w:val="Hyperlink"/>
            <w:noProof/>
          </w:rPr>
          <w:t>Using the ILM Assessment (ILMA) Service</w:t>
        </w:r>
        <w:r>
          <w:rPr>
            <w:noProof/>
            <w:webHidden/>
          </w:rPr>
          <w:tab/>
        </w:r>
        <w:r>
          <w:rPr>
            <w:noProof/>
            <w:webHidden/>
          </w:rPr>
          <w:fldChar w:fldCharType="begin"/>
        </w:r>
        <w:r>
          <w:rPr>
            <w:noProof/>
            <w:webHidden/>
          </w:rPr>
          <w:instrText xml:space="preserve"> PAGEREF _Toc90635609 \h </w:instrText>
        </w:r>
        <w:r>
          <w:rPr>
            <w:noProof/>
            <w:webHidden/>
          </w:rPr>
        </w:r>
        <w:r>
          <w:rPr>
            <w:noProof/>
            <w:webHidden/>
          </w:rPr>
          <w:fldChar w:fldCharType="separate"/>
        </w:r>
        <w:r>
          <w:rPr>
            <w:noProof/>
            <w:webHidden/>
          </w:rPr>
          <w:t>17</w:t>
        </w:r>
        <w:r>
          <w:rPr>
            <w:noProof/>
            <w:webHidden/>
          </w:rPr>
          <w:fldChar w:fldCharType="end"/>
        </w:r>
      </w:hyperlink>
    </w:p>
    <w:p w14:paraId="50393D9F" w14:textId="5EE08552" w:rsidR="00333B67" w:rsidRDefault="00333B67">
      <w:pPr>
        <w:pStyle w:val="TOC3"/>
        <w:rPr>
          <w:rFonts w:eastAsiaTheme="minorEastAsia" w:cstheme="minorBidi" w:hint="eastAsia"/>
          <w:b w:val="0"/>
          <w:noProof/>
          <w:szCs w:val="22"/>
          <w:lang w:eastAsia="en-GB"/>
        </w:rPr>
      </w:pPr>
      <w:hyperlink w:anchor="_Toc90635610" w:history="1">
        <w:r w:rsidRPr="006E01B3">
          <w:rPr>
            <w:rStyle w:val="Hyperlink"/>
            <w:noProof/>
          </w:rPr>
          <w:t>Recognition of prior learning (RPL)</w:t>
        </w:r>
        <w:r>
          <w:rPr>
            <w:noProof/>
            <w:webHidden/>
          </w:rPr>
          <w:tab/>
        </w:r>
        <w:r>
          <w:rPr>
            <w:noProof/>
            <w:webHidden/>
          </w:rPr>
          <w:fldChar w:fldCharType="begin"/>
        </w:r>
        <w:r>
          <w:rPr>
            <w:noProof/>
            <w:webHidden/>
          </w:rPr>
          <w:instrText xml:space="preserve"> PAGEREF _Toc90635610 \h </w:instrText>
        </w:r>
        <w:r>
          <w:rPr>
            <w:noProof/>
            <w:webHidden/>
          </w:rPr>
        </w:r>
        <w:r>
          <w:rPr>
            <w:noProof/>
            <w:webHidden/>
          </w:rPr>
          <w:fldChar w:fldCharType="separate"/>
        </w:r>
        <w:r>
          <w:rPr>
            <w:noProof/>
            <w:webHidden/>
          </w:rPr>
          <w:t>17</w:t>
        </w:r>
        <w:r>
          <w:rPr>
            <w:noProof/>
            <w:webHidden/>
          </w:rPr>
          <w:fldChar w:fldCharType="end"/>
        </w:r>
      </w:hyperlink>
    </w:p>
    <w:p w14:paraId="3EFDE909" w14:textId="0E2135B4" w:rsidR="00333B67" w:rsidRDefault="00333B67">
      <w:pPr>
        <w:pStyle w:val="TOC1"/>
        <w:rPr>
          <w:rFonts w:asciiTheme="minorHAnsi" w:eastAsiaTheme="minorEastAsia" w:hAnsiTheme="minorHAnsi" w:cstheme="minorBidi" w:hint="eastAsia"/>
          <w:b w:val="0"/>
          <w:szCs w:val="22"/>
          <w:lang w:eastAsia="en-GB"/>
        </w:rPr>
      </w:pPr>
      <w:hyperlink w:anchor="_Toc90635611" w:history="1">
        <w:r w:rsidRPr="006E01B3">
          <w:rPr>
            <w:rStyle w:val="Hyperlink"/>
          </w:rPr>
          <w:t>Unit 500</w:t>
        </w:r>
        <w:r>
          <w:rPr>
            <w:rFonts w:asciiTheme="minorHAnsi" w:eastAsiaTheme="minorEastAsia" w:hAnsiTheme="minorHAnsi" w:cstheme="minorBidi"/>
            <w:b w:val="0"/>
            <w:szCs w:val="22"/>
            <w:lang w:eastAsia="en-GB"/>
          </w:rPr>
          <w:tab/>
        </w:r>
        <w:r w:rsidRPr="006E01B3">
          <w:rPr>
            <w:rStyle w:val="Hyperlink"/>
          </w:rPr>
          <w:t>Understanding the Skills, Principles and Practice of Effective Coaching and Mentoring within an Organisational Context</w:t>
        </w:r>
        <w:r>
          <w:rPr>
            <w:webHidden/>
          </w:rPr>
          <w:tab/>
        </w:r>
        <w:r>
          <w:rPr>
            <w:webHidden/>
          </w:rPr>
          <w:fldChar w:fldCharType="begin"/>
        </w:r>
        <w:r>
          <w:rPr>
            <w:webHidden/>
          </w:rPr>
          <w:instrText xml:space="preserve"> PAGEREF _Toc90635611 \h </w:instrText>
        </w:r>
        <w:r>
          <w:rPr>
            <w:webHidden/>
          </w:rPr>
        </w:r>
        <w:r>
          <w:rPr>
            <w:webHidden/>
          </w:rPr>
          <w:fldChar w:fldCharType="separate"/>
        </w:r>
        <w:r>
          <w:rPr>
            <w:webHidden/>
          </w:rPr>
          <w:t>18</w:t>
        </w:r>
        <w:r>
          <w:rPr>
            <w:webHidden/>
          </w:rPr>
          <w:fldChar w:fldCharType="end"/>
        </w:r>
      </w:hyperlink>
    </w:p>
    <w:p w14:paraId="2DE1C3CE" w14:textId="153D7FC3" w:rsidR="00333B67" w:rsidRDefault="00333B67">
      <w:pPr>
        <w:pStyle w:val="TOC1"/>
        <w:rPr>
          <w:rFonts w:asciiTheme="minorHAnsi" w:eastAsiaTheme="minorEastAsia" w:hAnsiTheme="minorHAnsi" w:cstheme="minorBidi" w:hint="eastAsia"/>
          <w:b w:val="0"/>
          <w:szCs w:val="22"/>
          <w:lang w:eastAsia="en-GB"/>
        </w:rPr>
      </w:pPr>
      <w:hyperlink w:anchor="_Toc90635612" w:history="1">
        <w:r w:rsidRPr="006E01B3">
          <w:rPr>
            <w:rStyle w:val="Hyperlink"/>
          </w:rPr>
          <w:t>Unit 501</w:t>
        </w:r>
        <w:r>
          <w:rPr>
            <w:rFonts w:asciiTheme="minorHAnsi" w:eastAsiaTheme="minorEastAsia" w:hAnsiTheme="minorHAnsi" w:cstheme="minorBidi"/>
            <w:b w:val="0"/>
            <w:szCs w:val="22"/>
            <w:lang w:eastAsia="en-GB"/>
          </w:rPr>
          <w:tab/>
        </w:r>
        <w:r w:rsidRPr="006E01B3">
          <w:rPr>
            <w:rStyle w:val="Hyperlink"/>
          </w:rPr>
          <w:t>Undertaking Effective Coaching or Mentoring within an Organisational Context</w:t>
        </w:r>
        <w:r>
          <w:rPr>
            <w:webHidden/>
          </w:rPr>
          <w:tab/>
        </w:r>
        <w:r>
          <w:rPr>
            <w:webHidden/>
          </w:rPr>
          <w:fldChar w:fldCharType="begin"/>
        </w:r>
        <w:r>
          <w:rPr>
            <w:webHidden/>
          </w:rPr>
          <w:instrText xml:space="preserve"> PAGEREF _Toc90635612 \h </w:instrText>
        </w:r>
        <w:r>
          <w:rPr>
            <w:webHidden/>
          </w:rPr>
        </w:r>
        <w:r>
          <w:rPr>
            <w:webHidden/>
          </w:rPr>
          <w:fldChar w:fldCharType="separate"/>
        </w:r>
        <w:r>
          <w:rPr>
            <w:webHidden/>
          </w:rPr>
          <w:t>23</w:t>
        </w:r>
        <w:r>
          <w:rPr>
            <w:webHidden/>
          </w:rPr>
          <w:fldChar w:fldCharType="end"/>
        </w:r>
      </w:hyperlink>
    </w:p>
    <w:p w14:paraId="49217EE4" w14:textId="0FF6E5B3" w:rsidR="00333B67" w:rsidRDefault="00333B67">
      <w:pPr>
        <w:pStyle w:val="TOC1"/>
        <w:rPr>
          <w:rFonts w:asciiTheme="minorHAnsi" w:eastAsiaTheme="minorEastAsia" w:hAnsiTheme="minorHAnsi" w:cstheme="minorBidi" w:hint="eastAsia"/>
          <w:b w:val="0"/>
          <w:szCs w:val="22"/>
          <w:lang w:eastAsia="en-GB"/>
        </w:rPr>
      </w:pPr>
      <w:hyperlink w:anchor="_Toc90635613" w:history="1">
        <w:r w:rsidRPr="006E01B3">
          <w:rPr>
            <w:rStyle w:val="Hyperlink"/>
          </w:rPr>
          <w:t>Unit 502</w:t>
        </w:r>
        <w:r>
          <w:rPr>
            <w:rFonts w:asciiTheme="minorHAnsi" w:eastAsiaTheme="minorEastAsia" w:hAnsiTheme="minorHAnsi" w:cstheme="minorBidi"/>
            <w:b w:val="0"/>
            <w:szCs w:val="22"/>
            <w:lang w:eastAsia="en-GB"/>
          </w:rPr>
          <w:tab/>
        </w:r>
        <w:r w:rsidRPr="006E01B3">
          <w:rPr>
            <w:rStyle w:val="Hyperlink"/>
          </w:rPr>
          <w:t>Undertaking an Extended Period of Effective Coaching or Mentoring within an Organisational Context</w:t>
        </w:r>
        <w:r>
          <w:rPr>
            <w:webHidden/>
          </w:rPr>
          <w:tab/>
        </w:r>
        <w:r>
          <w:rPr>
            <w:webHidden/>
          </w:rPr>
          <w:fldChar w:fldCharType="begin"/>
        </w:r>
        <w:r>
          <w:rPr>
            <w:webHidden/>
          </w:rPr>
          <w:instrText xml:space="preserve"> PAGEREF _Toc90635613 \h </w:instrText>
        </w:r>
        <w:r>
          <w:rPr>
            <w:webHidden/>
          </w:rPr>
        </w:r>
        <w:r>
          <w:rPr>
            <w:webHidden/>
          </w:rPr>
          <w:fldChar w:fldCharType="separate"/>
        </w:r>
        <w:r>
          <w:rPr>
            <w:webHidden/>
          </w:rPr>
          <w:t>29</w:t>
        </w:r>
        <w:r>
          <w:rPr>
            <w:webHidden/>
          </w:rPr>
          <w:fldChar w:fldCharType="end"/>
        </w:r>
      </w:hyperlink>
    </w:p>
    <w:p w14:paraId="250DCE7E" w14:textId="7861B392" w:rsidR="00333B67" w:rsidRDefault="00333B67">
      <w:pPr>
        <w:pStyle w:val="TOC1"/>
        <w:rPr>
          <w:rFonts w:asciiTheme="minorHAnsi" w:eastAsiaTheme="minorEastAsia" w:hAnsiTheme="minorHAnsi" w:cstheme="minorBidi" w:hint="eastAsia"/>
          <w:b w:val="0"/>
          <w:szCs w:val="22"/>
          <w:lang w:eastAsia="en-GB"/>
        </w:rPr>
      </w:pPr>
      <w:hyperlink w:anchor="_Toc90635614" w:history="1">
        <w:r w:rsidRPr="006E01B3">
          <w:rPr>
            <w:rStyle w:val="Hyperlink"/>
          </w:rPr>
          <w:t>Unit 503</w:t>
        </w:r>
        <w:r>
          <w:rPr>
            <w:rFonts w:asciiTheme="minorHAnsi" w:eastAsiaTheme="minorEastAsia" w:hAnsiTheme="minorHAnsi" w:cstheme="minorBidi"/>
            <w:b w:val="0"/>
            <w:szCs w:val="22"/>
            <w:lang w:eastAsia="en-GB"/>
          </w:rPr>
          <w:tab/>
        </w:r>
        <w:r w:rsidRPr="006E01B3">
          <w:rPr>
            <w:rStyle w:val="Hyperlink"/>
          </w:rPr>
          <w:t>Reviewing Own Ability as a Coach or Mentor within an Organisational Context</w:t>
        </w:r>
        <w:r>
          <w:rPr>
            <w:webHidden/>
          </w:rPr>
          <w:tab/>
        </w:r>
        <w:r>
          <w:rPr>
            <w:webHidden/>
          </w:rPr>
          <w:fldChar w:fldCharType="begin"/>
        </w:r>
        <w:r>
          <w:rPr>
            <w:webHidden/>
          </w:rPr>
          <w:instrText xml:space="preserve"> PAGEREF _Toc90635614 \h </w:instrText>
        </w:r>
        <w:r>
          <w:rPr>
            <w:webHidden/>
          </w:rPr>
        </w:r>
        <w:r>
          <w:rPr>
            <w:webHidden/>
          </w:rPr>
          <w:fldChar w:fldCharType="separate"/>
        </w:r>
        <w:r>
          <w:rPr>
            <w:webHidden/>
          </w:rPr>
          <w:t>34</w:t>
        </w:r>
        <w:r>
          <w:rPr>
            <w:webHidden/>
          </w:rPr>
          <w:fldChar w:fldCharType="end"/>
        </w:r>
      </w:hyperlink>
    </w:p>
    <w:p w14:paraId="1DB76D33" w14:textId="6EF1B88B" w:rsidR="00333B67" w:rsidRDefault="00333B67">
      <w:pPr>
        <w:pStyle w:val="TOC1"/>
        <w:rPr>
          <w:rFonts w:asciiTheme="minorHAnsi" w:eastAsiaTheme="minorEastAsia" w:hAnsiTheme="minorHAnsi" w:cstheme="minorBidi" w:hint="eastAsia"/>
          <w:b w:val="0"/>
          <w:szCs w:val="22"/>
          <w:lang w:eastAsia="en-GB"/>
        </w:rPr>
      </w:pPr>
      <w:hyperlink w:anchor="_Toc90635615" w:history="1">
        <w:r w:rsidRPr="006E01B3">
          <w:rPr>
            <w:rStyle w:val="Hyperlink"/>
          </w:rPr>
          <w:t>Assessment Guidance</w:t>
        </w:r>
        <w:r>
          <w:rPr>
            <w:webHidden/>
          </w:rPr>
          <w:tab/>
        </w:r>
        <w:r>
          <w:rPr>
            <w:webHidden/>
          </w:rPr>
          <w:fldChar w:fldCharType="begin"/>
        </w:r>
        <w:r>
          <w:rPr>
            <w:webHidden/>
          </w:rPr>
          <w:instrText xml:space="preserve"> PAGEREF _Toc90635615 \h </w:instrText>
        </w:r>
        <w:r>
          <w:rPr>
            <w:webHidden/>
          </w:rPr>
        </w:r>
        <w:r>
          <w:rPr>
            <w:webHidden/>
          </w:rPr>
          <w:fldChar w:fldCharType="separate"/>
        </w:r>
        <w:r>
          <w:rPr>
            <w:webHidden/>
          </w:rPr>
          <w:t>38</w:t>
        </w:r>
        <w:r>
          <w:rPr>
            <w:webHidden/>
          </w:rPr>
          <w:fldChar w:fldCharType="end"/>
        </w:r>
      </w:hyperlink>
    </w:p>
    <w:p w14:paraId="20E50490" w14:textId="07B94B10" w:rsidR="00333B67" w:rsidRDefault="00333B67">
      <w:pPr>
        <w:pStyle w:val="TOC1"/>
        <w:rPr>
          <w:rFonts w:asciiTheme="minorHAnsi" w:eastAsiaTheme="minorEastAsia" w:hAnsiTheme="minorHAnsi" w:cstheme="minorBidi" w:hint="eastAsia"/>
          <w:b w:val="0"/>
          <w:szCs w:val="22"/>
          <w:lang w:eastAsia="en-GB"/>
        </w:rPr>
      </w:pPr>
      <w:hyperlink w:anchor="_Toc90635616" w:history="1">
        <w:r w:rsidRPr="006E01B3">
          <w:rPr>
            <w:rStyle w:val="Hyperlink"/>
          </w:rPr>
          <w:t>Appendix 1</w:t>
        </w:r>
        <w:r>
          <w:rPr>
            <w:rFonts w:asciiTheme="minorHAnsi" w:eastAsiaTheme="minorEastAsia" w:hAnsiTheme="minorHAnsi" w:cstheme="minorBidi"/>
            <w:b w:val="0"/>
            <w:szCs w:val="22"/>
            <w:lang w:eastAsia="en-GB"/>
          </w:rPr>
          <w:tab/>
        </w:r>
        <w:r w:rsidRPr="006E01B3">
          <w:rPr>
            <w:rStyle w:val="Hyperlink"/>
          </w:rPr>
          <w:t>Unit 500 - Assignment Brief</w:t>
        </w:r>
        <w:r>
          <w:rPr>
            <w:webHidden/>
          </w:rPr>
          <w:tab/>
        </w:r>
        <w:r>
          <w:rPr>
            <w:webHidden/>
          </w:rPr>
          <w:fldChar w:fldCharType="begin"/>
        </w:r>
        <w:r>
          <w:rPr>
            <w:webHidden/>
          </w:rPr>
          <w:instrText xml:space="preserve"> PAGEREF _Toc90635616 \h </w:instrText>
        </w:r>
        <w:r>
          <w:rPr>
            <w:webHidden/>
          </w:rPr>
        </w:r>
        <w:r>
          <w:rPr>
            <w:webHidden/>
          </w:rPr>
          <w:fldChar w:fldCharType="separate"/>
        </w:r>
        <w:r>
          <w:rPr>
            <w:webHidden/>
          </w:rPr>
          <w:t>40</w:t>
        </w:r>
        <w:r>
          <w:rPr>
            <w:webHidden/>
          </w:rPr>
          <w:fldChar w:fldCharType="end"/>
        </w:r>
      </w:hyperlink>
    </w:p>
    <w:p w14:paraId="0CECC349" w14:textId="7F6F3E12" w:rsidR="00333B67" w:rsidRDefault="00333B67">
      <w:pPr>
        <w:pStyle w:val="TOC3"/>
        <w:rPr>
          <w:rFonts w:eastAsiaTheme="minorEastAsia" w:cstheme="minorBidi" w:hint="eastAsia"/>
          <w:b w:val="0"/>
          <w:noProof/>
          <w:szCs w:val="22"/>
          <w:lang w:eastAsia="en-GB"/>
        </w:rPr>
      </w:pPr>
      <w:hyperlink w:anchor="_Toc90635617" w:history="1">
        <w:r w:rsidRPr="006E01B3">
          <w:rPr>
            <w:rStyle w:val="Hyperlink"/>
            <w:noProof/>
          </w:rPr>
          <w:t>Assessment instructions</w:t>
        </w:r>
        <w:r>
          <w:rPr>
            <w:noProof/>
            <w:webHidden/>
          </w:rPr>
          <w:tab/>
        </w:r>
        <w:r>
          <w:rPr>
            <w:noProof/>
            <w:webHidden/>
          </w:rPr>
          <w:fldChar w:fldCharType="begin"/>
        </w:r>
        <w:r>
          <w:rPr>
            <w:noProof/>
            <w:webHidden/>
          </w:rPr>
          <w:instrText xml:space="preserve"> PAGEREF _Toc90635617 \h </w:instrText>
        </w:r>
        <w:r>
          <w:rPr>
            <w:noProof/>
            <w:webHidden/>
          </w:rPr>
        </w:r>
        <w:r>
          <w:rPr>
            <w:noProof/>
            <w:webHidden/>
          </w:rPr>
          <w:fldChar w:fldCharType="separate"/>
        </w:r>
        <w:r>
          <w:rPr>
            <w:noProof/>
            <w:webHidden/>
          </w:rPr>
          <w:t>40</w:t>
        </w:r>
        <w:r>
          <w:rPr>
            <w:noProof/>
            <w:webHidden/>
          </w:rPr>
          <w:fldChar w:fldCharType="end"/>
        </w:r>
      </w:hyperlink>
    </w:p>
    <w:p w14:paraId="720C791F" w14:textId="7D23C191" w:rsidR="00333B67" w:rsidRDefault="00333B67">
      <w:pPr>
        <w:pStyle w:val="TOC3"/>
        <w:rPr>
          <w:rFonts w:eastAsiaTheme="minorEastAsia" w:cstheme="minorBidi" w:hint="eastAsia"/>
          <w:b w:val="0"/>
          <w:noProof/>
          <w:szCs w:val="22"/>
          <w:lang w:eastAsia="en-GB"/>
        </w:rPr>
      </w:pPr>
      <w:hyperlink w:anchor="_Toc90635618" w:history="1">
        <w:r w:rsidRPr="006E01B3">
          <w:rPr>
            <w:rStyle w:val="Hyperlink"/>
            <w:noProof/>
          </w:rPr>
          <w:t>Assignment tasks</w:t>
        </w:r>
        <w:r>
          <w:rPr>
            <w:noProof/>
            <w:webHidden/>
          </w:rPr>
          <w:tab/>
        </w:r>
        <w:r>
          <w:rPr>
            <w:noProof/>
            <w:webHidden/>
          </w:rPr>
          <w:fldChar w:fldCharType="begin"/>
        </w:r>
        <w:r>
          <w:rPr>
            <w:noProof/>
            <w:webHidden/>
          </w:rPr>
          <w:instrText xml:space="preserve"> PAGEREF _Toc90635618 \h </w:instrText>
        </w:r>
        <w:r>
          <w:rPr>
            <w:noProof/>
            <w:webHidden/>
          </w:rPr>
        </w:r>
        <w:r>
          <w:rPr>
            <w:noProof/>
            <w:webHidden/>
          </w:rPr>
          <w:fldChar w:fldCharType="separate"/>
        </w:r>
        <w:r>
          <w:rPr>
            <w:noProof/>
            <w:webHidden/>
          </w:rPr>
          <w:t>41</w:t>
        </w:r>
        <w:r>
          <w:rPr>
            <w:noProof/>
            <w:webHidden/>
          </w:rPr>
          <w:fldChar w:fldCharType="end"/>
        </w:r>
      </w:hyperlink>
    </w:p>
    <w:p w14:paraId="638F7D8A" w14:textId="5E403421" w:rsidR="00333B67" w:rsidRDefault="00333B67">
      <w:pPr>
        <w:pStyle w:val="TOC1"/>
        <w:rPr>
          <w:rFonts w:asciiTheme="minorHAnsi" w:eastAsiaTheme="minorEastAsia" w:hAnsiTheme="minorHAnsi" w:cstheme="minorBidi" w:hint="eastAsia"/>
          <w:b w:val="0"/>
          <w:szCs w:val="22"/>
          <w:lang w:eastAsia="en-GB"/>
        </w:rPr>
      </w:pPr>
      <w:hyperlink w:anchor="_Toc90635619" w:history="1">
        <w:r w:rsidRPr="006E01B3">
          <w:rPr>
            <w:rStyle w:val="Hyperlink"/>
          </w:rPr>
          <w:t>Appendix 2</w:t>
        </w:r>
        <w:r>
          <w:rPr>
            <w:rFonts w:asciiTheme="minorHAnsi" w:eastAsiaTheme="minorEastAsia" w:hAnsiTheme="minorHAnsi" w:cstheme="minorBidi"/>
            <w:b w:val="0"/>
            <w:szCs w:val="22"/>
            <w:lang w:eastAsia="en-GB"/>
          </w:rPr>
          <w:tab/>
        </w:r>
        <w:r w:rsidRPr="006E01B3">
          <w:rPr>
            <w:rStyle w:val="Hyperlink"/>
          </w:rPr>
          <w:t>Unit 500 Result Sheet</w:t>
        </w:r>
        <w:r>
          <w:rPr>
            <w:webHidden/>
          </w:rPr>
          <w:tab/>
        </w:r>
        <w:r>
          <w:rPr>
            <w:webHidden/>
          </w:rPr>
          <w:fldChar w:fldCharType="begin"/>
        </w:r>
        <w:r>
          <w:rPr>
            <w:webHidden/>
          </w:rPr>
          <w:instrText xml:space="preserve"> PAGEREF _Toc90635619 \h </w:instrText>
        </w:r>
        <w:r>
          <w:rPr>
            <w:webHidden/>
          </w:rPr>
        </w:r>
        <w:r>
          <w:rPr>
            <w:webHidden/>
          </w:rPr>
          <w:fldChar w:fldCharType="separate"/>
        </w:r>
        <w:r>
          <w:rPr>
            <w:webHidden/>
          </w:rPr>
          <w:t>43</w:t>
        </w:r>
        <w:r>
          <w:rPr>
            <w:webHidden/>
          </w:rPr>
          <w:fldChar w:fldCharType="end"/>
        </w:r>
      </w:hyperlink>
    </w:p>
    <w:p w14:paraId="12D00AE6" w14:textId="63BFB599" w:rsidR="00333B67" w:rsidRDefault="00333B67">
      <w:pPr>
        <w:pStyle w:val="TOC1"/>
        <w:rPr>
          <w:rFonts w:asciiTheme="minorHAnsi" w:eastAsiaTheme="minorEastAsia" w:hAnsiTheme="minorHAnsi" w:cstheme="minorBidi" w:hint="eastAsia"/>
          <w:b w:val="0"/>
          <w:szCs w:val="22"/>
          <w:lang w:eastAsia="en-GB"/>
        </w:rPr>
      </w:pPr>
      <w:hyperlink w:anchor="_Toc90635620" w:history="1">
        <w:r w:rsidRPr="006E01B3">
          <w:rPr>
            <w:rStyle w:val="Hyperlink"/>
          </w:rPr>
          <w:t>Appendix 3</w:t>
        </w:r>
        <w:r>
          <w:rPr>
            <w:rFonts w:asciiTheme="minorHAnsi" w:eastAsiaTheme="minorEastAsia" w:hAnsiTheme="minorHAnsi" w:cstheme="minorBidi"/>
            <w:b w:val="0"/>
            <w:szCs w:val="22"/>
            <w:lang w:eastAsia="en-GB"/>
          </w:rPr>
          <w:tab/>
        </w:r>
        <w:r w:rsidRPr="006E01B3">
          <w:rPr>
            <w:rStyle w:val="Hyperlink"/>
          </w:rPr>
          <w:t>Unit 501/502 - Portfolio</w:t>
        </w:r>
        <w:r>
          <w:rPr>
            <w:webHidden/>
          </w:rPr>
          <w:tab/>
        </w:r>
        <w:r>
          <w:rPr>
            <w:webHidden/>
          </w:rPr>
          <w:fldChar w:fldCharType="begin"/>
        </w:r>
        <w:r>
          <w:rPr>
            <w:webHidden/>
          </w:rPr>
          <w:instrText xml:space="preserve"> PAGEREF _Toc90635620 \h </w:instrText>
        </w:r>
        <w:r>
          <w:rPr>
            <w:webHidden/>
          </w:rPr>
        </w:r>
        <w:r>
          <w:rPr>
            <w:webHidden/>
          </w:rPr>
          <w:fldChar w:fldCharType="separate"/>
        </w:r>
        <w:r>
          <w:rPr>
            <w:webHidden/>
          </w:rPr>
          <w:t>53</w:t>
        </w:r>
        <w:r>
          <w:rPr>
            <w:webHidden/>
          </w:rPr>
          <w:fldChar w:fldCharType="end"/>
        </w:r>
      </w:hyperlink>
    </w:p>
    <w:p w14:paraId="523EE562" w14:textId="5E7BE7C6" w:rsidR="00333B67" w:rsidRDefault="00333B67">
      <w:pPr>
        <w:pStyle w:val="TOC3"/>
        <w:rPr>
          <w:rFonts w:eastAsiaTheme="minorEastAsia" w:cstheme="minorBidi" w:hint="eastAsia"/>
          <w:b w:val="0"/>
          <w:noProof/>
          <w:szCs w:val="22"/>
          <w:lang w:eastAsia="en-GB"/>
        </w:rPr>
      </w:pPr>
      <w:hyperlink w:anchor="_Toc90635621" w:history="1">
        <w:r w:rsidRPr="006E01B3">
          <w:rPr>
            <w:rStyle w:val="Hyperlink"/>
            <w:noProof/>
          </w:rPr>
          <w:t>Assessment instructions</w:t>
        </w:r>
        <w:r>
          <w:rPr>
            <w:noProof/>
            <w:webHidden/>
          </w:rPr>
          <w:tab/>
        </w:r>
        <w:r>
          <w:rPr>
            <w:noProof/>
            <w:webHidden/>
          </w:rPr>
          <w:fldChar w:fldCharType="begin"/>
        </w:r>
        <w:r>
          <w:rPr>
            <w:noProof/>
            <w:webHidden/>
          </w:rPr>
          <w:instrText xml:space="preserve"> PAGEREF _Toc90635621 \h </w:instrText>
        </w:r>
        <w:r>
          <w:rPr>
            <w:noProof/>
            <w:webHidden/>
          </w:rPr>
        </w:r>
        <w:r>
          <w:rPr>
            <w:noProof/>
            <w:webHidden/>
          </w:rPr>
          <w:fldChar w:fldCharType="separate"/>
        </w:r>
        <w:r>
          <w:rPr>
            <w:noProof/>
            <w:webHidden/>
          </w:rPr>
          <w:t>53</w:t>
        </w:r>
        <w:r>
          <w:rPr>
            <w:noProof/>
            <w:webHidden/>
          </w:rPr>
          <w:fldChar w:fldCharType="end"/>
        </w:r>
      </w:hyperlink>
    </w:p>
    <w:p w14:paraId="51F2B38C" w14:textId="1B0BAAC2" w:rsidR="00333B67" w:rsidRDefault="00333B67">
      <w:pPr>
        <w:pStyle w:val="TOC1"/>
        <w:rPr>
          <w:rFonts w:asciiTheme="minorHAnsi" w:eastAsiaTheme="minorEastAsia" w:hAnsiTheme="minorHAnsi" w:cstheme="minorBidi" w:hint="eastAsia"/>
          <w:b w:val="0"/>
          <w:szCs w:val="22"/>
          <w:lang w:eastAsia="en-GB"/>
        </w:rPr>
      </w:pPr>
      <w:hyperlink w:anchor="_Toc90635622" w:history="1">
        <w:r w:rsidRPr="006E01B3">
          <w:rPr>
            <w:rStyle w:val="Hyperlink"/>
          </w:rPr>
          <w:t>Appendix 4</w:t>
        </w:r>
        <w:r>
          <w:rPr>
            <w:rFonts w:asciiTheme="minorHAnsi" w:eastAsiaTheme="minorEastAsia" w:hAnsiTheme="minorHAnsi" w:cstheme="minorBidi"/>
            <w:b w:val="0"/>
            <w:szCs w:val="22"/>
            <w:lang w:eastAsia="en-GB"/>
          </w:rPr>
          <w:tab/>
        </w:r>
        <w:r w:rsidRPr="006E01B3">
          <w:rPr>
            <w:rStyle w:val="Hyperlink"/>
          </w:rPr>
          <w:t>Units 501/502/503 Portfolio of Evidence Examples</w:t>
        </w:r>
        <w:r>
          <w:rPr>
            <w:webHidden/>
          </w:rPr>
          <w:tab/>
        </w:r>
        <w:r>
          <w:rPr>
            <w:webHidden/>
          </w:rPr>
          <w:fldChar w:fldCharType="begin"/>
        </w:r>
        <w:r>
          <w:rPr>
            <w:webHidden/>
          </w:rPr>
          <w:instrText xml:space="preserve"> PAGEREF _Toc90635622 \h </w:instrText>
        </w:r>
        <w:r>
          <w:rPr>
            <w:webHidden/>
          </w:rPr>
        </w:r>
        <w:r>
          <w:rPr>
            <w:webHidden/>
          </w:rPr>
          <w:fldChar w:fldCharType="separate"/>
        </w:r>
        <w:r>
          <w:rPr>
            <w:webHidden/>
          </w:rPr>
          <w:t>55</w:t>
        </w:r>
        <w:r>
          <w:rPr>
            <w:webHidden/>
          </w:rPr>
          <w:fldChar w:fldCharType="end"/>
        </w:r>
      </w:hyperlink>
    </w:p>
    <w:p w14:paraId="66DEDE9E" w14:textId="271354C1" w:rsidR="00333B67" w:rsidRDefault="00333B67">
      <w:pPr>
        <w:pStyle w:val="TOC1"/>
        <w:rPr>
          <w:rFonts w:asciiTheme="minorHAnsi" w:eastAsiaTheme="minorEastAsia" w:hAnsiTheme="minorHAnsi" w:cstheme="minorBidi" w:hint="eastAsia"/>
          <w:b w:val="0"/>
          <w:szCs w:val="22"/>
          <w:lang w:eastAsia="en-GB"/>
        </w:rPr>
      </w:pPr>
      <w:hyperlink w:anchor="_Toc90635623" w:history="1">
        <w:r w:rsidRPr="006E01B3">
          <w:rPr>
            <w:rStyle w:val="Hyperlink"/>
          </w:rPr>
          <w:t>Appendix 5</w:t>
        </w:r>
        <w:r>
          <w:rPr>
            <w:rFonts w:asciiTheme="minorHAnsi" w:eastAsiaTheme="minorEastAsia" w:hAnsiTheme="minorHAnsi" w:cstheme="minorBidi"/>
            <w:b w:val="0"/>
            <w:szCs w:val="22"/>
            <w:lang w:eastAsia="en-GB"/>
          </w:rPr>
          <w:tab/>
        </w:r>
        <w:r w:rsidRPr="006E01B3">
          <w:rPr>
            <w:rStyle w:val="Hyperlink"/>
          </w:rPr>
          <w:t>Unit 501/502/503 Example Documents to Record Portfolio of Evidence</w:t>
        </w:r>
        <w:r>
          <w:rPr>
            <w:webHidden/>
          </w:rPr>
          <w:tab/>
        </w:r>
        <w:r>
          <w:rPr>
            <w:webHidden/>
          </w:rPr>
          <w:fldChar w:fldCharType="begin"/>
        </w:r>
        <w:r>
          <w:rPr>
            <w:webHidden/>
          </w:rPr>
          <w:instrText xml:space="preserve"> PAGEREF _Toc90635623 \h </w:instrText>
        </w:r>
        <w:r>
          <w:rPr>
            <w:webHidden/>
          </w:rPr>
        </w:r>
        <w:r>
          <w:rPr>
            <w:webHidden/>
          </w:rPr>
          <w:fldChar w:fldCharType="separate"/>
        </w:r>
        <w:r>
          <w:rPr>
            <w:webHidden/>
          </w:rPr>
          <w:t>60</w:t>
        </w:r>
        <w:r>
          <w:rPr>
            <w:webHidden/>
          </w:rPr>
          <w:fldChar w:fldCharType="end"/>
        </w:r>
      </w:hyperlink>
    </w:p>
    <w:p w14:paraId="0F0F4EA9" w14:textId="3AEE0869" w:rsidR="00333B67" w:rsidRDefault="00333B67">
      <w:pPr>
        <w:pStyle w:val="TOC3"/>
        <w:rPr>
          <w:rFonts w:eastAsiaTheme="minorEastAsia" w:cstheme="minorBidi" w:hint="eastAsia"/>
          <w:b w:val="0"/>
          <w:noProof/>
          <w:szCs w:val="22"/>
          <w:lang w:eastAsia="en-GB"/>
        </w:rPr>
      </w:pPr>
      <w:hyperlink w:anchor="_Toc90635624" w:history="1">
        <w:r w:rsidRPr="006E01B3">
          <w:rPr>
            <w:rStyle w:val="Hyperlink"/>
            <w:noProof/>
          </w:rPr>
          <w:t>Portfolio of evidence matrix</w:t>
        </w:r>
        <w:r>
          <w:rPr>
            <w:noProof/>
            <w:webHidden/>
          </w:rPr>
          <w:tab/>
        </w:r>
        <w:r>
          <w:rPr>
            <w:noProof/>
            <w:webHidden/>
          </w:rPr>
          <w:fldChar w:fldCharType="begin"/>
        </w:r>
        <w:r>
          <w:rPr>
            <w:noProof/>
            <w:webHidden/>
          </w:rPr>
          <w:instrText xml:space="preserve"> PAGEREF _Toc90635624 \h </w:instrText>
        </w:r>
        <w:r>
          <w:rPr>
            <w:noProof/>
            <w:webHidden/>
          </w:rPr>
        </w:r>
        <w:r>
          <w:rPr>
            <w:noProof/>
            <w:webHidden/>
          </w:rPr>
          <w:fldChar w:fldCharType="separate"/>
        </w:r>
        <w:r>
          <w:rPr>
            <w:noProof/>
            <w:webHidden/>
          </w:rPr>
          <w:t>60</w:t>
        </w:r>
        <w:r>
          <w:rPr>
            <w:noProof/>
            <w:webHidden/>
          </w:rPr>
          <w:fldChar w:fldCharType="end"/>
        </w:r>
      </w:hyperlink>
    </w:p>
    <w:p w14:paraId="59495527" w14:textId="0953EEE7" w:rsidR="00333B67" w:rsidRDefault="00333B67">
      <w:pPr>
        <w:pStyle w:val="TOC3"/>
        <w:rPr>
          <w:rFonts w:eastAsiaTheme="minorEastAsia" w:cstheme="minorBidi" w:hint="eastAsia"/>
          <w:b w:val="0"/>
          <w:noProof/>
          <w:szCs w:val="22"/>
          <w:lang w:eastAsia="en-GB"/>
        </w:rPr>
      </w:pPr>
      <w:hyperlink w:anchor="_Toc90635625" w:history="1">
        <w:r w:rsidRPr="006E01B3">
          <w:rPr>
            <w:rStyle w:val="Hyperlink"/>
            <w:noProof/>
          </w:rPr>
          <w:t>Coaching or Mentoring Diary – Units 501/502</w:t>
        </w:r>
        <w:r>
          <w:rPr>
            <w:noProof/>
            <w:webHidden/>
          </w:rPr>
          <w:tab/>
        </w:r>
        <w:r>
          <w:rPr>
            <w:noProof/>
            <w:webHidden/>
          </w:rPr>
          <w:fldChar w:fldCharType="begin"/>
        </w:r>
        <w:r>
          <w:rPr>
            <w:noProof/>
            <w:webHidden/>
          </w:rPr>
          <w:instrText xml:space="preserve"> PAGEREF _Toc90635625 \h </w:instrText>
        </w:r>
        <w:r>
          <w:rPr>
            <w:noProof/>
            <w:webHidden/>
          </w:rPr>
        </w:r>
        <w:r>
          <w:rPr>
            <w:noProof/>
            <w:webHidden/>
          </w:rPr>
          <w:fldChar w:fldCharType="separate"/>
        </w:r>
        <w:r>
          <w:rPr>
            <w:noProof/>
            <w:webHidden/>
          </w:rPr>
          <w:t>64</w:t>
        </w:r>
        <w:r>
          <w:rPr>
            <w:noProof/>
            <w:webHidden/>
          </w:rPr>
          <w:fldChar w:fldCharType="end"/>
        </w:r>
      </w:hyperlink>
    </w:p>
    <w:p w14:paraId="6D549600" w14:textId="0EDA5160" w:rsidR="00333B67" w:rsidRDefault="00333B67">
      <w:pPr>
        <w:pStyle w:val="TOC3"/>
        <w:rPr>
          <w:rFonts w:eastAsiaTheme="minorEastAsia" w:cstheme="minorBidi" w:hint="eastAsia"/>
          <w:b w:val="0"/>
          <w:noProof/>
          <w:szCs w:val="22"/>
          <w:lang w:eastAsia="en-GB"/>
        </w:rPr>
      </w:pPr>
      <w:hyperlink w:anchor="_Toc90635626" w:history="1">
        <w:r w:rsidRPr="006E01B3">
          <w:rPr>
            <w:rStyle w:val="Hyperlink"/>
            <w:noProof/>
          </w:rPr>
          <w:t>Reflective Log – Units 501/502</w:t>
        </w:r>
        <w:r>
          <w:rPr>
            <w:noProof/>
            <w:webHidden/>
          </w:rPr>
          <w:tab/>
        </w:r>
        <w:r>
          <w:rPr>
            <w:noProof/>
            <w:webHidden/>
          </w:rPr>
          <w:fldChar w:fldCharType="begin"/>
        </w:r>
        <w:r>
          <w:rPr>
            <w:noProof/>
            <w:webHidden/>
          </w:rPr>
          <w:instrText xml:space="preserve"> PAGEREF _Toc90635626 \h </w:instrText>
        </w:r>
        <w:r>
          <w:rPr>
            <w:noProof/>
            <w:webHidden/>
          </w:rPr>
        </w:r>
        <w:r>
          <w:rPr>
            <w:noProof/>
            <w:webHidden/>
          </w:rPr>
          <w:fldChar w:fldCharType="separate"/>
        </w:r>
        <w:r>
          <w:rPr>
            <w:noProof/>
            <w:webHidden/>
          </w:rPr>
          <w:t>70</w:t>
        </w:r>
        <w:r>
          <w:rPr>
            <w:noProof/>
            <w:webHidden/>
          </w:rPr>
          <w:fldChar w:fldCharType="end"/>
        </w:r>
      </w:hyperlink>
    </w:p>
    <w:p w14:paraId="610B8039" w14:textId="1F2968AD" w:rsidR="00333B67" w:rsidRDefault="00333B67">
      <w:pPr>
        <w:pStyle w:val="TOC3"/>
        <w:rPr>
          <w:rFonts w:eastAsiaTheme="minorEastAsia" w:cstheme="minorBidi" w:hint="eastAsia"/>
          <w:b w:val="0"/>
          <w:noProof/>
          <w:szCs w:val="22"/>
          <w:lang w:eastAsia="en-GB"/>
        </w:rPr>
      </w:pPr>
      <w:hyperlink w:anchor="_Toc90635627" w:history="1">
        <w:r w:rsidRPr="006E01B3">
          <w:rPr>
            <w:rStyle w:val="Hyperlink"/>
            <w:noProof/>
          </w:rPr>
          <w:t>Feedback to coach or mentor from individual being coached/mentored - Units 501/502</w:t>
        </w:r>
        <w:r>
          <w:rPr>
            <w:noProof/>
            <w:webHidden/>
          </w:rPr>
          <w:tab/>
        </w:r>
        <w:r>
          <w:rPr>
            <w:noProof/>
            <w:webHidden/>
          </w:rPr>
          <w:fldChar w:fldCharType="begin"/>
        </w:r>
        <w:r>
          <w:rPr>
            <w:noProof/>
            <w:webHidden/>
          </w:rPr>
          <w:instrText xml:space="preserve"> PAGEREF _Toc90635627 \h </w:instrText>
        </w:r>
        <w:r>
          <w:rPr>
            <w:noProof/>
            <w:webHidden/>
          </w:rPr>
        </w:r>
        <w:r>
          <w:rPr>
            <w:noProof/>
            <w:webHidden/>
          </w:rPr>
          <w:fldChar w:fldCharType="separate"/>
        </w:r>
        <w:r>
          <w:rPr>
            <w:noProof/>
            <w:webHidden/>
          </w:rPr>
          <w:t>72</w:t>
        </w:r>
        <w:r>
          <w:rPr>
            <w:noProof/>
            <w:webHidden/>
          </w:rPr>
          <w:fldChar w:fldCharType="end"/>
        </w:r>
      </w:hyperlink>
    </w:p>
    <w:p w14:paraId="1142FF39" w14:textId="4107D07E" w:rsidR="00333B67" w:rsidRDefault="00333B67">
      <w:pPr>
        <w:pStyle w:val="TOC3"/>
        <w:rPr>
          <w:rFonts w:eastAsiaTheme="minorEastAsia" w:cstheme="minorBidi" w:hint="eastAsia"/>
          <w:b w:val="0"/>
          <w:noProof/>
          <w:szCs w:val="22"/>
          <w:lang w:eastAsia="en-GB"/>
        </w:rPr>
      </w:pPr>
      <w:hyperlink w:anchor="_Toc90635628" w:history="1">
        <w:r w:rsidRPr="006E01B3">
          <w:rPr>
            <w:rStyle w:val="Hyperlink"/>
            <w:noProof/>
          </w:rPr>
          <w:t>Feedback on coaching or mentoring from supervisor/tutor - Units 501/502</w:t>
        </w:r>
        <w:r>
          <w:rPr>
            <w:noProof/>
            <w:webHidden/>
          </w:rPr>
          <w:tab/>
        </w:r>
        <w:r>
          <w:rPr>
            <w:noProof/>
            <w:webHidden/>
          </w:rPr>
          <w:fldChar w:fldCharType="begin"/>
        </w:r>
        <w:r>
          <w:rPr>
            <w:noProof/>
            <w:webHidden/>
          </w:rPr>
          <w:instrText xml:space="preserve"> PAGEREF _Toc90635628 \h </w:instrText>
        </w:r>
        <w:r>
          <w:rPr>
            <w:noProof/>
            <w:webHidden/>
          </w:rPr>
        </w:r>
        <w:r>
          <w:rPr>
            <w:noProof/>
            <w:webHidden/>
          </w:rPr>
          <w:fldChar w:fldCharType="separate"/>
        </w:r>
        <w:r>
          <w:rPr>
            <w:noProof/>
            <w:webHidden/>
          </w:rPr>
          <w:t>74</w:t>
        </w:r>
        <w:r>
          <w:rPr>
            <w:noProof/>
            <w:webHidden/>
          </w:rPr>
          <w:fldChar w:fldCharType="end"/>
        </w:r>
      </w:hyperlink>
    </w:p>
    <w:p w14:paraId="5245F27E" w14:textId="434E8923" w:rsidR="00333B67" w:rsidRDefault="00333B67">
      <w:pPr>
        <w:pStyle w:val="TOC3"/>
        <w:rPr>
          <w:rFonts w:eastAsiaTheme="minorEastAsia" w:cstheme="minorBidi" w:hint="eastAsia"/>
          <w:b w:val="0"/>
          <w:noProof/>
          <w:szCs w:val="22"/>
          <w:lang w:eastAsia="en-GB"/>
        </w:rPr>
      </w:pPr>
      <w:hyperlink w:anchor="_Toc90635629" w:history="1">
        <w:r w:rsidRPr="006E01B3">
          <w:rPr>
            <w:rStyle w:val="Hyperlink"/>
            <w:noProof/>
          </w:rPr>
          <w:t>Unit 503 Reviewing Own Ability as a Coach or Mentor within an Organisational Context.</w:t>
        </w:r>
        <w:r>
          <w:rPr>
            <w:noProof/>
            <w:webHidden/>
          </w:rPr>
          <w:tab/>
        </w:r>
        <w:r>
          <w:rPr>
            <w:noProof/>
            <w:webHidden/>
          </w:rPr>
          <w:fldChar w:fldCharType="begin"/>
        </w:r>
        <w:r>
          <w:rPr>
            <w:noProof/>
            <w:webHidden/>
          </w:rPr>
          <w:instrText xml:space="preserve"> PAGEREF _Toc90635629 \h </w:instrText>
        </w:r>
        <w:r>
          <w:rPr>
            <w:noProof/>
            <w:webHidden/>
          </w:rPr>
        </w:r>
        <w:r>
          <w:rPr>
            <w:noProof/>
            <w:webHidden/>
          </w:rPr>
          <w:fldChar w:fldCharType="separate"/>
        </w:r>
        <w:r>
          <w:rPr>
            <w:noProof/>
            <w:webHidden/>
          </w:rPr>
          <w:t>76</w:t>
        </w:r>
        <w:r>
          <w:rPr>
            <w:noProof/>
            <w:webHidden/>
          </w:rPr>
          <w:fldChar w:fldCharType="end"/>
        </w:r>
      </w:hyperlink>
    </w:p>
    <w:p w14:paraId="60749BDF" w14:textId="57C06A8C" w:rsidR="00333B67" w:rsidRDefault="00333B67">
      <w:pPr>
        <w:pStyle w:val="TOC1"/>
        <w:rPr>
          <w:rFonts w:asciiTheme="minorHAnsi" w:eastAsiaTheme="minorEastAsia" w:hAnsiTheme="minorHAnsi" w:cstheme="minorBidi" w:hint="eastAsia"/>
          <w:b w:val="0"/>
          <w:szCs w:val="22"/>
          <w:lang w:eastAsia="en-GB"/>
        </w:rPr>
      </w:pPr>
      <w:hyperlink w:anchor="_Toc90635630" w:history="1">
        <w:r w:rsidRPr="006E01B3">
          <w:rPr>
            <w:rStyle w:val="Hyperlink"/>
          </w:rPr>
          <w:t>Appendix 6</w:t>
        </w:r>
        <w:r>
          <w:rPr>
            <w:rFonts w:asciiTheme="minorHAnsi" w:eastAsiaTheme="minorEastAsia" w:hAnsiTheme="minorHAnsi" w:cstheme="minorBidi"/>
            <w:b w:val="0"/>
            <w:szCs w:val="22"/>
            <w:lang w:eastAsia="en-GB"/>
          </w:rPr>
          <w:tab/>
        </w:r>
        <w:r w:rsidRPr="006E01B3">
          <w:rPr>
            <w:rStyle w:val="Hyperlink"/>
          </w:rPr>
          <w:t>Unit 501 Result Sheet</w:t>
        </w:r>
        <w:r>
          <w:rPr>
            <w:webHidden/>
          </w:rPr>
          <w:tab/>
        </w:r>
        <w:r>
          <w:rPr>
            <w:webHidden/>
          </w:rPr>
          <w:fldChar w:fldCharType="begin"/>
        </w:r>
        <w:r>
          <w:rPr>
            <w:webHidden/>
          </w:rPr>
          <w:instrText xml:space="preserve"> PAGEREF _Toc90635630 \h </w:instrText>
        </w:r>
        <w:r>
          <w:rPr>
            <w:webHidden/>
          </w:rPr>
        </w:r>
        <w:r>
          <w:rPr>
            <w:webHidden/>
          </w:rPr>
          <w:fldChar w:fldCharType="separate"/>
        </w:r>
        <w:r>
          <w:rPr>
            <w:webHidden/>
          </w:rPr>
          <w:t>79</w:t>
        </w:r>
        <w:r>
          <w:rPr>
            <w:webHidden/>
          </w:rPr>
          <w:fldChar w:fldCharType="end"/>
        </w:r>
      </w:hyperlink>
    </w:p>
    <w:p w14:paraId="748C9A84" w14:textId="0EE00C9F" w:rsidR="00333B67" w:rsidRDefault="00333B67">
      <w:pPr>
        <w:pStyle w:val="TOC1"/>
        <w:rPr>
          <w:rFonts w:asciiTheme="minorHAnsi" w:eastAsiaTheme="minorEastAsia" w:hAnsiTheme="minorHAnsi" w:cstheme="minorBidi" w:hint="eastAsia"/>
          <w:b w:val="0"/>
          <w:szCs w:val="22"/>
          <w:lang w:eastAsia="en-GB"/>
        </w:rPr>
      </w:pPr>
      <w:hyperlink w:anchor="_Toc90635631" w:history="1">
        <w:r w:rsidRPr="006E01B3">
          <w:rPr>
            <w:rStyle w:val="Hyperlink"/>
          </w:rPr>
          <w:t>Appendix 7</w:t>
        </w:r>
        <w:r>
          <w:rPr>
            <w:rFonts w:asciiTheme="minorHAnsi" w:eastAsiaTheme="minorEastAsia" w:hAnsiTheme="minorHAnsi" w:cstheme="minorBidi"/>
            <w:b w:val="0"/>
            <w:szCs w:val="22"/>
            <w:lang w:eastAsia="en-GB"/>
          </w:rPr>
          <w:tab/>
        </w:r>
        <w:r w:rsidRPr="006E01B3">
          <w:rPr>
            <w:rStyle w:val="Hyperlink"/>
          </w:rPr>
          <w:t>Unit 502 Result Sheet</w:t>
        </w:r>
        <w:r>
          <w:rPr>
            <w:webHidden/>
          </w:rPr>
          <w:tab/>
        </w:r>
        <w:r>
          <w:rPr>
            <w:webHidden/>
          </w:rPr>
          <w:fldChar w:fldCharType="begin"/>
        </w:r>
        <w:r>
          <w:rPr>
            <w:webHidden/>
          </w:rPr>
          <w:instrText xml:space="preserve"> PAGEREF _Toc90635631 \h </w:instrText>
        </w:r>
        <w:r>
          <w:rPr>
            <w:webHidden/>
          </w:rPr>
        </w:r>
        <w:r>
          <w:rPr>
            <w:webHidden/>
          </w:rPr>
          <w:fldChar w:fldCharType="separate"/>
        </w:r>
        <w:r>
          <w:rPr>
            <w:webHidden/>
          </w:rPr>
          <w:t>86</w:t>
        </w:r>
        <w:r>
          <w:rPr>
            <w:webHidden/>
          </w:rPr>
          <w:fldChar w:fldCharType="end"/>
        </w:r>
      </w:hyperlink>
    </w:p>
    <w:p w14:paraId="5110B85B" w14:textId="39F17BEF" w:rsidR="00333B67" w:rsidRDefault="00333B67">
      <w:pPr>
        <w:pStyle w:val="TOC1"/>
        <w:rPr>
          <w:rFonts w:asciiTheme="minorHAnsi" w:eastAsiaTheme="minorEastAsia" w:hAnsiTheme="minorHAnsi" w:cstheme="minorBidi" w:hint="eastAsia"/>
          <w:b w:val="0"/>
          <w:szCs w:val="22"/>
          <w:lang w:eastAsia="en-GB"/>
        </w:rPr>
      </w:pPr>
      <w:hyperlink w:anchor="_Toc90635632" w:history="1">
        <w:r w:rsidRPr="006E01B3">
          <w:rPr>
            <w:rStyle w:val="Hyperlink"/>
          </w:rPr>
          <w:t>Appendix 8</w:t>
        </w:r>
        <w:r>
          <w:rPr>
            <w:rFonts w:asciiTheme="minorHAnsi" w:eastAsiaTheme="minorEastAsia" w:hAnsiTheme="minorHAnsi" w:cstheme="minorBidi"/>
            <w:b w:val="0"/>
            <w:szCs w:val="22"/>
            <w:lang w:eastAsia="en-GB"/>
          </w:rPr>
          <w:tab/>
        </w:r>
        <w:r w:rsidRPr="006E01B3">
          <w:rPr>
            <w:rStyle w:val="Hyperlink"/>
          </w:rPr>
          <w:t>Unit 503 – Reflective Journal</w:t>
        </w:r>
        <w:r>
          <w:rPr>
            <w:webHidden/>
          </w:rPr>
          <w:tab/>
        </w:r>
        <w:r>
          <w:rPr>
            <w:webHidden/>
          </w:rPr>
          <w:fldChar w:fldCharType="begin"/>
        </w:r>
        <w:r>
          <w:rPr>
            <w:webHidden/>
          </w:rPr>
          <w:instrText xml:space="preserve"> PAGEREF _Toc90635632 \h </w:instrText>
        </w:r>
        <w:r>
          <w:rPr>
            <w:webHidden/>
          </w:rPr>
        </w:r>
        <w:r>
          <w:rPr>
            <w:webHidden/>
          </w:rPr>
          <w:fldChar w:fldCharType="separate"/>
        </w:r>
        <w:r>
          <w:rPr>
            <w:webHidden/>
          </w:rPr>
          <w:t>96</w:t>
        </w:r>
        <w:r>
          <w:rPr>
            <w:webHidden/>
          </w:rPr>
          <w:fldChar w:fldCharType="end"/>
        </w:r>
      </w:hyperlink>
    </w:p>
    <w:p w14:paraId="097D6563" w14:textId="2E15C2F3" w:rsidR="00333B67" w:rsidRDefault="00333B67">
      <w:pPr>
        <w:pStyle w:val="TOC3"/>
        <w:rPr>
          <w:rFonts w:eastAsiaTheme="minorEastAsia" w:cstheme="minorBidi" w:hint="eastAsia"/>
          <w:b w:val="0"/>
          <w:noProof/>
          <w:szCs w:val="22"/>
          <w:lang w:eastAsia="en-GB"/>
        </w:rPr>
      </w:pPr>
      <w:hyperlink w:anchor="_Toc90635633" w:history="1">
        <w:r w:rsidRPr="006E01B3">
          <w:rPr>
            <w:rStyle w:val="Hyperlink"/>
            <w:noProof/>
          </w:rPr>
          <w:t>Assessment instructions</w:t>
        </w:r>
        <w:r>
          <w:rPr>
            <w:noProof/>
            <w:webHidden/>
          </w:rPr>
          <w:tab/>
        </w:r>
        <w:r>
          <w:rPr>
            <w:noProof/>
            <w:webHidden/>
          </w:rPr>
          <w:fldChar w:fldCharType="begin"/>
        </w:r>
        <w:r>
          <w:rPr>
            <w:noProof/>
            <w:webHidden/>
          </w:rPr>
          <w:instrText xml:space="preserve"> PAGEREF _Toc90635633 \h </w:instrText>
        </w:r>
        <w:r>
          <w:rPr>
            <w:noProof/>
            <w:webHidden/>
          </w:rPr>
        </w:r>
        <w:r>
          <w:rPr>
            <w:noProof/>
            <w:webHidden/>
          </w:rPr>
          <w:fldChar w:fldCharType="separate"/>
        </w:r>
        <w:r>
          <w:rPr>
            <w:noProof/>
            <w:webHidden/>
          </w:rPr>
          <w:t>96</w:t>
        </w:r>
        <w:r>
          <w:rPr>
            <w:noProof/>
            <w:webHidden/>
          </w:rPr>
          <w:fldChar w:fldCharType="end"/>
        </w:r>
      </w:hyperlink>
    </w:p>
    <w:p w14:paraId="2AA730C7" w14:textId="5F0BBB95" w:rsidR="00333B67" w:rsidRDefault="00333B67">
      <w:pPr>
        <w:pStyle w:val="TOC3"/>
        <w:rPr>
          <w:rFonts w:eastAsiaTheme="minorEastAsia" w:cstheme="minorBidi" w:hint="eastAsia"/>
          <w:b w:val="0"/>
          <w:noProof/>
          <w:szCs w:val="22"/>
          <w:lang w:eastAsia="en-GB"/>
        </w:rPr>
      </w:pPr>
      <w:hyperlink w:anchor="_Toc90635634" w:history="1">
        <w:r w:rsidRPr="006E01B3">
          <w:rPr>
            <w:rStyle w:val="Hyperlink"/>
            <w:noProof/>
          </w:rPr>
          <w:t>Reflective Journal examples</w:t>
        </w:r>
        <w:r>
          <w:rPr>
            <w:noProof/>
            <w:webHidden/>
          </w:rPr>
          <w:tab/>
        </w:r>
        <w:r>
          <w:rPr>
            <w:noProof/>
            <w:webHidden/>
          </w:rPr>
          <w:fldChar w:fldCharType="begin"/>
        </w:r>
        <w:r>
          <w:rPr>
            <w:noProof/>
            <w:webHidden/>
          </w:rPr>
          <w:instrText xml:space="preserve"> PAGEREF _Toc90635634 \h </w:instrText>
        </w:r>
        <w:r>
          <w:rPr>
            <w:noProof/>
            <w:webHidden/>
          </w:rPr>
        </w:r>
        <w:r>
          <w:rPr>
            <w:noProof/>
            <w:webHidden/>
          </w:rPr>
          <w:fldChar w:fldCharType="separate"/>
        </w:r>
        <w:r>
          <w:rPr>
            <w:noProof/>
            <w:webHidden/>
          </w:rPr>
          <w:t>96</w:t>
        </w:r>
        <w:r>
          <w:rPr>
            <w:noProof/>
            <w:webHidden/>
          </w:rPr>
          <w:fldChar w:fldCharType="end"/>
        </w:r>
      </w:hyperlink>
    </w:p>
    <w:p w14:paraId="6B070367" w14:textId="6519CDAB" w:rsidR="00333B67" w:rsidRDefault="00333B67">
      <w:pPr>
        <w:pStyle w:val="TOC3"/>
        <w:rPr>
          <w:rFonts w:eastAsiaTheme="minorEastAsia" w:cstheme="minorBidi" w:hint="eastAsia"/>
          <w:b w:val="0"/>
          <w:noProof/>
          <w:szCs w:val="22"/>
          <w:lang w:eastAsia="en-GB"/>
        </w:rPr>
      </w:pPr>
      <w:hyperlink w:anchor="_Toc90635635" w:history="1">
        <w:r w:rsidRPr="006E01B3">
          <w:rPr>
            <w:rStyle w:val="Hyperlink"/>
            <w:noProof/>
          </w:rPr>
          <w:t>Reflective Journal evidence matrix</w:t>
        </w:r>
        <w:r>
          <w:rPr>
            <w:noProof/>
            <w:webHidden/>
          </w:rPr>
          <w:tab/>
        </w:r>
        <w:r>
          <w:rPr>
            <w:noProof/>
            <w:webHidden/>
          </w:rPr>
          <w:fldChar w:fldCharType="begin"/>
        </w:r>
        <w:r>
          <w:rPr>
            <w:noProof/>
            <w:webHidden/>
          </w:rPr>
          <w:instrText xml:space="preserve"> PAGEREF _Toc90635635 \h </w:instrText>
        </w:r>
        <w:r>
          <w:rPr>
            <w:noProof/>
            <w:webHidden/>
          </w:rPr>
        </w:r>
        <w:r>
          <w:rPr>
            <w:noProof/>
            <w:webHidden/>
          </w:rPr>
          <w:fldChar w:fldCharType="separate"/>
        </w:r>
        <w:r>
          <w:rPr>
            <w:noProof/>
            <w:webHidden/>
          </w:rPr>
          <w:t>100</w:t>
        </w:r>
        <w:r>
          <w:rPr>
            <w:noProof/>
            <w:webHidden/>
          </w:rPr>
          <w:fldChar w:fldCharType="end"/>
        </w:r>
      </w:hyperlink>
    </w:p>
    <w:p w14:paraId="071A80B4" w14:textId="3B5E3BD1" w:rsidR="00333B67" w:rsidRDefault="00333B67">
      <w:pPr>
        <w:pStyle w:val="TOC1"/>
        <w:rPr>
          <w:rFonts w:asciiTheme="minorHAnsi" w:eastAsiaTheme="minorEastAsia" w:hAnsiTheme="minorHAnsi" w:cstheme="minorBidi" w:hint="eastAsia"/>
          <w:b w:val="0"/>
          <w:szCs w:val="22"/>
          <w:lang w:eastAsia="en-GB"/>
        </w:rPr>
      </w:pPr>
      <w:hyperlink w:anchor="_Toc90635636" w:history="1">
        <w:r w:rsidRPr="006E01B3">
          <w:rPr>
            <w:rStyle w:val="Hyperlink"/>
          </w:rPr>
          <w:t>Appendix 9</w:t>
        </w:r>
        <w:r>
          <w:rPr>
            <w:rFonts w:asciiTheme="minorHAnsi" w:eastAsiaTheme="minorEastAsia" w:hAnsiTheme="minorHAnsi" w:cstheme="minorBidi"/>
            <w:b w:val="0"/>
            <w:szCs w:val="22"/>
            <w:lang w:eastAsia="en-GB"/>
          </w:rPr>
          <w:tab/>
        </w:r>
        <w:r w:rsidRPr="006E01B3">
          <w:rPr>
            <w:rStyle w:val="Hyperlink"/>
          </w:rPr>
          <w:t>Unit 503 Result sheet</w:t>
        </w:r>
        <w:r>
          <w:rPr>
            <w:webHidden/>
          </w:rPr>
          <w:tab/>
        </w:r>
        <w:r>
          <w:rPr>
            <w:webHidden/>
          </w:rPr>
          <w:fldChar w:fldCharType="begin"/>
        </w:r>
        <w:r>
          <w:rPr>
            <w:webHidden/>
          </w:rPr>
          <w:instrText xml:space="preserve"> PAGEREF _Toc90635636 \h </w:instrText>
        </w:r>
        <w:r>
          <w:rPr>
            <w:webHidden/>
          </w:rPr>
        </w:r>
        <w:r>
          <w:rPr>
            <w:webHidden/>
          </w:rPr>
          <w:fldChar w:fldCharType="separate"/>
        </w:r>
        <w:r>
          <w:rPr>
            <w:webHidden/>
          </w:rPr>
          <w:t>102</w:t>
        </w:r>
        <w:r>
          <w:rPr>
            <w:webHidden/>
          </w:rPr>
          <w:fldChar w:fldCharType="end"/>
        </w:r>
      </w:hyperlink>
    </w:p>
    <w:p w14:paraId="1EC83DA7" w14:textId="23B499A6" w:rsidR="00333B67" w:rsidRDefault="00333B67">
      <w:pPr>
        <w:pStyle w:val="TOC1"/>
        <w:rPr>
          <w:rFonts w:asciiTheme="minorHAnsi" w:eastAsiaTheme="minorEastAsia" w:hAnsiTheme="minorHAnsi" w:cstheme="minorBidi" w:hint="eastAsia"/>
          <w:b w:val="0"/>
          <w:szCs w:val="22"/>
          <w:lang w:eastAsia="en-GB"/>
        </w:rPr>
      </w:pPr>
      <w:hyperlink w:anchor="_Toc90635637" w:history="1">
        <w:r w:rsidRPr="006E01B3">
          <w:rPr>
            <w:rStyle w:val="Hyperlink"/>
          </w:rPr>
          <w:t>Appendix 10</w:t>
        </w:r>
        <w:r>
          <w:rPr>
            <w:rFonts w:asciiTheme="minorHAnsi" w:eastAsiaTheme="minorEastAsia" w:hAnsiTheme="minorHAnsi" w:cstheme="minorBidi"/>
            <w:b w:val="0"/>
            <w:szCs w:val="22"/>
            <w:lang w:eastAsia="en-GB"/>
          </w:rPr>
          <w:tab/>
        </w:r>
        <w:r w:rsidRPr="006E01B3">
          <w:rPr>
            <w:rStyle w:val="Hyperlink"/>
          </w:rPr>
          <w:t>Conducting Professional Discussions</w:t>
        </w:r>
        <w:r>
          <w:rPr>
            <w:webHidden/>
          </w:rPr>
          <w:tab/>
        </w:r>
        <w:r>
          <w:rPr>
            <w:webHidden/>
          </w:rPr>
          <w:fldChar w:fldCharType="begin"/>
        </w:r>
        <w:r>
          <w:rPr>
            <w:webHidden/>
          </w:rPr>
          <w:instrText xml:space="preserve"> PAGEREF _Toc90635637 \h </w:instrText>
        </w:r>
        <w:r>
          <w:rPr>
            <w:webHidden/>
          </w:rPr>
        </w:r>
        <w:r>
          <w:rPr>
            <w:webHidden/>
          </w:rPr>
          <w:fldChar w:fldCharType="separate"/>
        </w:r>
        <w:r>
          <w:rPr>
            <w:webHidden/>
          </w:rPr>
          <w:t>106</w:t>
        </w:r>
        <w:r>
          <w:rPr>
            <w:webHidden/>
          </w:rPr>
          <w:fldChar w:fldCharType="end"/>
        </w:r>
      </w:hyperlink>
    </w:p>
    <w:p w14:paraId="02F1F55B" w14:textId="568BAD04" w:rsidR="00333B67" w:rsidRDefault="00333B67">
      <w:pPr>
        <w:pStyle w:val="TOC1"/>
        <w:rPr>
          <w:rFonts w:asciiTheme="minorHAnsi" w:eastAsiaTheme="minorEastAsia" w:hAnsiTheme="minorHAnsi" w:cstheme="minorBidi" w:hint="eastAsia"/>
          <w:b w:val="0"/>
          <w:szCs w:val="22"/>
          <w:lang w:eastAsia="en-GB"/>
        </w:rPr>
      </w:pPr>
      <w:hyperlink w:anchor="_Toc90635638" w:history="1">
        <w:r w:rsidRPr="006E01B3">
          <w:rPr>
            <w:rStyle w:val="Hyperlink"/>
          </w:rPr>
          <w:t>Useful Information</w:t>
        </w:r>
        <w:r>
          <w:rPr>
            <w:webHidden/>
          </w:rPr>
          <w:tab/>
        </w:r>
        <w:r>
          <w:rPr>
            <w:webHidden/>
          </w:rPr>
          <w:fldChar w:fldCharType="begin"/>
        </w:r>
        <w:r>
          <w:rPr>
            <w:webHidden/>
          </w:rPr>
          <w:instrText xml:space="preserve"> PAGEREF _Toc90635638 \h </w:instrText>
        </w:r>
        <w:r>
          <w:rPr>
            <w:webHidden/>
          </w:rPr>
        </w:r>
        <w:r>
          <w:rPr>
            <w:webHidden/>
          </w:rPr>
          <w:fldChar w:fldCharType="separate"/>
        </w:r>
        <w:r>
          <w:rPr>
            <w:webHidden/>
          </w:rPr>
          <w:t>108</w:t>
        </w:r>
        <w:r>
          <w:rPr>
            <w:webHidden/>
          </w:rPr>
          <w:fldChar w:fldCharType="end"/>
        </w:r>
      </w:hyperlink>
    </w:p>
    <w:p w14:paraId="735773C2" w14:textId="175E54B1" w:rsidR="00FC393A" w:rsidRPr="008700EA" w:rsidRDefault="007A2195" w:rsidP="00F53A3E">
      <w:pPr>
        <w:pStyle w:val="TOC1"/>
        <w:pBdr>
          <w:bottom w:val="single" w:sz="4" w:space="25" w:color="auto"/>
        </w:pBdr>
        <w:ind w:left="0" w:firstLine="0"/>
        <w:rPr>
          <w:rFonts w:ascii="Arial" w:hAnsi="Arial" w:cs="Arial"/>
          <w:szCs w:val="22"/>
        </w:rPr>
      </w:pPr>
      <w:r w:rsidRPr="008700EA">
        <w:rPr>
          <w:rFonts w:ascii="Arial" w:hAnsi="Arial" w:cs="Arial"/>
          <w:szCs w:val="22"/>
        </w:rPr>
        <w:fldChar w:fldCharType="end"/>
      </w:r>
      <w:bookmarkStart w:id="3" w:name="_Toc508267660"/>
    </w:p>
    <w:p w14:paraId="4D506F34"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4" w:name="_Toc520885767"/>
      <w:bookmarkStart w:id="5" w:name="_Toc90635593"/>
      <w:bookmarkStart w:id="6" w:name="Qualification_purpose_and_aim"/>
      <w:bookmarkStart w:id="7" w:name="_Toc498353365"/>
      <w:bookmarkStart w:id="8" w:name="_Toc508267661"/>
      <w:bookmarkEnd w:id="3"/>
      <w:r w:rsidRPr="009831BD">
        <w:rPr>
          <w:noProof w:val="0"/>
          <w:color w:val="F49515"/>
          <w:lang w:val="en-GB" w:eastAsia="en-US"/>
        </w:rPr>
        <w:lastRenderedPageBreak/>
        <w:t>Qualification purpose and aim</w:t>
      </w:r>
      <w:bookmarkEnd w:id="4"/>
      <w:bookmarkEnd w:id="5"/>
    </w:p>
    <w:bookmarkEnd w:id="6"/>
    <w:bookmarkEnd w:id="7"/>
    <w:bookmarkEnd w:id="8"/>
    <w:p w14:paraId="69613CD5" w14:textId="77777777" w:rsidR="001F5C58" w:rsidRPr="001F5C58" w:rsidRDefault="001F5C58" w:rsidP="00C24912">
      <w:pPr>
        <w:tabs>
          <w:tab w:val="clear" w:pos="2694"/>
        </w:tabs>
        <w:spacing w:before="40" w:after="40" w:line="240" w:lineRule="atLeast"/>
        <w:rPr>
          <w:rFonts w:ascii="Avenir LT Std 35 Light" w:eastAsia="Times New Roman" w:hAnsi="Avenir LT Std 35 Light" w:cs="Times New Roman"/>
          <w:sz w:val="22"/>
          <w:szCs w:val="24"/>
        </w:rPr>
      </w:pPr>
      <w:r w:rsidRPr="001F5C58">
        <w:rPr>
          <w:rFonts w:ascii="Avenir LT Std 35 Light" w:eastAsia="Times New Roman" w:hAnsi="Avenir LT Std 35 Light" w:cs="Times New Roman"/>
          <w:sz w:val="22"/>
          <w:szCs w:val="24"/>
        </w:rPr>
        <w:t>This document tells you what you need to do to deliver the qualifications:</w:t>
      </w: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F5C58"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1F5C58" w:rsidRDefault="001F5C58" w:rsidP="00C2491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Area</w:t>
            </w:r>
          </w:p>
        </w:tc>
        <w:tc>
          <w:tcPr>
            <w:tcW w:w="3850" w:type="pct"/>
          </w:tcPr>
          <w:p w14:paraId="50DC94AB" w14:textId="77777777" w:rsidR="001F5C58" w:rsidRPr="001F5C58" w:rsidRDefault="001F5C58" w:rsidP="00C2491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Description</w:t>
            </w:r>
          </w:p>
        </w:tc>
      </w:tr>
      <w:tr w:rsidR="001F5C58" w:rsidRPr="001F5C58"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F65E17" w:rsidRDefault="001F5C58" w:rsidP="00C24912">
            <w:pPr>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F65E17">
              <w:rPr>
                <w:rFonts w:ascii="Avenir LT Std 35 Light" w:eastAsia="Times New Roman" w:hAnsi="Avenir LT Std 35 Light"/>
                <w:color w:val="2D2E33" w:themeColor="background1"/>
                <w:sz w:val="22"/>
                <w:szCs w:val="22"/>
                <w:lang w:val="en-US"/>
              </w:rPr>
              <w:t>Qualification Aim</w:t>
            </w:r>
          </w:p>
        </w:tc>
        <w:tc>
          <w:tcPr>
            <w:tcW w:w="3850" w:type="pct"/>
          </w:tcPr>
          <w:p w14:paraId="52B1D6C4" w14:textId="7B0B7E1E" w:rsidR="001F5C58" w:rsidRPr="00F65E17" w:rsidRDefault="00BD0C65" w:rsidP="00C24912">
            <w:pPr>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F65E17">
              <w:rPr>
                <w:rFonts w:ascii="Avenir LT Std 35 Light" w:eastAsia="Times New Roman" w:hAnsi="Avenir LT Std 35 Light"/>
                <w:color w:val="2D2E33" w:themeColor="background1"/>
                <w:sz w:val="22"/>
                <w:szCs w:val="22"/>
              </w:rPr>
              <w:t xml:space="preserve">To provide learners </w:t>
            </w:r>
            <w:r w:rsidR="005B316D" w:rsidRPr="00F65E17">
              <w:rPr>
                <w:rFonts w:ascii="Avenir LT Std 35 Light" w:eastAsia="Times New Roman" w:hAnsi="Avenir LT Std 35 Light"/>
                <w:color w:val="2D2E33" w:themeColor="background1"/>
                <w:sz w:val="22"/>
                <w:szCs w:val="22"/>
              </w:rPr>
              <w:t xml:space="preserve">with the required knowledge, skills and understanding in order to effectively </w:t>
            </w:r>
            <w:r w:rsidR="008D25F6" w:rsidRPr="00F65E17">
              <w:rPr>
                <w:rFonts w:ascii="Avenir LT Std 35 Light" w:eastAsia="Times New Roman" w:hAnsi="Avenir LT Std 35 Light"/>
                <w:color w:val="2D2E33" w:themeColor="background1"/>
                <w:sz w:val="22"/>
                <w:szCs w:val="22"/>
              </w:rPr>
              <w:t xml:space="preserve">coach or </w:t>
            </w:r>
            <w:r w:rsidR="005B316D" w:rsidRPr="00F65E17">
              <w:rPr>
                <w:rFonts w:ascii="Avenir LT Std 35 Light" w:eastAsia="Times New Roman" w:hAnsi="Avenir LT Std 35 Light"/>
                <w:color w:val="2D2E33" w:themeColor="background1"/>
                <w:sz w:val="22"/>
                <w:szCs w:val="22"/>
              </w:rPr>
              <w:t xml:space="preserve">mentor others within </w:t>
            </w:r>
            <w:r w:rsidRPr="00F65E17">
              <w:rPr>
                <w:rFonts w:ascii="Avenir LT Std 35 Light" w:eastAsia="Times New Roman" w:hAnsi="Avenir LT Std 35 Light"/>
                <w:color w:val="2D2E33" w:themeColor="background1"/>
                <w:sz w:val="22"/>
                <w:szCs w:val="22"/>
              </w:rPr>
              <w:t>an organisa</w:t>
            </w:r>
            <w:r w:rsidR="00AB677F" w:rsidRPr="00F65E17">
              <w:rPr>
                <w:rFonts w:ascii="Avenir LT Std 35 Light" w:eastAsia="Times New Roman" w:hAnsi="Avenir LT Std 35 Light"/>
                <w:color w:val="2D2E33" w:themeColor="background1"/>
                <w:sz w:val="22"/>
                <w:szCs w:val="22"/>
              </w:rPr>
              <w:t>tional context</w:t>
            </w:r>
          </w:p>
        </w:tc>
      </w:tr>
      <w:tr w:rsidR="001F5C58" w:rsidRPr="001F5C58"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3DB1E171" w:rsidR="001F5C58" w:rsidRPr="00F65E17" w:rsidRDefault="001F5C58" w:rsidP="00C24912">
            <w:pPr>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F65E17">
              <w:rPr>
                <w:rFonts w:ascii="Avenir LT Std 35 Light" w:eastAsia="Times New Roman" w:hAnsi="Avenir LT Std 35 Light"/>
                <w:color w:val="2D2E33" w:themeColor="background1"/>
                <w:sz w:val="22"/>
                <w:szCs w:val="22"/>
                <w:lang w:val="en-US"/>
              </w:rPr>
              <w:t xml:space="preserve">Who </w:t>
            </w:r>
            <w:r w:rsidR="008D25F6" w:rsidRPr="00F65E17">
              <w:rPr>
                <w:rFonts w:ascii="Avenir LT Std 35 Light" w:eastAsia="Times New Roman" w:hAnsi="Avenir LT Std 35 Light"/>
                <w:color w:val="2D2E33" w:themeColor="background1"/>
                <w:sz w:val="22"/>
                <w:szCs w:val="22"/>
                <w:lang w:val="en-US"/>
              </w:rPr>
              <w:t xml:space="preserve">are </w:t>
            </w:r>
            <w:r w:rsidRPr="00F65E17">
              <w:rPr>
                <w:rFonts w:ascii="Avenir LT Std 35 Light" w:eastAsia="Times New Roman" w:hAnsi="Avenir LT Std 35 Light"/>
                <w:color w:val="2D2E33" w:themeColor="background1"/>
                <w:sz w:val="22"/>
                <w:szCs w:val="22"/>
                <w:lang w:val="en-US"/>
              </w:rPr>
              <w:t>the</w:t>
            </w:r>
            <w:r w:rsidR="008D25F6" w:rsidRPr="00F65E17">
              <w:rPr>
                <w:rFonts w:ascii="Avenir LT Std 35 Light" w:eastAsia="Times New Roman" w:hAnsi="Avenir LT Std 35 Light"/>
                <w:color w:val="2D2E33" w:themeColor="background1"/>
                <w:sz w:val="22"/>
                <w:szCs w:val="22"/>
                <w:lang w:val="en-US"/>
              </w:rPr>
              <w:t>se</w:t>
            </w:r>
            <w:r w:rsidRPr="00F65E17">
              <w:rPr>
                <w:rFonts w:ascii="Avenir LT Std 35 Light" w:eastAsia="Times New Roman" w:hAnsi="Avenir LT Std 35 Light"/>
                <w:color w:val="2D2E33" w:themeColor="background1"/>
                <w:sz w:val="22"/>
                <w:szCs w:val="22"/>
                <w:lang w:val="en-US"/>
              </w:rPr>
              <w:t xml:space="preserve"> qualification</w:t>
            </w:r>
            <w:r w:rsidR="00B757ED">
              <w:rPr>
                <w:rFonts w:ascii="Avenir LT Std 35 Light" w:eastAsia="Times New Roman" w:hAnsi="Avenir LT Std 35 Light"/>
                <w:color w:val="2D2E33" w:themeColor="background1"/>
                <w:sz w:val="22"/>
                <w:szCs w:val="22"/>
                <w:lang w:val="en-US"/>
              </w:rPr>
              <w:t>s</w:t>
            </w:r>
            <w:r w:rsidRPr="00F65E17">
              <w:rPr>
                <w:rFonts w:ascii="Avenir LT Std 35 Light" w:eastAsia="Times New Roman" w:hAnsi="Avenir LT Std 35 Light"/>
                <w:color w:val="2D2E33" w:themeColor="background1"/>
                <w:sz w:val="22"/>
                <w:szCs w:val="22"/>
                <w:lang w:val="en-US"/>
              </w:rPr>
              <w:t xml:space="preserve"> for?</w:t>
            </w:r>
          </w:p>
        </w:tc>
        <w:tc>
          <w:tcPr>
            <w:tcW w:w="3850" w:type="pct"/>
          </w:tcPr>
          <w:p w14:paraId="032862D6" w14:textId="02F24435" w:rsidR="001F5C58" w:rsidRPr="00F65E17" w:rsidRDefault="008D25F6" w:rsidP="00C24912">
            <w:pPr>
              <w:spacing w:before="40" w:after="40" w:line="240" w:lineRule="atLeast"/>
              <w:rPr>
                <w:rFonts w:asciiTheme="minorHAnsi" w:hAnsiTheme="minorHAnsi"/>
                <w:color w:val="2D2E33" w:themeColor="background1"/>
                <w:sz w:val="22"/>
                <w:szCs w:val="22"/>
              </w:rPr>
            </w:pPr>
            <w:r w:rsidRPr="00F65E17">
              <w:rPr>
                <w:rFonts w:asciiTheme="minorHAnsi" w:hAnsiTheme="minorHAnsi"/>
                <w:color w:val="2D2E33" w:themeColor="background1"/>
                <w:sz w:val="22"/>
                <w:szCs w:val="22"/>
              </w:rPr>
              <w:t>These qualifications are for managers and those with significant responsibility for effective coaching and mentoring as part of their daily role within an organisational context.  They are also ideal for individuals who wish to move into a development role or start a career as a freelance coach or mentor</w:t>
            </w:r>
          </w:p>
        </w:tc>
      </w:tr>
      <w:tr w:rsidR="001F5C58" w:rsidRPr="001F5C58"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F65E17" w:rsidRDefault="001F5C58" w:rsidP="00C24912">
            <w:pPr>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F65E17">
              <w:rPr>
                <w:rFonts w:ascii="Avenir LT Std 35 Light" w:eastAsia="Times New Roman" w:hAnsi="Avenir LT Std 35 Light"/>
                <w:color w:val="2D2E33" w:themeColor="background1"/>
                <w:sz w:val="22"/>
                <w:szCs w:val="22"/>
                <w:lang w:val="en-US"/>
              </w:rPr>
              <w:t>Benefits for individuals</w:t>
            </w:r>
          </w:p>
        </w:tc>
        <w:tc>
          <w:tcPr>
            <w:tcW w:w="3850" w:type="pct"/>
          </w:tcPr>
          <w:p w14:paraId="45426A16" w14:textId="77777777" w:rsidR="008D25F6" w:rsidRPr="00F65E17" w:rsidRDefault="008D25F6" w:rsidP="00C24912">
            <w:pPr>
              <w:pStyle w:val="ILMbullet2017"/>
              <w:numPr>
                <w:ilvl w:val="0"/>
                <w:numId w:val="36"/>
              </w:numPr>
              <w:spacing w:before="40" w:after="40" w:line="240" w:lineRule="atLeast"/>
              <w:ind w:hanging="340"/>
              <w:rPr>
                <w:rFonts w:asciiTheme="minorHAnsi" w:hAnsiTheme="minorHAnsi"/>
                <w:bCs/>
                <w:color w:val="2D2E33" w:themeColor="background1"/>
                <w:szCs w:val="22"/>
              </w:rPr>
            </w:pPr>
            <w:r w:rsidRPr="00F65E17">
              <w:rPr>
                <w:rFonts w:asciiTheme="minorHAnsi" w:hAnsiTheme="minorHAnsi"/>
                <w:bCs/>
                <w:color w:val="2D2E33" w:themeColor="background1"/>
                <w:szCs w:val="22"/>
              </w:rPr>
              <w:t>Be able to assess your own skills, knowledge and behaviours as a coach and mentor</w:t>
            </w:r>
          </w:p>
          <w:p w14:paraId="1FEC9B78" w14:textId="77777777" w:rsidR="008D25F6" w:rsidRPr="00F65E17" w:rsidRDefault="008D25F6" w:rsidP="00C24912">
            <w:pPr>
              <w:pStyle w:val="ILMbullet2017"/>
              <w:numPr>
                <w:ilvl w:val="0"/>
                <w:numId w:val="36"/>
              </w:numPr>
              <w:spacing w:before="40" w:after="40" w:line="240" w:lineRule="atLeast"/>
              <w:ind w:hanging="340"/>
              <w:rPr>
                <w:rFonts w:asciiTheme="minorHAnsi" w:hAnsiTheme="minorHAnsi"/>
                <w:bCs/>
                <w:color w:val="2D2E33" w:themeColor="background1"/>
                <w:szCs w:val="22"/>
              </w:rPr>
            </w:pPr>
            <w:r w:rsidRPr="00C24912">
              <w:rPr>
                <w:rFonts w:asciiTheme="minorHAnsi" w:hAnsiTheme="minorHAnsi"/>
                <w:bCs/>
                <w:color w:val="2D2E33" w:themeColor="background1"/>
                <w:szCs w:val="22"/>
              </w:rPr>
              <w:t>Know how to manage the coaching or mentoring process within an organisational context</w:t>
            </w:r>
          </w:p>
          <w:p w14:paraId="53151D64" w14:textId="77777777" w:rsidR="008D25F6" w:rsidRPr="00F65E17" w:rsidRDefault="008D25F6" w:rsidP="00C24912">
            <w:pPr>
              <w:pStyle w:val="ILMbullet2017"/>
              <w:numPr>
                <w:ilvl w:val="0"/>
                <w:numId w:val="36"/>
              </w:numPr>
              <w:spacing w:before="40" w:after="40" w:line="240" w:lineRule="atLeast"/>
              <w:ind w:hanging="340"/>
              <w:rPr>
                <w:rFonts w:asciiTheme="minorHAnsi" w:hAnsiTheme="minorHAnsi"/>
                <w:bCs/>
                <w:color w:val="2D2E33" w:themeColor="background1"/>
                <w:szCs w:val="22"/>
              </w:rPr>
            </w:pPr>
            <w:r w:rsidRPr="00F65E17">
              <w:rPr>
                <w:rFonts w:asciiTheme="minorHAnsi" w:hAnsiTheme="minorHAnsi"/>
                <w:bCs/>
                <w:color w:val="2D2E33" w:themeColor="background1"/>
                <w:szCs w:val="22"/>
              </w:rPr>
              <w:t>Deepen your understanding of how the organisational context can affect coaching or mentoring</w:t>
            </w:r>
          </w:p>
          <w:p w14:paraId="6C155426" w14:textId="77777777" w:rsidR="008D25F6" w:rsidRPr="00F65E17" w:rsidRDefault="008D25F6" w:rsidP="00C24912">
            <w:pPr>
              <w:pStyle w:val="ILMbullet2017"/>
              <w:numPr>
                <w:ilvl w:val="0"/>
                <w:numId w:val="36"/>
              </w:numPr>
              <w:spacing w:before="40" w:after="40" w:line="240" w:lineRule="atLeast"/>
              <w:ind w:hanging="340"/>
              <w:rPr>
                <w:rFonts w:asciiTheme="minorHAnsi" w:hAnsiTheme="minorHAnsi"/>
                <w:bCs/>
                <w:color w:val="2D2E33" w:themeColor="background1"/>
                <w:szCs w:val="22"/>
              </w:rPr>
            </w:pPr>
            <w:r w:rsidRPr="00F65E17">
              <w:rPr>
                <w:rFonts w:asciiTheme="minorHAnsi" w:hAnsiTheme="minorHAnsi"/>
                <w:bCs/>
                <w:color w:val="2D2E33" w:themeColor="background1"/>
                <w:szCs w:val="22"/>
              </w:rPr>
              <w:t>Plan, deliver and review your coaching and mentoring</w:t>
            </w:r>
          </w:p>
          <w:p w14:paraId="660F2384" w14:textId="017B4C7D" w:rsidR="001F5C58" w:rsidRPr="00F65E17" w:rsidRDefault="008D25F6" w:rsidP="00C24912">
            <w:pPr>
              <w:pStyle w:val="ILMbullet2017"/>
              <w:numPr>
                <w:ilvl w:val="0"/>
                <w:numId w:val="36"/>
              </w:numPr>
              <w:spacing w:before="40" w:after="40" w:line="240" w:lineRule="atLeast"/>
              <w:ind w:hanging="340"/>
              <w:rPr>
                <w:rFonts w:asciiTheme="minorHAnsi" w:hAnsiTheme="minorHAnsi"/>
                <w:bCs/>
                <w:color w:val="2D2E33" w:themeColor="background1"/>
                <w:szCs w:val="22"/>
              </w:rPr>
            </w:pPr>
            <w:r w:rsidRPr="00F65E17">
              <w:rPr>
                <w:rFonts w:asciiTheme="minorHAnsi" w:hAnsiTheme="minorHAnsi"/>
                <w:bCs/>
                <w:color w:val="2D2E33" w:themeColor="background1"/>
                <w:szCs w:val="22"/>
              </w:rPr>
              <w:t xml:space="preserve">Plan your future development </w:t>
            </w:r>
            <w:r w:rsidRPr="00C24912">
              <w:rPr>
                <w:rFonts w:asciiTheme="minorHAnsi" w:hAnsiTheme="minorHAnsi"/>
                <w:bCs/>
                <w:color w:val="2D2E33" w:themeColor="background1"/>
                <w:szCs w:val="22"/>
              </w:rPr>
              <w:t>in coaching or mentoring</w:t>
            </w:r>
          </w:p>
        </w:tc>
      </w:tr>
      <w:tr w:rsidR="001F5C58" w:rsidRPr="001F5C58" w14:paraId="6A1615E6" w14:textId="77777777" w:rsidTr="00C24912">
        <w:trPr>
          <w:cnfStyle w:val="000000010000" w:firstRow="0" w:lastRow="0" w:firstColumn="0" w:lastColumn="0" w:oddVBand="0" w:evenVBand="0" w:oddHBand="0" w:evenHBand="1" w:firstRowFirstColumn="0" w:firstRowLastColumn="0" w:lastRowFirstColumn="0" w:lastRowLastColumn="0"/>
        </w:trPr>
        <w:tc>
          <w:tcPr>
            <w:tcW w:w="1150" w:type="pct"/>
            <w:shd w:val="clear" w:color="auto" w:fill="auto"/>
          </w:tcPr>
          <w:p w14:paraId="3EDDD948" w14:textId="77777777" w:rsidR="001F5C58" w:rsidRPr="00F65E17" w:rsidRDefault="001F5C58" w:rsidP="00C24912">
            <w:pPr>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F65E17">
              <w:rPr>
                <w:rFonts w:ascii="Avenir LT Std 35 Light" w:eastAsia="Times New Roman" w:hAnsi="Avenir LT Std 35 Light"/>
                <w:color w:val="2D2E33" w:themeColor="background1"/>
                <w:sz w:val="22"/>
                <w:szCs w:val="22"/>
                <w:lang w:val="en-US"/>
              </w:rPr>
              <w:t>Benefits for employers and educators</w:t>
            </w:r>
          </w:p>
        </w:tc>
        <w:tc>
          <w:tcPr>
            <w:tcW w:w="3850" w:type="pct"/>
            <w:shd w:val="clear" w:color="auto" w:fill="auto"/>
          </w:tcPr>
          <w:p w14:paraId="756CC8DC" w14:textId="77777777" w:rsidR="008D25F6" w:rsidRPr="00F65E17" w:rsidRDefault="008D25F6" w:rsidP="00C24912">
            <w:pPr>
              <w:pStyle w:val="ILMbullet2017"/>
              <w:numPr>
                <w:ilvl w:val="0"/>
                <w:numId w:val="36"/>
              </w:numPr>
              <w:spacing w:before="40" w:after="40" w:line="240" w:lineRule="atLeast"/>
              <w:ind w:hanging="340"/>
              <w:rPr>
                <w:rFonts w:asciiTheme="minorHAnsi" w:hAnsiTheme="minorHAnsi"/>
                <w:bCs/>
                <w:color w:val="2D2E33" w:themeColor="background1"/>
                <w:szCs w:val="22"/>
              </w:rPr>
            </w:pPr>
            <w:r w:rsidRPr="00F65E17">
              <w:rPr>
                <w:rFonts w:asciiTheme="minorHAnsi" w:hAnsiTheme="minorHAnsi"/>
                <w:bCs/>
                <w:color w:val="2D2E33" w:themeColor="background1"/>
                <w:szCs w:val="22"/>
              </w:rPr>
              <w:t>Ensure the individuals you develop as effective coaches and mentors are equipped with the skills, knowledge and understanding required</w:t>
            </w:r>
          </w:p>
          <w:p w14:paraId="01991DBA" w14:textId="6962A8D0" w:rsidR="008D25F6" w:rsidRPr="00F65E17" w:rsidRDefault="008D25F6" w:rsidP="00C24912">
            <w:pPr>
              <w:pStyle w:val="ILMbullet2017"/>
              <w:numPr>
                <w:ilvl w:val="0"/>
                <w:numId w:val="36"/>
              </w:numPr>
              <w:spacing w:before="40" w:after="40" w:line="240" w:lineRule="atLeast"/>
              <w:ind w:hanging="340"/>
              <w:rPr>
                <w:rFonts w:asciiTheme="minorHAnsi" w:hAnsiTheme="minorHAnsi"/>
                <w:bCs/>
                <w:color w:val="2D2E33" w:themeColor="background1"/>
                <w:szCs w:val="22"/>
              </w:rPr>
            </w:pPr>
            <w:r w:rsidRPr="00F65E17">
              <w:rPr>
                <w:rFonts w:asciiTheme="minorHAnsi" w:hAnsiTheme="minorHAnsi"/>
                <w:bCs/>
                <w:color w:val="2D2E33" w:themeColor="background1"/>
                <w:szCs w:val="22"/>
              </w:rPr>
              <w:t>Develop a coaching and mentoring culture so that individuals can improve their performance and organisational productivity</w:t>
            </w:r>
          </w:p>
        </w:tc>
      </w:tr>
      <w:tr w:rsidR="001F5C58" w:rsidRPr="001F5C58"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F65E17" w:rsidRDefault="001F5C58" w:rsidP="00C24912">
            <w:pPr>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F65E17">
              <w:rPr>
                <w:rFonts w:ascii="Avenir LT Std 35 Light" w:eastAsia="Times New Roman" w:hAnsi="Avenir LT Std 35 Light"/>
                <w:color w:val="2D2E33" w:themeColor="background1"/>
                <w:sz w:val="22"/>
                <w:szCs w:val="22"/>
                <w:lang w:val="en-US"/>
              </w:rPr>
              <w:t>What opportunities for progression are there?</w:t>
            </w:r>
          </w:p>
        </w:tc>
        <w:tc>
          <w:tcPr>
            <w:tcW w:w="3850" w:type="pct"/>
          </w:tcPr>
          <w:p w14:paraId="4A4B8EBA" w14:textId="77777777" w:rsidR="001F5C58" w:rsidRPr="00F65E17" w:rsidRDefault="001F5C58" w:rsidP="00C24912">
            <w:pPr>
              <w:keepNext/>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F65E17">
              <w:rPr>
                <w:rFonts w:ascii="Avenir LT Std 35 Light" w:eastAsia="Times New Roman" w:hAnsi="Avenir LT Std 35 Light"/>
                <w:color w:val="2D2E33" w:themeColor="background1"/>
                <w:sz w:val="22"/>
                <w:szCs w:val="22"/>
                <w:lang w:val="en-US"/>
              </w:rPr>
              <w:t>These qualifications will provide progression opportunities to a range of qualifications such as:</w:t>
            </w:r>
          </w:p>
          <w:p w14:paraId="7DF33DCD" w14:textId="77777777" w:rsidR="008D25F6" w:rsidRPr="00F65E17" w:rsidRDefault="008D25F6" w:rsidP="00C24912">
            <w:pPr>
              <w:pStyle w:val="ILMbullet2017"/>
              <w:numPr>
                <w:ilvl w:val="0"/>
                <w:numId w:val="36"/>
              </w:numPr>
              <w:spacing w:before="40" w:after="40" w:line="240" w:lineRule="atLeast"/>
              <w:rPr>
                <w:rFonts w:asciiTheme="minorHAnsi" w:hAnsiTheme="minorHAnsi"/>
                <w:bCs/>
                <w:color w:val="2D2E33" w:themeColor="background1"/>
                <w:szCs w:val="22"/>
              </w:rPr>
            </w:pPr>
            <w:r w:rsidRPr="00F65E17">
              <w:rPr>
                <w:rFonts w:asciiTheme="minorHAnsi" w:hAnsiTheme="minorHAnsi"/>
                <w:bCs/>
                <w:color w:val="2D2E33" w:themeColor="background1"/>
                <w:szCs w:val="22"/>
              </w:rPr>
              <w:t xml:space="preserve">ILM Level 5 Award, Certificate or Diploma in Leadership and Management  </w:t>
            </w:r>
          </w:p>
          <w:p w14:paraId="7796D96E" w14:textId="77777777" w:rsidR="008D25F6" w:rsidRPr="00F65E17" w:rsidRDefault="008D25F6" w:rsidP="00C24912">
            <w:pPr>
              <w:pStyle w:val="ILMbullet2017"/>
              <w:numPr>
                <w:ilvl w:val="0"/>
                <w:numId w:val="36"/>
              </w:numPr>
              <w:spacing w:before="40" w:after="40" w:line="240" w:lineRule="atLeast"/>
              <w:rPr>
                <w:rFonts w:asciiTheme="minorHAnsi" w:hAnsiTheme="minorHAnsi"/>
                <w:bCs/>
                <w:color w:val="2D2E33" w:themeColor="background1"/>
                <w:szCs w:val="22"/>
              </w:rPr>
            </w:pPr>
            <w:r w:rsidRPr="00F65E17">
              <w:rPr>
                <w:rFonts w:asciiTheme="minorHAnsi" w:hAnsiTheme="minorHAnsi"/>
                <w:bCs/>
                <w:color w:val="2D2E33" w:themeColor="background1"/>
                <w:szCs w:val="22"/>
              </w:rPr>
              <w:t>ILM Level 7 Certificate or Diploma for Executive and Senior Level Coaches and Mentors</w:t>
            </w:r>
          </w:p>
          <w:p w14:paraId="712049D1" w14:textId="77777777" w:rsidR="008D25F6" w:rsidRPr="00F65E17" w:rsidRDefault="008D25F6" w:rsidP="00C24912">
            <w:pPr>
              <w:pStyle w:val="ILMbullet2017"/>
              <w:numPr>
                <w:ilvl w:val="0"/>
                <w:numId w:val="36"/>
              </w:numPr>
              <w:spacing w:before="40" w:after="40" w:line="240" w:lineRule="atLeast"/>
              <w:rPr>
                <w:rFonts w:asciiTheme="minorHAnsi" w:hAnsiTheme="minorHAnsi"/>
                <w:bCs/>
                <w:color w:val="2D2E33" w:themeColor="background1"/>
                <w:szCs w:val="22"/>
              </w:rPr>
            </w:pPr>
            <w:r w:rsidRPr="00F65E17">
              <w:rPr>
                <w:rFonts w:asciiTheme="minorHAnsi" w:hAnsiTheme="minorHAnsi"/>
                <w:bCs/>
                <w:color w:val="2D2E33" w:themeColor="background1"/>
                <w:szCs w:val="22"/>
              </w:rPr>
              <w:t>ILM Level 7 Certificate or Diploma for Coaching Supervisors</w:t>
            </w:r>
          </w:p>
          <w:p w14:paraId="346F3CCF" w14:textId="7EBCD6AD" w:rsidR="008D25F6" w:rsidRPr="00F65E17" w:rsidRDefault="008D25F6" w:rsidP="00C24912">
            <w:pPr>
              <w:pStyle w:val="ILMbullet2017"/>
              <w:numPr>
                <w:ilvl w:val="0"/>
                <w:numId w:val="36"/>
              </w:numPr>
              <w:spacing w:before="40" w:after="40" w:line="240" w:lineRule="atLeast"/>
              <w:rPr>
                <w:rFonts w:asciiTheme="minorHAnsi" w:hAnsiTheme="minorHAnsi"/>
                <w:bCs/>
                <w:color w:val="2D2E33" w:themeColor="background1"/>
                <w:szCs w:val="22"/>
              </w:rPr>
            </w:pPr>
            <w:r w:rsidRPr="00F65E17">
              <w:rPr>
                <w:rFonts w:asciiTheme="minorHAnsi" w:hAnsiTheme="minorHAnsi"/>
                <w:bCs/>
                <w:color w:val="2D2E33" w:themeColor="background1"/>
                <w:szCs w:val="22"/>
              </w:rPr>
              <w:t>ILM Level 7 Award, Certificate or Diploma in Leadership and Management</w:t>
            </w:r>
          </w:p>
        </w:tc>
      </w:tr>
    </w:tbl>
    <w:p w14:paraId="6C2306EB" w14:textId="50E8278E" w:rsidR="00FC393A" w:rsidRPr="008700EA" w:rsidRDefault="00FC393A" w:rsidP="00FC393A">
      <w:pPr>
        <w:pStyle w:val="ListBullet"/>
        <w:tabs>
          <w:tab w:val="num" w:pos="284"/>
        </w:tabs>
        <w:ind w:left="284" w:hanging="284"/>
        <w:rPr>
          <w:rFonts w:ascii="Arial" w:hAnsi="Arial" w:cs="Arial"/>
        </w:rPr>
      </w:pPr>
    </w:p>
    <w:p w14:paraId="651218B0" w14:textId="77777777" w:rsidR="0071342B" w:rsidRPr="008700EA" w:rsidRDefault="0071342B" w:rsidP="0071342B">
      <w:pPr>
        <w:tabs>
          <w:tab w:val="clear" w:pos="2694"/>
        </w:tabs>
        <w:spacing w:before="0" w:after="160" w:line="259" w:lineRule="auto"/>
        <w:rPr>
          <w:rFonts w:eastAsia="Calibri"/>
          <w:sz w:val="22"/>
          <w:szCs w:val="22"/>
        </w:rPr>
      </w:pPr>
      <w:r w:rsidRPr="008700EA">
        <w:rPr>
          <w:rFonts w:eastAsia="Calibri"/>
          <w:sz w:val="22"/>
          <w:szCs w:val="22"/>
        </w:rPr>
        <w:br w:type="page"/>
      </w:r>
    </w:p>
    <w:p w14:paraId="308FAEE8" w14:textId="23BEF4AA" w:rsidR="005D58A5" w:rsidRPr="005D58A5" w:rsidRDefault="005D58A5" w:rsidP="00C24912">
      <w:pPr>
        <w:pStyle w:val="Chapter-Topic-Topic-Title-XY"/>
        <w:spacing w:before="40" w:after="40" w:line="240" w:lineRule="atLeast"/>
        <w:rPr>
          <w:rFonts w:ascii="Arial" w:eastAsia="Arial" w:hAnsi="Arial" w:cs="Arial"/>
        </w:rPr>
      </w:pPr>
      <w:bookmarkStart w:id="9" w:name="_Toc90635594"/>
      <w:r w:rsidRPr="000242D3">
        <w:lastRenderedPageBreak/>
        <w:t>Structure</w:t>
      </w:r>
      <w:bookmarkEnd w:id="9"/>
      <w:r w:rsidRPr="005D58A5">
        <w:rPr>
          <w:rFonts w:ascii="Arial" w:eastAsia="Arial" w:hAnsi="Arial" w:cs="Arial"/>
        </w:rPr>
        <w:t xml:space="preserve"> </w:t>
      </w:r>
    </w:p>
    <w:p w14:paraId="4D68AA73" w14:textId="1534FCED" w:rsidR="001E3104" w:rsidRPr="001E3104" w:rsidRDefault="003778DA" w:rsidP="00C24912">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sidR="000318EB">
        <w:rPr>
          <w:rFonts w:ascii="Avenir LT Std 35 Light" w:eastAsia="Arial" w:hAnsi="Avenir LT Std 35 Light"/>
          <w:sz w:val="22"/>
          <w:szCs w:val="22"/>
        </w:rPr>
        <w:t>5 Certificate</w:t>
      </w:r>
      <w:r w:rsidRPr="003778DA">
        <w:rPr>
          <w:rFonts w:ascii="Avenir LT Std 35 Light" w:eastAsia="Arial" w:hAnsi="Avenir LT Std 35 Light"/>
          <w:sz w:val="22"/>
          <w:szCs w:val="22"/>
          <w:lang w:val="ru-RU"/>
        </w:rPr>
        <w:t xml:space="preserve"> in</w:t>
      </w:r>
      <w:r w:rsidR="001E3104">
        <w:rPr>
          <w:rFonts w:ascii="Avenir LT Std 35 Light" w:eastAsia="Arial" w:hAnsi="Avenir LT Std 35 Light"/>
          <w:sz w:val="22"/>
          <w:szCs w:val="22"/>
        </w:rPr>
        <w:t xml:space="preserve"> </w:t>
      </w:r>
      <w:r w:rsidR="001E3104">
        <w:rPr>
          <w:rFonts w:ascii="Avenir LT Std 35 Light" w:eastAsia="Arial" w:hAnsi="Avenir LT Std 35 Light"/>
          <w:sz w:val="22"/>
          <w:szCs w:val="22"/>
          <w:lang w:val="ru-RU"/>
        </w:rPr>
        <w:t>E</w:t>
      </w:r>
      <w:r w:rsidR="004C217C">
        <w:rPr>
          <w:rFonts w:ascii="Avenir LT Std 35 Light" w:eastAsia="Arial" w:hAnsi="Avenir LT Std 35 Light"/>
          <w:sz w:val="22"/>
          <w:szCs w:val="22"/>
          <w:lang w:val="ru-RU"/>
        </w:rPr>
        <w:t xml:space="preserve">ffective </w:t>
      </w:r>
      <w:r w:rsidR="000318EB">
        <w:rPr>
          <w:rFonts w:ascii="Avenir LT Std 35 Light" w:eastAsia="Arial" w:hAnsi="Avenir LT Std 35 Light"/>
          <w:sz w:val="22"/>
          <w:szCs w:val="22"/>
        </w:rPr>
        <w:t xml:space="preserve">Coaching and </w:t>
      </w:r>
      <w:r w:rsidR="007D35F3">
        <w:rPr>
          <w:rFonts w:ascii="Avenir LT Std 35 Light" w:eastAsia="Arial" w:hAnsi="Avenir LT Std 35 Light"/>
          <w:sz w:val="22"/>
          <w:szCs w:val="22"/>
        </w:rPr>
        <w:t>Mentoring</w:t>
      </w:r>
      <w:r w:rsidRPr="003778DA">
        <w:rPr>
          <w:rFonts w:ascii="Avenir LT Std 35 Light" w:eastAsia="Arial" w:hAnsi="Avenir LT Std 35 Light"/>
          <w:sz w:val="22"/>
          <w:szCs w:val="22"/>
          <w:lang w:val="ru-RU"/>
        </w:rPr>
        <w:t xml:space="preserve"> the learner must achieve </w:t>
      </w:r>
      <w:r w:rsidR="004C217C">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E3104"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7F9BA3B3" w:rsidR="001E3104" w:rsidRPr="001E3104" w:rsidRDefault="00B01EEB" w:rsidP="00C2491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Level 5 Certificate</w:t>
            </w:r>
            <w:r w:rsidR="00084002">
              <w:rPr>
                <w:rFonts w:ascii="Avenir LT Std 35 Light" w:eastAsia="Times New Roman" w:hAnsi="Avenir LT Std 35 Light" w:cs="Calibri"/>
                <w:b/>
                <w:color w:val="FFFFFF"/>
                <w:sz w:val="22"/>
                <w:szCs w:val="22"/>
                <w:lang w:eastAsia="en-GB"/>
              </w:rPr>
              <w:t xml:space="preserve"> in Effective </w:t>
            </w:r>
            <w:r w:rsidR="00EF0DCC">
              <w:rPr>
                <w:rFonts w:ascii="Avenir LT Std 35 Light" w:eastAsia="Times New Roman" w:hAnsi="Avenir LT Std 35 Light" w:cs="Calibri"/>
                <w:b/>
                <w:color w:val="FFFFFF"/>
                <w:sz w:val="22"/>
                <w:szCs w:val="22"/>
                <w:lang w:eastAsia="en-GB"/>
              </w:rPr>
              <w:t xml:space="preserve">Coaching and </w:t>
            </w:r>
            <w:r w:rsidR="00B9653D">
              <w:rPr>
                <w:rFonts w:ascii="Avenir LT Std 35 Light" w:eastAsia="Times New Roman" w:hAnsi="Avenir LT Std 35 Light" w:cs="Calibri"/>
                <w:b/>
                <w:color w:val="FFFFFF"/>
                <w:sz w:val="22"/>
                <w:szCs w:val="22"/>
                <w:lang w:eastAsia="en-GB"/>
              </w:rPr>
              <w:t>Mentoring</w:t>
            </w:r>
          </w:p>
        </w:tc>
      </w:tr>
      <w:tr w:rsidR="001E3104" w:rsidRPr="001E3104" w14:paraId="5354AFB2" w14:textId="77777777" w:rsidTr="00C24912">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1E3104" w:rsidRDefault="001E3104"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1E3104" w:rsidRDefault="001E3104"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1E3104" w:rsidRDefault="001E3104"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1E3104" w:rsidRDefault="001E3104"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1E3104" w:rsidRDefault="001E3104"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1E3104" w:rsidRDefault="001E3104"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084002" w:rsidRPr="001E3104" w14:paraId="04279A2A"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44B9D2F0" w:rsidR="00084002" w:rsidRPr="003C0ED7" w:rsidRDefault="003C0ED7" w:rsidP="00C2491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3C0ED7">
              <w:rPr>
                <w:rFonts w:ascii="Avenir LT Std 35 Light" w:eastAsia="Times New Roman" w:hAnsi="Avenir LT Std 35 Light" w:cs="Calibri"/>
                <w:color w:val="auto"/>
                <w:sz w:val="22"/>
                <w:szCs w:val="22"/>
                <w:lang w:eastAsia="en-GB"/>
              </w:rPr>
              <w:t>D/617/2906</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07E0252D" w:rsidR="00084002" w:rsidRPr="001E3104" w:rsidRDefault="007D35F3" w:rsidP="00C24912">
            <w:pPr>
              <w:keepLines/>
              <w:widowControl w:val="0"/>
              <w:tabs>
                <w:tab w:val="clear" w:pos="2694"/>
              </w:tabs>
              <w:spacing w:before="40" w:after="40" w:line="240" w:lineRule="atLeas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858</w:t>
            </w:r>
            <w:r w:rsidR="000318EB">
              <w:rPr>
                <w:rFonts w:ascii="Avenir LT Std 35 Light" w:eastAsia="Times New Roman" w:hAnsi="Avenir LT Std 35 Light" w:cs="Calibri"/>
                <w:color w:val="000000"/>
                <w:sz w:val="22"/>
                <w:szCs w:val="22"/>
                <w:lang w:eastAsia="en-GB"/>
              </w:rPr>
              <w:t>8</w:t>
            </w:r>
            <w:r w:rsidR="00084002">
              <w:rPr>
                <w:rFonts w:ascii="Avenir LT Std 35 Light" w:eastAsia="Times New Roman" w:hAnsi="Avenir LT Std 35 Light" w:cs="Calibri"/>
                <w:color w:val="000000"/>
                <w:sz w:val="22"/>
                <w:szCs w:val="22"/>
                <w:lang w:eastAsia="en-GB"/>
              </w:rPr>
              <w:t>-</w:t>
            </w:r>
            <w:r w:rsidR="000318EB">
              <w:rPr>
                <w:rFonts w:ascii="Avenir LT Std 35 Light" w:eastAsia="Times New Roman" w:hAnsi="Avenir LT Std 35 Light" w:cs="Calibri"/>
                <w:color w:val="000000"/>
                <w:sz w:val="22"/>
                <w:szCs w:val="22"/>
                <w:lang w:eastAsia="en-GB"/>
              </w:rPr>
              <w:t>5</w:t>
            </w:r>
            <w:r w:rsidR="00084002">
              <w:rPr>
                <w:rFonts w:ascii="Avenir LT Std 35 Light" w:eastAsia="Times New Roman" w:hAnsi="Avenir LT Std 35 Light" w:cs="Calibri"/>
                <w:color w:val="000000"/>
                <w:sz w:val="22"/>
                <w:szCs w:val="22"/>
                <w:lang w:eastAsia="en-GB"/>
              </w:rPr>
              <w:t>00</w:t>
            </w:r>
            <w:r w:rsidR="00084002"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25D8087B" w:rsidR="00084002" w:rsidRPr="001E3104" w:rsidRDefault="000318EB" w:rsidP="00C2491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0318EB">
              <w:rPr>
                <w:rFonts w:ascii="Avenir LT Std 35 Light" w:hAnsi="Avenir LT Std 35 Light"/>
                <w:color w:val="000000"/>
                <w:sz w:val="22"/>
                <w:szCs w:val="22"/>
              </w:rPr>
              <w:t>Understanding the Skills, Principles and Practice of Effective Coaching and Mentoring within an Organisational Context</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54B0F94F" w:rsidR="00084002" w:rsidRPr="001E3104" w:rsidRDefault="000318EB" w:rsidP="00C24912">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5</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52F49D96" w:rsidR="00084002" w:rsidRPr="00321807" w:rsidRDefault="000318EB" w:rsidP="00C24912">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6</w:t>
            </w:r>
          </w:p>
        </w:tc>
        <w:tc>
          <w:tcPr>
            <w:tcW w:w="848" w:type="dxa"/>
            <w:tcBorders>
              <w:top w:val="single" w:sz="4" w:space="0" w:color="FFFFFF"/>
              <w:left w:val="single" w:sz="47" w:space="0" w:color="FFFFFF"/>
              <w:bottom w:val="single" w:sz="3" w:space="0" w:color="000000"/>
              <w:right w:val="nil"/>
            </w:tcBorders>
            <w:vAlign w:val="center"/>
          </w:tcPr>
          <w:p w14:paraId="6067AB68" w14:textId="633D0A5D" w:rsidR="00084002" w:rsidRPr="00321807" w:rsidRDefault="000318EB" w:rsidP="00C24912">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20</w:t>
            </w:r>
          </w:p>
        </w:tc>
      </w:tr>
      <w:tr w:rsidR="00084002" w:rsidRPr="001E3104" w14:paraId="5AC3AED8" w14:textId="77777777" w:rsidTr="00321807">
        <w:trPr>
          <w:trHeight w:val="417"/>
        </w:trPr>
        <w:tc>
          <w:tcPr>
            <w:tcW w:w="1413" w:type="dxa"/>
            <w:tcBorders>
              <w:top w:val="single" w:sz="3" w:space="0" w:color="000000"/>
              <w:left w:val="nil"/>
              <w:bottom w:val="single" w:sz="3" w:space="0" w:color="000000"/>
              <w:right w:val="single" w:sz="47" w:space="0" w:color="FFFFFF"/>
            </w:tcBorders>
            <w:vAlign w:val="center"/>
          </w:tcPr>
          <w:p w14:paraId="7E51E784" w14:textId="4102B2C3" w:rsidR="00084002" w:rsidRPr="001E3104" w:rsidRDefault="003C0ED7" w:rsidP="00C2491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3C0ED7">
              <w:rPr>
                <w:rFonts w:ascii="Avenir LT Std 35 Light" w:eastAsia="Times New Roman" w:hAnsi="Avenir LT Std 35 Light" w:cs="Calibri"/>
                <w:color w:val="auto"/>
                <w:sz w:val="22"/>
                <w:szCs w:val="22"/>
                <w:lang w:eastAsia="en-GB"/>
              </w:rPr>
              <w:t>H/617/2907</w:t>
            </w:r>
          </w:p>
        </w:tc>
        <w:tc>
          <w:tcPr>
            <w:tcW w:w="1130" w:type="dxa"/>
            <w:tcBorders>
              <w:top w:val="single" w:sz="3" w:space="0" w:color="000000"/>
              <w:left w:val="single" w:sz="47" w:space="0" w:color="FFFFFF"/>
              <w:bottom w:val="single" w:sz="3" w:space="0" w:color="000000"/>
              <w:right w:val="single" w:sz="47" w:space="0" w:color="FFFFFF"/>
            </w:tcBorders>
            <w:vAlign w:val="center"/>
          </w:tcPr>
          <w:p w14:paraId="272B9DE1" w14:textId="674BA00F" w:rsidR="00084002" w:rsidRPr="001E3104" w:rsidRDefault="00C745CF" w:rsidP="00C2491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858</w:t>
            </w:r>
            <w:r w:rsidR="000318EB">
              <w:rPr>
                <w:rFonts w:ascii="Avenir LT Std 35 Light" w:eastAsia="Times New Roman" w:hAnsi="Avenir LT Std 35 Light" w:cs="Calibri"/>
                <w:color w:val="000000"/>
                <w:sz w:val="22"/>
                <w:szCs w:val="22"/>
                <w:lang w:eastAsia="en-GB"/>
              </w:rPr>
              <w:t>8-5</w:t>
            </w:r>
            <w:r w:rsidR="00084002">
              <w:rPr>
                <w:rFonts w:ascii="Avenir LT Std 35 Light" w:eastAsia="Times New Roman" w:hAnsi="Avenir LT Std 35 Light" w:cs="Calibri"/>
                <w:color w:val="000000"/>
                <w:sz w:val="22"/>
                <w:szCs w:val="22"/>
                <w:lang w:eastAsia="en-GB"/>
              </w:rPr>
              <w:t>01</w:t>
            </w:r>
          </w:p>
        </w:tc>
        <w:tc>
          <w:tcPr>
            <w:tcW w:w="3954" w:type="dxa"/>
            <w:tcBorders>
              <w:top w:val="single" w:sz="3" w:space="0" w:color="000000"/>
              <w:left w:val="single" w:sz="47" w:space="0" w:color="FFFFFF"/>
              <w:bottom w:val="single" w:sz="3" w:space="0" w:color="000000"/>
              <w:right w:val="single" w:sz="47" w:space="0" w:color="FFFFFF"/>
            </w:tcBorders>
            <w:vAlign w:val="center"/>
          </w:tcPr>
          <w:p w14:paraId="4F547C02" w14:textId="29757D0F" w:rsidR="00084002" w:rsidRPr="001E3104" w:rsidRDefault="000318EB" w:rsidP="00C2491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0318EB">
              <w:rPr>
                <w:rFonts w:ascii="Avenir LT Std 35 Light" w:eastAsia="Times New Roman" w:hAnsi="Avenir LT Std 35 Light" w:cs="Calibri"/>
                <w:color w:val="000000"/>
                <w:sz w:val="22"/>
                <w:szCs w:val="22"/>
                <w:lang w:eastAsia="en-GB"/>
              </w:rPr>
              <w:t>Undertaking Effective Coaching or Mentoring within an Organisational Context</w:t>
            </w:r>
          </w:p>
        </w:tc>
        <w:tc>
          <w:tcPr>
            <w:tcW w:w="848" w:type="dxa"/>
            <w:tcBorders>
              <w:top w:val="single" w:sz="3" w:space="0" w:color="000000"/>
              <w:left w:val="single" w:sz="47" w:space="0" w:color="FFFFFF"/>
              <w:bottom w:val="single" w:sz="3" w:space="0" w:color="000000"/>
              <w:right w:val="single" w:sz="47" w:space="0" w:color="FFFFFF"/>
            </w:tcBorders>
            <w:vAlign w:val="center"/>
          </w:tcPr>
          <w:p w14:paraId="77262633" w14:textId="279E04B6" w:rsidR="00084002" w:rsidRPr="001E3104" w:rsidRDefault="000318EB" w:rsidP="00C24912">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5</w:t>
            </w:r>
          </w:p>
        </w:tc>
        <w:tc>
          <w:tcPr>
            <w:tcW w:w="847" w:type="dxa"/>
            <w:tcBorders>
              <w:top w:val="single" w:sz="3" w:space="0" w:color="000000"/>
              <w:left w:val="single" w:sz="47" w:space="0" w:color="FFFFFF"/>
              <w:bottom w:val="single" w:sz="3" w:space="0" w:color="000000"/>
              <w:right w:val="single" w:sz="47" w:space="0" w:color="FFFFFF"/>
            </w:tcBorders>
            <w:vAlign w:val="center"/>
          </w:tcPr>
          <w:p w14:paraId="0D946BB1" w14:textId="4DC25071" w:rsidR="00084002" w:rsidRPr="00555905" w:rsidRDefault="000318EB" w:rsidP="00C2491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5</w:t>
            </w:r>
          </w:p>
        </w:tc>
        <w:tc>
          <w:tcPr>
            <w:tcW w:w="848" w:type="dxa"/>
            <w:tcBorders>
              <w:top w:val="single" w:sz="3" w:space="0" w:color="000000"/>
              <w:left w:val="single" w:sz="47" w:space="0" w:color="FFFFFF"/>
              <w:bottom w:val="single" w:sz="3" w:space="0" w:color="000000"/>
              <w:right w:val="nil"/>
            </w:tcBorders>
            <w:vAlign w:val="center"/>
          </w:tcPr>
          <w:p w14:paraId="11F40DD7" w14:textId="6FEF6D85" w:rsidR="00084002" w:rsidRPr="00555905" w:rsidRDefault="00555905" w:rsidP="00C2491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sidRPr="00555905">
              <w:rPr>
                <w:rFonts w:asciiTheme="minorHAnsi" w:hAnsiTheme="minorHAnsi"/>
                <w:color w:val="auto"/>
                <w:sz w:val="22"/>
                <w:szCs w:val="22"/>
              </w:rPr>
              <w:t>12</w:t>
            </w:r>
          </w:p>
        </w:tc>
      </w:tr>
      <w:tr w:rsidR="00084002" w:rsidRPr="001E3104" w14:paraId="0ED14DDC"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7719DE52" w14:textId="2D12C5D3" w:rsidR="00084002" w:rsidRPr="001E3104" w:rsidRDefault="003C0ED7" w:rsidP="00C2491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3C0ED7">
              <w:rPr>
                <w:rFonts w:ascii="Avenir LT Std 35 Light" w:eastAsia="Times New Roman" w:hAnsi="Avenir LT Std 35 Light" w:cs="Calibri"/>
                <w:color w:val="auto"/>
                <w:sz w:val="22"/>
                <w:szCs w:val="22"/>
                <w:lang w:eastAsia="en-GB"/>
              </w:rPr>
              <w:t>M/617/2909</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672F889" w14:textId="3CA06F17" w:rsidR="00084002" w:rsidRPr="001E3104" w:rsidRDefault="000318EB" w:rsidP="00C2491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8588-5</w:t>
            </w:r>
            <w:r w:rsidR="00084002">
              <w:rPr>
                <w:rFonts w:ascii="Avenir LT Std 35 Light" w:eastAsia="Times New Roman" w:hAnsi="Avenir LT Std 35 Light" w:cs="Calibri"/>
                <w:color w:val="000000"/>
                <w:sz w:val="22"/>
                <w:szCs w:val="22"/>
                <w:lang w:eastAsia="en-GB"/>
              </w:rPr>
              <w:t>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73B56646" w14:textId="28268982" w:rsidR="00084002" w:rsidRPr="001E3104" w:rsidRDefault="000318EB" w:rsidP="00C2491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sidRPr="000318EB">
              <w:rPr>
                <w:rFonts w:ascii="Avenir LT Std 35 Light" w:eastAsia="Times New Roman" w:hAnsi="Avenir LT Std 35 Light" w:cs="Calibri"/>
                <w:color w:val="000000"/>
                <w:sz w:val="22"/>
                <w:szCs w:val="22"/>
                <w:lang w:eastAsia="en-GB"/>
              </w:rPr>
              <w:t>Reviewing Own Ability as a Coach or Mentor within an Organisational Context</w:t>
            </w:r>
          </w:p>
        </w:tc>
        <w:tc>
          <w:tcPr>
            <w:tcW w:w="848" w:type="dxa"/>
            <w:tcBorders>
              <w:top w:val="single" w:sz="3" w:space="0" w:color="000000"/>
              <w:left w:val="single" w:sz="47" w:space="0" w:color="FFFFFF"/>
              <w:bottom w:val="single" w:sz="4" w:space="0" w:color="000000"/>
              <w:right w:val="single" w:sz="47" w:space="0" w:color="FFFFFF"/>
            </w:tcBorders>
            <w:vAlign w:val="center"/>
          </w:tcPr>
          <w:p w14:paraId="112188B7" w14:textId="2A0B3A7B" w:rsidR="00084002" w:rsidRDefault="000318EB" w:rsidP="00C24912">
            <w:pPr>
              <w:keepLines/>
              <w:widowControl w:val="0"/>
              <w:tabs>
                <w:tab w:val="clear" w:pos="2694"/>
              </w:tabs>
              <w:spacing w:before="40" w:after="40" w:line="240" w:lineRule="atLeas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5</w:t>
            </w:r>
          </w:p>
        </w:tc>
        <w:tc>
          <w:tcPr>
            <w:tcW w:w="847" w:type="dxa"/>
            <w:tcBorders>
              <w:top w:val="single" w:sz="3" w:space="0" w:color="000000"/>
              <w:left w:val="single" w:sz="47" w:space="0" w:color="FFFFFF"/>
              <w:bottom w:val="single" w:sz="4" w:space="0" w:color="000000"/>
              <w:right w:val="single" w:sz="47" w:space="0" w:color="FFFFFF"/>
            </w:tcBorders>
            <w:vAlign w:val="center"/>
          </w:tcPr>
          <w:p w14:paraId="4E867C91" w14:textId="1F04BF24" w:rsidR="00084002" w:rsidRPr="00575A08" w:rsidRDefault="000318EB" w:rsidP="00C2491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5</w:t>
            </w:r>
          </w:p>
        </w:tc>
        <w:tc>
          <w:tcPr>
            <w:tcW w:w="848" w:type="dxa"/>
            <w:tcBorders>
              <w:top w:val="single" w:sz="3" w:space="0" w:color="000000"/>
              <w:left w:val="single" w:sz="47" w:space="0" w:color="FFFFFF"/>
              <w:bottom w:val="single" w:sz="4" w:space="0" w:color="000000"/>
              <w:right w:val="nil"/>
            </w:tcBorders>
            <w:vAlign w:val="center"/>
          </w:tcPr>
          <w:p w14:paraId="1865A756" w14:textId="79072501" w:rsidR="00084002" w:rsidRPr="00575A08" w:rsidRDefault="000318EB" w:rsidP="00C2491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10</w:t>
            </w:r>
          </w:p>
        </w:tc>
      </w:tr>
    </w:tbl>
    <w:p w14:paraId="4D75D885" w14:textId="232F49BF" w:rsidR="00AB239B" w:rsidRDefault="00AB239B" w:rsidP="00C24912">
      <w:pPr>
        <w:autoSpaceDE w:val="0"/>
        <w:autoSpaceDN w:val="0"/>
        <w:adjustRightInd w:val="0"/>
        <w:spacing w:before="40" w:after="40" w:line="240" w:lineRule="atLeast"/>
        <w:rPr>
          <w:b/>
          <w:color w:val="000000"/>
          <w:sz w:val="22"/>
          <w:szCs w:val="22"/>
        </w:rPr>
      </w:pPr>
    </w:p>
    <w:p w14:paraId="682CE979" w14:textId="77777777" w:rsidR="00C24912" w:rsidRDefault="00C24912" w:rsidP="00C24912">
      <w:pPr>
        <w:autoSpaceDE w:val="0"/>
        <w:autoSpaceDN w:val="0"/>
        <w:adjustRightInd w:val="0"/>
        <w:spacing w:before="40" w:after="40" w:line="240" w:lineRule="atLeast"/>
        <w:rPr>
          <w:b/>
          <w:color w:val="000000"/>
          <w:sz w:val="22"/>
          <w:szCs w:val="22"/>
        </w:rPr>
      </w:pPr>
    </w:p>
    <w:p w14:paraId="1C6630B0" w14:textId="6DA94189" w:rsidR="00183C43" w:rsidRDefault="00183C43" w:rsidP="00C24912">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sidR="00EF0DCC">
        <w:rPr>
          <w:rFonts w:ascii="Avenir LT Std 35 Light" w:eastAsia="Arial" w:hAnsi="Avenir LT Std 35 Light"/>
          <w:sz w:val="22"/>
          <w:szCs w:val="22"/>
        </w:rPr>
        <w:t xml:space="preserve">5 Diploma </w:t>
      </w:r>
      <w:r w:rsidRPr="003778DA">
        <w:rPr>
          <w:rFonts w:ascii="Avenir LT Std 35 Light" w:eastAsia="Arial" w:hAnsi="Avenir LT Std 35 Light"/>
          <w:sz w:val="22"/>
          <w:szCs w:val="22"/>
          <w:lang w:val="ru-RU"/>
        </w:rPr>
        <w:t>in</w:t>
      </w:r>
      <w:r>
        <w:rPr>
          <w:rFonts w:ascii="Avenir LT Std 35 Light" w:eastAsia="Arial" w:hAnsi="Avenir LT Std 35 Light"/>
          <w:sz w:val="22"/>
          <w:szCs w:val="22"/>
        </w:rPr>
        <w:t xml:space="preserve"> </w:t>
      </w:r>
      <w:r w:rsidR="00FF2042">
        <w:rPr>
          <w:rFonts w:ascii="Avenir LT Std 35 Light" w:eastAsia="Arial" w:hAnsi="Avenir LT Std 35 Light"/>
          <w:sz w:val="22"/>
          <w:szCs w:val="22"/>
          <w:lang w:val="ru-RU"/>
        </w:rPr>
        <w:t xml:space="preserve">Effective </w:t>
      </w:r>
      <w:r w:rsidR="00EF0DCC">
        <w:rPr>
          <w:rFonts w:ascii="Avenir LT Std 35 Light" w:eastAsia="Arial" w:hAnsi="Avenir LT Std 35 Light"/>
          <w:sz w:val="22"/>
          <w:szCs w:val="22"/>
        </w:rPr>
        <w:t xml:space="preserve">Coaching and </w:t>
      </w:r>
      <w:r w:rsidR="00FF2042">
        <w:rPr>
          <w:rFonts w:ascii="Avenir LT Std 35 Light" w:eastAsia="Arial" w:hAnsi="Avenir LT Std 35 Light"/>
          <w:sz w:val="22"/>
          <w:szCs w:val="22"/>
          <w:lang w:val="ru-RU"/>
        </w:rPr>
        <w:t>M</w:t>
      </w:r>
      <w:r w:rsidR="005B4AC6">
        <w:rPr>
          <w:rFonts w:ascii="Avenir LT Std 35 Light" w:eastAsia="Arial" w:hAnsi="Avenir LT Std 35 Light"/>
          <w:sz w:val="22"/>
          <w:szCs w:val="22"/>
          <w:lang w:val="ru-RU"/>
        </w:rPr>
        <w:t>entoring</w:t>
      </w:r>
      <w:r w:rsidRPr="003778DA">
        <w:rPr>
          <w:rFonts w:ascii="Avenir LT Std 35 Light" w:eastAsia="Arial" w:hAnsi="Avenir LT Std 35 Light"/>
          <w:sz w:val="22"/>
          <w:szCs w:val="22"/>
          <w:lang w:val="ru-RU"/>
        </w:rPr>
        <w:t xml:space="preserve"> the learner must achieve </w:t>
      </w:r>
      <w:r>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83C43" w:rsidRPr="001E3104" w14:paraId="77C2929C" w14:textId="77777777" w:rsidTr="00AF09CE">
        <w:trPr>
          <w:trHeight w:val="611"/>
        </w:trPr>
        <w:tc>
          <w:tcPr>
            <w:tcW w:w="9040" w:type="dxa"/>
            <w:gridSpan w:val="6"/>
            <w:tcBorders>
              <w:top w:val="nil"/>
              <w:left w:val="nil"/>
              <w:bottom w:val="single" w:sz="48" w:space="0" w:color="FFFFFF"/>
              <w:right w:val="nil"/>
            </w:tcBorders>
            <w:shd w:val="clear" w:color="auto" w:fill="F49515"/>
            <w:vAlign w:val="center"/>
          </w:tcPr>
          <w:p w14:paraId="5E337955" w14:textId="3905DA19" w:rsidR="00183C43" w:rsidRPr="001E3104" w:rsidRDefault="00183C43" w:rsidP="00C2491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w:t>
            </w:r>
            <w:r w:rsidR="00EF0DCC">
              <w:rPr>
                <w:rFonts w:ascii="Avenir LT Std 35 Light" w:eastAsia="Times New Roman" w:hAnsi="Avenir LT Std 35 Light" w:cs="Calibri"/>
                <w:b/>
                <w:color w:val="FFFFFF"/>
                <w:sz w:val="22"/>
                <w:szCs w:val="22"/>
                <w:lang w:eastAsia="en-GB"/>
              </w:rPr>
              <w:t xml:space="preserve">5 Diploma </w:t>
            </w:r>
            <w:r>
              <w:rPr>
                <w:rFonts w:ascii="Avenir LT Std 35 Light" w:eastAsia="Times New Roman" w:hAnsi="Avenir LT Std 35 Light" w:cs="Calibri"/>
                <w:b/>
                <w:color w:val="FFFFFF"/>
                <w:sz w:val="22"/>
                <w:szCs w:val="22"/>
                <w:lang w:eastAsia="en-GB"/>
              </w:rPr>
              <w:t>in E</w:t>
            </w:r>
            <w:r w:rsidR="00B9653D">
              <w:rPr>
                <w:rFonts w:ascii="Avenir LT Std 35 Light" w:eastAsia="Times New Roman" w:hAnsi="Avenir LT Std 35 Light" w:cs="Calibri"/>
                <w:b/>
                <w:color w:val="FFFFFF"/>
                <w:sz w:val="22"/>
                <w:szCs w:val="22"/>
                <w:lang w:eastAsia="en-GB"/>
              </w:rPr>
              <w:t>ffective</w:t>
            </w:r>
            <w:r w:rsidR="00EF0DCC">
              <w:rPr>
                <w:rFonts w:ascii="Avenir LT Std 35 Light" w:eastAsia="Times New Roman" w:hAnsi="Avenir LT Std 35 Light" w:cs="Calibri"/>
                <w:b/>
                <w:color w:val="FFFFFF"/>
                <w:sz w:val="22"/>
                <w:szCs w:val="22"/>
                <w:lang w:eastAsia="en-GB"/>
              </w:rPr>
              <w:t xml:space="preserve"> Coaching and</w:t>
            </w:r>
            <w:r w:rsidR="00B9653D">
              <w:rPr>
                <w:rFonts w:ascii="Avenir LT Std 35 Light" w:eastAsia="Times New Roman" w:hAnsi="Avenir LT Std 35 Light" w:cs="Calibri"/>
                <w:b/>
                <w:color w:val="FFFFFF"/>
                <w:sz w:val="22"/>
                <w:szCs w:val="22"/>
                <w:lang w:eastAsia="en-GB"/>
              </w:rPr>
              <w:t xml:space="preserve"> Mentoring</w:t>
            </w:r>
          </w:p>
        </w:tc>
      </w:tr>
      <w:tr w:rsidR="00183C43" w:rsidRPr="001E3104" w14:paraId="1E64FD8E" w14:textId="77777777" w:rsidTr="00C24912">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7E7F579D" w14:textId="77777777" w:rsidR="00183C43" w:rsidRPr="001E3104" w:rsidRDefault="00183C43"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651266E" w14:textId="77777777" w:rsidR="00183C43" w:rsidRPr="001E3104" w:rsidRDefault="00183C43"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23C48AB" w14:textId="77777777" w:rsidR="00183C43" w:rsidRPr="001E3104" w:rsidRDefault="00183C43"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DBC8196" w14:textId="77777777" w:rsidR="00183C43" w:rsidRPr="001E3104" w:rsidRDefault="00183C43"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3C463E8" w14:textId="77777777" w:rsidR="00183C43" w:rsidRPr="001E3104" w:rsidRDefault="00183C43"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6039A467" w14:textId="77777777" w:rsidR="00183C43" w:rsidRPr="001E3104" w:rsidRDefault="00183C43"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EF0DCC" w:rsidRPr="001E3104" w14:paraId="0AE1D3AE"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235FE6E9" w14:textId="32E0C509" w:rsidR="00EF0DCC" w:rsidRPr="001E3104" w:rsidRDefault="003C0ED7" w:rsidP="00C2491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3C0ED7">
              <w:rPr>
                <w:rFonts w:ascii="Avenir LT Std 35 Light" w:eastAsia="Times New Roman" w:hAnsi="Avenir LT Std 35 Light" w:cs="Calibri"/>
                <w:color w:val="auto"/>
                <w:sz w:val="22"/>
                <w:szCs w:val="22"/>
                <w:lang w:eastAsia="en-GB"/>
              </w:rPr>
              <w:t>D/617/2906</w:t>
            </w:r>
          </w:p>
        </w:tc>
        <w:tc>
          <w:tcPr>
            <w:tcW w:w="1130" w:type="dxa"/>
            <w:tcBorders>
              <w:top w:val="single" w:sz="4" w:space="0" w:color="FFFFFF"/>
              <w:left w:val="single" w:sz="47" w:space="0" w:color="FFFFFF"/>
              <w:bottom w:val="single" w:sz="3" w:space="0" w:color="000000"/>
              <w:right w:val="single" w:sz="47" w:space="0" w:color="FFFFFF"/>
            </w:tcBorders>
            <w:vAlign w:val="center"/>
          </w:tcPr>
          <w:p w14:paraId="312A4692" w14:textId="0BFF3FD8" w:rsidR="00EF0DCC" w:rsidRPr="001E3104" w:rsidRDefault="00EF0DCC" w:rsidP="00C24912">
            <w:pPr>
              <w:keepLines/>
              <w:widowControl w:val="0"/>
              <w:tabs>
                <w:tab w:val="clear" w:pos="2694"/>
              </w:tabs>
              <w:spacing w:before="40" w:after="40" w:line="240" w:lineRule="atLeas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8588-500</w:t>
            </w:r>
            <w:r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3DE22548" w14:textId="1A305E3F" w:rsidR="00EF0DCC" w:rsidRPr="001E3104" w:rsidRDefault="00EF0DCC" w:rsidP="00C2491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EF0DCC">
              <w:rPr>
                <w:rFonts w:ascii="Avenir LT Std 35 Light" w:hAnsi="Avenir LT Std 35 Light"/>
                <w:color w:val="000000"/>
                <w:sz w:val="22"/>
                <w:szCs w:val="22"/>
              </w:rPr>
              <w:t>Understanding the Skills, Principles and Practice of Effective Coaching and Mentoring within an Organisational Context</w:t>
            </w:r>
          </w:p>
        </w:tc>
        <w:tc>
          <w:tcPr>
            <w:tcW w:w="848" w:type="dxa"/>
            <w:tcBorders>
              <w:top w:val="single" w:sz="4" w:space="0" w:color="FFFFFF"/>
              <w:left w:val="single" w:sz="47" w:space="0" w:color="FFFFFF"/>
              <w:bottom w:val="single" w:sz="3" w:space="0" w:color="000000"/>
              <w:right w:val="single" w:sz="47" w:space="0" w:color="FFFFFF"/>
            </w:tcBorders>
            <w:vAlign w:val="center"/>
          </w:tcPr>
          <w:p w14:paraId="27BD179F" w14:textId="2B4D5F98" w:rsidR="00EF0DCC" w:rsidRPr="001E3104" w:rsidRDefault="00EF0DCC" w:rsidP="00C24912">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5</w:t>
            </w:r>
          </w:p>
        </w:tc>
        <w:tc>
          <w:tcPr>
            <w:tcW w:w="847" w:type="dxa"/>
            <w:tcBorders>
              <w:top w:val="single" w:sz="4" w:space="0" w:color="FFFFFF"/>
              <w:left w:val="single" w:sz="47" w:space="0" w:color="FFFFFF"/>
              <w:bottom w:val="single" w:sz="3" w:space="0" w:color="000000"/>
              <w:right w:val="single" w:sz="47" w:space="0" w:color="FFFFFF"/>
            </w:tcBorders>
            <w:vAlign w:val="center"/>
          </w:tcPr>
          <w:p w14:paraId="1C3FE7C9" w14:textId="3C8D75E1" w:rsidR="00EF0DCC" w:rsidRPr="00321807" w:rsidRDefault="00EF0DCC" w:rsidP="00C24912">
            <w:pPr>
              <w:keepLines/>
              <w:widowControl w:val="0"/>
              <w:tabs>
                <w:tab w:val="clear" w:pos="2694"/>
              </w:tabs>
              <w:spacing w:before="40" w:after="40" w:line="240" w:lineRule="atLeast"/>
              <w:jc w:val="center"/>
              <w:rPr>
                <w:rFonts w:ascii="Avenir LT Std 35 Light" w:hAnsi="Avenir LT Std 35 Light"/>
                <w:color w:val="auto"/>
                <w:sz w:val="22"/>
                <w:szCs w:val="22"/>
                <w:highlight w:val="yellow"/>
              </w:rPr>
            </w:pPr>
            <w:r>
              <w:rPr>
                <w:rFonts w:asciiTheme="minorHAnsi" w:hAnsiTheme="minorHAnsi"/>
                <w:color w:val="auto"/>
                <w:sz w:val="22"/>
                <w:szCs w:val="22"/>
              </w:rPr>
              <w:t>6</w:t>
            </w:r>
          </w:p>
        </w:tc>
        <w:tc>
          <w:tcPr>
            <w:tcW w:w="848" w:type="dxa"/>
            <w:tcBorders>
              <w:top w:val="single" w:sz="4" w:space="0" w:color="FFFFFF"/>
              <w:left w:val="single" w:sz="47" w:space="0" w:color="FFFFFF"/>
              <w:bottom w:val="single" w:sz="3" w:space="0" w:color="000000"/>
              <w:right w:val="nil"/>
            </w:tcBorders>
            <w:vAlign w:val="center"/>
          </w:tcPr>
          <w:p w14:paraId="5AABC643" w14:textId="27118B74" w:rsidR="00EF0DCC" w:rsidRPr="00321807" w:rsidRDefault="00EF0DCC" w:rsidP="00C24912">
            <w:pPr>
              <w:keepLines/>
              <w:widowControl w:val="0"/>
              <w:tabs>
                <w:tab w:val="clear" w:pos="2694"/>
              </w:tabs>
              <w:spacing w:before="40" w:after="40" w:line="240" w:lineRule="atLeast"/>
              <w:jc w:val="center"/>
              <w:rPr>
                <w:rFonts w:ascii="Avenir LT Std 35 Light" w:hAnsi="Avenir LT Std 35 Light"/>
                <w:color w:val="auto"/>
                <w:sz w:val="22"/>
                <w:szCs w:val="22"/>
                <w:highlight w:val="yellow"/>
              </w:rPr>
            </w:pPr>
            <w:r>
              <w:rPr>
                <w:rFonts w:asciiTheme="minorHAnsi" w:hAnsiTheme="minorHAnsi"/>
                <w:color w:val="auto"/>
                <w:sz w:val="22"/>
                <w:szCs w:val="22"/>
              </w:rPr>
              <w:t>20</w:t>
            </w:r>
          </w:p>
        </w:tc>
      </w:tr>
      <w:tr w:rsidR="00183C43" w:rsidRPr="001E3104" w14:paraId="408C1FB7" w14:textId="77777777" w:rsidTr="00575A08">
        <w:trPr>
          <w:trHeight w:val="417"/>
        </w:trPr>
        <w:tc>
          <w:tcPr>
            <w:tcW w:w="1413" w:type="dxa"/>
            <w:tcBorders>
              <w:top w:val="single" w:sz="3" w:space="0" w:color="000000"/>
              <w:left w:val="nil"/>
              <w:bottom w:val="single" w:sz="3" w:space="0" w:color="000000"/>
              <w:right w:val="single" w:sz="47" w:space="0" w:color="FFFFFF"/>
            </w:tcBorders>
            <w:vAlign w:val="center"/>
          </w:tcPr>
          <w:p w14:paraId="14827DCD" w14:textId="6733C470" w:rsidR="00183C43" w:rsidRPr="001E3104" w:rsidRDefault="003C0ED7" w:rsidP="00C2491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3C0ED7">
              <w:rPr>
                <w:rFonts w:ascii="Avenir LT Std 35 Light" w:eastAsia="Times New Roman" w:hAnsi="Avenir LT Std 35 Light" w:cs="Calibri"/>
                <w:color w:val="auto"/>
                <w:sz w:val="22"/>
                <w:szCs w:val="22"/>
                <w:lang w:eastAsia="en-GB"/>
              </w:rPr>
              <w:t>K/617/2908</w:t>
            </w:r>
          </w:p>
        </w:tc>
        <w:tc>
          <w:tcPr>
            <w:tcW w:w="1130" w:type="dxa"/>
            <w:tcBorders>
              <w:top w:val="single" w:sz="3" w:space="0" w:color="000000"/>
              <w:left w:val="single" w:sz="47" w:space="0" w:color="FFFFFF"/>
              <w:bottom w:val="single" w:sz="3" w:space="0" w:color="000000"/>
              <w:right w:val="single" w:sz="47" w:space="0" w:color="FFFFFF"/>
            </w:tcBorders>
            <w:vAlign w:val="center"/>
          </w:tcPr>
          <w:p w14:paraId="6D20CECD" w14:textId="093BCD91" w:rsidR="00183C43" w:rsidRPr="001E3104" w:rsidRDefault="00183C43" w:rsidP="00C2491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858</w:t>
            </w:r>
            <w:r w:rsidR="00EF0DCC">
              <w:rPr>
                <w:rFonts w:ascii="Avenir LT Std 35 Light" w:eastAsia="Times New Roman" w:hAnsi="Avenir LT Std 35 Light" w:cs="Calibri"/>
                <w:color w:val="000000"/>
                <w:sz w:val="22"/>
                <w:szCs w:val="22"/>
                <w:lang w:eastAsia="en-GB"/>
              </w:rPr>
              <w:t>8-50</w:t>
            </w:r>
            <w:r w:rsidR="0076664D">
              <w:rPr>
                <w:rFonts w:ascii="Avenir LT Std 35 Light" w:eastAsia="Times New Roman" w:hAnsi="Avenir LT Std 35 Light" w:cs="Calibri"/>
                <w:color w:val="000000"/>
                <w:sz w:val="22"/>
                <w:szCs w:val="22"/>
                <w:lang w:eastAsia="en-GB"/>
              </w:rPr>
              <w:t>2</w:t>
            </w:r>
          </w:p>
        </w:tc>
        <w:tc>
          <w:tcPr>
            <w:tcW w:w="3954" w:type="dxa"/>
            <w:tcBorders>
              <w:top w:val="single" w:sz="3" w:space="0" w:color="000000"/>
              <w:left w:val="single" w:sz="47" w:space="0" w:color="FFFFFF"/>
              <w:bottom w:val="single" w:sz="3" w:space="0" w:color="000000"/>
              <w:right w:val="single" w:sz="47" w:space="0" w:color="FFFFFF"/>
            </w:tcBorders>
            <w:vAlign w:val="center"/>
          </w:tcPr>
          <w:p w14:paraId="1EAA8A8E" w14:textId="4599B9E4" w:rsidR="00183C43" w:rsidRPr="001E3104" w:rsidRDefault="00EF0DCC" w:rsidP="00C2491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EF0DCC">
              <w:rPr>
                <w:rFonts w:ascii="Avenir LT Std 35 Light" w:eastAsia="Times New Roman" w:hAnsi="Avenir LT Std 35 Light" w:cs="Calibri"/>
                <w:color w:val="000000"/>
                <w:sz w:val="22"/>
                <w:szCs w:val="22"/>
                <w:lang w:eastAsia="en-GB"/>
              </w:rPr>
              <w:t>Undertaking an Extended Period of Effective Coaching or Mentoring within an Organisational Context</w:t>
            </w:r>
          </w:p>
        </w:tc>
        <w:tc>
          <w:tcPr>
            <w:tcW w:w="848" w:type="dxa"/>
            <w:tcBorders>
              <w:top w:val="single" w:sz="3" w:space="0" w:color="000000"/>
              <w:left w:val="single" w:sz="47" w:space="0" w:color="FFFFFF"/>
              <w:bottom w:val="single" w:sz="3" w:space="0" w:color="000000"/>
              <w:right w:val="single" w:sz="47" w:space="0" w:color="FFFFFF"/>
            </w:tcBorders>
            <w:vAlign w:val="center"/>
          </w:tcPr>
          <w:p w14:paraId="0F923BA3" w14:textId="11759563" w:rsidR="00183C43" w:rsidRPr="001E3104" w:rsidRDefault="00EF0DCC" w:rsidP="00C24912">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5</w:t>
            </w:r>
          </w:p>
        </w:tc>
        <w:tc>
          <w:tcPr>
            <w:tcW w:w="847" w:type="dxa"/>
            <w:tcBorders>
              <w:top w:val="single" w:sz="3" w:space="0" w:color="000000"/>
              <w:left w:val="single" w:sz="47" w:space="0" w:color="FFFFFF"/>
              <w:bottom w:val="single" w:sz="3" w:space="0" w:color="000000"/>
              <w:right w:val="single" w:sz="47" w:space="0" w:color="FFFFFF"/>
            </w:tcBorders>
            <w:shd w:val="clear" w:color="auto" w:fill="auto"/>
            <w:vAlign w:val="center"/>
          </w:tcPr>
          <w:p w14:paraId="78068BB7" w14:textId="1B5335B7" w:rsidR="00183C43" w:rsidRPr="00575A08" w:rsidRDefault="00EF0DCC" w:rsidP="00C24912">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Avenir LT Std 35 Light" w:hAnsi="Avenir LT Std 35 Light"/>
                <w:color w:val="auto"/>
                <w:sz w:val="22"/>
                <w:szCs w:val="22"/>
              </w:rPr>
              <w:t>2</w:t>
            </w:r>
            <w:r w:rsidR="00575A08" w:rsidRPr="00575A08">
              <w:rPr>
                <w:rFonts w:ascii="Avenir LT Std 35 Light" w:hAnsi="Avenir LT Std 35 Light"/>
                <w:color w:val="auto"/>
                <w:sz w:val="22"/>
                <w:szCs w:val="22"/>
              </w:rPr>
              <w:t>7</w:t>
            </w:r>
          </w:p>
        </w:tc>
        <w:tc>
          <w:tcPr>
            <w:tcW w:w="848" w:type="dxa"/>
            <w:tcBorders>
              <w:top w:val="single" w:sz="3" w:space="0" w:color="000000"/>
              <w:left w:val="single" w:sz="47" w:space="0" w:color="FFFFFF"/>
              <w:bottom w:val="single" w:sz="3" w:space="0" w:color="000000"/>
              <w:right w:val="nil"/>
            </w:tcBorders>
            <w:shd w:val="clear" w:color="auto" w:fill="auto"/>
            <w:vAlign w:val="center"/>
          </w:tcPr>
          <w:p w14:paraId="2E2AF1D4" w14:textId="13D54EF6" w:rsidR="00183C43" w:rsidRPr="00575A08" w:rsidRDefault="00EF0DCC" w:rsidP="00C24912">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Avenir LT Std 35 Light" w:hAnsi="Avenir LT Std 35 Light"/>
                <w:color w:val="auto"/>
                <w:sz w:val="22"/>
                <w:szCs w:val="22"/>
              </w:rPr>
              <w:t>20</w:t>
            </w:r>
          </w:p>
        </w:tc>
      </w:tr>
      <w:tr w:rsidR="00EF0DCC" w:rsidRPr="001E3104" w14:paraId="55D63797"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5AA9972E" w14:textId="21E8A467" w:rsidR="00EF0DCC" w:rsidRPr="001E3104" w:rsidRDefault="003C0ED7" w:rsidP="00C2491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3C0ED7">
              <w:rPr>
                <w:rFonts w:ascii="Avenir LT Std 35 Light" w:eastAsia="Times New Roman" w:hAnsi="Avenir LT Std 35 Light" w:cs="Calibri"/>
                <w:color w:val="auto"/>
                <w:sz w:val="22"/>
                <w:szCs w:val="22"/>
                <w:lang w:eastAsia="en-GB"/>
              </w:rPr>
              <w:t>M/617/2909</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719A889" w14:textId="6CC1776D" w:rsidR="00EF0DCC" w:rsidRPr="001E3104" w:rsidRDefault="00EF0DCC" w:rsidP="00C2491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8588-503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6E636E07" w14:textId="30A7E3AF" w:rsidR="00EF0DCC" w:rsidRPr="001E3104" w:rsidRDefault="00EF0DCC" w:rsidP="00C2491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sidRPr="00EF0DCC">
              <w:rPr>
                <w:rFonts w:ascii="Avenir LT Std 35 Light" w:eastAsia="Times New Roman" w:hAnsi="Avenir LT Std 35 Light" w:cs="Calibri"/>
                <w:color w:val="000000"/>
                <w:sz w:val="22"/>
                <w:szCs w:val="22"/>
                <w:lang w:eastAsia="en-GB"/>
              </w:rPr>
              <w:t>Reviewing Own Ability as a Coach or Mentor within an Organisational Context</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80EFB6" w14:textId="046BD263" w:rsidR="00EF0DCC" w:rsidRDefault="00EF0DCC" w:rsidP="00C24912">
            <w:pPr>
              <w:keepLines/>
              <w:widowControl w:val="0"/>
              <w:tabs>
                <w:tab w:val="clear" w:pos="2694"/>
              </w:tabs>
              <w:spacing w:before="40" w:after="40" w:line="240" w:lineRule="atLeas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5</w:t>
            </w:r>
          </w:p>
        </w:tc>
        <w:tc>
          <w:tcPr>
            <w:tcW w:w="847" w:type="dxa"/>
            <w:tcBorders>
              <w:top w:val="single" w:sz="3" w:space="0" w:color="000000"/>
              <w:left w:val="single" w:sz="47" w:space="0" w:color="FFFFFF"/>
              <w:bottom w:val="single" w:sz="4" w:space="0" w:color="000000"/>
              <w:right w:val="single" w:sz="47" w:space="0" w:color="FFFFFF"/>
            </w:tcBorders>
            <w:vAlign w:val="center"/>
          </w:tcPr>
          <w:p w14:paraId="28790BFC" w14:textId="4DDE086D" w:rsidR="00EF0DCC" w:rsidRPr="00575A08" w:rsidRDefault="00EF0DCC" w:rsidP="00C24912">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Theme="minorHAnsi" w:eastAsia="Times New Roman" w:hAnsiTheme="minorHAnsi" w:cs="Calibri"/>
                <w:color w:val="auto"/>
                <w:sz w:val="22"/>
                <w:szCs w:val="22"/>
                <w:lang w:eastAsia="en-GB"/>
              </w:rPr>
              <w:t>5</w:t>
            </w:r>
          </w:p>
        </w:tc>
        <w:tc>
          <w:tcPr>
            <w:tcW w:w="848" w:type="dxa"/>
            <w:tcBorders>
              <w:top w:val="single" w:sz="3" w:space="0" w:color="000000"/>
              <w:left w:val="single" w:sz="47" w:space="0" w:color="FFFFFF"/>
              <w:bottom w:val="single" w:sz="4" w:space="0" w:color="000000"/>
              <w:right w:val="nil"/>
            </w:tcBorders>
            <w:vAlign w:val="center"/>
          </w:tcPr>
          <w:p w14:paraId="46CD878E" w14:textId="50E275E0" w:rsidR="00EF0DCC" w:rsidRPr="00575A08" w:rsidRDefault="00EF0DCC" w:rsidP="00C24912">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Theme="minorHAnsi" w:eastAsia="Times New Roman" w:hAnsiTheme="minorHAnsi" w:cs="Calibri"/>
                <w:color w:val="auto"/>
                <w:sz w:val="22"/>
                <w:szCs w:val="22"/>
                <w:lang w:eastAsia="en-GB"/>
              </w:rPr>
              <w:t>10</w:t>
            </w:r>
          </w:p>
        </w:tc>
      </w:tr>
    </w:tbl>
    <w:p w14:paraId="3B299EE9" w14:textId="0CD8ECA5" w:rsidR="00BA3429" w:rsidRDefault="00BA3429" w:rsidP="00B03E96">
      <w:pPr>
        <w:autoSpaceDE w:val="0"/>
        <w:autoSpaceDN w:val="0"/>
        <w:adjustRightInd w:val="0"/>
        <w:rPr>
          <w:b/>
          <w:color w:val="000000"/>
          <w:sz w:val="22"/>
          <w:szCs w:val="22"/>
        </w:rPr>
      </w:pPr>
    </w:p>
    <w:p w14:paraId="78FB3879" w14:textId="77777777" w:rsidR="00BA3429" w:rsidRDefault="00BA3429">
      <w:pPr>
        <w:tabs>
          <w:tab w:val="clear" w:pos="2694"/>
        </w:tabs>
        <w:spacing w:before="0" w:after="0" w:line="240" w:lineRule="auto"/>
        <w:rPr>
          <w:b/>
          <w:color w:val="000000"/>
          <w:sz w:val="22"/>
          <w:szCs w:val="22"/>
        </w:rPr>
      </w:pPr>
      <w:r>
        <w:rPr>
          <w:b/>
          <w:color w:val="000000"/>
          <w:sz w:val="22"/>
          <w:szCs w:val="22"/>
        </w:rPr>
        <w:br w:type="page"/>
      </w:r>
    </w:p>
    <w:p w14:paraId="267FB895" w14:textId="77777777" w:rsidR="00183C43" w:rsidRDefault="00183C43" w:rsidP="00B03E96">
      <w:pPr>
        <w:autoSpaceDE w:val="0"/>
        <w:autoSpaceDN w:val="0"/>
        <w:adjustRightInd w:val="0"/>
        <w:rPr>
          <w:b/>
          <w:color w:val="000000"/>
          <w:sz w:val="22"/>
          <w:szCs w:val="22"/>
        </w:rPr>
      </w:pPr>
    </w:p>
    <w:p w14:paraId="7E011BB5" w14:textId="4D4010E3" w:rsidR="001E3104" w:rsidRPr="001E3104" w:rsidRDefault="001E3104" w:rsidP="00C24912">
      <w:pPr>
        <w:pStyle w:val="Chapter-Topic-Topic-Title-XY"/>
        <w:spacing w:before="40" w:after="40" w:line="240" w:lineRule="atLeast"/>
      </w:pPr>
      <w:bookmarkStart w:id="10" w:name="_Toc521915507"/>
      <w:bookmarkStart w:id="11" w:name="_Toc90635595"/>
      <w:r w:rsidRPr="001E3104">
        <w:t>Total Qualification Time (TQT)</w:t>
      </w:r>
      <w:bookmarkEnd w:id="10"/>
      <w:bookmarkEnd w:id="11"/>
    </w:p>
    <w:p w14:paraId="0B90F2B5" w14:textId="7D9CB975" w:rsidR="001E3104" w:rsidRDefault="001E3104" w:rsidP="00BA3429">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0083BA1D" w14:textId="77777777" w:rsidR="00BA3429" w:rsidRPr="001E3104" w:rsidRDefault="00BA3429" w:rsidP="00C24912">
      <w:pPr>
        <w:tabs>
          <w:tab w:val="clear" w:pos="2694"/>
        </w:tabs>
        <w:spacing w:before="40" w:after="40" w:line="240" w:lineRule="atLeast"/>
        <w:rPr>
          <w:rFonts w:ascii="Avenir LT Std 35 Light" w:eastAsia="Times New Roman" w:hAnsi="Avenir LT Std 35 Light" w:cs="Times New Roman"/>
          <w:sz w:val="22"/>
          <w:szCs w:val="24"/>
        </w:rPr>
      </w:pPr>
    </w:p>
    <w:p w14:paraId="52BBB849" w14:textId="77777777" w:rsidR="001E3104" w:rsidRPr="001E3104" w:rsidRDefault="001E3104" w:rsidP="00C24912">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TQT is comprised of the following two elements:</w:t>
      </w:r>
    </w:p>
    <w:p w14:paraId="06999AA5" w14:textId="021E5D06" w:rsidR="001E3104" w:rsidRPr="001E3104" w:rsidRDefault="001E3104" w:rsidP="00C24912">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the number of</w:t>
      </w:r>
      <w:r w:rsidR="00B757ED">
        <w:rPr>
          <w:rFonts w:ascii="Avenir LT Std 35 Light" w:eastAsia="Arial" w:hAnsi="Avenir LT Std 35 Light"/>
          <w:sz w:val="22"/>
          <w:szCs w:val="22"/>
          <w:lang w:val="ru-RU"/>
        </w:rPr>
        <w:t xml:space="preserve"> hours which an awarding organis</w:t>
      </w:r>
      <w:r w:rsidRPr="001E3104">
        <w:rPr>
          <w:rFonts w:ascii="Avenir LT Std 35 Light" w:eastAsia="Arial" w:hAnsi="Avenir LT Std 35 Light"/>
          <w:sz w:val="22"/>
          <w:szCs w:val="22"/>
          <w:lang w:val="ru-RU"/>
        </w:rPr>
        <w:t>ation has assigned to a qualification for guided learning, and</w:t>
      </w:r>
    </w:p>
    <w:p w14:paraId="4DCE626A" w14:textId="77777777" w:rsidR="001E3104" w:rsidRPr="001E3104" w:rsidRDefault="001E3104" w:rsidP="00C24912">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01A25860" w14:textId="77777777" w:rsidR="001E3104" w:rsidRPr="001E3104" w:rsidRDefault="001E3104" w:rsidP="00C24912">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b/>
          <w:sz w:val="22"/>
          <w:szCs w:val="24"/>
        </w:rPr>
        <w:t>Extract from: Ofqual, Total Qualification Time Criteria for All Qualifications, Section 1.8</w:t>
      </w:r>
    </w:p>
    <w:p w14:paraId="4C250283" w14:textId="77777777" w:rsidR="001E3104" w:rsidRPr="001E3104" w:rsidRDefault="001E3104" w:rsidP="00C24912">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E3104"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1E3104" w:rsidRDefault="001E3104" w:rsidP="00C2491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Title and level</w:t>
            </w:r>
          </w:p>
        </w:tc>
        <w:tc>
          <w:tcPr>
            <w:tcW w:w="500" w:type="pct"/>
          </w:tcPr>
          <w:p w14:paraId="6235F446" w14:textId="77777777" w:rsidR="001E3104" w:rsidRPr="001E3104" w:rsidRDefault="001E3104" w:rsidP="00C2491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GLH</w:t>
            </w:r>
          </w:p>
        </w:tc>
        <w:tc>
          <w:tcPr>
            <w:tcW w:w="500" w:type="pct"/>
          </w:tcPr>
          <w:p w14:paraId="4AE91F89" w14:textId="77777777" w:rsidR="001E3104" w:rsidRPr="001E3104" w:rsidRDefault="001E3104" w:rsidP="00C2491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TQT</w:t>
            </w:r>
          </w:p>
        </w:tc>
        <w:tc>
          <w:tcPr>
            <w:tcW w:w="500" w:type="pct"/>
          </w:tcPr>
          <w:p w14:paraId="6C6B9924" w14:textId="77777777" w:rsidR="001E3104" w:rsidRPr="001E3104" w:rsidRDefault="001E3104" w:rsidP="00C2491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Credit</w:t>
            </w:r>
          </w:p>
        </w:tc>
      </w:tr>
      <w:tr w:rsidR="001E3104" w:rsidRPr="001E3104"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50F43C0B" w:rsidR="001E3104" w:rsidRPr="001E3104" w:rsidRDefault="00575296" w:rsidP="00C24912">
            <w:pPr>
              <w:tabs>
                <w:tab w:val="clear" w:pos="2694"/>
              </w:tabs>
              <w:spacing w:before="40" w:after="40" w:line="240" w:lineRule="atLeast"/>
              <w:rPr>
                <w:rFonts w:ascii="Avenir LT Std 35 Light" w:eastAsia="Times New Roman" w:hAnsi="Avenir LT Std 35 Light"/>
                <w:sz w:val="22"/>
                <w:szCs w:val="22"/>
                <w:lang w:val="en-US"/>
              </w:rPr>
            </w:pPr>
            <w:r w:rsidRPr="00575296">
              <w:rPr>
                <w:rFonts w:ascii="Avenir LT Std 35 Light" w:eastAsia="Times New Roman" w:hAnsi="Avenir LT Std 35 Light"/>
                <w:sz w:val="22"/>
                <w:szCs w:val="22"/>
                <w:lang w:val="en-US"/>
              </w:rPr>
              <w:t>Level 5 Certificate in Effective Coaching and Mentoring</w:t>
            </w:r>
          </w:p>
        </w:tc>
        <w:tc>
          <w:tcPr>
            <w:tcW w:w="500" w:type="pct"/>
          </w:tcPr>
          <w:p w14:paraId="10DC4393" w14:textId="5D063DAE" w:rsidR="001E3104" w:rsidRPr="001E3104" w:rsidRDefault="006871C4" w:rsidP="00C2491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42</w:t>
            </w:r>
          </w:p>
        </w:tc>
        <w:tc>
          <w:tcPr>
            <w:tcW w:w="500" w:type="pct"/>
          </w:tcPr>
          <w:p w14:paraId="6D19085C" w14:textId="02A17398" w:rsidR="001E3104" w:rsidRPr="001E3104" w:rsidRDefault="006871C4" w:rsidP="00C2491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w:t>
            </w:r>
            <w:r w:rsidR="00FC207C">
              <w:rPr>
                <w:rFonts w:ascii="Avenir LT Std 35 Light" w:hAnsi="Avenir LT Std 35 Light"/>
                <w:sz w:val="22"/>
                <w:szCs w:val="22"/>
              </w:rPr>
              <w:t>60</w:t>
            </w:r>
          </w:p>
        </w:tc>
        <w:tc>
          <w:tcPr>
            <w:tcW w:w="500" w:type="pct"/>
          </w:tcPr>
          <w:p w14:paraId="7462A6D5" w14:textId="0C4AB320" w:rsidR="001E3104" w:rsidRPr="001E3104" w:rsidRDefault="005B316D" w:rsidP="00C2491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w:t>
            </w:r>
            <w:r w:rsidR="006871C4">
              <w:rPr>
                <w:rFonts w:ascii="Avenir LT Std 35 Light" w:hAnsi="Avenir LT Std 35 Light"/>
                <w:sz w:val="22"/>
                <w:szCs w:val="22"/>
              </w:rPr>
              <w:t>6</w:t>
            </w:r>
          </w:p>
        </w:tc>
      </w:tr>
      <w:tr w:rsidR="00321807" w:rsidRPr="001E3104" w14:paraId="2B387E35" w14:textId="77777777" w:rsidTr="003D40BD">
        <w:trPr>
          <w:cnfStyle w:val="000000010000" w:firstRow="0" w:lastRow="0" w:firstColumn="0" w:lastColumn="0" w:oddVBand="0" w:evenVBand="0" w:oddHBand="0" w:evenHBand="1" w:firstRowFirstColumn="0" w:firstRowLastColumn="0" w:lastRowFirstColumn="0" w:lastRowLastColumn="0"/>
        </w:trPr>
        <w:tc>
          <w:tcPr>
            <w:tcW w:w="3501" w:type="pct"/>
          </w:tcPr>
          <w:p w14:paraId="312003F1" w14:textId="688E85EF" w:rsidR="00321807" w:rsidRPr="00321807" w:rsidRDefault="00575296" w:rsidP="00C24912">
            <w:pPr>
              <w:tabs>
                <w:tab w:val="clear" w:pos="2694"/>
              </w:tabs>
              <w:spacing w:before="40" w:after="40" w:line="240" w:lineRule="atLeast"/>
              <w:rPr>
                <w:rFonts w:ascii="Avenir LT Std 35 Light" w:eastAsia="Times New Roman" w:hAnsi="Avenir LT Std 35 Light"/>
                <w:sz w:val="22"/>
                <w:szCs w:val="22"/>
                <w:lang w:val="en-US"/>
              </w:rPr>
            </w:pPr>
            <w:r w:rsidRPr="00575296">
              <w:rPr>
                <w:rFonts w:ascii="Avenir LT Std 35 Light" w:eastAsia="Times New Roman" w:hAnsi="Avenir LT Std 35 Light"/>
                <w:sz w:val="22"/>
                <w:szCs w:val="22"/>
                <w:lang w:val="en-US"/>
              </w:rPr>
              <w:t>Level 5 Diploma in Effective Coaching and Mentoring</w:t>
            </w:r>
          </w:p>
        </w:tc>
        <w:tc>
          <w:tcPr>
            <w:tcW w:w="500" w:type="pct"/>
          </w:tcPr>
          <w:p w14:paraId="3443F4C4" w14:textId="377F4D73" w:rsidR="00321807" w:rsidRPr="001E3104" w:rsidRDefault="006871C4" w:rsidP="00C2491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50</w:t>
            </w:r>
          </w:p>
        </w:tc>
        <w:tc>
          <w:tcPr>
            <w:tcW w:w="500" w:type="pct"/>
          </w:tcPr>
          <w:p w14:paraId="2E11D03B" w14:textId="6BFA8E55" w:rsidR="00321807" w:rsidRPr="001E3104" w:rsidRDefault="00FC207C" w:rsidP="00C2491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38</w:t>
            </w:r>
            <w:r w:rsidR="006871C4">
              <w:rPr>
                <w:rFonts w:ascii="Avenir LT Std 35 Light" w:hAnsi="Avenir LT Std 35 Light"/>
                <w:sz w:val="22"/>
                <w:szCs w:val="22"/>
              </w:rPr>
              <w:t>0</w:t>
            </w:r>
          </w:p>
        </w:tc>
        <w:tc>
          <w:tcPr>
            <w:tcW w:w="500" w:type="pct"/>
          </w:tcPr>
          <w:p w14:paraId="7C6E36C7" w14:textId="580A43C4" w:rsidR="00321807" w:rsidRPr="001E3104" w:rsidRDefault="006871C4" w:rsidP="00C2491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38</w:t>
            </w:r>
          </w:p>
        </w:tc>
      </w:tr>
    </w:tbl>
    <w:p w14:paraId="3DEA0723" w14:textId="77777777" w:rsidR="001E3104" w:rsidRPr="008700EA" w:rsidRDefault="001E3104" w:rsidP="00B03E96">
      <w:pPr>
        <w:autoSpaceDE w:val="0"/>
        <w:autoSpaceDN w:val="0"/>
        <w:adjustRightInd w:val="0"/>
        <w:rPr>
          <w:b/>
          <w:color w:val="000000"/>
          <w:sz w:val="22"/>
          <w:szCs w:val="22"/>
        </w:rPr>
      </w:pPr>
    </w:p>
    <w:p w14:paraId="0927D483" w14:textId="3ADD3EC3" w:rsidR="005679B1" w:rsidRPr="008700EA" w:rsidRDefault="005679B1">
      <w:pPr>
        <w:tabs>
          <w:tab w:val="clear" w:pos="2694"/>
        </w:tabs>
        <w:spacing w:before="0" w:after="0" w:line="240" w:lineRule="auto"/>
      </w:pPr>
      <w:r w:rsidRPr="008700EA">
        <w:br w:type="page"/>
      </w:r>
    </w:p>
    <w:p w14:paraId="77464212" w14:textId="77777777" w:rsidR="00397C8A" w:rsidRPr="009831BD" w:rsidRDefault="00397C8A" w:rsidP="009831BD">
      <w:pPr>
        <w:pStyle w:val="Lesson-Title-XY"/>
        <w:pageBreakBefore/>
        <w:spacing w:before="40"/>
        <w:ind w:left="2739" w:hanging="2739"/>
        <w:outlineLvl w:val="0"/>
        <w:rPr>
          <w:noProof w:val="0"/>
          <w:color w:val="F49515"/>
          <w:lang w:val="en-GB" w:eastAsia="en-US"/>
        </w:rPr>
      </w:pPr>
      <w:bookmarkStart w:id="12" w:name="_Toc521915508"/>
      <w:bookmarkStart w:id="13" w:name="_Toc90635596"/>
      <w:bookmarkStart w:id="14" w:name="_Toc500941989"/>
      <w:r w:rsidRPr="009831BD">
        <w:rPr>
          <w:noProof w:val="0"/>
          <w:color w:val="F49515"/>
          <w:lang w:val="en-GB" w:eastAsia="en-US"/>
        </w:rPr>
        <w:lastRenderedPageBreak/>
        <w:t>Centre requirements</w:t>
      </w:r>
      <w:bookmarkEnd w:id="12"/>
      <w:bookmarkEnd w:id="13"/>
    </w:p>
    <w:p w14:paraId="201867AE" w14:textId="1CA98152" w:rsidR="00397C8A" w:rsidRPr="001C70F8" w:rsidRDefault="00397C8A" w:rsidP="00C24912">
      <w:pPr>
        <w:pStyle w:val="Chapter-Topic-Topic-Title-XY"/>
        <w:spacing w:before="40" w:after="40" w:line="240" w:lineRule="atLeast"/>
      </w:pPr>
      <w:bookmarkStart w:id="15" w:name="_Toc521915509"/>
      <w:bookmarkStart w:id="16" w:name="_Toc90635597"/>
      <w:bookmarkEnd w:id="14"/>
      <w:r>
        <w:t>Approval</w:t>
      </w:r>
      <w:bookmarkEnd w:id="15"/>
      <w:bookmarkEnd w:id="16"/>
    </w:p>
    <w:p w14:paraId="09274E20" w14:textId="54F4A587" w:rsidR="0003262B" w:rsidRDefault="00397C8A" w:rsidP="00BA3429">
      <w:pPr>
        <w:pStyle w:val="RichText-XY"/>
        <w:spacing w:before="40" w:after="40" w:line="240" w:lineRule="atLeast"/>
        <w:rPr>
          <w:rFonts w:ascii="Avenir LT Std 35 Light" w:hAnsi="Avenir LT Std 35 Light"/>
          <w:color w:val="auto"/>
          <w:szCs w:val="24"/>
          <w:lang w:val="en-GB"/>
        </w:rPr>
      </w:pPr>
      <w:r w:rsidRPr="00397C8A">
        <w:rPr>
          <w:rFonts w:ascii="Avenir LT Std 35 Light" w:hAnsi="Avenir LT Std 35 Light"/>
          <w:color w:val="auto"/>
          <w:szCs w:val="24"/>
          <w:lang w:val="en-GB"/>
        </w:rPr>
        <w:t>Centres must ensure they are approved by ILM to offer th</w:t>
      </w:r>
      <w:r w:rsidR="00CB73C3">
        <w:rPr>
          <w:rFonts w:ascii="Avenir LT Std 35 Light" w:hAnsi="Avenir LT Std 35 Light"/>
          <w:color w:val="auto"/>
          <w:szCs w:val="24"/>
          <w:lang w:val="en-GB"/>
        </w:rPr>
        <w:t>e</w:t>
      </w:r>
      <w:r w:rsidRPr="00397C8A">
        <w:rPr>
          <w:rFonts w:ascii="Avenir LT Std 35 Light" w:hAnsi="Avenir LT Std 35 Light"/>
          <w:color w:val="auto"/>
          <w:szCs w:val="24"/>
          <w:lang w:val="en-GB"/>
        </w:rPr>
        <w:t xml:space="preserve"> qualification</w:t>
      </w:r>
      <w:r w:rsidR="00CB73C3">
        <w:rPr>
          <w:rFonts w:ascii="Avenir LT Std 35 Light" w:hAnsi="Avenir LT Std 35 Light"/>
          <w:color w:val="auto"/>
          <w:szCs w:val="24"/>
          <w:lang w:val="en-GB"/>
        </w:rPr>
        <w:t>(s)</w:t>
      </w:r>
      <w:r w:rsidRPr="00397C8A">
        <w:rPr>
          <w:rFonts w:ascii="Avenir LT Std 35 Light" w:hAnsi="Avenir LT Std 35 Light"/>
          <w:color w:val="auto"/>
          <w:szCs w:val="24"/>
          <w:lang w:val="en-GB"/>
        </w:rPr>
        <w:t xml:space="preserve"> before commencing delivery. Centres must submit a learner journey plan (formerly known as a scheme of work), lesson plans etc. Once approved, the qualification will be listed on a Centre's Walled Garden Catalogue. Centres should liaise with their </w:t>
      </w:r>
      <w:r w:rsidR="00E014C9">
        <w:rPr>
          <w:rFonts w:ascii="Avenir LT Std 35 Light" w:hAnsi="Avenir LT Std 35 Light"/>
          <w:color w:val="auto"/>
          <w:szCs w:val="24"/>
          <w:lang w:val="en-GB"/>
        </w:rPr>
        <w:t>Account</w:t>
      </w:r>
      <w:r w:rsidRPr="00397C8A">
        <w:rPr>
          <w:rFonts w:ascii="Avenir LT Std 35 Light" w:hAnsi="Avenir LT Std 35 Light"/>
          <w:color w:val="auto"/>
          <w:szCs w:val="24"/>
          <w:lang w:val="en-GB"/>
        </w:rPr>
        <w:t xml:space="preserve"> Manager to obtain add-on approval</w:t>
      </w:r>
      <w:r>
        <w:rPr>
          <w:rFonts w:ascii="Avenir LT Std 35 Light" w:hAnsi="Avenir LT Std 35 Light"/>
          <w:color w:val="auto"/>
          <w:szCs w:val="24"/>
          <w:lang w:val="en-GB"/>
        </w:rPr>
        <w:t>.</w:t>
      </w:r>
    </w:p>
    <w:p w14:paraId="487F0907" w14:textId="77777777" w:rsidR="00BA3429" w:rsidRPr="00397C8A" w:rsidRDefault="00BA3429" w:rsidP="00C24912">
      <w:pPr>
        <w:pStyle w:val="RichText-XY"/>
        <w:spacing w:before="40" w:after="40" w:line="240" w:lineRule="atLeast"/>
        <w:rPr>
          <w:rFonts w:ascii="Avenir LT Std 35 Light" w:hAnsi="Avenir LT Std 35 Light"/>
          <w:color w:val="auto"/>
          <w:szCs w:val="24"/>
          <w:lang w:val="en-GB"/>
        </w:rPr>
      </w:pPr>
    </w:p>
    <w:p w14:paraId="789D860A" w14:textId="6975D46B" w:rsidR="00C75088" w:rsidRPr="00397C8A" w:rsidRDefault="00397C8A" w:rsidP="00C24912">
      <w:pPr>
        <w:pStyle w:val="Chapter-Topic-Topic-Title-XY"/>
        <w:spacing w:before="40" w:after="40" w:line="240" w:lineRule="atLeast"/>
        <w:rPr>
          <w:rFonts w:eastAsia="Arial"/>
        </w:rPr>
      </w:pPr>
      <w:bookmarkStart w:id="17" w:name="_Toc521915510"/>
      <w:bookmarkStart w:id="18" w:name="_Toc90635598"/>
      <w:r w:rsidRPr="00397C8A">
        <w:rPr>
          <w:rFonts w:eastAsia="Arial"/>
        </w:rPr>
        <w:t>Resource requirements</w:t>
      </w:r>
      <w:bookmarkEnd w:id="17"/>
      <w:bookmarkEnd w:id="18"/>
    </w:p>
    <w:p w14:paraId="3E4F3FBF" w14:textId="56DD9E7F" w:rsidR="00C75088" w:rsidRPr="00C75088" w:rsidRDefault="00C75088" w:rsidP="00C2491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b/>
          <w:i/>
          <w:sz w:val="22"/>
          <w:szCs w:val="24"/>
        </w:rPr>
        <w:t xml:space="preserve">Occupational competence requirements </w:t>
      </w:r>
    </w:p>
    <w:p w14:paraId="014D679C" w14:textId="6E78D0AD" w:rsidR="00C75088" w:rsidRDefault="00C75088" w:rsidP="00BA3429">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Centres must demonstrate that staff who are actively involved in the delivery of the qualification meet the occupational competence requirements determined by </w:t>
      </w:r>
      <w:r w:rsidR="00C24912">
        <w:rPr>
          <w:rFonts w:ascii="Avenir LT Std 35 Light" w:eastAsia="Times New Roman" w:hAnsi="Avenir LT Std 35 Light" w:cs="Times New Roman"/>
          <w:sz w:val="22"/>
          <w:szCs w:val="24"/>
        </w:rPr>
        <w:t>I</w:t>
      </w:r>
      <w:r w:rsidRPr="00C75088">
        <w:rPr>
          <w:rFonts w:ascii="Avenir LT Std 35 Light" w:eastAsia="Times New Roman" w:hAnsi="Avenir LT Std 35 Light" w:cs="Times New Roman"/>
          <w:sz w:val="22"/>
          <w:szCs w:val="24"/>
        </w:rPr>
        <w:t xml:space="preserve">LM. It is also the Centre's responsibility to inform ILM of any changes to staffing by completing </w:t>
      </w:r>
      <w:r w:rsidR="00AD6CD0">
        <w:rPr>
          <w:rFonts w:ascii="Avenir LT Std 35 Light" w:eastAsia="Times New Roman" w:hAnsi="Avenir LT Std 35 Light" w:cs="Times New Roman"/>
          <w:sz w:val="22"/>
          <w:szCs w:val="24"/>
        </w:rPr>
        <w:t xml:space="preserve">a centre update on Walled Garden and uploading a CV for any new staff members. </w:t>
      </w:r>
      <w:r w:rsidRPr="00C75088">
        <w:rPr>
          <w:rFonts w:ascii="Avenir LT Std 35 Light" w:eastAsia="Times New Roman" w:hAnsi="Avenir LT Std 35 Light" w:cs="Times New Roman"/>
          <w:sz w:val="22"/>
          <w:szCs w:val="24"/>
        </w:rPr>
        <w:t xml:space="preserve">Centres are responsible for updating the Centre Staffing Matrix. </w:t>
      </w:r>
    </w:p>
    <w:p w14:paraId="6E1364B9" w14:textId="77777777" w:rsidR="00BA3429" w:rsidRPr="00C75088" w:rsidRDefault="00BA3429" w:rsidP="00C24912">
      <w:pPr>
        <w:tabs>
          <w:tab w:val="clear" w:pos="2694"/>
        </w:tabs>
        <w:spacing w:before="40" w:after="40" w:line="240" w:lineRule="atLeast"/>
        <w:rPr>
          <w:rFonts w:ascii="Avenir LT Std 35 Light" w:eastAsia="Times New Roman" w:hAnsi="Avenir LT Std 35 Light" w:cs="Times New Roman"/>
          <w:sz w:val="22"/>
          <w:szCs w:val="24"/>
        </w:rPr>
      </w:pPr>
    </w:p>
    <w:p w14:paraId="118C7F13" w14:textId="61B2F4F8" w:rsidR="00C75088" w:rsidRPr="00C75088" w:rsidRDefault="00C75088" w:rsidP="00C24912">
      <w:pPr>
        <w:keepNext/>
        <w:keepLines/>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Tutors, Assessors and Internal </w:t>
      </w:r>
      <w:r w:rsidR="000018D3">
        <w:rPr>
          <w:rFonts w:ascii="Avenir LT Std 35 Light" w:eastAsia="Times New Roman" w:hAnsi="Avenir LT Std 35 Light" w:cs="Times New Roman"/>
          <w:sz w:val="22"/>
          <w:szCs w:val="24"/>
        </w:rPr>
        <w:t xml:space="preserve">Quality Assurers </w:t>
      </w:r>
      <w:r w:rsidRPr="00C75088">
        <w:rPr>
          <w:rFonts w:ascii="Avenir LT Std 35 Light" w:eastAsia="Times New Roman" w:hAnsi="Avenir LT Std 35 Light" w:cs="Times New Roman"/>
          <w:sz w:val="22"/>
          <w:szCs w:val="24"/>
        </w:rPr>
        <w:t>must demonstrate that they:</w:t>
      </w:r>
    </w:p>
    <w:p w14:paraId="55F3C69B" w14:textId="4DBA50B6" w:rsidR="00C75088" w:rsidRPr="00C75088" w:rsidRDefault="00C75088" w:rsidP="00C24912">
      <w:pPr>
        <w:numPr>
          <w:ilvl w:val="0"/>
          <w:numId w:val="14"/>
        </w:numPr>
        <w:tabs>
          <w:tab w:val="clear" w:pos="2694"/>
        </w:tabs>
        <w:spacing w:before="40" w:after="40" w:line="240" w:lineRule="atLeast"/>
        <w:rPr>
          <w:rFonts w:ascii="Avenir LT Std 35 Light" w:eastAsia="Arial" w:hAnsi="Avenir LT Std 35 Light"/>
          <w:sz w:val="22"/>
          <w:szCs w:val="22"/>
          <w:lang w:val="ru-RU"/>
        </w:rPr>
      </w:pPr>
      <w:r w:rsidRPr="00C75088">
        <w:rPr>
          <w:rFonts w:ascii="Avenir LT Std 35 Light" w:eastAsia="Arial" w:hAnsi="Avenir LT Std 35 Light"/>
          <w:sz w:val="22"/>
          <w:szCs w:val="22"/>
          <w:lang w:val="ru-RU"/>
        </w:rPr>
        <w:t xml:space="preserve">Have current, credible expertise in </w:t>
      </w:r>
      <w:r w:rsidR="00D50A5F">
        <w:rPr>
          <w:rFonts w:ascii="Avenir LT Std 35 Light" w:eastAsia="Arial" w:hAnsi="Avenir LT Std 35 Light"/>
          <w:sz w:val="22"/>
          <w:szCs w:val="22"/>
        </w:rPr>
        <w:t>coaching and m</w:t>
      </w:r>
      <w:r w:rsidRPr="00C75088">
        <w:rPr>
          <w:rFonts w:ascii="Avenir LT Std 35 Light" w:eastAsia="Arial" w:hAnsi="Avenir LT Std 35 Light"/>
          <w:sz w:val="22"/>
          <w:szCs w:val="22"/>
          <w:lang w:val="ru-RU"/>
        </w:rPr>
        <w:t xml:space="preserve">entoring relevant to the level(s)/units they are assessing or </w:t>
      </w:r>
      <w:r w:rsidR="008258CF">
        <w:rPr>
          <w:rFonts w:ascii="Avenir LT Std 35 Light" w:eastAsia="Arial" w:hAnsi="Avenir LT Std 35 Light"/>
          <w:sz w:val="22"/>
          <w:szCs w:val="22"/>
        </w:rPr>
        <w:t>quality assuring</w:t>
      </w:r>
      <w:r w:rsidRPr="00C75088">
        <w:rPr>
          <w:rFonts w:ascii="Avenir LT Std 35 Light" w:eastAsia="Arial" w:hAnsi="Avenir LT Std 35 Light"/>
          <w:sz w:val="22"/>
          <w:szCs w:val="22"/>
          <w:lang w:val="ru-RU"/>
        </w:rPr>
        <w:t xml:space="preserve">. </w:t>
      </w:r>
    </w:p>
    <w:p w14:paraId="04171153" w14:textId="515FBF47" w:rsidR="00C75088" w:rsidRPr="00C75088" w:rsidRDefault="00C75088" w:rsidP="00C24912">
      <w:pPr>
        <w:numPr>
          <w:ilvl w:val="0"/>
          <w:numId w:val="14"/>
        </w:numPr>
        <w:tabs>
          <w:tab w:val="clear" w:pos="2694"/>
        </w:tabs>
        <w:spacing w:before="40" w:after="40" w:line="240" w:lineRule="atLeast"/>
        <w:rPr>
          <w:rFonts w:ascii="Avenir LT Std 35 Light" w:eastAsia="Arial" w:hAnsi="Avenir LT Std 35 Light"/>
          <w:bCs/>
          <w:sz w:val="22"/>
          <w:szCs w:val="22"/>
          <w:lang w:val="ru-RU"/>
        </w:rPr>
      </w:pPr>
      <w:r w:rsidRPr="00C75088">
        <w:rPr>
          <w:rFonts w:ascii="Avenir LT Std 35 Light" w:eastAsia="Arial" w:hAnsi="Avenir LT Std 35 Light"/>
          <w:bCs/>
          <w:sz w:val="22"/>
          <w:szCs w:val="22"/>
          <w:lang w:val="ru-RU"/>
        </w:rPr>
        <w:t xml:space="preserve">Maintain their knowledge and keep themselves up-to-date with developments in </w:t>
      </w:r>
      <w:r w:rsidR="00D50A5F">
        <w:rPr>
          <w:rFonts w:ascii="Avenir LT Std 35 Light" w:eastAsia="Arial" w:hAnsi="Avenir LT Std 35 Light"/>
          <w:bCs/>
          <w:sz w:val="22"/>
          <w:szCs w:val="22"/>
        </w:rPr>
        <w:t xml:space="preserve">coaching and </w:t>
      </w:r>
      <w:r w:rsidRPr="00C75088">
        <w:rPr>
          <w:rFonts w:ascii="Avenir LT Std 35 Light" w:eastAsia="Arial" w:hAnsi="Avenir LT Std 35 Light"/>
          <w:bCs/>
          <w:sz w:val="22"/>
          <w:szCs w:val="22"/>
          <w:lang w:val="ru-RU"/>
        </w:rPr>
        <w:t>mentoring.</w:t>
      </w:r>
    </w:p>
    <w:p w14:paraId="04005341" w14:textId="77777777" w:rsidR="00C75088" w:rsidRPr="00C75088" w:rsidRDefault="00C75088" w:rsidP="00C24912">
      <w:pPr>
        <w:tabs>
          <w:tab w:val="clear" w:pos="2694"/>
        </w:tabs>
        <w:spacing w:before="40" w:after="40" w:line="240" w:lineRule="atLeast"/>
        <w:ind w:left="357"/>
        <w:rPr>
          <w:rFonts w:ascii="Avenir LT Std 35 Light" w:eastAsia="Times New Roman" w:hAnsi="Avenir LT Std 35 Light" w:cs="Times New Roman"/>
          <w:sz w:val="22"/>
          <w:szCs w:val="24"/>
        </w:rPr>
      </w:pPr>
    </w:p>
    <w:p w14:paraId="1B869DA3" w14:textId="77777777" w:rsidR="00C75088" w:rsidRPr="00C75088" w:rsidRDefault="00C75088" w:rsidP="00C24912">
      <w:pPr>
        <w:tabs>
          <w:tab w:val="clear" w:pos="2694"/>
        </w:tabs>
        <w:spacing w:before="40" w:after="40" w:line="240" w:lineRule="atLeast"/>
        <w:rPr>
          <w:rFonts w:ascii="Avenir LT Std 35 Light" w:eastAsia="Times New Roman" w:hAnsi="Avenir LT Std 35 Light" w:cs="Times New Roman"/>
          <w:b/>
          <w:i/>
          <w:sz w:val="22"/>
          <w:szCs w:val="24"/>
        </w:rPr>
      </w:pPr>
      <w:r w:rsidRPr="00C75088">
        <w:rPr>
          <w:rFonts w:ascii="Avenir LT Std 35 Light" w:eastAsia="Times New Roman" w:hAnsi="Avenir LT Std 35 Light" w:cs="Times New Roman"/>
          <w:b/>
          <w:i/>
          <w:sz w:val="22"/>
          <w:szCs w:val="24"/>
        </w:rPr>
        <w:t xml:space="preserve">Evidence of occupational competence </w:t>
      </w:r>
    </w:p>
    <w:p w14:paraId="1D4E8DD8" w14:textId="067D7123" w:rsidR="00C75088" w:rsidRPr="00C75088" w:rsidRDefault="00C75088" w:rsidP="00C2491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ILM qualifications are derived from the Regulated Qualifications Framework (RQF) Level Descriptors and are designed to develop learner's knowledge, understanding and skills which are then assessed through a range of work related assessments and onscreen tests. </w:t>
      </w:r>
    </w:p>
    <w:p w14:paraId="69A45B0D" w14:textId="77777777" w:rsidR="00C75088" w:rsidRPr="00C75088" w:rsidRDefault="00C75088" w:rsidP="00C24912">
      <w:pPr>
        <w:tabs>
          <w:tab w:val="clear" w:pos="2694"/>
        </w:tabs>
        <w:spacing w:before="40" w:after="40" w:line="240" w:lineRule="atLeast"/>
        <w:rPr>
          <w:rFonts w:ascii="Avenir LT Std 35 Light" w:eastAsia="Times New Roman" w:hAnsi="Avenir LT Std 35 Light" w:cs="Times New Roman"/>
          <w:sz w:val="22"/>
          <w:szCs w:val="24"/>
        </w:rPr>
      </w:pPr>
    </w:p>
    <w:p w14:paraId="6145FBC7" w14:textId="7FB74322" w:rsidR="00C75088" w:rsidRPr="00C75088" w:rsidRDefault="00C75088" w:rsidP="00C2491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 Tutors, Assessors and Internal </w:t>
      </w:r>
      <w:r w:rsidR="001800E6">
        <w:rPr>
          <w:rFonts w:ascii="Avenir LT Std 35 Light" w:eastAsia="Times New Roman" w:hAnsi="Avenir LT Std 35 Light" w:cs="Times New Roman"/>
          <w:sz w:val="22"/>
          <w:szCs w:val="24"/>
        </w:rPr>
        <w:t>Quality Assurers</w:t>
      </w:r>
      <w:r w:rsidR="001800E6"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are therefore required as a team to have a combination of appropriate competences in learning, assessment and internal quality assurance methodologies. This must be underpinned by knowledge and experience of </w:t>
      </w:r>
      <w:r w:rsidR="00517F67">
        <w:rPr>
          <w:rFonts w:ascii="Avenir LT Std 35 Light" w:eastAsia="Times New Roman" w:hAnsi="Avenir LT Std 35 Light" w:cs="Times New Roman"/>
          <w:sz w:val="22"/>
          <w:szCs w:val="24"/>
        </w:rPr>
        <w:t xml:space="preserve">coaching </w:t>
      </w:r>
      <w:r w:rsidR="00637E6F">
        <w:rPr>
          <w:rFonts w:ascii="Avenir LT Std 35 Light" w:eastAsia="Times New Roman" w:hAnsi="Avenir LT Std 35 Light" w:cs="Times New Roman"/>
          <w:sz w:val="22"/>
          <w:szCs w:val="24"/>
        </w:rPr>
        <w:t xml:space="preserve">and </w:t>
      </w:r>
      <w:r w:rsidRPr="00C75088">
        <w:rPr>
          <w:rFonts w:ascii="Avenir LT Std 35 Light" w:eastAsia="Times New Roman" w:hAnsi="Avenir LT Std 35 Light" w:cs="Times New Roman"/>
          <w:sz w:val="22"/>
          <w:szCs w:val="24"/>
        </w:rPr>
        <w:t>mentoring. This should be relevant to the qualification</w:t>
      </w:r>
      <w:r w:rsidR="00637E6F">
        <w:rPr>
          <w:rFonts w:ascii="Avenir LT Std 35 Light" w:eastAsia="Times New Roman" w:hAnsi="Avenir LT Std 35 Light" w:cs="Times New Roman"/>
          <w:sz w:val="22"/>
          <w:szCs w:val="24"/>
        </w:rPr>
        <w:t>s</w:t>
      </w:r>
      <w:r w:rsidRPr="00C75088">
        <w:rPr>
          <w:rFonts w:ascii="Avenir LT Std 35 Light" w:eastAsia="Times New Roman" w:hAnsi="Avenir LT Std 35 Light" w:cs="Times New Roman"/>
          <w:sz w:val="22"/>
          <w:szCs w:val="24"/>
        </w:rPr>
        <w:t xml:space="preserve"> being delivered and the learners undertaking them. </w:t>
      </w:r>
    </w:p>
    <w:p w14:paraId="54D8FD60" w14:textId="77777777" w:rsidR="00C75088" w:rsidRPr="00C75088" w:rsidRDefault="00C75088" w:rsidP="00C24912">
      <w:pPr>
        <w:tabs>
          <w:tab w:val="clear" w:pos="2694"/>
        </w:tabs>
        <w:spacing w:before="40" w:after="40" w:line="240" w:lineRule="atLeast"/>
        <w:rPr>
          <w:rFonts w:ascii="Avenir LT Std 35 Light" w:eastAsia="Times New Roman" w:hAnsi="Avenir LT Std 35 Light" w:cs="Times New Roman"/>
          <w:sz w:val="22"/>
          <w:szCs w:val="24"/>
        </w:rPr>
      </w:pPr>
    </w:p>
    <w:p w14:paraId="61FE79C1" w14:textId="747FC7E9" w:rsidR="00AC5F3F" w:rsidRDefault="00C75088" w:rsidP="00C2491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Occupational requirements checklists cannot therefore be prescriptive and the evidence indicators are offered as guidance. Centre staff will only be expected to meet a range of the evidence indicators. The table below shows the generic occupational competence requirements of Tutors, Internal </w:t>
      </w:r>
      <w:r w:rsidR="00160DFE">
        <w:rPr>
          <w:rFonts w:ascii="Avenir LT Std 35 Light" w:eastAsia="Times New Roman" w:hAnsi="Avenir LT Std 35 Light" w:cs="Times New Roman"/>
          <w:sz w:val="22"/>
          <w:szCs w:val="24"/>
        </w:rPr>
        <w:t>Quality Assurers</w:t>
      </w:r>
      <w:r w:rsidR="00160DFE"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and/or Assessors. </w:t>
      </w:r>
    </w:p>
    <w:p w14:paraId="65253C70" w14:textId="608C8C32" w:rsidR="00DE497D" w:rsidRDefault="00DE497D" w:rsidP="00C24912">
      <w:pPr>
        <w:tabs>
          <w:tab w:val="clear" w:pos="2694"/>
        </w:tabs>
        <w:spacing w:before="40" w:after="40" w:line="240" w:lineRule="atLeast"/>
        <w:rPr>
          <w:rFonts w:ascii="Avenir LT Std 35 Light" w:eastAsia="Times New Roman" w:hAnsi="Avenir LT Std 35 Light" w:cs="Times New Roman"/>
          <w:sz w:val="22"/>
          <w:szCs w:val="24"/>
        </w:rPr>
      </w:pPr>
    </w:p>
    <w:p w14:paraId="0AEB4F81" w14:textId="1E05A392" w:rsidR="00C24912" w:rsidRDefault="00C24912">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1880BE3A" w14:textId="417D8709" w:rsidR="004A4276" w:rsidRDefault="004A4276" w:rsidP="00FB7F15">
      <w:pPr>
        <w:tabs>
          <w:tab w:val="clear" w:pos="2694"/>
        </w:tabs>
        <w:spacing w:before="40" w:after="40" w:line="280" w:lineRule="atLeast"/>
        <w:rPr>
          <w:rFonts w:ascii="Avenir LT Std 35 Light" w:eastAsia="Times New Roman" w:hAnsi="Avenir LT Std 35 Light" w:cs="Times New Roman"/>
          <w:sz w:val="22"/>
          <w:szCs w:val="24"/>
        </w:rPr>
      </w:pPr>
    </w:p>
    <w:tbl>
      <w:tblPr>
        <w:tblStyle w:val="Table-XY5"/>
        <w:tblpPr w:leftFromText="141" w:rightFromText="141" w:vertAnchor="text" w:horzAnchor="margin" w:tblpY="19"/>
        <w:tblW w:w="5000" w:type="pct"/>
        <w:tblLook w:val="04A0" w:firstRow="1" w:lastRow="0" w:firstColumn="1" w:lastColumn="0" w:noHBand="0" w:noVBand="1"/>
      </w:tblPr>
      <w:tblGrid>
        <w:gridCol w:w="3159"/>
        <w:gridCol w:w="5867"/>
      </w:tblGrid>
      <w:tr w:rsidR="004A4276" w:rsidRPr="004A4276" w14:paraId="1EE7861A" w14:textId="77777777" w:rsidTr="005C0035">
        <w:trPr>
          <w:cnfStyle w:val="100000000000" w:firstRow="1" w:lastRow="0" w:firstColumn="0" w:lastColumn="0" w:oddVBand="0" w:evenVBand="0" w:oddHBand="0" w:evenHBand="0" w:firstRowFirstColumn="0" w:firstRowLastColumn="0" w:lastRowFirstColumn="0" w:lastRowLastColumn="0"/>
        </w:trPr>
        <w:tc>
          <w:tcPr>
            <w:tcW w:w="1750" w:type="pct"/>
          </w:tcPr>
          <w:p w14:paraId="52E5412A" w14:textId="77777777" w:rsidR="004A4276" w:rsidRPr="004A4276" w:rsidRDefault="004A4276" w:rsidP="005C0035">
            <w:pPr>
              <w:tabs>
                <w:tab w:val="clear" w:pos="2694"/>
              </w:tabs>
              <w:spacing w:after="80" w:line="240" w:lineRule="auto"/>
              <w:rPr>
                <w:rFonts w:asciiTheme="minorHAnsi" w:eastAsia="Times New Roman" w:hAnsiTheme="minorHAnsi"/>
                <w:sz w:val="22"/>
                <w:szCs w:val="22"/>
              </w:rPr>
            </w:pPr>
            <w:r w:rsidRPr="004A4276">
              <w:rPr>
                <w:rFonts w:asciiTheme="minorHAnsi" w:eastAsia="Times New Roman" w:hAnsiTheme="minorHAnsi"/>
                <w:sz w:val="22"/>
                <w:szCs w:val="22"/>
              </w:rPr>
              <w:t>Tutor occupational competence requirements</w:t>
            </w:r>
          </w:p>
        </w:tc>
        <w:tc>
          <w:tcPr>
            <w:tcW w:w="3250" w:type="pct"/>
          </w:tcPr>
          <w:p w14:paraId="4001C4CB" w14:textId="77777777" w:rsidR="004A4276" w:rsidRPr="004A4276" w:rsidRDefault="004A4276" w:rsidP="005C0035">
            <w:pPr>
              <w:tabs>
                <w:tab w:val="clear" w:pos="2694"/>
              </w:tabs>
              <w:spacing w:after="80" w:line="240" w:lineRule="auto"/>
              <w:rPr>
                <w:rFonts w:asciiTheme="minorHAnsi" w:eastAsia="Times New Roman" w:hAnsiTheme="minorHAnsi"/>
                <w:sz w:val="22"/>
                <w:szCs w:val="22"/>
              </w:rPr>
            </w:pPr>
            <w:r w:rsidRPr="004A4276">
              <w:rPr>
                <w:rFonts w:asciiTheme="minorHAnsi" w:eastAsia="Times New Roman" w:hAnsiTheme="minorHAnsi"/>
                <w:sz w:val="22"/>
                <w:szCs w:val="22"/>
              </w:rPr>
              <w:t>Evidence indicators</w:t>
            </w:r>
          </w:p>
        </w:tc>
      </w:tr>
      <w:tr w:rsidR="004A4276" w:rsidRPr="000D1252" w14:paraId="2D1A1D65" w14:textId="77777777" w:rsidTr="005C0035">
        <w:trPr>
          <w:cnfStyle w:val="000000100000" w:firstRow="0" w:lastRow="0" w:firstColumn="0" w:lastColumn="0" w:oddVBand="0" w:evenVBand="0" w:oddHBand="1" w:evenHBand="0" w:firstRowFirstColumn="0" w:firstRowLastColumn="0" w:lastRowFirstColumn="0" w:lastRowLastColumn="0"/>
        </w:trPr>
        <w:tc>
          <w:tcPr>
            <w:tcW w:w="1750" w:type="pct"/>
          </w:tcPr>
          <w:p w14:paraId="33104B91" w14:textId="77777777" w:rsidR="004A4276" w:rsidRPr="004A4276" w:rsidRDefault="004A4276" w:rsidP="00087E31">
            <w:pPr>
              <w:tabs>
                <w:tab w:val="clear" w:pos="2694"/>
              </w:tabs>
              <w:spacing w:before="80" w:after="80" w:line="240" w:lineRule="auto"/>
              <w:ind w:left="0"/>
              <w:rPr>
                <w:rFonts w:asciiTheme="minorHAnsi" w:eastAsia="Times New Roman" w:hAnsiTheme="minorHAnsi"/>
                <w:sz w:val="22"/>
                <w:szCs w:val="22"/>
                <w:lang w:val="en-US"/>
              </w:rPr>
            </w:pPr>
            <w:r w:rsidRPr="004A4276">
              <w:rPr>
                <w:rFonts w:asciiTheme="minorHAnsi" w:hAnsiTheme="minorHAnsi"/>
                <w:sz w:val="22"/>
                <w:szCs w:val="22"/>
                <w:lang w:val="en-US" w:eastAsia="en-GB"/>
              </w:rPr>
              <w:t>Relevant and sufficient occupational competence in Coaching and/or Mentoring.</w:t>
            </w:r>
          </w:p>
        </w:tc>
        <w:tc>
          <w:tcPr>
            <w:tcW w:w="3250" w:type="pct"/>
          </w:tcPr>
          <w:p w14:paraId="132FD564" w14:textId="4C79FF30" w:rsidR="004A4276" w:rsidRPr="004A4276" w:rsidRDefault="004A4276" w:rsidP="004A4276">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4A4276">
              <w:rPr>
                <w:rFonts w:asciiTheme="minorHAnsi" w:hAnsiTheme="minorHAnsi"/>
                <w:sz w:val="22"/>
                <w:szCs w:val="22"/>
                <w:lang w:val="en-US" w:eastAsia="en-GB"/>
              </w:rPr>
              <w:t xml:space="preserve">Be able to demonstrate relevant and sufficient Coaching and/or Mentoring experience within an organisational context over the last three years with </w:t>
            </w:r>
            <w:r>
              <w:rPr>
                <w:rFonts w:asciiTheme="minorHAnsi" w:hAnsiTheme="minorHAnsi"/>
                <w:sz w:val="22"/>
                <w:szCs w:val="22"/>
                <w:lang w:val="en-US" w:eastAsia="en-GB"/>
              </w:rPr>
              <w:t xml:space="preserve">the equivalent of middle managers </w:t>
            </w:r>
            <w:r w:rsidRPr="004A4276">
              <w:rPr>
                <w:rFonts w:asciiTheme="minorHAnsi" w:hAnsiTheme="minorHAnsi"/>
                <w:sz w:val="22"/>
                <w:szCs w:val="22"/>
                <w:lang w:val="en-US" w:eastAsia="en-GB"/>
              </w:rPr>
              <w:t>or above.</w:t>
            </w:r>
          </w:p>
        </w:tc>
      </w:tr>
      <w:tr w:rsidR="004A4276" w:rsidRPr="000D1252" w14:paraId="40AF21B0" w14:textId="77777777" w:rsidTr="005C0035">
        <w:trPr>
          <w:cnfStyle w:val="000000010000" w:firstRow="0" w:lastRow="0" w:firstColumn="0" w:lastColumn="0" w:oddVBand="0" w:evenVBand="0" w:oddHBand="0" w:evenHBand="1" w:firstRowFirstColumn="0" w:firstRowLastColumn="0" w:lastRowFirstColumn="0" w:lastRowLastColumn="0"/>
        </w:trPr>
        <w:tc>
          <w:tcPr>
            <w:tcW w:w="1750" w:type="pct"/>
          </w:tcPr>
          <w:p w14:paraId="5DE66AC8" w14:textId="741B0ACB" w:rsidR="004A4276" w:rsidRPr="004A4276" w:rsidRDefault="004A4276" w:rsidP="005C0035">
            <w:pPr>
              <w:tabs>
                <w:tab w:val="clear" w:pos="2694"/>
              </w:tabs>
              <w:spacing w:before="80" w:after="80" w:line="240" w:lineRule="auto"/>
              <w:ind w:left="0"/>
              <w:rPr>
                <w:rFonts w:asciiTheme="minorHAnsi" w:eastAsia="Times New Roman" w:hAnsiTheme="minorHAnsi"/>
                <w:sz w:val="22"/>
                <w:szCs w:val="22"/>
                <w:lang w:val="en-US"/>
              </w:rPr>
            </w:pPr>
            <w:r w:rsidRPr="004A4276">
              <w:rPr>
                <w:rFonts w:asciiTheme="minorHAnsi" w:hAnsiTheme="minorHAnsi"/>
                <w:sz w:val="22"/>
                <w:szCs w:val="22"/>
                <w:lang w:val="en-US" w:eastAsia="en-GB"/>
              </w:rPr>
              <w:t xml:space="preserve">A thorough knowledge and understanding of the subject areas of the Level </w:t>
            </w:r>
            <w:r>
              <w:rPr>
                <w:rFonts w:asciiTheme="minorHAnsi" w:hAnsiTheme="minorHAnsi"/>
                <w:sz w:val="22"/>
                <w:szCs w:val="22"/>
                <w:lang w:val="en-US" w:eastAsia="en-GB"/>
              </w:rPr>
              <w:t>5</w:t>
            </w:r>
            <w:r w:rsidRPr="004A4276">
              <w:rPr>
                <w:rFonts w:asciiTheme="minorHAnsi" w:hAnsiTheme="minorHAnsi"/>
                <w:sz w:val="22"/>
                <w:szCs w:val="22"/>
                <w:lang w:val="en-US" w:eastAsia="en-GB"/>
              </w:rPr>
              <w:t xml:space="preserve"> Coaching and/or Mentoring qualification(s).</w:t>
            </w:r>
          </w:p>
        </w:tc>
        <w:tc>
          <w:tcPr>
            <w:tcW w:w="3250" w:type="pct"/>
          </w:tcPr>
          <w:p w14:paraId="6B9B523F" w14:textId="2BEA6CB8" w:rsidR="004A4276" w:rsidRPr="000D1252" w:rsidRDefault="004A4276" w:rsidP="004A4276">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0D1252">
              <w:rPr>
                <w:rFonts w:asciiTheme="minorHAnsi" w:hAnsiTheme="minorHAnsi"/>
                <w:sz w:val="22"/>
                <w:szCs w:val="22"/>
                <w:lang w:val="en-US" w:eastAsia="en-GB"/>
              </w:rPr>
              <w:t xml:space="preserve">Have a relevant and sufficient qualification in the subject areas of Level </w:t>
            </w:r>
            <w:r>
              <w:rPr>
                <w:rFonts w:asciiTheme="minorHAnsi" w:hAnsiTheme="minorHAnsi"/>
                <w:sz w:val="22"/>
                <w:szCs w:val="22"/>
                <w:lang w:val="en-US" w:eastAsia="en-GB"/>
              </w:rPr>
              <w:t>5</w:t>
            </w:r>
            <w:r w:rsidRPr="000D1252">
              <w:rPr>
                <w:rFonts w:asciiTheme="minorHAnsi" w:hAnsiTheme="minorHAnsi"/>
                <w:sz w:val="22"/>
                <w:szCs w:val="22"/>
                <w:lang w:val="en-US" w:eastAsia="en-GB"/>
              </w:rPr>
              <w:t xml:space="preserve"> Coaching and/or Mentoring qualification(s) units that must be equal to Level </w:t>
            </w:r>
            <w:r>
              <w:rPr>
                <w:rFonts w:asciiTheme="minorHAnsi" w:hAnsiTheme="minorHAnsi"/>
                <w:sz w:val="22"/>
                <w:szCs w:val="22"/>
                <w:lang w:val="en-US" w:eastAsia="en-GB"/>
              </w:rPr>
              <w:t>5</w:t>
            </w:r>
            <w:r w:rsidRPr="000D1252">
              <w:rPr>
                <w:rFonts w:asciiTheme="minorHAnsi" w:hAnsiTheme="minorHAnsi"/>
                <w:sz w:val="22"/>
                <w:szCs w:val="22"/>
                <w:lang w:val="en-US" w:eastAsia="en-GB"/>
              </w:rPr>
              <w:t xml:space="preserve"> or at higher level</w:t>
            </w:r>
            <w:r w:rsidR="00C24912">
              <w:rPr>
                <w:rFonts w:asciiTheme="minorHAnsi" w:hAnsiTheme="minorHAnsi"/>
                <w:sz w:val="22"/>
                <w:szCs w:val="22"/>
                <w:lang w:val="en-US" w:eastAsia="en-GB"/>
              </w:rPr>
              <w:t>.</w:t>
            </w:r>
          </w:p>
        </w:tc>
      </w:tr>
      <w:tr w:rsidR="004A4276" w:rsidRPr="000D1252" w14:paraId="3F8C9B76" w14:textId="77777777" w:rsidTr="005C0035">
        <w:trPr>
          <w:cnfStyle w:val="000000100000" w:firstRow="0" w:lastRow="0" w:firstColumn="0" w:lastColumn="0" w:oddVBand="0" w:evenVBand="0" w:oddHBand="1" w:evenHBand="0" w:firstRowFirstColumn="0" w:firstRowLastColumn="0" w:lastRowFirstColumn="0" w:lastRowLastColumn="0"/>
        </w:trPr>
        <w:tc>
          <w:tcPr>
            <w:tcW w:w="1750" w:type="pct"/>
          </w:tcPr>
          <w:p w14:paraId="19AC3EDF" w14:textId="77777777" w:rsidR="004A4276" w:rsidRPr="004A4276" w:rsidRDefault="004A4276" w:rsidP="00087E31">
            <w:pPr>
              <w:tabs>
                <w:tab w:val="clear" w:pos="2694"/>
              </w:tabs>
              <w:spacing w:before="80" w:after="80" w:line="240" w:lineRule="auto"/>
              <w:ind w:left="0"/>
              <w:rPr>
                <w:rFonts w:asciiTheme="minorHAnsi" w:eastAsia="Times New Roman" w:hAnsiTheme="minorHAnsi"/>
                <w:sz w:val="22"/>
                <w:szCs w:val="22"/>
                <w:lang w:val="en-US"/>
              </w:rPr>
            </w:pPr>
            <w:r w:rsidRPr="004A4276">
              <w:rPr>
                <w:rFonts w:asciiTheme="minorHAnsi" w:hAnsiTheme="minorHAnsi"/>
                <w:sz w:val="22"/>
                <w:szCs w:val="22"/>
                <w:lang w:val="en-US" w:eastAsia="en-GB"/>
              </w:rPr>
              <w:t>Continuing Professional Development in Coaching and/or Mentoring.</w:t>
            </w:r>
          </w:p>
        </w:tc>
        <w:tc>
          <w:tcPr>
            <w:tcW w:w="3250" w:type="pct"/>
          </w:tcPr>
          <w:p w14:paraId="7FF4B3FE" w14:textId="77777777" w:rsidR="004A4276" w:rsidRPr="000D1252" w:rsidRDefault="004A4276" w:rsidP="005C0035">
            <w:pPr>
              <w:pStyle w:val="Table-List-ItemPara-XY"/>
              <w:numPr>
                <w:ilvl w:val="0"/>
                <w:numId w:val="10"/>
              </w:numPr>
              <w:spacing w:before="0" w:after="0"/>
              <w:rPr>
                <w:rFonts w:asciiTheme="minorHAnsi" w:hAnsiTheme="minorHAnsi"/>
                <w:lang w:eastAsia="en-GB"/>
              </w:rPr>
            </w:pPr>
            <w:r w:rsidRPr="000D1252">
              <w:rPr>
                <w:rFonts w:asciiTheme="minorHAnsi" w:hAnsiTheme="minorHAnsi"/>
                <w:lang w:eastAsia="en-GB"/>
              </w:rPr>
              <w:t>Show sufficient evidence of participation in Continuing Professional Development (CPD) in relation to Coaching and/or Mentoring over the past three years.</w:t>
            </w:r>
          </w:p>
          <w:p w14:paraId="69AA264F" w14:textId="7E7F5E98" w:rsidR="004A4276" w:rsidRPr="000D1252" w:rsidRDefault="004A4276" w:rsidP="005C0035">
            <w:pPr>
              <w:pStyle w:val="Table-List-ItemPara-XY"/>
              <w:numPr>
                <w:ilvl w:val="0"/>
                <w:numId w:val="10"/>
              </w:numPr>
              <w:spacing w:before="80" w:after="80" w:line="240" w:lineRule="auto"/>
              <w:rPr>
                <w:rFonts w:asciiTheme="minorHAnsi" w:eastAsia="Times New Roman" w:hAnsiTheme="minorHAnsi"/>
              </w:rPr>
            </w:pPr>
            <w:r w:rsidRPr="000D1252">
              <w:rPr>
                <w:rFonts w:asciiTheme="minorHAnsi" w:hAnsiTheme="minorHAnsi"/>
                <w:lang w:eastAsia="en-GB"/>
              </w:rPr>
              <w:t xml:space="preserve">Desirable but not essential to have membership of a relevant professional Coaching and/or Mentoring institute or association for </w:t>
            </w:r>
            <w:r w:rsidR="00C24912" w:rsidRPr="000D1252">
              <w:rPr>
                <w:rFonts w:asciiTheme="minorHAnsi" w:hAnsiTheme="minorHAnsi"/>
                <w:lang w:eastAsia="en-GB"/>
              </w:rPr>
              <w:t>e</w:t>
            </w:r>
            <w:r w:rsidR="00C24912">
              <w:rPr>
                <w:rFonts w:asciiTheme="minorHAnsi" w:hAnsiTheme="minorHAnsi"/>
                <w:lang w:eastAsia="en-GB"/>
              </w:rPr>
              <w:t>.</w:t>
            </w:r>
            <w:r w:rsidR="00C24912" w:rsidRPr="000D1252">
              <w:rPr>
                <w:rFonts w:asciiTheme="minorHAnsi" w:hAnsiTheme="minorHAnsi"/>
                <w:lang w:eastAsia="en-GB"/>
              </w:rPr>
              <w:t>g</w:t>
            </w:r>
            <w:r w:rsidR="00C24912">
              <w:rPr>
                <w:rFonts w:asciiTheme="minorHAnsi" w:hAnsiTheme="minorHAnsi"/>
                <w:lang w:eastAsia="en-GB"/>
              </w:rPr>
              <w:t>.,</w:t>
            </w:r>
            <w:r w:rsidRPr="000D1252">
              <w:rPr>
                <w:rFonts w:asciiTheme="minorHAnsi" w:hAnsiTheme="minorHAnsi"/>
                <w:lang w:eastAsia="en-GB"/>
              </w:rPr>
              <w:t xml:space="preserve"> Association for Coaching (AC) or </w:t>
            </w:r>
            <w:r w:rsidRPr="000D1252">
              <w:rPr>
                <w:rFonts w:asciiTheme="minorHAnsi" w:hAnsiTheme="minorHAnsi"/>
                <w:bCs/>
                <w:lang w:eastAsia="en-GB"/>
              </w:rPr>
              <w:t>European</w:t>
            </w:r>
            <w:r w:rsidRPr="000D1252">
              <w:rPr>
                <w:rFonts w:asciiTheme="minorHAnsi" w:hAnsiTheme="minorHAnsi"/>
                <w:lang w:eastAsia="en-GB"/>
              </w:rPr>
              <w:t xml:space="preserve"> </w:t>
            </w:r>
            <w:r w:rsidRPr="000D1252">
              <w:rPr>
                <w:rFonts w:asciiTheme="minorHAnsi" w:hAnsiTheme="minorHAnsi"/>
                <w:bCs/>
                <w:lang w:eastAsia="en-GB"/>
              </w:rPr>
              <w:t>Mentoring</w:t>
            </w:r>
            <w:r w:rsidRPr="000D1252">
              <w:rPr>
                <w:rFonts w:asciiTheme="minorHAnsi" w:hAnsiTheme="minorHAnsi"/>
                <w:lang w:eastAsia="en-GB"/>
              </w:rPr>
              <w:t xml:space="preserve"> &amp; </w:t>
            </w:r>
            <w:r w:rsidRPr="000D1252">
              <w:rPr>
                <w:rFonts w:asciiTheme="minorHAnsi" w:hAnsiTheme="minorHAnsi"/>
                <w:bCs/>
                <w:lang w:eastAsia="en-GB"/>
              </w:rPr>
              <w:t>Coaching</w:t>
            </w:r>
            <w:r w:rsidRPr="000D1252">
              <w:rPr>
                <w:rFonts w:asciiTheme="minorHAnsi" w:hAnsiTheme="minorHAnsi"/>
                <w:lang w:eastAsia="en-GB"/>
              </w:rPr>
              <w:t xml:space="preserve"> Council (EMCC) or International Coach Federation (ICF) or equivalent.</w:t>
            </w:r>
          </w:p>
        </w:tc>
      </w:tr>
      <w:tr w:rsidR="004A4276" w:rsidRPr="000D1252" w14:paraId="13967291" w14:textId="77777777" w:rsidTr="005C0035">
        <w:trPr>
          <w:cnfStyle w:val="000000010000" w:firstRow="0" w:lastRow="0" w:firstColumn="0" w:lastColumn="0" w:oddVBand="0" w:evenVBand="0" w:oddHBand="0" w:evenHBand="1" w:firstRowFirstColumn="0" w:firstRowLastColumn="0" w:lastRowFirstColumn="0" w:lastRowLastColumn="0"/>
        </w:trPr>
        <w:tc>
          <w:tcPr>
            <w:tcW w:w="1750" w:type="pct"/>
          </w:tcPr>
          <w:p w14:paraId="1034D3E3" w14:textId="7B3A647D" w:rsidR="004A4276" w:rsidRPr="004A4276" w:rsidRDefault="004A4276" w:rsidP="00087E31">
            <w:pPr>
              <w:tabs>
                <w:tab w:val="clear" w:pos="2694"/>
              </w:tabs>
              <w:spacing w:before="80" w:after="80" w:line="240" w:lineRule="auto"/>
              <w:ind w:left="0"/>
              <w:rPr>
                <w:rFonts w:asciiTheme="minorHAnsi" w:eastAsia="Times New Roman" w:hAnsiTheme="minorHAnsi"/>
                <w:sz w:val="22"/>
                <w:szCs w:val="22"/>
                <w:lang w:val="en-US"/>
              </w:rPr>
            </w:pPr>
            <w:r w:rsidRPr="004A4276">
              <w:rPr>
                <w:rFonts w:asciiTheme="minorHAnsi" w:hAnsiTheme="minorHAnsi"/>
                <w:sz w:val="22"/>
                <w:szCs w:val="22"/>
                <w:lang w:val="en-US" w:eastAsia="en-GB"/>
              </w:rPr>
              <w:t>Relevant and sufficient occupational experience in Leadership or Management to understand the job roles and organisational context within which learners are operating.</w:t>
            </w:r>
          </w:p>
        </w:tc>
        <w:tc>
          <w:tcPr>
            <w:tcW w:w="3250" w:type="pct"/>
          </w:tcPr>
          <w:p w14:paraId="55B17305" w14:textId="775CE254" w:rsidR="004A4276" w:rsidRPr="000D1252" w:rsidRDefault="004A4276" w:rsidP="004A4276">
            <w:pPr>
              <w:pStyle w:val="Table-List-ItemPara-XY"/>
              <w:numPr>
                <w:ilvl w:val="0"/>
                <w:numId w:val="10"/>
              </w:numPr>
              <w:spacing w:before="0" w:after="0"/>
              <w:rPr>
                <w:rFonts w:asciiTheme="minorHAnsi" w:eastAsia="Times New Roman" w:hAnsiTheme="minorHAnsi"/>
              </w:rPr>
            </w:pPr>
            <w:r w:rsidRPr="000D1252">
              <w:rPr>
                <w:rFonts w:asciiTheme="minorHAnsi" w:hAnsiTheme="minorHAnsi"/>
                <w:lang w:eastAsia="en-GB"/>
              </w:rPr>
              <w:t>Current (within the last three years) occupational experience in Leadership or Management</w:t>
            </w:r>
            <w:r w:rsidR="00C24912">
              <w:rPr>
                <w:rFonts w:asciiTheme="minorHAnsi" w:hAnsiTheme="minorHAnsi"/>
                <w:lang w:eastAsia="en-GB"/>
              </w:rPr>
              <w:t>.</w:t>
            </w:r>
            <w:r w:rsidRPr="000D1252">
              <w:rPr>
                <w:rFonts w:asciiTheme="minorHAnsi" w:hAnsiTheme="minorHAnsi"/>
                <w:lang w:eastAsia="en-GB"/>
              </w:rPr>
              <w:t xml:space="preserve"> </w:t>
            </w:r>
          </w:p>
        </w:tc>
      </w:tr>
      <w:tr w:rsidR="004A4276" w:rsidRPr="000D1252" w14:paraId="2CBF43AE" w14:textId="77777777" w:rsidTr="005C0035">
        <w:trPr>
          <w:cnfStyle w:val="000000100000" w:firstRow="0" w:lastRow="0" w:firstColumn="0" w:lastColumn="0" w:oddVBand="0" w:evenVBand="0" w:oddHBand="1" w:evenHBand="0" w:firstRowFirstColumn="0" w:firstRowLastColumn="0" w:lastRowFirstColumn="0" w:lastRowLastColumn="0"/>
        </w:trPr>
        <w:tc>
          <w:tcPr>
            <w:tcW w:w="1750" w:type="pct"/>
          </w:tcPr>
          <w:p w14:paraId="0DB5DFCC" w14:textId="6F1C6C88" w:rsidR="004A4276" w:rsidRPr="004A4276" w:rsidRDefault="004A4276" w:rsidP="00087E31">
            <w:pPr>
              <w:tabs>
                <w:tab w:val="clear" w:pos="2694"/>
              </w:tabs>
              <w:spacing w:before="80" w:after="80" w:line="240" w:lineRule="auto"/>
              <w:ind w:left="0"/>
              <w:rPr>
                <w:rFonts w:asciiTheme="minorHAnsi" w:eastAsia="Times New Roman" w:hAnsiTheme="minorHAnsi"/>
                <w:sz w:val="22"/>
                <w:szCs w:val="22"/>
                <w:lang w:val="en-US"/>
              </w:rPr>
            </w:pPr>
            <w:r w:rsidRPr="004A4276">
              <w:rPr>
                <w:rFonts w:asciiTheme="minorHAnsi" w:hAnsiTheme="minorHAnsi"/>
                <w:sz w:val="22"/>
                <w:szCs w:val="22"/>
                <w:lang w:val="en-US" w:eastAsia="en-GB"/>
              </w:rPr>
              <w:t xml:space="preserve">Continuing Professional Development in Leadership or Management </w:t>
            </w:r>
          </w:p>
        </w:tc>
        <w:tc>
          <w:tcPr>
            <w:tcW w:w="3250" w:type="pct"/>
          </w:tcPr>
          <w:p w14:paraId="155754A7" w14:textId="65917555" w:rsidR="004A4276" w:rsidRPr="000D1252" w:rsidRDefault="004A4276" w:rsidP="005C0035">
            <w:pPr>
              <w:pStyle w:val="Table-List-ItemPara-XY"/>
              <w:numPr>
                <w:ilvl w:val="0"/>
                <w:numId w:val="10"/>
              </w:numPr>
              <w:spacing w:before="0" w:after="0"/>
              <w:rPr>
                <w:rFonts w:asciiTheme="minorHAnsi" w:hAnsiTheme="minorHAnsi"/>
                <w:lang w:eastAsia="en-GB"/>
              </w:rPr>
            </w:pPr>
            <w:r w:rsidRPr="000D1252">
              <w:rPr>
                <w:rFonts w:asciiTheme="minorHAnsi" w:hAnsiTheme="minorHAnsi"/>
                <w:lang w:eastAsia="en-GB"/>
              </w:rPr>
              <w:t xml:space="preserve">Have a relevant and sufficient qualification in Leadership or Management at Level </w:t>
            </w:r>
            <w:r>
              <w:rPr>
                <w:rFonts w:asciiTheme="minorHAnsi" w:hAnsiTheme="minorHAnsi"/>
                <w:lang w:eastAsia="en-GB"/>
              </w:rPr>
              <w:t>5</w:t>
            </w:r>
            <w:r w:rsidRPr="000D1252">
              <w:rPr>
                <w:rFonts w:asciiTheme="minorHAnsi" w:hAnsiTheme="minorHAnsi"/>
                <w:lang w:eastAsia="en-GB"/>
              </w:rPr>
              <w:t xml:space="preserve"> or higher.</w:t>
            </w:r>
          </w:p>
          <w:p w14:paraId="52573F57" w14:textId="77777777" w:rsidR="004A4276" w:rsidRPr="000D1252" w:rsidRDefault="004A4276" w:rsidP="005C0035">
            <w:pPr>
              <w:pStyle w:val="ListParagraph"/>
              <w:spacing w:after="0"/>
              <w:ind w:left="317"/>
              <w:rPr>
                <w:rFonts w:asciiTheme="minorHAnsi" w:hAnsiTheme="minorHAnsi"/>
                <w:b/>
                <w:sz w:val="22"/>
                <w:szCs w:val="22"/>
                <w:u w:val="single"/>
                <w:lang w:val="en-US" w:eastAsia="en-GB"/>
              </w:rPr>
            </w:pPr>
            <w:r w:rsidRPr="000D1252">
              <w:rPr>
                <w:rFonts w:asciiTheme="minorHAnsi" w:hAnsiTheme="minorHAnsi"/>
                <w:b/>
                <w:sz w:val="22"/>
                <w:szCs w:val="22"/>
                <w:u w:val="single"/>
                <w:lang w:val="en-US" w:eastAsia="en-GB"/>
              </w:rPr>
              <w:t>or</w:t>
            </w:r>
          </w:p>
          <w:p w14:paraId="7825E10A" w14:textId="0EEA2DB9" w:rsidR="004A4276" w:rsidRPr="000D1252" w:rsidRDefault="004A4276" w:rsidP="005C0035">
            <w:pPr>
              <w:pStyle w:val="Table-List-ItemPara-XY"/>
              <w:numPr>
                <w:ilvl w:val="0"/>
                <w:numId w:val="10"/>
              </w:numPr>
              <w:spacing w:before="0" w:after="0"/>
              <w:rPr>
                <w:rFonts w:asciiTheme="minorHAnsi" w:hAnsiTheme="minorHAnsi"/>
                <w:lang w:eastAsia="en-GB"/>
              </w:rPr>
            </w:pPr>
            <w:r w:rsidRPr="000D1252">
              <w:rPr>
                <w:rFonts w:asciiTheme="minorHAnsi" w:hAnsiTheme="minorHAnsi"/>
                <w:lang w:eastAsia="en-GB"/>
              </w:rPr>
              <w:t>Show sufficient evidence of participation in CPD in relation to Leadership or Management over the past three year</w:t>
            </w:r>
            <w:r>
              <w:rPr>
                <w:rFonts w:asciiTheme="minorHAnsi" w:hAnsiTheme="minorHAnsi"/>
                <w:lang w:eastAsia="en-GB"/>
              </w:rPr>
              <w:t xml:space="preserve"> to Level 5 learners</w:t>
            </w:r>
            <w:r w:rsidRPr="000D1252">
              <w:rPr>
                <w:rFonts w:asciiTheme="minorHAnsi" w:hAnsiTheme="minorHAnsi"/>
                <w:lang w:eastAsia="en-GB"/>
              </w:rPr>
              <w:t>.</w:t>
            </w:r>
          </w:p>
          <w:p w14:paraId="6037472C" w14:textId="77777777" w:rsidR="004A4276" w:rsidRPr="000D1252" w:rsidRDefault="004A4276" w:rsidP="005C0035">
            <w:pPr>
              <w:pStyle w:val="ListParagraph"/>
              <w:spacing w:after="0"/>
              <w:ind w:left="317"/>
              <w:rPr>
                <w:rFonts w:asciiTheme="minorHAnsi" w:hAnsiTheme="minorHAnsi"/>
                <w:b/>
                <w:sz w:val="22"/>
                <w:szCs w:val="22"/>
                <w:u w:val="single"/>
                <w:lang w:val="en-US" w:eastAsia="en-GB"/>
              </w:rPr>
            </w:pPr>
            <w:r w:rsidRPr="000D1252">
              <w:rPr>
                <w:rFonts w:asciiTheme="minorHAnsi" w:hAnsiTheme="minorHAnsi"/>
                <w:b/>
                <w:sz w:val="22"/>
                <w:szCs w:val="22"/>
                <w:u w:val="single"/>
                <w:lang w:val="en-US" w:eastAsia="en-GB"/>
              </w:rPr>
              <w:t>or</w:t>
            </w:r>
          </w:p>
          <w:p w14:paraId="43B25DA4" w14:textId="48E8C5E9" w:rsidR="004A4276" w:rsidRPr="000D1252" w:rsidRDefault="004A4276" w:rsidP="005C0035">
            <w:pPr>
              <w:pStyle w:val="Table-List-ItemPara-XY"/>
              <w:numPr>
                <w:ilvl w:val="0"/>
                <w:numId w:val="10"/>
              </w:numPr>
              <w:spacing w:before="80" w:after="80" w:line="240" w:lineRule="auto"/>
              <w:rPr>
                <w:rFonts w:asciiTheme="minorHAnsi" w:eastAsia="Times New Roman" w:hAnsiTheme="minorHAnsi"/>
              </w:rPr>
            </w:pPr>
            <w:r w:rsidRPr="000D1252">
              <w:rPr>
                <w:rFonts w:asciiTheme="minorHAnsi" w:hAnsiTheme="minorHAnsi" w:cs="Arial"/>
                <w:lang w:eastAsia="en-GB"/>
              </w:rPr>
              <w:t>Desirable but not essential to have membership of a relevant professional institute or association</w:t>
            </w:r>
            <w:r>
              <w:rPr>
                <w:rFonts w:asciiTheme="minorHAnsi" w:hAnsiTheme="minorHAnsi" w:cs="Arial"/>
                <w:lang w:eastAsia="en-GB"/>
              </w:rPr>
              <w:t xml:space="preserve"> at an appropriate level</w:t>
            </w:r>
            <w:r w:rsidRPr="000D1252">
              <w:rPr>
                <w:rFonts w:asciiTheme="minorHAnsi" w:eastAsia="Times New Roman" w:hAnsiTheme="minorHAnsi"/>
              </w:rPr>
              <w:t xml:space="preserve">. </w:t>
            </w:r>
          </w:p>
        </w:tc>
      </w:tr>
      <w:tr w:rsidR="004A4276" w:rsidRPr="000D1252" w14:paraId="6CC62C80" w14:textId="77777777" w:rsidTr="005C0035">
        <w:trPr>
          <w:cnfStyle w:val="000000010000" w:firstRow="0" w:lastRow="0" w:firstColumn="0" w:lastColumn="0" w:oddVBand="0" w:evenVBand="0" w:oddHBand="0" w:evenHBand="1" w:firstRowFirstColumn="0" w:firstRowLastColumn="0" w:lastRowFirstColumn="0" w:lastRowLastColumn="0"/>
        </w:trPr>
        <w:tc>
          <w:tcPr>
            <w:tcW w:w="1750" w:type="pct"/>
          </w:tcPr>
          <w:p w14:paraId="409441A7" w14:textId="2560AC3F" w:rsidR="004A4276" w:rsidRPr="004A4276" w:rsidRDefault="004A4276" w:rsidP="00087E31">
            <w:pPr>
              <w:tabs>
                <w:tab w:val="clear" w:pos="2694"/>
              </w:tabs>
              <w:spacing w:before="80" w:after="80" w:line="240" w:lineRule="auto"/>
              <w:ind w:left="0"/>
              <w:rPr>
                <w:rFonts w:asciiTheme="minorHAnsi" w:eastAsia="Times New Roman" w:hAnsiTheme="minorHAnsi"/>
                <w:sz w:val="22"/>
                <w:szCs w:val="22"/>
                <w:lang w:val="en-US"/>
              </w:rPr>
            </w:pPr>
            <w:r w:rsidRPr="004A4276">
              <w:rPr>
                <w:rFonts w:asciiTheme="minorHAnsi" w:hAnsiTheme="minorHAnsi"/>
                <w:sz w:val="22"/>
                <w:szCs w:val="22"/>
                <w:lang w:val="en-US" w:eastAsia="en-GB"/>
              </w:rPr>
              <w:t xml:space="preserve">Knowledge, understanding and application of a range of teaching and learning methodologies relevant to the Level </w:t>
            </w:r>
            <w:r>
              <w:rPr>
                <w:rFonts w:asciiTheme="minorHAnsi" w:hAnsiTheme="minorHAnsi"/>
                <w:sz w:val="22"/>
                <w:szCs w:val="22"/>
                <w:lang w:val="en-US" w:eastAsia="en-GB"/>
              </w:rPr>
              <w:t>5</w:t>
            </w:r>
            <w:r w:rsidRPr="004A4276">
              <w:rPr>
                <w:rFonts w:asciiTheme="minorHAnsi" w:hAnsiTheme="minorHAnsi"/>
                <w:sz w:val="22"/>
                <w:szCs w:val="22"/>
                <w:lang w:val="en-US" w:eastAsia="en-GB"/>
              </w:rPr>
              <w:t xml:space="preserve"> qualification(s) in Coaching and/or Mentoring.</w:t>
            </w:r>
          </w:p>
        </w:tc>
        <w:tc>
          <w:tcPr>
            <w:tcW w:w="3250" w:type="pct"/>
          </w:tcPr>
          <w:p w14:paraId="12A77C89" w14:textId="77777777" w:rsidR="004A4276" w:rsidRPr="000D1252" w:rsidRDefault="004A4276" w:rsidP="005C0035">
            <w:pPr>
              <w:pStyle w:val="Table-List-ItemPara-XY"/>
              <w:numPr>
                <w:ilvl w:val="0"/>
                <w:numId w:val="10"/>
              </w:numPr>
              <w:spacing w:before="0" w:after="0"/>
              <w:rPr>
                <w:rFonts w:asciiTheme="minorHAnsi" w:hAnsiTheme="minorHAnsi"/>
                <w:lang w:eastAsia="en-GB"/>
              </w:rPr>
            </w:pPr>
            <w:r w:rsidRPr="000D1252">
              <w:rPr>
                <w:rFonts w:asciiTheme="minorHAnsi" w:hAnsiTheme="minorHAnsi"/>
                <w:lang w:eastAsia="en-GB"/>
              </w:rPr>
              <w:t>Hold a valid and recognised teaching/training qualification.</w:t>
            </w:r>
          </w:p>
          <w:p w14:paraId="3E615794" w14:textId="77777777" w:rsidR="004A4276" w:rsidRPr="000D1252" w:rsidRDefault="004A4276" w:rsidP="005C0035">
            <w:pPr>
              <w:pStyle w:val="ListParagraph"/>
              <w:spacing w:after="0"/>
              <w:ind w:left="317"/>
              <w:rPr>
                <w:rFonts w:asciiTheme="minorHAnsi" w:hAnsiTheme="minorHAnsi"/>
                <w:b/>
                <w:sz w:val="22"/>
                <w:szCs w:val="22"/>
                <w:u w:val="single"/>
                <w:lang w:val="en-US" w:eastAsia="en-GB"/>
              </w:rPr>
            </w:pPr>
            <w:r w:rsidRPr="000D1252">
              <w:rPr>
                <w:rFonts w:asciiTheme="minorHAnsi" w:hAnsiTheme="minorHAnsi"/>
                <w:b/>
                <w:sz w:val="22"/>
                <w:szCs w:val="22"/>
                <w:u w:val="single"/>
                <w:lang w:val="en-US" w:eastAsia="en-GB"/>
              </w:rPr>
              <w:t>or</w:t>
            </w:r>
          </w:p>
          <w:p w14:paraId="3769B15E" w14:textId="7605C42A" w:rsidR="004A4276" w:rsidRPr="000D1252" w:rsidRDefault="004A4276" w:rsidP="004A4276">
            <w:pPr>
              <w:pStyle w:val="Table-List-ItemPara-XY"/>
              <w:numPr>
                <w:ilvl w:val="0"/>
                <w:numId w:val="10"/>
              </w:numPr>
              <w:spacing w:before="80" w:after="80" w:line="240" w:lineRule="auto"/>
              <w:rPr>
                <w:rFonts w:asciiTheme="minorHAnsi" w:eastAsia="Times New Roman" w:hAnsiTheme="minorHAnsi"/>
              </w:rPr>
            </w:pPr>
            <w:r w:rsidRPr="000D1252">
              <w:rPr>
                <w:rFonts w:asciiTheme="minorHAnsi" w:hAnsiTheme="minorHAnsi"/>
                <w:lang w:eastAsia="en-GB"/>
              </w:rPr>
              <w:t xml:space="preserve">Show evidence of current (within the last three years) experience of delivering training appropriate and relevant to the Level </w:t>
            </w:r>
            <w:r>
              <w:rPr>
                <w:rFonts w:asciiTheme="minorHAnsi" w:hAnsiTheme="minorHAnsi"/>
                <w:lang w:eastAsia="en-GB"/>
              </w:rPr>
              <w:t>5</w:t>
            </w:r>
            <w:r w:rsidRPr="000D1252">
              <w:rPr>
                <w:rFonts w:asciiTheme="minorHAnsi" w:hAnsiTheme="minorHAnsi"/>
                <w:lang w:eastAsia="en-GB"/>
              </w:rPr>
              <w:t xml:space="preserve"> qualification(s) in Coaching and/or Mentoring.</w:t>
            </w:r>
          </w:p>
        </w:tc>
      </w:tr>
      <w:tr w:rsidR="004A4276" w:rsidRPr="000D1252" w14:paraId="05D92BE5" w14:textId="77777777" w:rsidTr="005C0035">
        <w:trPr>
          <w:cnfStyle w:val="000000100000" w:firstRow="0" w:lastRow="0" w:firstColumn="0" w:lastColumn="0" w:oddVBand="0" w:evenVBand="0" w:oddHBand="1" w:evenHBand="0" w:firstRowFirstColumn="0" w:firstRowLastColumn="0" w:lastRowFirstColumn="0" w:lastRowLastColumn="0"/>
        </w:trPr>
        <w:tc>
          <w:tcPr>
            <w:tcW w:w="1750" w:type="pct"/>
          </w:tcPr>
          <w:p w14:paraId="09A6240A" w14:textId="2FF4197D" w:rsidR="004A4276" w:rsidRPr="004A4276" w:rsidRDefault="004A4276" w:rsidP="00087E31">
            <w:pPr>
              <w:tabs>
                <w:tab w:val="clear" w:pos="2694"/>
              </w:tabs>
              <w:spacing w:before="80" w:after="80" w:line="240" w:lineRule="auto"/>
              <w:ind w:left="0"/>
              <w:rPr>
                <w:rFonts w:asciiTheme="minorHAnsi" w:hAnsiTheme="minorHAnsi"/>
                <w:sz w:val="22"/>
                <w:szCs w:val="22"/>
                <w:lang w:val="en-US" w:eastAsia="en-GB"/>
              </w:rPr>
            </w:pPr>
            <w:r w:rsidRPr="004A4276">
              <w:rPr>
                <w:rFonts w:asciiTheme="minorHAnsi" w:hAnsiTheme="minorHAnsi"/>
                <w:sz w:val="22"/>
                <w:szCs w:val="22"/>
                <w:lang w:val="en-US" w:eastAsia="en-GB"/>
              </w:rPr>
              <w:t xml:space="preserve">Knowledge of the Level </w:t>
            </w:r>
            <w:r>
              <w:rPr>
                <w:rFonts w:asciiTheme="minorHAnsi" w:hAnsiTheme="minorHAnsi"/>
                <w:sz w:val="22"/>
                <w:szCs w:val="22"/>
                <w:lang w:val="en-US" w:eastAsia="en-GB"/>
              </w:rPr>
              <w:t>5</w:t>
            </w:r>
            <w:r w:rsidRPr="004A4276">
              <w:rPr>
                <w:rFonts w:asciiTheme="minorHAnsi" w:hAnsiTheme="minorHAnsi"/>
                <w:sz w:val="22"/>
                <w:szCs w:val="22"/>
                <w:lang w:val="en-US" w:eastAsia="en-GB"/>
              </w:rPr>
              <w:t xml:space="preserve"> qualification(s) in Coaching </w:t>
            </w:r>
            <w:r w:rsidRPr="004A4276">
              <w:rPr>
                <w:rFonts w:asciiTheme="minorHAnsi" w:hAnsiTheme="minorHAnsi"/>
                <w:sz w:val="22"/>
                <w:szCs w:val="22"/>
                <w:lang w:val="en-US" w:eastAsia="en-GB"/>
              </w:rPr>
              <w:lastRenderedPageBreak/>
              <w:t>and/or Mentoring - structure, learning and assessment processes.</w:t>
            </w:r>
          </w:p>
        </w:tc>
        <w:tc>
          <w:tcPr>
            <w:tcW w:w="3250" w:type="pct"/>
          </w:tcPr>
          <w:p w14:paraId="45C138B9" w14:textId="77777777" w:rsidR="004A4276" w:rsidRPr="000D1252" w:rsidRDefault="004A4276" w:rsidP="005C0035">
            <w:pPr>
              <w:pStyle w:val="Table-List-ItemPara-XY"/>
              <w:numPr>
                <w:ilvl w:val="0"/>
                <w:numId w:val="10"/>
              </w:numPr>
              <w:spacing w:before="0" w:after="0"/>
              <w:rPr>
                <w:rFonts w:asciiTheme="minorHAnsi" w:hAnsiTheme="minorHAnsi"/>
                <w:lang w:eastAsia="en-GB"/>
              </w:rPr>
            </w:pPr>
            <w:r w:rsidRPr="000D1252">
              <w:rPr>
                <w:rFonts w:asciiTheme="minorHAnsi" w:hAnsiTheme="minorHAnsi"/>
                <w:lang w:eastAsia="en-GB"/>
              </w:rPr>
              <w:lastRenderedPageBreak/>
              <w:t>Previous experience of delivery of ILM VRQ qualification(s).</w:t>
            </w:r>
          </w:p>
          <w:p w14:paraId="20A9E7AD" w14:textId="77777777" w:rsidR="004A4276" w:rsidRPr="000D1252" w:rsidRDefault="004A4276" w:rsidP="005C0035">
            <w:pPr>
              <w:pStyle w:val="ListParagraph"/>
              <w:spacing w:after="0"/>
              <w:ind w:left="317"/>
              <w:rPr>
                <w:rFonts w:asciiTheme="minorHAnsi" w:hAnsiTheme="minorHAnsi"/>
                <w:sz w:val="22"/>
                <w:szCs w:val="22"/>
                <w:lang w:val="en-US" w:eastAsia="en-GB"/>
              </w:rPr>
            </w:pPr>
            <w:r w:rsidRPr="000D1252">
              <w:rPr>
                <w:rFonts w:asciiTheme="minorHAnsi" w:hAnsiTheme="minorHAnsi"/>
                <w:sz w:val="22"/>
                <w:szCs w:val="22"/>
                <w:lang w:val="en-US" w:eastAsia="en-GB"/>
              </w:rPr>
              <w:lastRenderedPageBreak/>
              <w:t xml:space="preserve"> </w:t>
            </w:r>
            <w:r w:rsidRPr="000D1252">
              <w:rPr>
                <w:rFonts w:asciiTheme="minorHAnsi" w:hAnsiTheme="minorHAnsi"/>
                <w:b/>
                <w:sz w:val="22"/>
                <w:szCs w:val="22"/>
                <w:u w:val="single"/>
                <w:lang w:val="en-US" w:eastAsia="en-GB"/>
              </w:rPr>
              <w:t>or</w:t>
            </w:r>
          </w:p>
          <w:p w14:paraId="3129A2DA" w14:textId="77777777" w:rsidR="004A4276" w:rsidRPr="000D1252" w:rsidRDefault="004A4276" w:rsidP="005C0035">
            <w:pPr>
              <w:pStyle w:val="Table-List-ItemPara-XY"/>
              <w:numPr>
                <w:ilvl w:val="0"/>
                <w:numId w:val="10"/>
              </w:numPr>
              <w:spacing w:before="0" w:after="0"/>
              <w:rPr>
                <w:rFonts w:asciiTheme="minorHAnsi" w:hAnsiTheme="minorHAnsi"/>
                <w:lang w:eastAsia="en-GB"/>
              </w:rPr>
            </w:pPr>
            <w:r w:rsidRPr="000D1252">
              <w:rPr>
                <w:rFonts w:asciiTheme="minorHAnsi" w:hAnsiTheme="minorHAnsi"/>
                <w:lang w:eastAsia="en-GB"/>
              </w:rPr>
              <w:t>Knowledge of the RQF and level descriptors.</w:t>
            </w:r>
          </w:p>
          <w:p w14:paraId="25595838" w14:textId="77777777" w:rsidR="004A4276" w:rsidRPr="000D1252" w:rsidRDefault="004A4276" w:rsidP="005C0035">
            <w:pPr>
              <w:pStyle w:val="ListParagraph"/>
              <w:spacing w:after="0"/>
              <w:ind w:left="317"/>
              <w:rPr>
                <w:rFonts w:asciiTheme="minorHAnsi" w:hAnsiTheme="minorHAnsi"/>
                <w:sz w:val="22"/>
                <w:szCs w:val="22"/>
                <w:lang w:val="en-US" w:eastAsia="en-GB"/>
              </w:rPr>
            </w:pPr>
            <w:r w:rsidRPr="000D1252">
              <w:rPr>
                <w:rFonts w:asciiTheme="minorHAnsi" w:hAnsiTheme="minorHAnsi"/>
                <w:sz w:val="22"/>
                <w:szCs w:val="22"/>
                <w:lang w:val="en-US" w:eastAsia="en-GB"/>
              </w:rPr>
              <w:t xml:space="preserve"> </w:t>
            </w:r>
            <w:r w:rsidRPr="000D1252">
              <w:rPr>
                <w:rFonts w:asciiTheme="minorHAnsi" w:hAnsiTheme="minorHAnsi"/>
                <w:b/>
                <w:sz w:val="22"/>
                <w:szCs w:val="22"/>
                <w:u w:val="single"/>
                <w:lang w:val="en-US" w:eastAsia="en-GB"/>
              </w:rPr>
              <w:t>or</w:t>
            </w:r>
          </w:p>
          <w:p w14:paraId="6F9A19B5" w14:textId="77777777" w:rsidR="004A4276" w:rsidRPr="000D1252" w:rsidRDefault="004A4276" w:rsidP="005C0035">
            <w:pPr>
              <w:pStyle w:val="Table-List-ItemPara-XY"/>
              <w:numPr>
                <w:ilvl w:val="0"/>
                <w:numId w:val="10"/>
              </w:numPr>
              <w:spacing w:before="80" w:after="80" w:line="240" w:lineRule="auto"/>
              <w:rPr>
                <w:rFonts w:asciiTheme="minorHAnsi" w:eastAsia="Times New Roman" w:hAnsiTheme="minorHAnsi"/>
              </w:rPr>
            </w:pPr>
            <w:r w:rsidRPr="000D1252">
              <w:rPr>
                <w:rFonts w:asciiTheme="minorHAnsi" w:hAnsiTheme="minorHAnsi"/>
                <w:lang w:eastAsia="en-GB"/>
              </w:rPr>
              <w:t>Planned CPD by centre.</w:t>
            </w:r>
          </w:p>
        </w:tc>
      </w:tr>
      <w:tr w:rsidR="004A4276" w:rsidRPr="000D1252" w14:paraId="143497C9" w14:textId="77777777" w:rsidTr="005C0035">
        <w:trPr>
          <w:cnfStyle w:val="000000010000" w:firstRow="0" w:lastRow="0" w:firstColumn="0" w:lastColumn="0" w:oddVBand="0" w:evenVBand="0" w:oddHBand="0" w:evenHBand="1" w:firstRowFirstColumn="0" w:firstRowLastColumn="0" w:lastRowFirstColumn="0" w:lastRowLastColumn="0"/>
        </w:trPr>
        <w:tc>
          <w:tcPr>
            <w:tcW w:w="1750" w:type="pct"/>
          </w:tcPr>
          <w:p w14:paraId="77759C79" w14:textId="5DBA851E" w:rsidR="004A4276" w:rsidRPr="004A4276" w:rsidRDefault="004A4276" w:rsidP="00087E31">
            <w:pPr>
              <w:tabs>
                <w:tab w:val="clear" w:pos="2694"/>
              </w:tabs>
              <w:spacing w:before="80" w:after="80" w:line="240" w:lineRule="auto"/>
              <w:ind w:left="0"/>
              <w:rPr>
                <w:rFonts w:asciiTheme="minorHAnsi" w:hAnsiTheme="minorHAnsi"/>
                <w:sz w:val="22"/>
                <w:szCs w:val="22"/>
                <w:lang w:val="en-US" w:eastAsia="en-GB"/>
              </w:rPr>
            </w:pPr>
            <w:r w:rsidRPr="004A4276">
              <w:rPr>
                <w:rFonts w:asciiTheme="minorHAnsi" w:hAnsiTheme="minorHAnsi"/>
                <w:sz w:val="22"/>
                <w:szCs w:val="22"/>
                <w:lang w:val="en-US" w:eastAsia="en-GB"/>
              </w:rPr>
              <w:lastRenderedPageBreak/>
              <w:t>Continuing Professional Development in training and learning.</w:t>
            </w:r>
          </w:p>
        </w:tc>
        <w:tc>
          <w:tcPr>
            <w:tcW w:w="3250" w:type="pct"/>
          </w:tcPr>
          <w:p w14:paraId="7600B535" w14:textId="2EF14EF3" w:rsidR="004A4276" w:rsidRPr="000D1252" w:rsidRDefault="004A4276" w:rsidP="004A4276">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0D1252">
              <w:rPr>
                <w:rFonts w:asciiTheme="minorHAnsi" w:hAnsiTheme="minorHAnsi"/>
                <w:sz w:val="22"/>
                <w:szCs w:val="22"/>
                <w:lang w:val="en-US" w:eastAsia="en-GB"/>
              </w:rPr>
              <w:t xml:space="preserve">Show sufficient evidence of participation in CPD in relation to training and learning over the past three years relevant to the Level </w:t>
            </w:r>
            <w:r>
              <w:rPr>
                <w:rFonts w:asciiTheme="minorHAnsi" w:hAnsiTheme="minorHAnsi"/>
                <w:sz w:val="22"/>
                <w:szCs w:val="22"/>
                <w:lang w:val="en-US" w:eastAsia="en-GB"/>
              </w:rPr>
              <w:t>5</w:t>
            </w:r>
            <w:r w:rsidRPr="000D1252">
              <w:rPr>
                <w:rFonts w:asciiTheme="minorHAnsi" w:hAnsiTheme="minorHAnsi"/>
                <w:sz w:val="22"/>
                <w:szCs w:val="22"/>
                <w:lang w:val="en-US" w:eastAsia="en-GB"/>
              </w:rPr>
              <w:t xml:space="preserve"> qualification(s) in Coaching and/or Mentoring.</w:t>
            </w:r>
          </w:p>
        </w:tc>
      </w:tr>
    </w:tbl>
    <w:p w14:paraId="670200CA" w14:textId="2A762FCA" w:rsidR="009E190E" w:rsidRDefault="009E190E" w:rsidP="004A4276">
      <w:pPr>
        <w:tabs>
          <w:tab w:val="clear" w:pos="2694"/>
        </w:tabs>
        <w:spacing w:before="0" w:after="0" w:line="240" w:lineRule="auto"/>
        <w:rPr>
          <w:rFonts w:ascii="Avenir LT Std 35 Light" w:eastAsia="Times New Roman" w:hAnsi="Avenir LT Std 35 Light" w:cs="Times New Roman"/>
          <w:sz w:val="22"/>
          <w:szCs w:val="24"/>
        </w:rPr>
      </w:pPr>
    </w:p>
    <w:p w14:paraId="1314153A" w14:textId="77777777" w:rsidR="009E190E" w:rsidRDefault="009E190E">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tbl>
      <w:tblPr>
        <w:tblStyle w:val="Table-XY6"/>
        <w:tblpPr w:leftFromText="141" w:rightFromText="141" w:vertAnchor="text" w:horzAnchor="margin" w:tblpY="19"/>
        <w:tblW w:w="5000" w:type="pct"/>
        <w:tblLook w:val="04A0" w:firstRow="1" w:lastRow="0" w:firstColumn="1" w:lastColumn="0" w:noHBand="0" w:noVBand="1"/>
      </w:tblPr>
      <w:tblGrid>
        <w:gridCol w:w="3159"/>
        <w:gridCol w:w="5867"/>
      </w:tblGrid>
      <w:tr w:rsidR="004A4276" w:rsidRPr="008D3B91" w14:paraId="34DA49C7" w14:textId="77777777" w:rsidTr="005C0035">
        <w:trPr>
          <w:cnfStyle w:val="100000000000" w:firstRow="1" w:lastRow="0" w:firstColumn="0" w:lastColumn="0" w:oddVBand="0" w:evenVBand="0" w:oddHBand="0" w:evenHBand="0" w:firstRowFirstColumn="0" w:firstRowLastColumn="0" w:lastRowFirstColumn="0" w:lastRowLastColumn="0"/>
        </w:trPr>
        <w:tc>
          <w:tcPr>
            <w:tcW w:w="1750" w:type="pct"/>
          </w:tcPr>
          <w:p w14:paraId="2443529D" w14:textId="07B23AF7" w:rsidR="004A4276" w:rsidRPr="008D3B91" w:rsidRDefault="004A4276" w:rsidP="005C003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lastRenderedPageBreak/>
              <w:t xml:space="preserve">Internal </w:t>
            </w:r>
            <w:r w:rsidR="00790C4E">
              <w:rPr>
                <w:rFonts w:ascii="Avenir LT Std 65 Medium" w:eastAsia="Times New Roman" w:hAnsi="Avenir LT Std 65 Medium"/>
                <w:sz w:val="22"/>
                <w:szCs w:val="22"/>
              </w:rPr>
              <w:t xml:space="preserve">Quality Assurer </w:t>
            </w:r>
            <w:r w:rsidRPr="008D3B91">
              <w:rPr>
                <w:rFonts w:ascii="Avenir LT Std 65 Medium" w:eastAsia="Times New Roman" w:hAnsi="Avenir LT Std 65 Medium"/>
                <w:sz w:val="22"/>
                <w:szCs w:val="22"/>
              </w:rPr>
              <w:t xml:space="preserve">and/or Centre Assessor occupational competence requirements </w:t>
            </w:r>
          </w:p>
        </w:tc>
        <w:tc>
          <w:tcPr>
            <w:tcW w:w="3250" w:type="pct"/>
          </w:tcPr>
          <w:p w14:paraId="45C51598" w14:textId="77777777" w:rsidR="004A4276" w:rsidRPr="008D3B91" w:rsidRDefault="004A4276" w:rsidP="005C003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4A4276" w:rsidRPr="008D3B91" w14:paraId="5C1D82C7" w14:textId="77777777" w:rsidTr="005C0035">
        <w:trPr>
          <w:cnfStyle w:val="000000100000" w:firstRow="0" w:lastRow="0" w:firstColumn="0" w:lastColumn="0" w:oddVBand="0" w:evenVBand="0" w:oddHBand="1" w:evenHBand="0" w:firstRowFirstColumn="0" w:firstRowLastColumn="0" w:lastRowFirstColumn="0" w:lastRowLastColumn="0"/>
        </w:trPr>
        <w:tc>
          <w:tcPr>
            <w:tcW w:w="1750" w:type="pct"/>
          </w:tcPr>
          <w:p w14:paraId="354D1DCD" w14:textId="77777777" w:rsidR="004A4276" w:rsidRPr="001447F6" w:rsidRDefault="004A4276" w:rsidP="005C0035">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competence in Coaching and/or Mentoring.</w:t>
            </w:r>
          </w:p>
        </w:tc>
        <w:tc>
          <w:tcPr>
            <w:tcW w:w="3250" w:type="pct"/>
          </w:tcPr>
          <w:p w14:paraId="6A7D1863" w14:textId="26DE305D" w:rsidR="004A4276" w:rsidRPr="001447F6" w:rsidRDefault="004A4276" w:rsidP="004A4276">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Be able to demonstrate relevant and sufficient Coaching and/or Mentoring experience within an organisational context over the last three years with </w:t>
            </w:r>
            <w:r>
              <w:rPr>
                <w:rFonts w:asciiTheme="minorHAnsi" w:hAnsiTheme="minorHAnsi"/>
                <w:sz w:val="22"/>
                <w:szCs w:val="22"/>
                <w:lang w:val="en-US" w:eastAsia="en-GB"/>
              </w:rPr>
              <w:t>middle</w:t>
            </w:r>
            <w:r w:rsidRPr="001447F6">
              <w:rPr>
                <w:rFonts w:asciiTheme="minorHAnsi" w:hAnsiTheme="minorHAnsi"/>
                <w:sz w:val="22"/>
                <w:szCs w:val="22"/>
                <w:lang w:val="en-US" w:eastAsia="en-GB"/>
              </w:rPr>
              <w:t xml:space="preserve"> managers or above.</w:t>
            </w:r>
          </w:p>
        </w:tc>
      </w:tr>
      <w:tr w:rsidR="004A4276" w:rsidRPr="008D3B91" w14:paraId="75F3FBB1" w14:textId="77777777" w:rsidTr="005C0035">
        <w:trPr>
          <w:cnfStyle w:val="000000010000" w:firstRow="0" w:lastRow="0" w:firstColumn="0" w:lastColumn="0" w:oddVBand="0" w:evenVBand="0" w:oddHBand="0" w:evenHBand="1" w:firstRowFirstColumn="0" w:firstRowLastColumn="0" w:lastRowFirstColumn="0" w:lastRowLastColumn="0"/>
        </w:trPr>
        <w:tc>
          <w:tcPr>
            <w:tcW w:w="1750" w:type="pct"/>
          </w:tcPr>
          <w:p w14:paraId="732EECF3" w14:textId="0909DF27" w:rsidR="004A4276" w:rsidRPr="001447F6" w:rsidRDefault="004A4276" w:rsidP="000D71AE">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A thorough knowledge and understanding of the subject areas of Level </w:t>
            </w:r>
            <w:r w:rsidR="000D71AE">
              <w:rPr>
                <w:rFonts w:asciiTheme="minorHAnsi" w:hAnsiTheme="minorHAnsi"/>
                <w:sz w:val="22"/>
                <w:szCs w:val="22"/>
                <w:lang w:val="en-US" w:eastAsia="en-GB"/>
              </w:rPr>
              <w:t>5</w:t>
            </w:r>
            <w:r w:rsidR="000D71AE" w:rsidRPr="001447F6">
              <w:rPr>
                <w:rFonts w:asciiTheme="minorHAnsi" w:hAnsiTheme="minorHAnsi"/>
                <w:sz w:val="22"/>
                <w:szCs w:val="22"/>
                <w:lang w:val="en-US" w:eastAsia="en-GB"/>
              </w:rPr>
              <w:t xml:space="preserve"> </w:t>
            </w:r>
            <w:r w:rsidRPr="001447F6">
              <w:rPr>
                <w:rFonts w:asciiTheme="minorHAnsi" w:hAnsiTheme="minorHAnsi"/>
                <w:sz w:val="22"/>
                <w:szCs w:val="22"/>
                <w:lang w:val="en-US" w:eastAsia="en-GB"/>
              </w:rPr>
              <w:t>Coaching and/or Mentoring qualification(s).</w:t>
            </w:r>
          </w:p>
        </w:tc>
        <w:tc>
          <w:tcPr>
            <w:tcW w:w="3250" w:type="pct"/>
          </w:tcPr>
          <w:p w14:paraId="6A450C41" w14:textId="5AC28953" w:rsidR="004A4276" w:rsidRPr="001447F6" w:rsidRDefault="004A4276" w:rsidP="000D71AE">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Have a relevant and sufficient qualification in the subject areas of Level </w:t>
            </w:r>
            <w:r>
              <w:rPr>
                <w:rFonts w:asciiTheme="minorHAnsi" w:hAnsiTheme="minorHAnsi"/>
                <w:sz w:val="22"/>
                <w:szCs w:val="22"/>
                <w:lang w:val="en-US" w:eastAsia="en-GB"/>
              </w:rPr>
              <w:t>5</w:t>
            </w:r>
            <w:r w:rsidRPr="001447F6">
              <w:rPr>
                <w:rFonts w:asciiTheme="minorHAnsi" w:hAnsiTheme="minorHAnsi"/>
                <w:sz w:val="22"/>
                <w:szCs w:val="22"/>
                <w:lang w:val="en-US" w:eastAsia="en-GB"/>
              </w:rPr>
              <w:t xml:space="preserve"> Coaching and/or Mentoring qualification(s) units that must be equal to Level </w:t>
            </w:r>
            <w:r w:rsidR="000D71AE">
              <w:rPr>
                <w:rFonts w:asciiTheme="minorHAnsi" w:hAnsiTheme="minorHAnsi"/>
                <w:sz w:val="22"/>
                <w:szCs w:val="22"/>
                <w:lang w:val="en-US" w:eastAsia="en-GB"/>
              </w:rPr>
              <w:t>5</w:t>
            </w:r>
            <w:r w:rsidRPr="001447F6">
              <w:rPr>
                <w:rFonts w:asciiTheme="minorHAnsi" w:hAnsiTheme="minorHAnsi"/>
                <w:sz w:val="22"/>
                <w:szCs w:val="22"/>
                <w:lang w:val="en-US" w:eastAsia="en-GB"/>
              </w:rPr>
              <w:t xml:space="preserve"> or at higher level.</w:t>
            </w:r>
          </w:p>
        </w:tc>
      </w:tr>
      <w:tr w:rsidR="004A4276" w:rsidRPr="008D3B91" w14:paraId="750E46FD" w14:textId="77777777" w:rsidTr="005C0035">
        <w:trPr>
          <w:cnfStyle w:val="000000100000" w:firstRow="0" w:lastRow="0" w:firstColumn="0" w:lastColumn="0" w:oddVBand="0" w:evenVBand="0" w:oddHBand="1" w:evenHBand="0" w:firstRowFirstColumn="0" w:firstRowLastColumn="0" w:lastRowFirstColumn="0" w:lastRowLastColumn="0"/>
        </w:trPr>
        <w:tc>
          <w:tcPr>
            <w:tcW w:w="1750" w:type="pct"/>
          </w:tcPr>
          <w:p w14:paraId="2C0BAC97" w14:textId="77777777" w:rsidR="004A4276" w:rsidRPr="001447F6" w:rsidRDefault="004A4276" w:rsidP="005C0035">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Continuing Professional Development in Coaching and/or Mentoring</w:t>
            </w:r>
          </w:p>
        </w:tc>
        <w:tc>
          <w:tcPr>
            <w:tcW w:w="3250" w:type="pct"/>
          </w:tcPr>
          <w:p w14:paraId="56E8D6EC" w14:textId="77777777" w:rsidR="004A4276" w:rsidRPr="001447F6" w:rsidRDefault="004A4276" w:rsidP="005C003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Show sufficient evidence of participation in Continuing Professional Development (CPD) in relation to Coaching and/or Mentoring over the past three years.</w:t>
            </w:r>
          </w:p>
          <w:p w14:paraId="3D8A132C" w14:textId="6AAC57EA" w:rsidR="004A4276" w:rsidRPr="001447F6" w:rsidRDefault="004A4276" w:rsidP="005C0035">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Desirable but not essential to have membership of a relevant professional Coaching and/or Mentoring institute or association for </w:t>
            </w:r>
            <w:r w:rsidR="00B15862" w:rsidRPr="001447F6">
              <w:rPr>
                <w:rFonts w:asciiTheme="minorHAnsi" w:hAnsiTheme="minorHAnsi"/>
                <w:lang w:eastAsia="en-GB"/>
              </w:rPr>
              <w:t>e</w:t>
            </w:r>
            <w:r w:rsidR="00B15862">
              <w:rPr>
                <w:rFonts w:asciiTheme="minorHAnsi" w:hAnsiTheme="minorHAnsi"/>
                <w:lang w:eastAsia="en-GB"/>
              </w:rPr>
              <w:t>.</w:t>
            </w:r>
            <w:r w:rsidR="00B15862" w:rsidRPr="001447F6">
              <w:rPr>
                <w:rFonts w:asciiTheme="minorHAnsi" w:hAnsiTheme="minorHAnsi"/>
                <w:lang w:eastAsia="en-GB"/>
              </w:rPr>
              <w:t>g</w:t>
            </w:r>
            <w:r w:rsidR="00B15862">
              <w:rPr>
                <w:rFonts w:asciiTheme="minorHAnsi" w:hAnsiTheme="minorHAnsi"/>
                <w:lang w:eastAsia="en-GB"/>
              </w:rPr>
              <w:t>.,</w:t>
            </w:r>
            <w:r w:rsidRPr="001447F6">
              <w:rPr>
                <w:rFonts w:asciiTheme="minorHAnsi" w:hAnsiTheme="minorHAnsi"/>
                <w:lang w:eastAsia="en-GB"/>
              </w:rPr>
              <w:t xml:space="preserve"> Association for Coaching (AC) or </w:t>
            </w:r>
            <w:r w:rsidRPr="001447F6">
              <w:rPr>
                <w:rFonts w:asciiTheme="minorHAnsi" w:hAnsiTheme="minorHAnsi"/>
                <w:bCs/>
                <w:lang w:eastAsia="en-GB"/>
              </w:rPr>
              <w:t>European</w:t>
            </w:r>
            <w:r w:rsidRPr="001447F6">
              <w:rPr>
                <w:rFonts w:asciiTheme="minorHAnsi" w:hAnsiTheme="minorHAnsi"/>
                <w:lang w:eastAsia="en-GB"/>
              </w:rPr>
              <w:t xml:space="preserve"> </w:t>
            </w:r>
            <w:r w:rsidRPr="001447F6">
              <w:rPr>
                <w:rFonts w:asciiTheme="minorHAnsi" w:hAnsiTheme="minorHAnsi"/>
                <w:bCs/>
                <w:lang w:eastAsia="en-GB"/>
              </w:rPr>
              <w:t>Mentoring</w:t>
            </w:r>
            <w:r w:rsidRPr="001447F6">
              <w:rPr>
                <w:rFonts w:asciiTheme="minorHAnsi" w:hAnsiTheme="minorHAnsi"/>
                <w:lang w:eastAsia="en-GB"/>
              </w:rPr>
              <w:t xml:space="preserve"> &amp; </w:t>
            </w:r>
            <w:r w:rsidRPr="001447F6">
              <w:rPr>
                <w:rFonts w:asciiTheme="minorHAnsi" w:hAnsiTheme="minorHAnsi"/>
                <w:bCs/>
                <w:lang w:eastAsia="en-GB"/>
              </w:rPr>
              <w:t>Coaching</w:t>
            </w:r>
            <w:r w:rsidRPr="001447F6">
              <w:rPr>
                <w:rFonts w:asciiTheme="minorHAnsi" w:hAnsiTheme="minorHAnsi"/>
                <w:lang w:eastAsia="en-GB"/>
              </w:rPr>
              <w:t xml:space="preserve"> Council (EMCC) or International Coach Federation (ICF) or equivalent.</w:t>
            </w:r>
          </w:p>
        </w:tc>
      </w:tr>
      <w:tr w:rsidR="004A4276" w:rsidRPr="008D3B91" w14:paraId="191F7E24" w14:textId="77777777" w:rsidTr="005C0035">
        <w:trPr>
          <w:cnfStyle w:val="000000010000" w:firstRow="0" w:lastRow="0" w:firstColumn="0" w:lastColumn="0" w:oddVBand="0" w:evenVBand="0" w:oddHBand="0" w:evenHBand="1" w:firstRowFirstColumn="0" w:firstRowLastColumn="0" w:lastRowFirstColumn="0" w:lastRowLastColumn="0"/>
        </w:trPr>
        <w:tc>
          <w:tcPr>
            <w:tcW w:w="1750" w:type="pct"/>
          </w:tcPr>
          <w:p w14:paraId="3FC6471B" w14:textId="496B79D1" w:rsidR="004A4276" w:rsidRPr="001447F6" w:rsidRDefault="004A4276" w:rsidP="000D71AE">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experience in Leadership or Management to understand the job roles and organisational context within which learners are operating.</w:t>
            </w:r>
          </w:p>
        </w:tc>
        <w:tc>
          <w:tcPr>
            <w:tcW w:w="3250" w:type="pct"/>
          </w:tcPr>
          <w:p w14:paraId="5DD03F76" w14:textId="6DC0F42C" w:rsidR="004A4276" w:rsidRPr="001447F6" w:rsidRDefault="004A4276" w:rsidP="004A4276">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Current (within the last three years) occupational experience in </w:t>
            </w:r>
            <w:r w:rsidRPr="004A4276">
              <w:rPr>
                <w:rFonts w:asciiTheme="minorHAnsi" w:hAnsiTheme="minorHAnsi"/>
                <w:lang w:eastAsia="en-GB"/>
              </w:rPr>
              <w:t xml:space="preserve">Leadership or Management </w:t>
            </w:r>
            <w:r w:rsidRPr="004A4276">
              <w:rPr>
                <w:rFonts w:asciiTheme="minorHAnsi" w:eastAsia="Arial" w:hAnsiTheme="minorHAnsi" w:cs="Arial"/>
              </w:rPr>
              <w:t>to understand the job roles and organisational context within which Level 5 learners are operating</w:t>
            </w:r>
            <w:r>
              <w:rPr>
                <w:rFonts w:asciiTheme="minorHAnsi" w:eastAsia="Arial" w:hAnsiTheme="minorHAnsi" w:cs="Arial"/>
              </w:rPr>
              <w:t>.</w:t>
            </w:r>
            <w:r w:rsidRPr="001447F6">
              <w:rPr>
                <w:rFonts w:asciiTheme="minorHAnsi" w:eastAsia="Times New Roman" w:hAnsiTheme="minorHAnsi"/>
              </w:rPr>
              <w:t xml:space="preserve"> </w:t>
            </w:r>
          </w:p>
        </w:tc>
      </w:tr>
      <w:tr w:rsidR="004A4276" w:rsidRPr="008D3B91" w14:paraId="1451096A" w14:textId="77777777" w:rsidTr="005C0035">
        <w:trPr>
          <w:cnfStyle w:val="000000100000" w:firstRow="0" w:lastRow="0" w:firstColumn="0" w:lastColumn="0" w:oddVBand="0" w:evenVBand="0" w:oddHBand="1" w:evenHBand="0" w:firstRowFirstColumn="0" w:firstRowLastColumn="0" w:lastRowFirstColumn="0" w:lastRowLastColumn="0"/>
        </w:trPr>
        <w:tc>
          <w:tcPr>
            <w:tcW w:w="1750" w:type="pct"/>
          </w:tcPr>
          <w:p w14:paraId="6836F09C" w14:textId="4163AD1F" w:rsidR="004A4276" w:rsidRPr="001447F6" w:rsidRDefault="004A4276" w:rsidP="000D71AE">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Continuing Professional Development in Leadership or Management</w:t>
            </w:r>
            <w:r w:rsidR="00C24912">
              <w:rPr>
                <w:rFonts w:asciiTheme="minorHAnsi" w:hAnsiTheme="minorHAnsi"/>
                <w:sz w:val="22"/>
                <w:szCs w:val="22"/>
                <w:lang w:val="en-US" w:eastAsia="en-GB"/>
              </w:rPr>
              <w:t>.</w:t>
            </w:r>
            <w:r w:rsidRPr="001447F6">
              <w:rPr>
                <w:rFonts w:asciiTheme="minorHAnsi" w:hAnsiTheme="minorHAnsi"/>
                <w:sz w:val="22"/>
                <w:szCs w:val="22"/>
                <w:lang w:val="en-US" w:eastAsia="en-GB"/>
              </w:rPr>
              <w:t xml:space="preserve"> </w:t>
            </w:r>
          </w:p>
        </w:tc>
        <w:tc>
          <w:tcPr>
            <w:tcW w:w="3250" w:type="pct"/>
          </w:tcPr>
          <w:p w14:paraId="1EB98018" w14:textId="153E29C4" w:rsidR="004A4276" w:rsidRPr="001447F6" w:rsidRDefault="004A4276" w:rsidP="005C003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 xml:space="preserve">Have a relevant and sufficient qualification in Leadership or Management at Level </w:t>
            </w:r>
            <w:r>
              <w:rPr>
                <w:rFonts w:asciiTheme="minorHAnsi" w:hAnsiTheme="minorHAnsi"/>
                <w:lang w:eastAsia="en-GB"/>
              </w:rPr>
              <w:t>5</w:t>
            </w:r>
            <w:r w:rsidRPr="001447F6">
              <w:rPr>
                <w:rFonts w:asciiTheme="minorHAnsi" w:hAnsiTheme="minorHAnsi"/>
                <w:lang w:eastAsia="en-GB"/>
              </w:rPr>
              <w:t>.</w:t>
            </w:r>
          </w:p>
          <w:p w14:paraId="4D73D004" w14:textId="77777777" w:rsidR="004A4276" w:rsidRPr="001447F6" w:rsidRDefault="004A4276" w:rsidP="005C0035">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6F00053D" w14:textId="7B197CB8" w:rsidR="004A4276" w:rsidRPr="001447F6" w:rsidRDefault="004A4276" w:rsidP="005C003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Show sufficient evidence of participation in CPD in relation to Leadership or Management over the past three years</w:t>
            </w:r>
            <w:r>
              <w:rPr>
                <w:rFonts w:asciiTheme="minorHAnsi" w:hAnsiTheme="minorHAnsi"/>
                <w:lang w:eastAsia="en-GB"/>
              </w:rPr>
              <w:t xml:space="preserve"> relevant to Level 5 learners</w:t>
            </w:r>
            <w:r w:rsidRPr="001447F6">
              <w:rPr>
                <w:rFonts w:asciiTheme="minorHAnsi" w:hAnsiTheme="minorHAnsi"/>
                <w:lang w:eastAsia="en-GB"/>
              </w:rPr>
              <w:t>.</w:t>
            </w:r>
          </w:p>
          <w:p w14:paraId="6ED5E28E" w14:textId="77777777" w:rsidR="004A4276" w:rsidRPr="001447F6" w:rsidRDefault="004A4276" w:rsidP="005C0035">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1E6142EC" w14:textId="1BD294EF" w:rsidR="004A4276" w:rsidRPr="001447F6" w:rsidRDefault="004A4276" w:rsidP="005C0035">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cs="Arial"/>
                <w:lang w:eastAsia="en-GB"/>
              </w:rPr>
              <w:t>Desirable but not essential to have membership of a relevant professional institute or association</w:t>
            </w:r>
            <w:r>
              <w:rPr>
                <w:rFonts w:asciiTheme="minorHAnsi" w:hAnsiTheme="minorHAnsi" w:cs="Arial"/>
                <w:lang w:eastAsia="en-GB"/>
              </w:rPr>
              <w:t xml:space="preserve"> at an appropriate level</w:t>
            </w:r>
            <w:r w:rsidRPr="001447F6">
              <w:rPr>
                <w:rFonts w:asciiTheme="minorHAnsi" w:hAnsiTheme="minorHAnsi" w:cs="Arial"/>
                <w:lang w:eastAsia="en-GB"/>
              </w:rPr>
              <w:t>.</w:t>
            </w:r>
          </w:p>
        </w:tc>
      </w:tr>
      <w:tr w:rsidR="004A4276" w:rsidRPr="008D3B91" w14:paraId="3BBCB83F" w14:textId="77777777" w:rsidTr="005C0035">
        <w:trPr>
          <w:cnfStyle w:val="000000010000" w:firstRow="0" w:lastRow="0" w:firstColumn="0" w:lastColumn="0" w:oddVBand="0" w:evenVBand="0" w:oddHBand="0" w:evenHBand="1" w:firstRowFirstColumn="0" w:firstRowLastColumn="0" w:lastRowFirstColumn="0" w:lastRowLastColumn="0"/>
        </w:trPr>
        <w:tc>
          <w:tcPr>
            <w:tcW w:w="1750" w:type="pct"/>
          </w:tcPr>
          <w:p w14:paraId="03E2EB66" w14:textId="20F06E66" w:rsidR="004A4276" w:rsidRPr="001447F6" w:rsidRDefault="004A4276" w:rsidP="004A4276">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Knowledge, understanding and application of a range of assessment and/ or internal quality assurance methodologies relevant to the Level </w:t>
            </w:r>
            <w:r>
              <w:rPr>
                <w:rFonts w:asciiTheme="minorHAnsi" w:hAnsiTheme="minorHAnsi"/>
                <w:sz w:val="22"/>
                <w:szCs w:val="22"/>
                <w:lang w:val="en-US" w:eastAsia="en-GB"/>
              </w:rPr>
              <w:t>5</w:t>
            </w:r>
            <w:r w:rsidRPr="001447F6">
              <w:rPr>
                <w:rFonts w:asciiTheme="minorHAnsi" w:hAnsiTheme="minorHAnsi"/>
                <w:sz w:val="22"/>
                <w:szCs w:val="22"/>
                <w:lang w:val="en-US" w:eastAsia="en-GB"/>
              </w:rPr>
              <w:t xml:space="preserve"> Coaching and/or Mentoring qualification(s).</w:t>
            </w:r>
          </w:p>
        </w:tc>
        <w:tc>
          <w:tcPr>
            <w:tcW w:w="3250" w:type="pct"/>
          </w:tcPr>
          <w:p w14:paraId="336D4AE6" w14:textId="77777777" w:rsidR="004A4276" w:rsidRPr="001447F6" w:rsidRDefault="004A4276" w:rsidP="005C003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Have a relevant qualification in assessment and/or internal quality assurance.</w:t>
            </w:r>
          </w:p>
          <w:p w14:paraId="02DF1ECB" w14:textId="77777777" w:rsidR="004A4276" w:rsidRPr="001447F6" w:rsidRDefault="004A4276" w:rsidP="005C0035">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44ACFEEE" w14:textId="0EC2D330" w:rsidR="004A4276" w:rsidRPr="001447F6" w:rsidRDefault="004A4276" w:rsidP="004A4276">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Demonstrate clear and sufficient evidence of current (within the last three years) experience of assessment and/or internal quality assurance appropriate to the Level </w:t>
            </w:r>
            <w:r>
              <w:rPr>
                <w:rFonts w:asciiTheme="minorHAnsi" w:hAnsiTheme="minorHAnsi"/>
                <w:lang w:eastAsia="en-GB"/>
              </w:rPr>
              <w:t>5</w:t>
            </w:r>
            <w:r w:rsidRPr="001447F6">
              <w:rPr>
                <w:rFonts w:asciiTheme="minorHAnsi" w:hAnsiTheme="minorHAnsi"/>
                <w:lang w:eastAsia="en-GB"/>
              </w:rPr>
              <w:t xml:space="preserve"> Coaching and/or Mentoring qualification(s).</w:t>
            </w:r>
          </w:p>
        </w:tc>
      </w:tr>
      <w:tr w:rsidR="004A4276" w:rsidRPr="008D3B91" w14:paraId="5CC19790" w14:textId="77777777" w:rsidTr="005C0035">
        <w:trPr>
          <w:cnfStyle w:val="000000100000" w:firstRow="0" w:lastRow="0" w:firstColumn="0" w:lastColumn="0" w:oddVBand="0" w:evenVBand="0" w:oddHBand="1" w:evenHBand="0" w:firstRowFirstColumn="0" w:firstRowLastColumn="0" w:lastRowFirstColumn="0" w:lastRowLastColumn="0"/>
        </w:trPr>
        <w:tc>
          <w:tcPr>
            <w:tcW w:w="1750" w:type="pct"/>
          </w:tcPr>
          <w:p w14:paraId="51F513D0" w14:textId="45BD6B1B" w:rsidR="004A4276" w:rsidRPr="001447F6" w:rsidRDefault="004A4276" w:rsidP="004A4276">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 xml:space="preserve">Knowledge of the Level </w:t>
            </w:r>
            <w:r>
              <w:rPr>
                <w:rFonts w:asciiTheme="minorHAnsi" w:hAnsiTheme="minorHAnsi"/>
                <w:sz w:val="22"/>
                <w:szCs w:val="22"/>
                <w:lang w:val="en-US" w:eastAsia="en-GB"/>
              </w:rPr>
              <w:t>5</w:t>
            </w:r>
            <w:r w:rsidRPr="001447F6">
              <w:rPr>
                <w:rFonts w:asciiTheme="minorHAnsi" w:hAnsiTheme="minorHAnsi"/>
                <w:sz w:val="22"/>
                <w:szCs w:val="22"/>
                <w:lang w:val="en-US" w:eastAsia="en-GB"/>
              </w:rPr>
              <w:t xml:space="preserve"> qualification(s) in Coaching </w:t>
            </w:r>
            <w:r w:rsidRPr="001447F6">
              <w:rPr>
                <w:rFonts w:asciiTheme="minorHAnsi" w:hAnsiTheme="minorHAnsi"/>
                <w:sz w:val="22"/>
                <w:szCs w:val="22"/>
                <w:lang w:val="en-US" w:eastAsia="en-GB"/>
              </w:rPr>
              <w:lastRenderedPageBreak/>
              <w:t>and/or Mentoring - structure, learning and assessment processes.</w:t>
            </w:r>
          </w:p>
        </w:tc>
        <w:tc>
          <w:tcPr>
            <w:tcW w:w="3250" w:type="pct"/>
          </w:tcPr>
          <w:p w14:paraId="420604FA" w14:textId="77777777" w:rsidR="004A4276" w:rsidRPr="001447F6" w:rsidRDefault="004A4276" w:rsidP="005C003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lastRenderedPageBreak/>
              <w:t>Previous experience of delivery of ILM VRQ qualification(s).</w:t>
            </w:r>
          </w:p>
          <w:p w14:paraId="7BF9D2AB" w14:textId="77777777" w:rsidR="004A4276" w:rsidRPr="001447F6" w:rsidRDefault="004A4276" w:rsidP="005C0035">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lastRenderedPageBreak/>
              <w:t xml:space="preserve"> </w:t>
            </w:r>
            <w:r w:rsidRPr="001447F6">
              <w:rPr>
                <w:rFonts w:asciiTheme="minorHAnsi" w:hAnsiTheme="minorHAnsi"/>
                <w:b/>
                <w:sz w:val="22"/>
                <w:szCs w:val="22"/>
                <w:u w:val="single"/>
                <w:lang w:val="en-US" w:eastAsia="en-GB"/>
              </w:rPr>
              <w:t>or</w:t>
            </w:r>
          </w:p>
          <w:p w14:paraId="3A13E0E2" w14:textId="77777777" w:rsidR="004A4276" w:rsidRPr="001447F6" w:rsidRDefault="004A4276" w:rsidP="005C003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Knowledge of the RQF and level descriptors.</w:t>
            </w:r>
          </w:p>
          <w:p w14:paraId="27A71432" w14:textId="77777777" w:rsidR="004A4276" w:rsidRPr="001447F6" w:rsidRDefault="004A4276" w:rsidP="005C0035">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4FBE90B0" w14:textId="77777777" w:rsidR="004A4276" w:rsidRPr="001447F6" w:rsidRDefault="004A4276" w:rsidP="005C0035">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Planned CPD by centre.</w:t>
            </w:r>
          </w:p>
        </w:tc>
      </w:tr>
      <w:tr w:rsidR="004A4276" w:rsidRPr="008D3B91" w14:paraId="1B7709CC" w14:textId="77777777" w:rsidTr="005C0035">
        <w:trPr>
          <w:cnfStyle w:val="000000010000" w:firstRow="0" w:lastRow="0" w:firstColumn="0" w:lastColumn="0" w:oddVBand="0" w:evenVBand="0" w:oddHBand="0" w:evenHBand="1" w:firstRowFirstColumn="0" w:firstRowLastColumn="0" w:lastRowFirstColumn="0" w:lastRowLastColumn="0"/>
        </w:trPr>
        <w:tc>
          <w:tcPr>
            <w:tcW w:w="1750" w:type="pct"/>
          </w:tcPr>
          <w:p w14:paraId="09E0512C" w14:textId="77777777" w:rsidR="004A4276" w:rsidRPr="001447F6" w:rsidRDefault="004A4276" w:rsidP="005C0035">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lastRenderedPageBreak/>
              <w:t>Continuing Professional Development in assessment and/or internal quality assurance.</w:t>
            </w:r>
          </w:p>
        </w:tc>
        <w:tc>
          <w:tcPr>
            <w:tcW w:w="3250" w:type="pct"/>
          </w:tcPr>
          <w:p w14:paraId="7D96C100" w14:textId="6CABD80F" w:rsidR="004A4276" w:rsidRPr="001447F6" w:rsidRDefault="004A4276" w:rsidP="004A4276">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Show sufficient evidence of participation in CPD in relation to assessment and/or internal quality assurance over the past three years relevant to the Level </w:t>
            </w:r>
            <w:r>
              <w:rPr>
                <w:rFonts w:asciiTheme="minorHAnsi" w:hAnsiTheme="minorHAnsi"/>
                <w:sz w:val="22"/>
                <w:szCs w:val="22"/>
                <w:lang w:val="en-US" w:eastAsia="en-GB"/>
              </w:rPr>
              <w:t>5</w:t>
            </w:r>
            <w:r w:rsidRPr="001447F6">
              <w:rPr>
                <w:rFonts w:asciiTheme="minorHAnsi" w:hAnsiTheme="minorHAnsi"/>
                <w:sz w:val="22"/>
                <w:szCs w:val="22"/>
                <w:lang w:val="en-US" w:eastAsia="en-GB"/>
              </w:rPr>
              <w:t xml:space="preserve"> qualification(s) in Coaching and/or Mentoring.</w:t>
            </w:r>
          </w:p>
        </w:tc>
      </w:tr>
    </w:tbl>
    <w:p w14:paraId="3F2F16A4" w14:textId="7F47ABC5" w:rsidR="003979D1" w:rsidRDefault="003979D1">
      <w:pPr>
        <w:tabs>
          <w:tab w:val="clear" w:pos="2694"/>
        </w:tabs>
        <w:spacing w:before="0" w:after="0" w:line="240" w:lineRule="auto"/>
        <w:rPr>
          <w:rFonts w:ascii="Bitter" w:hAnsi="Bitter" w:cstheme="minorBidi"/>
          <w:b/>
          <w:bCs/>
          <w:color w:val="F49515"/>
          <w:sz w:val="26"/>
          <w:szCs w:val="26"/>
          <w:lang w:val="en-US"/>
        </w:rPr>
      </w:pPr>
      <w:bookmarkStart w:id="19" w:name="_Toc521915511"/>
    </w:p>
    <w:p w14:paraId="7B95A07F" w14:textId="77777777" w:rsidR="00C24912" w:rsidRDefault="00C24912">
      <w:pPr>
        <w:tabs>
          <w:tab w:val="clear" w:pos="2694"/>
        </w:tabs>
        <w:spacing w:before="0" w:after="0" w:line="240" w:lineRule="auto"/>
        <w:rPr>
          <w:rFonts w:ascii="Bitter" w:hAnsi="Bitter" w:cstheme="minorBidi"/>
          <w:b/>
          <w:bCs/>
          <w:color w:val="F49515"/>
          <w:sz w:val="26"/>
          <w:szCs w:val="26"/>
          <w:lang w:val="en-US"/>
        </w:rPr>
      </w:pPr>
    </w:p>
    <w:p w14:paraId="1DFC2F4E" w14:textId="4814AAD5" w:rsidR="008D3B91" w:rsidRPr="008D3B91" w:rsidRDefault="008D3B91" w:rsidP="00C24912">
      <w:pPr>
        <w:pStyle w:val="Chapter-Topic-Topic-Title-XY"/>
        <w:spacing w:before="40" w:after="40" w:line="240" w:lineRule="atLeast"/>
      </w:pPr>
      <w:bookmarkStart w:id="20" w:name="_Toc90635599"/>
      <w:r w:rsidRPr="008D3B91">
        <w:t>Learner entry requirements</w:t>
      </w:r>
      <w:bookmarkEnd w:id="19"/>
      <w:bookmarkEnd w:id="20"/>
    </w:p>
    <w:p w14:paraId="1EE89473" w14:textId="6981C283" w:rsidR="008D3B91" w:rsidRPr="008D3B91" w:rsidRDefault="008D3B91" w:rsidP="00C24912">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ILM has not set an entry requirement for th</w:t>
      </w:r>
      <w:r w:rsidR="00CB73C3">
        <w:rPr>
          <w:rFonts w:ascii="Avenir LT Std 35 Light" w:eastAsia="Arial" w:hAnsi="Avenir LT Std 35 Light"/>
          <w:sz w:val="22"/>
          <w:szCs w:val="22"/>
        </w:rPr>
        <w:t>ese</w:t>
      </w:r>
      <w:r w:rsidRPr="008D3B91">
        <w:rPr>
          <w:rFonts w:ascii="Avenir LT Std 35 Light" w:eastAsia="Arial" w:hAnsi="Avenir LT Std 35 Light"/>
          <w:sz w:val="22"/>
          <w:szCs w:val="22"/>
        </w:rPr>
        <w:t xml:space="preserve"> qualification</w:t>
      </w:r>
      <w:r w:rsidR="00CB73C3">
        <w:rPr>
          <w:rFonts w:ascii="Avenir LT Std 35 Light" w:eastAsia="Arial" w:hAnsi="Avenir LT Std 35 Light"/>
          <w:sz w:val="22"/>
          <w:szCs w:val="22"/>
        </w:rPr>
        <w:t>s,</w:t>
      </w:r>
      <w:r w:rsidRPr="008D3B91">
        <w:rPr>
          <w:rFonts w:ascii="Avenir LT Std 35 Light" w:eastAsia="Arial" w:hAnsi="Avenir LT Std 35 Light"/>
          <w:sz w:val="22"/>
          <w:szCs w:val="22"/>
        </w:rPr>
        <w:t xml:space="preserve"> however Centres must ensure that learners are in a position to meet the assessment demands of the qualification. </w:t>
      </w:r>
    </w:p>
    <w:p w14:paraId="5B93C17D" w14:textId="77777777" w:rsidR="008D3B91" w:rsidRPr="008D3B91" w:rsidRDefault="008D3B91" w:rsidP="00C24912">
      <w:pPr>
        <w:tabs>
          <w:tab w:val="clear" w:pos="2694"/>
        </w:tabs>
        <w:spacing w:before="40" w:after="40" w:line="240" w:lineRule="atLeast"/>
        <w:rPr>
          <w:rFonts w:ascii="Avenir LT Std 35 Light" w:eastAsia="Arial" w:hAnsi="Avenir LT Std 35 Light"/>
          <w:sz w:val="22"/>
          <w:szCs w:val="22"/>
        </w:rPr>
      </w:pPr>
    </w:p>
    <w:p w14:paraId="4E72BDB6" w14:textId="77777777" w:rsidR="008D3B91" w:rsidRPr="008D3B91" w:rsidRDefault="008D3B91" w:rsidP="00C24912">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b/>
          <w:i/>
          <w:sz w:val="22"/>
          <w:szCs w:val="22"/>
        </w:rPr>
        <w:t xml:space="preserve">Age restrictions </w:t>
      </w:r>
    </w:p>
    <w:p w14:paraId="22E4DF23" w14:textId="647E9801" w:rsidR="008D3B91" w:rsidRDefault="008D3B91" w:rsidP="00BA3429">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cannot accept any registrations for learners under </w:t>
      </w:r>
      <w:r w:rsidR="005C0035" w:rsidRPr="008D3B91">
        <w:rPr>
          <w:rFonts w:ascii="Avenir LT Std 35 Light" w:eastAsia="Arial" w:hAnsi="Avenir LT Std 35 Light"/>
          <w:sz w:val="22"/>
          <w:szCs w:val="22"/>
        </w:rPr>
        <w:t>1</w:t>
      </w:r>
      <w:r w:rsidR="005C0035">
        <w:rPr>
          <w:rFonts w:ascii="Avenir LT Std 35 Light" w:eastAsia="Arial" w:hAnsi="Avenir LT Std 35 Light"/>
          <w:sz w:val="22"/>
          <w:szCs w:val="22"/>
        </w:rPr>
        <w:t>8</w:t>
      </w:r>
      <w:r w:rsidR="005C0035" w:rsidRPr="008D3B91">
        <w:rPr>
          <w:rFonts w:ascii="Avenir LT Std 35 Light" w:eastAsia="Arial" w:hAnsi="Avenir LT Std 35 Light"/>
          <w:sz w:val="22"/>
          <w:szCs w:val="22"/>
        </w:rPr>
        <w:t xml:space="preserve"> </w:t>
      </w:r>
      <w:r w:rsidRPr="008D3B91">
        <w:rPr>
          <w:rFonts w:ascii="Avenir LT Std 35 Light" w:eastAsia="Arial" w:hAnsi="Avenir LT Std 35 Light"/>
          <w:sz w:val="22"/>
          <w:szCs w:val="22"/>
        </w:rPr>
        <w:t>as th</w:t>
      </w:r>
      <w:r w:rsidR="00CB73C3">
        <w:rPr>
          <w:rFonts w:ascii="Avenir LT Std 35 Light" w:eastAsia="Arial" w:hAnsi="Avenir LT Std 35 Light"/>
          <w:sz w:val="22"/>
          <w:szCs w:val="22"/>
        </w:rPr>
        <w:t>ese</w:t>
      </w:r>
      <w:r w:rsidRPr="008D3B91">
        <w:rPr>
          <w:rFonts w:ascii="Avenir LT Std 35 Light" w:eastAsia="Arial" w:hAnsi="Avenir LT Std 35 Light"/>
          <w:sz w:val="22"/>
          <w:szCs w:val="22"/>
        </w:rPr>
        <w:t xml:space="preserve"> qualification</w:t>
      </w:r>
      <w:r w:rsidR="00CB73C3">
        <w:rPr>
          <w:rFonts w:ascii="Avenir LT Std 35 Light" w:eastAsia="Arial" w:hAnsi="Avenir LT Std 35 Light"/>
          <w:sz w:val="22"/>
          <w:szCs w:val="22"/>
        </w:rPr>
        <w:t xml:space="preserve">s are </w:t>
      </w:r>
      <w:r w:rsidRPr="008D3B91">
        <w:rPr>
          <w:rFonts w:ascii="Avenir LT Std 35 Light" w:eastAsia="Arial" w:hAnsi="Avenir LT Std 35 Light"/>
          <w:sz w:val="22"/>
          <w:szCs w:val="22"/>
        </w:rPr>
        <w:t>not approved for under 1</w:t>
      </w:r>
      <w:r w:rsidR="00637E6F">
        <w:rPr>
          <w:rFonts w:ascii="Avenir LT Std 35 Light" w:eastAsia="Arial" w:hAnsi="Avenir LT Std 35 Light"/>
          <w:sz w:val="22"/>
          <w:szCs w:val="22"/>
        </w:rPr>
        <w:t>8</w:t>
      </w:r>
      <w:r w:rsidRPr="008D3B91">
        <w:rPr>
          <w:rFonts w:ascii="Avenir LT Std 35 Light" w:eastAsia="Arial" w:hAnsi="Avenir LT Std 35 Light"/>
          <w:sz w:val="22"/>
          <w:szCs w:val="22"/>
        </w:rPr>
        <w:t xml:space="preserve">s. </w:t>
      </w:r>
    </w:p>
    <w:p w14:paraId="679A447D" w14:textId="7F8CD183" w:rsidR="00BA3429" w:rsidRDefault="00BA3429" w:rsidP="00C24912">
      <w:pPr>
        <w:tabs>
          <w:tab w:val="clear" w:pos="2694"/>
        </w:tabs>
        <w:spacing w:before="40" w:after="40" w:line="240" w:lineRule="atLeast"/>
        <w:rPr>
          <w:rFonts w:ascii="Avenir LT Std 35 Light" w:eastAsia="Arial" w:hAnsi="Avenir LT Std 35 Light"/>
          <w:sz w:val="22"/>
          <w:szCs w:val="22"/>
        </w:rPr>
      </w:pPr>
    </w:p>
    <w:p w14:paraId="584E8E31" w14:textId="77777777" w:rsidR="00C24912" w:rsidRPr="008D3B91" w:rsidRDefault="00C24912" w:rsidP="00C24912">
      <w:pPr>
        <w:tabs>
          <w:tab w:val="clear" w:pos="2694"/>
        </w:tabs>
        <w:spacing w:before="40" w:after="40" w:line="240" w:lineRule="atLeast"/>
        <w:rPr>
          <w:rFonts w:ascii="Avenir LT Std 35 Light" w:eastAsia="Arial" w:hAnsi="Avenir LT Std 35 Light"/>
          <w:sz w:val="22"/>
          <w:szCs w:val="22"/>
        </w:rPr>
      </w:pPr>
    </w:p>
    <w:p w14:paraId="6F714B0E" w14:textId="24FA533F" w:rsidR="008D3B91" w:rsidRPr="008D3B91" w:rsidRDefault="008D3B91" w:rsidP="00C24912">
      <w:pPr>
        <w:pStyle w:val="Chapter-Topic-Topic-Title-XY"/>
        <w:spacing w:before="40" w:after="40" w:line="240" w:lineRule="atLeast"/>
      </w:pPr>
      <w:bookmarkStart w:id="21" w:name="_Toc521915512"/>
      <w:bookmarkStart w:id="22" w:name="_Toc90635600"/>
      <w:r w:rsidRPr="008D3B91">
        <w:t>Time constraints</w:t>
      </w:r>
      <w:bookmarkEnd w:id="21"/>
      <w:bookmarkEnd w:id="22"/>
    </w:p>
    <w:p w14:paraId="68594FAB" w14:textId="17B48D03" w:rsidR="008D3B91" w:rsidRPr="008D3B91" w:rsidRDefault="008D3B91" w:rsidP="00C24912">
      <w:pPr>
        <w:tabs>
          <w:tab w:val="clear" w:pos="2694"/>
        </w:tabs>
        <w:spacing w:before="40" w:after="40" w:line="240" w:lineRule="atLeast"/>
        <w:rPr>
          <w:rFonts w:ascii="Avenir LT Std 35 Light" w:eastAsia="Arial" w:hAnsi="Avenir LT Std 35 Light"/>
          <w:sz w:val="22"/>
          <w:szCs w:val="22"/>
          <w:lang w:val="ru-RU"/>
        </w:rPr>
      </w:pPr>
      <w:r w:rsidRPr="008D3B91">
        <w:rPr>
          <w:rFonts w:ascii="Avenir LT Std 35 Light" w:eastAsia="Arial" w:hAnsi="Avenir LT Std 35 Light"/>
          <w:sz w:val="22"/>
          <w:szCs w:val="22"/>
          <w:lang w:val="ru-RU"/>
        </w:rPr>
        <w:t>Qualification registration is valid for three years.</w:t>
      </w:r>
      <w:r w:rsidR="00A454B4">
        <w:rPr>
          <w:rFonts w:ascii="Avenir LT Std 35 Light" w:eastAsia="Arial" w:hAnsi="Avenir LT Std 35 Light"/>
          <w:sz w:val="22"/>
          <w:szCs w:val="22"/>
        </w:rPr>
        <w:t xml:space="preserve">  </w:t>
      </w:r>
      <w:r w:rsidR="00A454B4" w:rsidRPr="003C2616">
        <w:rPr>
          <w:rFonts w:ascii="Avenir LT Std 35 Light" w:hAnsi="Avenir LT Std 35 Light"/>
          <w:sz w:val="22"/>
          <w:szCs w:val="22"/>
        </w:rPr>
        <w:t>After which, learners who have not completed should be reregistered in order to complete their qua</w:t>
      </w:r>
      <w:r w:rsidR="00A454B4">
        <w:rPr>
          <w:rFonts w:ascii="Avenir LT Std 35 Light" w:hAnsi="Avenir LT Std 35 Light"/>
          <w:sz w:val="22"/>
          <w:szCs w:val="22"/>
        </w:rPr>
        <w:t>lification.</w:t>
      </w:r>
      <w:r w:rsidR="00A454B4" w:rsidRPr="003C2616">
        <w:rPr>
          <w:rFonts w:ascii="Avenir LT Std 35 Light" w:eastAsia="Arial" w:hAnsi="Avenir LT Std 35 Light"/>
          <w:sz w:val="22"/>
          <w:szCs w:val="22"/>
          <w:lang w:val="ru-RU"/>
        </w:rPr>
        <w:t xml:space="preserve"> </w:t>
      </w:r>
      <w:r w:rsidRPr="008D3B91">
        <w:rPr>
          <w:rFonts w:ascii="Avenir LT Std 35 Light" w:eastAsia="Arial" w:hAnsi="Avenir LT Std 35 Light"/>
          <w:sz w:val="22"/>
          <w:szCs w:val="22"/>
          <w:lang w:val="ru-RU"/>
        </w:rPr>
        <w:t xml:space="preserve"> </w:t>
      </w:r>
    </w:p>
    <w:p w14:paraId="11F1BC9B" w14:textId="50406BD6" w:rsidR="00C75088" w:rsidRPr="00C75088" w:rsidRDefault="00C75088" w:rsidP="00C75088">
      <w:pPr>
        <w:tabs>
          <w:tab w:val="clear" w:pos="2694"/>
        </w:tabs>
        <w:spacing w:before="40" w:after="40"/>
        <w:rPr>
          <w:rFonts w:eastAsia="Times New Roman" w:cs="Times New Roman"/>
          <w:sz w:val="22"/>
          <w:szCs w:val="24"/>
        </w:rPr>
      </w:pPr>
      <w:r w:rsidRPr="00C75088">
        <w:rPr>
          <w:rFonts w:ascii="Avenir LT Std 35 Light" w:eastAsia="Arial" w:hAnsi="Avenir LT Std 35 Light"/>
          <w:sz w:val="22"/>
          <w:szCs w:val="22"/>
          <w:lang w:val="ru-RU"/>
        </w:rPr>
        <w:br w:type="page"/>
      </w:r>
    </w:p>
    <w:p w14:paraId="0AB854CF" w14:textId="2F8982D1" w:rsidR="00CF5DC3" w:rsidRPr="009831BD" w:rsidRDefault="00CF5DC3" w:rsidP="009831BD">
      <w:pPr>
        <w:pStyle w:val="Lesson-Title-XY"/>
        <w:pageBreakBefore/>
        <w:spacing w:before="40"/>
        <w:ind w:left="2739" w:hanging="2739"/>
        <w:outlineLvl w:val="0"/>
        <w:rPr>
          <w:noProof w:val="0"/>
          <w:color w:val="F49515"/>
          <w:lang w:val="en-GB" w:eastAsia="en-US"/>
        </w:rPr>
      </w:pPr>
      <w:bookmarkStart w:id="23" w:name="_Toc521915513"/>
      <w:bookmarkStart w:id="24" w:name="_Toc90635601"/>
      <w:r w:rsidRPr="009831BD">
        <w:rPr>
          <w:noProof w:val="0"/>
          <w:color w:val="F49515"/>
          <w:lang w:val="en-GB" w:eastAsia="en-US"/>
        </w:rPr>
        <w:lastRenderedPageBreak/>
        <w:t>Delivering the qualification</w:t>
      </w:r>
      <w:bookmarkEnd w:id="23"/>
      <w:bookmarkEnd w:id="24"/>
    </w:p>
    <w:p w14:paraId="662F9358" w14:textId="32C06886" w:rsidR="00CF5DC3" w:rsidRPr="00CF5DC3" w:rsidRDefault="00CF5DC3" w:rsidP="00C24912">
      <w:pPr>
        <w:pStyle w:val="Chapter-Topic-Topic-Title-XY"/>
        <w:spacing w:before="40" w:after="40" w:line="240" w:lineRule="atLeast"/>
      </w:pPr>
      <w:bookmarkStart w:id="25" w:name="_Toc521915514"/>
      <w:bookmarkStart w:id="26" w:name="_Toc90635602"/>
      <w:r w:rsidRPr="00CF5DC3">
        <w:t>Initial assessment</w:t>
      </w:r>
      <w:bookmarkEnd w:id="25"/>
      <w:bookmarkEnd w:id="26"/>
    </w:p>
    <w:p w14:paraId="4486E5C9" w14:textId="77777777" w:rsidR="003979D1" w:rsidRPr="003979D1" w:rsidRDefault="003979D1" w:rsidP="00C24912">
      <w:pPr>
        <w:keepLines/>
        <w:widowControl w:val="0"/>
        <w:tabs>
          <w:tab w:val="clear" w:pos="2694"/>
        </w:tabs>
        <w:spacing w:before="40" w:after="40" w:line="240" w:lineRule="atLeast"/>
        <w:ind w:left="19"/>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An initial assessment of each learner should be made before the start of their programme to identify: </w:t>
      </w:r>
    </w:p>
    <w:p w14:paraId="062A1DA6" w14:textId="77777777" w:rsidR="003979D1" w:rsidRPr="00C6672C" w:rsidRDefault="003979D1" w:rsidP="00C24912">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If the learner has any specific training needs. </w:t>
      </w:r>
    </w:p>
    <w:p w14:paraId="18C023AD" w14:textId="77777777" w:rsidR="003979D1" w:rsidRPr="00C6672C" w:rsidRDefault="003979D1" w:rsidP="00C24912">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Support and guidance they may need when working towards their qualification. </w:t>
      </w:r>
    </w:p>
    <w:p w14:paraId="1E256A6F" w14:textId="77777777" w:rsidR="003979D1" w:rsidRPr="00C6672C" w:rsidRDefault="003979D1" w:rsidP="00C24912">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Any previous, relevant qualifications or learning where Recognition of Prior Learning can be applied. </w:t>
      </w:r>
    </w:p>
    <w:p w14:paraId="1C70DBD9" w14:textId="514309CD" w:rsidR="003979D1" w:rsidRDefault="003979D1" w:rsidP="00BA3429">
      <w:pPr>
        <w:numPr>
          <w:ilvl w:val="0"/>
          <w:numId w:val="1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The appropriate type and level of qualification.</w:t>
      </w:r>
    </w:p>
    <w:p w14:paraId="13DBDEA9" w14:textId="77777777" w:rsidR="00BA3429" w:rsidRPr="00C6672C" w:rsidRDefault="00BA3429" w:rsidP="00C24912">
      <w:pPr>
        <w:tabs>
          <w:tab w:val="clear" w:pos="2694"/>
        </w:tabs>
        <w:autoSpaceDE w:val="0"/>
        <w:autoSpaceDN w:val="0"/>
        <w:adjustRightInd w:val="0"/>
        <w:spacing w:before="40" w:after="40" w:line="240" w:lineRule="atLeast"/>
        <w:ind w:left="66"/>
        <w:rPr>
          <w:rFonts w:ascii="Avenir LT Std 35 Light" w:eastAsia="Times New Roman" w:hAnsi="Avenir LT Std 35 Light" w:cs="Times New Roman"/>
          <w:color w:val="000000"/>
          <w:sz w:val="22"/>
          <w:szCs w:val="22"/>
          <w:lang w:eastAsia="en-GB"/>
        </w:rPr>
      </w:pPr>
    </w:p>
    <w:p w14:paraId="7E79B7D1" w14:textId="75B967FE" w:rsidR="003D40BD" w:rsidRPr="003D40BD" w:rsidRDefault="003D40BD" w:rsidP="00C24912">
      <w:pPr>
        <w:pStyle w:val="Chapter-Topic-Topic-Title-XY"/>
        <w:spacing w:before="40" w:after="40" w:line="240" w:lineRule="atLeast"/>
      </w:pPr>
      <w:bookmarkStart w:id="27" w:name="_Toc521915515"/>
      <w:bookmarkStart w:id="28" w:name="_Toc90635603"/>
      <w:r w:rsidRPr="003D40BD">
        <w:t>Induction</w:t>
      </w:r>
      <w:bookmarkEnd w:id="27"/>
      <w:bookmarkEnd w:id="28"/>
    </w:p>
    <w:p w14:paraId="090C6B01" w14:textId="71348016" w:rsidR="003979D1" w:rsidRPr="003979D1" w:rsidRDefault="003979D1" w:rsidP="00C2491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Each programme must start with a short induction of at least one hour and </w:t>
      </w:r>
      <w:r w:rsidR="00184544">
        <w:rPr>
          <w:rFonts w:ascii="Avenir LT Std 35 Light" w:eastAsia="Times New Roman" w:hAnsi="Avenir LT Std 35 Light" w:cs="Calibri"/>
          <w:color w:val="000000"/>
          <w:sz w:val="22"/>
          <w:szCs w:val="22"/>
          <w:lang w:eastAsia="en-GB"/>
        </w:rPr>
        <w:t xml:space="preserve">three </w:t>
      </w:r>
      <w:r w:rsidRPr="003979D1">
        <w:rPr>
          <w:rFonts w:ascii="Avenir LT Std 35 Light" w:eastAsia="Times New Roman" w:hAnsi="Avenir LT Std 35 Light" w:cs="Calibri"/>
          <w:color w:val="000000"/>
          <w:sz w:val="22"/>
          <w:szCs w:val="22"/>
          <w:lang w:eastAsia="en-GB"/>
        </w:rPr>
        <w:t xml:space="preserve">hours of tutorial support and should include written information for learners covering: </w:t>
      </w:r>
    </w:p>
    <w:p w14:paraId="3C71C25B" w14:textId="77777777" w:rsidR="003979D1" w:rsidRPr="00C6672C" w:rsidRDefault="003979D1"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 outline of the qualification and the related learner support available. </w:t>
      </w:r>
    </w:p>
    <w:p w14:paraId="7339F15A" w14:textId="3033A759" w:rsidR="003979D1" w:rsidRPr="00C6672C" w:rsidRDefault="00EB6852"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t>The aim of the ILM Level 5</w:t>
      </w:r>
      <w:r w:rsidR="003979D1" w:rsidRPr="00C6672C">
        <w:rPr>
          <w:rFonts w:ascii="Avenir LT Std 35 Light" w:eastAsia="Times New Roman" w:hAnsi="Avenir LT Std 35 Light" w:cs="Times New Roman"/>
          <w:color w:val="000000"/>
          <w:sz w:val="22"/>
          <w:szCs w:val="22"/>
          <w:lang w:eastAsia="en-GB"/>
        </w:rPr>
        <w:t xml:space="preserve"> </w:t>
      </w:r>
      <w:r w:rsidR="002C6863" w:rsidRPr="00C6672C">
        <w:rPr>
          <w:rFonts w:ascii="Avenir LT Std 35 Light" w:eastAsia="Times New Roman" w:hAnsi="Avenir LT Std 35 Light" w:cs="Times New Roman"/>
          <w:color w:val="000000"/>
          <w:sz w:val="22"/>
          <w:szCs w:val="22"/>
          <w:lang w:eastAsia="en-GB"/>
        </w:rPr>
        <w:t>Certificate</w:t>
      </w:r>
      <w:r>
        <w:rPr>
          <w:rFonts w:ascii="Avenir LT Std 35 Light" w:eastAsia="Times New Roman" w:hAnsi="Avenir LT Std 35 Light" w:cs="Times New Roman"/>
          <w:color w:val="000000"/>
          <w:sz w:val="22"/>
          <w:szCs w:val="22"/>
          <w:lang w:eastAsia="en-GB"/>
        </w:rPr>
        <w:t xml:space="preserve"> or Diploma</w:t>
      </w:r>
      <w:r w:rsidR="002C6863" w:rsidRPr="00C6672C">
        <w:rPr>
          <w:rFonts w:ascii="Avenir LT Std 35 Light" w:eastAsia="Times New Roman" w:hAnsi="Avenir LT Std 35 Light" w:cs="Times New Roman"/>
          <w:color w:val="000000"/>
          <w:sz w:val="22"/>
          <w:szCs w:val="22"/>
          <w:lang w:eastAsia="en-GB"/>
        </w:rPr>
        <w:t xml:space="preserve"> in Effective </w:t>
      </w:r>
      <w:r>
        <w:rPr>
          <w:rFonts w:ascii="Avenir LT Std 35 Light" w:eastAsia="Times New Roman" w:hAnsi="Avenir LT Std 35 Light" w:cs="Times New Roman"/>
          <w:color w:val="000000"/>
          <w:sz w:val="22"/>
          <w:szCs w:val="22"/>
          <w:lang w:eastAsia="en-GB"/>
        </w:rPr>
        <w:t xml:space="preserve">Coaching and </w:t>
      </w:r>
      <w:r w:rsidR="00B9653D" w:rsidRPr="00C6672C">
        <w:rPr>
          <w:rFonts w:ascii="Avenir LT Std 35 Light" w:eastAsia="Times New Roman" w:hAnsi="Avenir LT Std 35 Light" w:cs="Times New Roman"/>
          <w:color w:val="000000"/>
          <w:sz w:val="22"/>
          <w:szCs w:val="22"/>
          <w:lang w:eastAsia="en-GB"/>
        </w:rPr>
        <w:t>Mentoring</w:t>
      </w:r>
      <w:r w:rsidR="003979D1" w:rsidRPr="00C6672C">
        <w:rPr>
          <w:rFonts w:ascii="Avenir LT Std 35 Light" w:eastAsia="Times New Roman" w:hAnsi="Avenir LT Std 35 Light" w:cs="Times New Roman"/>
          <w:color w:val="000000"/>
          <w:sz w:val="22"/>
          <w:szCs w:val="22"/>
          <w:lang w:eastAsia="en-GB"/>
        </w:rPr>
        <w:t xml:space="preserve">.  </w:t>
      </w:r>
    </w:p>
    <w:p w14:paraId="10ECF0CD" w14:textId="77777777" w:rsidR="003979D1" w:rsidRPr="00C6672C" w:rsidRDefault="003979D1"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Expectations of, and benefits to, the individual and where relevant, their employer. </w:t>
      </w:r>
    </w:p>
    <w:p w14:paraId="6CDE998C" w14:textId="77777777" w:rsidR="003979D1" w:rsidRPr="00C6672C" w:rsidRDefault="003979D1"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Format of the programme – content, hours, attendance, delivery methods, etc. </w:t>
      </w:r>
    </w:p>
    <w:p w14:paraId="32B58F17" w14:textId="77777777" w:rsidR="003979D1" w:rsidRPr="00C6672C" w:rsidRDefault="003979D1"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The assessment requirements, including assessment criteria. </w:t>
      </w:r>
    </w:p>
    <w:p w14:paraId="7A3F2950" w14:textId="77777777" w:rsidR="003979D1" w:rsidRPr="00C6672C" w:rsidRDefault="003979D1"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Roles and responsibilities of Centre staff, learners and ILM. </w:t>
      </w:r>
    </w:p>
    <w:p w14:paraId="6420D899" w14:textId="77777777" w:rsidR="003979D1" w:rsidRPr="00C6672C" w:rsidRDefault="003979D1"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Learning and study skills, including reference to use of library, internet and any open or online learning to be used. </w:t>
      </w:r>
    </w:p>
    <w:p w14:paraId="5E0D4984" w14:textId="77777777" w:rsidR="00EB6852" w:rsidRDefault="003979D1"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Information on tutorial support, advice and guidance, equal opportunities, appeals procedures, authenticity and plagiarism. </w:t>
      </w:r>
    </w:p>
    <w:p w14:paraId="15458AE9" w14:textId="4770BB52" w:rsidR="00EB6852" w:rsidRPr="00C24912" w:rsidRDefault="001B4B95" w:rsidP="00C24912">
      <w:pPr>
        <w:numPr>
          <w:ilvl w:val="0"/>
          <w:numId w:val="16"/>
        </w:numPr>
        <w:tabs>
          <w:tab w:val="clear" w:pos="2694"/>
        </w:tabs>
        <w:autoSpaceDE w:val="0"/>
        <w:autoSpaceDN w:val="0"/>
        <w:adjustRightInd w:val="0"/>
        <w:spacing w:before="40" w:after="40" w:line="240" w:lineRule="atLeast"/>
        <w:ind w:left="426" w:hanging="360"/>
        <w:rPr>
          <w:rFonts w:ascii="Avenir LT Std 35 Light" w:eastAsia="Arial" w:hAnsi="Avenir LT Std 35 Light"/>
          <w:sz w:val="22"/>
          <w:szCs w:val="22"/>
          <w:lang w:val="ru-RU"/>
        </w:rPr>
      </w:pPr>
      <w:r>
        <w:rPr>
          <w:rFonts w:ascii="Avenir LT Std 35 Light" w:eastAsia="Arial" w:hAnsi="Avenir LT Std 35 Light"/>
          <w:sz w:val="22"/>
          <w:szCs w:val="22"/>
        </w:rPr>
        <w:t>Student</w:t>
      </w:r>
      <w:r w:rsidRPr="00C24912">
        <w:rPr>
          <w:rFonts w:ascii="Avenir LT Std 35 Light" w:eastAsia="Arial" w:hAnsi="Avenir LT Std 35 Light"/>
          <w:sz w:val="22"/>
          <w:szCs w:val="22"/>
          <w:lang w:val="ru-RU"/>
        </w:rPr>
        <w:t xml:space="preserve"> </w:t>
      </w:r>
      <w:r w:rsidR="00EB6852" w:rsidRPr="00EB6852">
        <w:rPr>
          <w:rFonts w:ascii="Avenir LT Std 35 Light" w:eastAsia="Arial" w:hAnsi="Avenir LT Std 35 Light"/>
          <w:sz w:val="22"/>
          <w:szCs w:val="22"/>
          <w:lang w:val="ru-RU"/>
        </w:rPr>
        <w:t xml:space="preserve">Membership </w:t>
      </w:r>
      <w:r w:rsidR="00517F67" w:rsidRPr="00C24912">
        <w:rPr>
          <w:rFonts w:ascii="Avenir LT Std 35 Light" w:eastAsia="Arial" w:hAnsi="Avenir LT Std 35 Light"/>
          <w:sz w:val="22"/>
          <w:szCs w:val="22"/>
          <w:lang w:val="ru-RU"/>
        </w:rPr>
        <w:t>of</w:t>
      </w:r>
      <w:r w:rsidR="00EB6852" w:rsidRPr="00EB6852">
        <w:rPr>
          <w:rFonts w:ascii="Avenir LT Std 35 Light" w:eastAsia="Arial" w:hAnsi="Avenir LT Std 35 Light"/>
          <w:sz w:val="22"/>
          <w:szCs w:val="22"/>
          <w:lang w:val="ru-RU"/>
        </w:rPr>
        <w:t xml:space="preserve"> the Institute of Leadership of Management and benefits</w:t>
      </w:r>
    </w:p>
    <w:p w14:paraId="1DBDD760" w14:textId="77777777" w:rsidR="003979D1" w:rsidRPr="00C24912" w:rsidRDefault="003979D1" w:rsidP="00C24912">
      <w:pPr>
        <w:tabs>
          <w:tab w:val="clear" w:pos="2694"/>
        </w:tabs>
        <w:spacing w:before="40" w:after="40" w:line="240" w:lineRule="atLeast"/>
        <w:rPr>
          <w:rFonts w:ascii="Avenir LT Std 35 Light" w:eastAsia="Arial" w:hAnsi="Avenir LT Std 35 Light"/>
          <w:sz w:val="22"/>
          <w:szCs w:val="22"/>
          <w:lang w:val="ru-RU"/>
        </w:rPr>
      </w:pPr>
    </w:p>
    <w:p w14:paraId="5E78CD46" w14:textId="23A41A92" w:rsidR="003D40BD" w:rsidRPr="003D40BD" w:rsidRDefault="003D40BD" w:rsidP="00C24912">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is recommended for </w:t>
      </w:r>
      <w:r w:rsidR="00A34EC4">
        <w:rPr>
          <w:rFonts w:ascii="Avenir LT Std 35 Light" w:eastAsia="Times New Roman" w:hAnsi="Avenir LT Std 35 Light" w:cs="Times New Roman"/>
          <w:sz w:val="22"/>
          <w:szCs w:val="24"/>
        </w:rPr>
        <w:t xml:space="preserve">each </w:t>
      </w:r>
      <w:r w:rsidR="00517F67">
        <w:rPr>
          <w:rFonts w:ascii="Avenir LT Std 35 Light" w:eastAsia="Times New Roman" w:hAnsi="Avenir LT Std 35 Light" w:cs="Times New Roman"/>
          <w:sz w:val="22"/>
          <w:szCs w:val="24"/>
        </w:rPr>
        <w:t xml:space="preserve">of </w:t>
      </w:r>
      <w:r w:rsidRPr="003D40BD">
        <w:rPr>
          <w:rFonts w:ascii="Avenir LT Std 35 Light" w:eastAsia="Times New Roman" w:hAnsi="Avenir LT Std 35 Light" w:cs="Times New Roman"/>
          <w:sz w:val="22"/>
          <w:szCs w:val="24"/>
        </w:rPr>
        <w:t>th</w:t>
      </w:r>
      <w:r w:rsidR="00517F67">
        <w:rPr>
          <w:rFonts w:ascii="Avenir LT Std 35 Light" w:eastAsia="Times New Roman" w:hAnsi="Avenir LT Std 35 Light" w:cs="Times New Roman"/>
          <w:sz w:val="22"/>
          <w:szCs w:val="24"/>
        </w:rPr>
        <w:t xml:space="preserve">ese </w:t>
      </w:r>
      <w:r w:rsidRPr="003D40BD">
        <w:rPr>
          <w:rFonts w:ascii="Avenir LT Std 35 Light" w:eastAsia="Times New Roman" w:hAnsi="Avenir LT Std 35 Light" w:cs="Times New Roman"/>
          <w:sz w:val="22"/>
          <w:szCs w:val="24"/>
        </w:rPr>
        <w:t>qualiﬁcation</w:t>
      </w:r>
      <w:r w:rsidR="00517F67">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 xml:space="preserve">: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3D40BD" w:rsidRDefault="003D40BD" w:rsidP="00C24912">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 xml:space="preserve">Induction </w:t>
            </w:r>
          </w:p>
        </w:tc>
        <w:tc>
          <w:tcPr>
            <w:tcW w:w="3250" w:type="pct"/>
          </w:tcPr>
          <w:p w14:paraId="5D03064C" w14:textId="77777777" w:rsidR="003D40BD" w:rsidRPr="003D40BD" w:rsidRDefault="003D40BD" w:rsidP="00C24912">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Tutorial support</w:t>
            </w:r>
          </w:p>
        </w:tc>
      </w:tr>
      <w:tr w:rsidR="003D40BD" w:rsidRPr="003D40BD"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3D40BD" w:rsidRDefault="003979D1" w:rsidP="00C2491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 hour</w:t>
            </w:r>
            <w:r w:rsidR="003D40BD" w:rsidRPr="003D40BD">
              <w:rPr>
                <w:rFonts w:ascii="Avenir LT Std 35 Light" w:eastAsia="Times New Roman" w:hAnsi="Avenir LT Std 35 Light"/>
                <w:sz w:val="22"/>
                <w:szCs w:val="22"/>
                <w:lang w:val="en-US"/>
              </w:rPr>
              <w:t xml:space="preserve"> induction </w:t>
            </w:r>
          </w:p>
        </w:tc>
        <w:tc>
          <w:tcPr>
            <w:tcW w:w="3250" w:type="pct"/>
          </w:tcPr>
          <w:p w14:paraId="6B5200CA" w14:textId="469D1592" w:rsidR="003D40BD" w:rsidRPr="003D40BD" w:rsidRDefault="00FC207C" w:rsidP="00C2491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cs="Calibri"/>
                <w:color w:val="000000"/>
                <w:sz w:val="22"/>
                <w:szCs w:val="22"/>
                <w:lang w:eastAsia="en-GB"/>
              </w:rPr>
              <w:t>At least 3</w:t>
            </w:r>
            <w:r w:rsidR="003979D1" w:rsidRPr="003979D1">
              <w:rPr>
                <w:rFonts w:ascii="Avenir LT Std 35 Light" w:eastAsia="Times New Roman" w:hAnsi="Avenir LT Std 35 Light" w:cs="Calibri"/>
                <w:color w:val="000000"/>
                <w:sz w:val="22"/>
                <w:szCs w:val="22"/>
                <w:lang w:eastAsia="en-GB"/>
              </w:rPr>
              <w:t xml:space="preserve"> hours of tutorial support over and above the indicative guided learning hours.</w:t>
            </w:r>
          </w:p>
        </w:tc>
      </w:tr>
    </w:tbl>
    <w:p w14:paraId="7965EF50" w14:textId="47A3E51B" w:rsidR="003D40BD" w:rsidRDefault="003D40BD" w:rsidP="00C24912">
      <w:pPr>
        <w:tabs>
          <w:tab w:val="clear" w:pos="2694"/>
        </w:tabs>
        <w:spacing w:before="40" w:after="40" w:line="240" w:lineRule="atLeast"/>
        <w:rPr>
          <w:sz w:val="22"/>
          <w:szCs w:val="22"/>
        </w:rPr>
      </w:pPr>
    </w:p>
    <w:p w14:paraId="1EA43EA7" w14:textId="77777777" w:rsidR="008B7637" w:rsidRDefault="008B7637">
      <w:pPr>
        <w:tabs>
          <w:tab w:val="clear" w:pos="2694"/>
        </w:tabs>
        <w:spacing w:before="0" w:after="0" w:line="240" w:lineRule="auto"/>
        <w:rPr>
          <w:rFonts w:ascii="Bitter" w:hAnsi="Bitter" w:cstheme="minorBidi"/>
          <w:b/>
          <w:bCs/>
          <w:color w:val="F49515"/>
          <w:sz w:val="26"/>
          <w:szCs w:val="26"/>
          <w:lang w:val="en-US"/>
        </w:rPr>
      </w:pPr>
      <w:bookmarkStart w:id="29" w:name="_Toc521915516"/>
      <w:r>
        <w:br w:type="page"/>
      </w:r>
    </w:p>
    <w:p w14:paraId="602557D6" w14:textId="3B3295A9" w:rsidR="003D40BD" w:rsidRPr="00417F1D" w:rsidRDefault="003D40BD" w:rsidP="00417F1D">
      <w:pPr>
        <w:pStyle w:val="Chapter-Topic-Topic-Title-XY"/>
      </w:pPr>
      <w:bookmarkStart w:id="30" w:name="_Toc90635604"/>
      <w:r w:rsidRPr="00417F1D">
        <w:lastRenderedPageBreak/>
        <w:t>Supporting documentation and resources</w:t>
      </w:r>
      <w:bookmarkEnd w:id="29"/>
      <w:bookmarkEnd w:id="30"/>
      <w:r w:rsidRPr="00417F1D">
        <w:t xml:space="preserve"> </w:t>
      </w:r>
    </w:p>
    <w:p w14:paraId="13A7986B" w14:textId="2F5147EE" w:rsidR="003D40BD" w:rsidRPr="003D40BD" w:rsidRDefault="003D40BD" w:rsidP="003D40BD">
      <w:pPr>
        <w:tabs>
          <w:tab w:val="clear" w:pos="2694"/>
        </w:tabs>
        <w:spacing w:before="40" w:after="40" w:line="28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w:t>
      </w:r>
      <w:r w:rsidR="00517F67">
        <w:rPr>
          <w:rFonts w:ascii="Avenir LT Std 35 Light" w:eastAsia="Times New Roman" w:hAnsi="Avenir LT Std 35 Light" w:cs="Times New Roman"/>
          <w:sz w:val="22"/>
          <w:szCs w:val="24"/>
        </w:rPr>
        <w:t>information and resources to support induction a</w:t>
      </w:r>
      <w:r w:rsidRPr="003D40BD">
        <w:rPr>
          <w:rFonts w:ascii="Avenir LT Std 35 Light" w:eastAsia="Times New Roman" w:hAnsi="Avenir LT Std 35 Light" w:cs="Times New Roman"/>
          <w:sz w:val="22"/>
          <w:szCs w:val="24"/>
        </w:rPr>
        <w:t xml:space="preserve">re available for </w:t>
      </w:r>
      <w:r w:rsidR="00517F67">
        <w:rPr>
          <w:rFonts w:ascii="Avenir LT Std 35 Light" w:eastAsia="Times New Roman" w:hAnsi="Avenir LT Std 35 Light" w:cs="Times New Roman"/>
          <w:sz w:val="22"/>
          <w:szCs w:val="24"/>
        </w:rPr>
        <w:t xml:space="preserve">both of </w:t>
      </w:r>
      <w:r w:rsidRPr="003D40BD">
        <w:rPr>
          <w:rFonts w:ascii="Avenir LT Std 35 Light" w:eastAsia="Times New Roman" w:hAnsi="Avenir LT Std 35 Light" w:cs="Times New Roman"/>
          <w:sz w:val="22"/>
          <w:szCs w:val="24"/>
        </w:rPr>
        <w:t>th</w:t>
      </w:r>
      <w:r w:rsidR="00517F67">
        <w:rPr>
          <w:rFonts w:ascii="Avenir LT Std 35 Light" w:eastAsia="Times New Roman" w:hAnsi="Avenir LT Std 35 Light" w:cs="Times New Roman"/>
          <w:sz w:val="22"/>
          <w:szCs w:val="24"/>
        </w:rPr>
        <w:t xml:space="preserve">ese </w:t>
      </w:r>
      <w:r w:rsidRPr="003D40BD">
        <w:rPr>
          <w:rFonts w:ascii="Avenir LT Std 35 Light" w:eastAsia="Times New Roman" w:hAnsi="Avenir LT Std 35 Light" w:cs="Times New Roman"/>
          <w:sz w:val="22"/>
          <w:szCs w:val="24"/>
        </w:rPr>
        <w:t>qualiﬁcation</w:t>
      </w:r>
      <w:r w:rsidR="00517F67">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w:t>
      </w:r>
    </w:p>
    <w:p w14:paraId="25EA4A79" w14:textId="77777777" w:rsidR="003D40BD" w:rsidRDefault="003D40BD">
      <w:pPr>
        <w:tabs>
          <w:tab w:val="clear" w:pos="2694"/>
        </w:tabs>
        <w:spacing w:before="0" w:after="0" w:line="240" w:lineRule="auto"/>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Description</w:t>
            </w:r>
          </w:p>
        </w:tc>
        <w:tc>
          <w:tcPr>
            <w:tcW w:w="3250" w:type="pct"/>
          </w:tcPr>
          <w:p w14:paraId="05D5B4A8"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How to access</w:t>
            </w:r>
          </w:p>
        </w:tc>
      </w:tr>
      <w:tr w:rsidR="003D40BD" w:rsidRPr="003D40BD"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3D40BD" w:rsidRDefault="003D40BD" w:rsidP="003D40BD">
            <w:pPr>
              <w:tabs>
                <w:tab w:val="clear" w:pos="2694"/>
              </w:tabs>
              <w:spacing w:before="80" w:after="80" w:line="240" w:lineRule="auto"/>
              <w:rPr>
                <w:rFonts w:ascii="Avenir LT Std 35 Light" w:eastAsia="Times New Roman" w:hAnsi="Avenir LT Std 35 Light"/>
                <w:sz w:val="22"/>
                <w:szCs w:val="22"/>
                <w:lang w:val="en-US"/>
              </w:rPr>
            </w:pPr>
            <w:r w:rsidRPr="003D40BD">
              <w:rPr>
                <w:rFonts w:ascii="Avenir LT Std 35 Light" w:eastAsia="Times New Roman" w:hAnsi="Avenir LT Std 35 Light"/>
                <w:sz w:val="22"/>
                <w:szCs w:val="22"/>
                <w:lang w:val="en-US"/>
              </w:rPr>
              <w:t>ILM Digital Credentials</w:t>
            </w:r>
          </w:p>
        </w:tc>
        <w:tc>
          <w:tcPr>
            <w:tcW w:w="3250" w:type="pct"/>
          </w:tcPr>
          <w:p w14:paraId="0F15F627" w14:textId="75AD73F3" w:rsidR="009C2A26" w:rsidRPr="00C24912" w:rsidRDefault="00B53220" w:rsidP="003D40BD">
            <w:pPr>
              <w:tabs>
                <w:tab w:val="clear" w:pos="2694"/>
              </w:tabs>
              <w:spacing w:before="80" w:after="80" w:line="240" w:lineRule="auto"/>
              <w:rPr>
                <w:rFonts w:ascii="Avenir LT Std 35 Light" w:eastAsia="Times New Roman" w:hAnsi="Avenir LT Std 35 Light"/>
                <w:sz w:val="22"/>
                <w:szCs w:val="22"/>
                <w:u w:val="single"/>
                <w:lang w:val="en-US"/>
              </w:rPr>
            </w:pPr>
            <w:hyperlink r:id="rId15" w:history="1">
              <w:r w:rsidRPr="00C24912">
                <w:rPr>
                  <w:rFonts w:ascii="Avenir LT Std 35 Light" w:eastAsia="Times New Roman" w:hAnsi="Avenir LT Std 35 Light"/>
                  <w:sz w:val="22"/>
                  <w:szCs w:val="22"/>
                  <w:u w:val="single"/>
                  <w:lang w:val="en-US"/>
                </w:rPr>
                <w:t>www.credly.com/org/ilm/badge/level-5-certificate-in-effective-coaching-and-mentoring-8588-21</w:t>
              </w:r>
            </w:hyperlink>
          </w:p>
          <w:p w14:paraId="728F52D0" w14:textId="77777777" w:rsidR="00A134B1" w:rsidRDefault="00A134B1" w:rsidP="003D40BD">
            <w:pPr>
              <w:tabs>
                <w:tab w:val="clear" w:pos="2694"/>
              </w:tabs>
              <w:spacing w:before="80" w:after="80" w:line="240" w:lineRule="auto"/>
            </w:pPr>
          </w:p>
          <w:p w14:paraId="53D94DE3" w14:textId="36338C04" w:rsidR="00B53220" w:rsidRDefault="00827DA7" w:rsidP="003D40BD">
            <w:pPr>
              <w:tabs>
                <w:tab w:val="clear" w:pos="2694"/>
              </w:tabs>
              <w:spacing w:before="80" w:after="80" w:line="240" w:lineRule="auto"/>
            </w:pPr>
            <w:r>
              <w:rPr>
                <w:noProof/>
              </w:rPr>
              <w:drawing>
                <wp:inline distT="0" distB="0" distL="0" distR="0" wp14:anchorId="7598F438" wp14:editId="651BBCE5">
                  <wp:extent cx="1800000" cy="1800000"/>
                  <wp:effectExtent l="0" t="0" r="0" b="0"/>
                  <wp:docPr id="1" name="Picture 1" descr="Level 5 Certificate in Effective Coaching and Mentoring - 858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5 Certificate in Effective Coaching and Mentoring - 8588-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84CE8B5" w14:textId="2F87C87B" w:rsidR="00B53220" w:rsidRPr="00C24912" w:rsidRDefault="00490951" w:rsidP="003D40BD">
            <w:pPr>
              <w:tabs>
                <w:tab w:val="clear" w:pos="2694"/>
              </w:tabs>
              <w:spacing w:before="80" w:after="80" w:line="240" w:lineRule="auto"/>
              <w:rPr>
                <w:rFonts w:ascii="Avenir LT Std 35 Light" w:eastAsia="Times New Roman" w:hAnsi="Avenir LT Std 35 Light"/>
                <w:sz w:val="22"/>
                <w:szCs w:val="22"/>
                <w:u w:val="single"/>
                <w:lang w:val="en-US"/>
              </w:rPr>
            </w:pPr>
            <w:hyperlink r:id="rId17" w:history="1">
              <w:r w:rsidRPr="00C24912">
                <w:rPr>
                  <w:rFonts w:ascii="Avenir LT Std 35 Light" w:eastAsia="Times New Roman" w:hAnsi="Avenir LT Std 35 Light"/>
                  <w:sz w:val="22"/>
                  <w:szCs w:val="22"/>
                  <w:u w:val="single"/>
                  <w:lang w:val="en-US"/>
                </w:rPr>
                <w:t>www.credly.com/org/ilm/badge/level-5-diploma-in-effective-coaching-and-mentoring-8588-31</w:t>
              </w:r>
            </w:hyperlink>
          </w:p>
          <w:p w14:paraId="783916EA" w14:textId="77777777" w:rsidR="00A134B1" w:rsidRDefault="00A134B1" w:rsidP="003D40BD">
            <w:pPr>
              <w:tabs>
                <w:tab w:val="clear" w:pos="2694"/>
              </w:tabs>
              <w:spacing w:before="80" w:after="80" w:line="240" w:lineRule="auto"/>
            </w:pPr>
          </w:p>
          <w:p w14:paraId="2772B335" w14:textId="7F68F2D7" w:rsidR="00490951" w:rsidRDefault="00A134B1" w:rsidP="003D40BD">
            <w:pPr>
              <w:tabs>
                <w:tab w:val="clear" w:pos="2694"/>
              </w:tabs>
              <w:spacing w:before="80" w:after="80" w:line="240" w:lineRule="auto"/>
            </w:pPr>
            <w:r>
              <w:rPr>
                <w:noProof/>
              </w:rPr>
              <w:drawing>
                <wp:inline distT="0" distB="0" distL="0" distR="0" wp14:anchorId="667311F8" wp14:editId="01F52FB3">
                  <wp:extent cx="1800000" cy="1800000"/>
                  <wp:effectExtent l="0" t="0" r="0" b="0"/>
                  <wp:docPr id="3" name="Picture 3" descr="Level 5 Diploma in Effective Coaching and Mentoring - 85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5 Diploma in Effective Coaching and Mentoring - 8588-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A46CF1C" w14:textId="0065902A" w:rsidR="001B4B95" w:rsidRPr="003D40BD" w:rsidRDefault="001B4B95" w:rsidP="003D40BD">
            <w:pPr>
              <w:tabs>
                <w:tab w:val="clear" w:pos="2694"/>
              </w:tabs>
              <w:spacing w:before="80" w:after="80" w:line="240" w:lineRule="auto"/>
              <w:rPr>
                <w:rFonts w:ascii="Avenir LT Std 35 Light" w:eastAsia="Times New Roman" w:hAnsi="Avenir LT Std 35 Light"/>
                <w:sz w:val="22"/>
                <w:szCs w:val="22"/>
                <w:lang w:val="en-US"/>
              </w:rPr>
            </w:pPr>
          </w:p>
        </w:tc>
      </w:tr>
      <w:tr w:rsidR="00BF45E3" w:rsidRPr="003D40BD" w14:paraId="19B449DD"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0CAC7841" w14:textId="02F02231" w:rsidR="00BF45E3" w:rsidRPr="003D40BD" w:rsidRDefault="00BF45E3" w:rsidP="00BF45E3">
            <w:pPr>
              <w:tabs>
                <w:tab w:val="clear" w:pos="2694"/>
              </w:tabs>
              <w:spacing w:before="80" w:after="80" w:line="240" w:lineRule="auto"/>
              <w:rPr>
                <w:rFonts w:ascii="Avenir LT Std 35 Light" w:eastAsia="Times New Roman" w:hAnsi="Avenir LT Std 35 Light"/>
                <w:sz w:val="22"/>
                <w:szCs w:val="22"/>
                <w:lang w:val="en-US"/>
              </w:rPr>
            </w:pPr>
            <w:r w:rsidRPr="00EB6852">
              <w:rPr>
                <w:rFonts w:ascii="Avenir LT Std 35 Light" w:eastAsia="Times New Roman" w:hAnsi="Avenir LT Std 35 Light"/>
                <w:sz w:val="22"/>
                <w:szCs w:val="22"/>
                <w:lang w:val="en-US"/>
              </w:rPr>
              <w:t>Stud</w:t>
            </w:r>
            <w:r>
              <w:rPr>
                <w:rFonts w:ascii="Avenir LT Std 35 Light" w:eastAsia="Times New Roman" w:hAnsi="Avenir LT Std 35 Light"/>
                <w:sz w:val="22"/>
                <w:szCs w:val="22"/>
                <w:lang w:val="en-US"/>
              </w:rPr>
              <w:t xml:space="preserve">ent </w:t>
            </w:r>
            <w:r w:rsidRPr="00EB6852">
              <w:rPr>
                <w:rFonts w:ascii="Avenir LT Std 35 Light" w:eastAsia="Times New Roman" w:hAnsi="Avenir LT Std 35 Light"/>
                <w:sz w:val="22"/>
                <w:szCs w:val="22"/>
                <w:lang w:val="en-US"/>
              </w:rPr>
              <w:t xml:space="preserve">Membership </w:t>
            </w:r>
            <w:r>
              <w:rPr>
                <w:rFonts w:ascii="Avenir LT Std 35 Light" w:eastAsia="Times New Roman" w:hAnsi="Avenir LT Std 35 Light"/>
                <w:sz w:val="22"/>
                <w:szCs w:val="22"/>
                <w:lang w:val="en-US"/>
              </w:rPr>
              <w:t>of</w:t>
            </w:r>
            <w:r w:rsidRPr="00EB6852">
              <w:rPr>
                <w:rFonts w:ascii="Avenir LT Std 35 Light" w:eastAsia="Times New Roman" w:hAnsi="Avenir LT Std 35 Light"/>
                <w:sz w:val="22"/>
                <w:szCs w:val="22"/>
                <w:lang w:val="en-US"/>
              </w:rPr>
              <w:t xml:space="preserve"> the Institute of Leadership </w:t>
            </w:r>
            <w:r>
              <w:rPr>
                <w:rFonts w:ascii="Avenir LT Std 35 Light" w:eastAsia="Times New Roman" w:hAnsi="Avenir LT Std 35 Light"/>
                <w:sz w:val="22"/>
                <w:szCs w:val="22"/>
                <w:lang w:val="en-US"/>
              </w:rPr>
              <w:t>&amp;</w:t>
            </w:r>
            <w:r w:rsidRPr="00EB6852">
              <w:rPr>
                <w:rFonts w:ascii="Avenir LT Std 35 Light" w:eastAsia="Times New Roman" w:hAnsi="Avenir LT Std 35 Light"/>
                <w:sz w:val="22"/>
                <w:szCs w:val="22"/>
                <w:lang w:val="en-US"/>
              </w:rPr>
              <w:t xml:space="preserve"> Management </w:t>
            </w:r>
          </w:p>
        </w:tc>
        <w:tc>
          <w:tcPr>
            <w:tcW w:w="3250" w:type="pct"/>
          </w:tcPr>
          <w:p w14:paraId="4F8E1B25" w14:textId="62B14EEE" w:rsidR="00BF45E3" w:rsidRPr="00C24912" w:rsidRDefault="00BF45E3" w:rsidP="00BF45E3">
            <w:pPr>
              <w:tabs>
                <w:tab w:val="clear" w:pos="2694"/>
              </w:tabs>
              <w:spacing w:before="80" w:after="80" w:line="240" w:lineRule="auto"/>
              <w:rPr>
                <w:rFonts w:ascii="Avenir LT Std 35 Light" w:eastAsia="Times New Roman" w:hAnsi="Avenir LT Std 35 Light"/>
                <w:sz w:val="22"/>
                <w:szCs w:val="22"/>
                <w:u w:val="single"/>
                <w:lang w:val="en-US"/>
              </w:rPr>
            </w:pPr>
            <w:hyperlink r:id="rId19" w:history="1">
              <w:r w:rsidRPr="00C24912">
                <w:rPr>
                  <w:rFonts w:eastAsia="Times New Roman"/>
                  <w:sz w:val="22"/>
                  <w:szCs w:val="22"/>
                  <w:u w:val="single"/>
                </w:rPr>
                <w:t>www.institutelm.com</w:t>
              </w:r>
            </w:hyperlink>
          </w:p>
        </w:tc>
      </w:tr>
    </w:tbl>
    <w:p w14:paraId="2F98CB14" w14:textId="211B0DBA" w:rsidR="0074064C" w:rsidRPr="008700EA" w:rsidRDefault="0074064C">
      <w:pPr>
        <w:tabs>
          <w:tab w:val="clear" w:pos="2694"/>
        </w:tabs>
        <w:spacing w:before="0" w:after="0" w:line="240" w:lineRule="auto"/>
        <w:rPr>
          <w:sz w:val="22"/>
          <w:szCs w:val="22"/>
        </w:rPr>
      </w:pPr>
      <w:r w:rsidRPr="6A2A8E42">
        <w:rPr>
          <w:sz w:val="22"/>
          <w:szCs w:val="22"/>
        </w:rPr>
        <w:br w:type="page"/>
      </w:r>
    </w:p>
    <w:p w14:paraId="5EC3AEA5" w14:textId="77777777" w:rsidR="25FCEA01" w:rsidRDefault="25FCEA01" w:rsidP="6A2A8E42">
      <w:pPr>
        <w:keepLines/>
        <w:widowControl w:val="0"/>
        <w:tabs>
          <w:tab w:val="clear" w:pos="2694"/>
        </w:tabs>
        <w:spacing w:before="40" w:after="40" w:line="262" w:lineRule="auto"/>
        <w:ind w:firstLine="8"/>
        <w:rPr>
          <w:rFonts w:ascii="Bitter" w:hAnsi="Bitter" w:cstheme="minorBidi"/>
          <w:b/>
          <w:bCs/>
          <w:color w:val="F49515"/>
          <w:sz w:val="26"/>
          <w:szCs w:val="26"/>
          <w:lang w:val="en-US"/>
        </w:rPr>
      </w:pPr>
      <w:r w:rsidRPr="6A2A8E42">
        <w:rPr>
          <w:rFonts w:ascii="Bitter" w:hAnsi="Bitter" w:cstheme="minorBidi"/>
          <w:b/>
          <w:bCs/>
          <w:color w:val="F49515"/>
          <w:sz w:val="26"/>
          <w:szCs w:val="26"/>
          <w:lang w:val="en-US"/>
        </w:rPr>
        <w:lastRenderedPageBreak/>
        <w:t>City &amp; Guilds of London Institute</w:t>
      </w:r>
    </w:p>
    <w:p w14:paraId="3E9D32B4" w14:textId="4898C4BD" w:rsidR="25FCEA01" w:rsidRDefault="25FCEA01" w:rsidP="6A2A8E42">
      <w:pPr>
        <w:keepLines/>
        <w:widowControl w:val="0"/>
        <w:tabs>
          <w:tab w:val="clear" w:pos="2694"/>
        </w:tabs>
        <w:spacing w:before="40" w:after="40" w:line="262" w:lineRule="auto"/>
        <w:ind w:firstLine="8"/>
        <w:rPr>
          <w:rFonts w:eastAsia="Calibri"/>
          <w:sz w:val="22"/>
          <w:szCs w:val="22"/>
        </w:rPr>
      </w:pPr>
      <w:r w:rsidRPr="6A2A8E42">
        <w:rPr>
          <w:rFonts w:eastAsia="Calibri"/>
          <w:sz w:val="22"/>
          <w:szCs w:val="22"/>
        </w:rPr>
        <w:t xml:space="preserve">On successful completion of these qualifications, learners will be awarded the prestigious designation of Affiliateship of the City and Guilds of London Institute and will be able to use the post-nominals </w:t>
      </w:r>
      <w:r w:rsidRPr="6A2A8E42">
        <w:rPr>
          <w:rFonts w:eastAsia="Calibri"/>
          <w:b/>
          <w:bCs/>
          <w:sz w:val="22"/>
          <w:szCs w:val="22"/>
        </w:rPr>
        <w:t xml:space="preserve">AfCGI </w:t>
      </w:r>
      <w:r w:rsidRPr="6A2A8E42">
        <w:rPr>
          <w:rFonts w:eastAsia="Calibri"/>
          <w:sz w:val="22"/>
          <w:szCs w:val="22"/>
        </w:rPr>
        <w:t xml:space="preserve">after their names. These post-nominals provide learners with professional recognition and provide additional validation for employers and clients of their capabilities and expertise. Learners will receive a digital certificate confirming their designation. </w:t>
      </w:r>
      <w:r w:rsidRPr="6A2A8E42">
        <w:rPr>
          <w:rFonts w:eastAsia="Calibri"/>
          <w:sz w:val="22"/>
          <w:szCs w:val="22"/>
        </w:rPr>
        <w:br w:type="page"/>
      </w:r>
    </w:p>
    <w:p w14:paraId="07F3C5CD" w14:textId="60D52706" w:rsidR="00173D0C" w:rsidRPr="009831BD" w:rsidRDefault="00173D0C" w:rsidP="009831BD">
      <w:pPr>
        <w:pStyle w:val="Lesson-Title-XY"/>
        <w:pageBreakBefore/>
        <w:spacing w:before="40"/>
        <w:ind w:left="2739" w:hanging="2739"/>
        <w:outlineLvl w:val="0"/>
        <w:rPr>
          <w:noProof w:val="0"/>
          <w:color w:val="F49515"/>
          <w:lang w:val="en-GB" w:eastAsia="en-US"/>
        </w:rPr>
      </w:pPr>
      <w:bookmarkStart w:id="31" w:name="_Toc90635605"/>
      <w:r w:rsidRPr="009831BD">
        <w:rPr>
          <w:noProof w:val="0"/>
          <w:color w:val="F49515"/>
          <w:lang w:val="en-GB" w:eastAsia="en-US"/>
        </w:rPr>
        <w:lastRenderedPageBreak/>
        <w:t>Qualification Assessment</w:t>
      </w:r>
      <w:bookmarkEnd w:id="31"/>
    </w:p>
    <w:p w14:paraId="68069130" w14:textId="1B19088C" w:rsidR="00417F1D" w:rsidRPr="00417F1D" w:rsidRDefault="00417F1D" w:rsidP="00C24912">
      <w:pPr>
        <w:pStyle w:val="Chapter-Topic-Topic-Title-XY"/>
        <w:spacing w:before="40" w:after="40" w:line="240" w:lineRule="atLeast"/>
      </w:pPr>
      <w:bookmarkStart w:id="32" w:name="_Toc90635606"/>
      <w:r w:rsidRPr="00417F1D">
        <w:t>Summary of assessment methods</w:t>
      </w:r>
      <w:bookmarkEnd w:id="32"/>
      <w:r w:rsidRPr="00417F1D">
        <w:t xml:space="preserve"> </w:t>
      </w:r>
    </w:p>
    <w:p w14:paraId="5EFCCEAE" w14:textId="4CE0F315" w:rsidR="00417F1D" w:rsidRPr="00417F1D" w:rsidRDefault="00417F1D" w:rsidP="00C2491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417F1D">
        <w:rPr>
          <w:rFonts w:ascii="Avenir LT Std 35 Light" w:eastAsia="Times New Roman" w:hAnsi="Avenir LT Std 35 Light" w:cs="Calibri"/>
          <w:color w:val="000000"/>
          <w:sz w:val="22"/>
          <w:szCs w:val="22"/>
          <w:lang w:eastAsia="en-GB"/>
        </w:rPr>
        <w:t>The</w:t>
      </w:r>
      <w:r w:rsidR="005B316D">
        <w:rPr>
          <w:rFonts w:ascii="Avenir LT Std 35 Light" w:eastAsia="Times New Roman" w:hAnsi="Avenir LT Std 35 Light" w:cs="Calibri"/>
          <w:color w:val="000000"/>
          <w:sz w:val="22"/>
          <w:szCs w:val="22"/>
          <w:lang w:eastAsia="en-GB"/>
        </w:rPr>
        <w:t xml:space="preserve">se </w:t>
      </w:r>
      <w:r w:rsidRPr="00417F1D">
        <w:rPr>
          <w:rFonts w:ascii="Avenir LT Std 35 Light" w:eastAsia="Times New Roman" w:hAnsi="Avenir LT Std 35 Light" w:cs="Calibri"/>
          <w:color w:val="000000"/>
          <w:sz w:val="22"/>
          <w:szCs w:val="22"/>
          <w:lang w:eastAsia="en-GB"/>
        </w:rPr>
        <w:t>qualification</w:t>
      </w:r>
      <w:r w:rsidR="005B316D">
        <w:rPr>
          <w:rFonts w:ascii="Avenir LT Std 35 Light" w:eastAsia="Times New Roman" w:hAnsi="Avenir LT Std 35 Light" w:cs="Calibri"/>
          <w:color w:val="000000"/>
          <w:sz w:val="22"/>
          <w:szCs w:val="22"/>
          <w:lang w:eastAsia="en-GB"/>
        </w:rPr>
        <w:t xml:space="preserve">s </w:t>
      </w:r>
      <w:r w:rsidRPr="00417F1D">
        <w:rPr>
          <w:rFonts w:ascii="Avenir LT Std 35 Light" w:eastAsia="Times New Roman" w:hAnsi="Avenir LT Std 35 Light" w:cs="Calibri"/>
          <w:color w:val="000000"/>
          <w:sz w:val="22"/>
          <w:szCs w:val="22"/>
          <w:lang w:eastAsia="en-GB"/>
        </w:rPr>
        <w:t>contain</w:t>
      </w:r>
      <w:r w:rsidR="005B316D">
        <w:rPr>
          <w:rFonts w:ascii="Avenir LT Std 35 Light" w:eastAsia="Times New Roman" w:hAnsi="Avenir LT Std 35 Light" w:cs="Calibri"/>
          <w:color w:val="000000"/>
          <w:sz w:val="22"/>
          <w:szCs w:val="22"/>
          <w:lang w:eastAsia="en-GB"/>
        </w:rPr>
        <w:t xml:space="preserve"> both knowledge-based and skills-based units, </w:t>
      </w:r>
      <w:r w:rsidRPr="00417F1D">
        <w:rPr>
          <w:rFonts w:ascii="Avenir LT Std 35 Light" w:eastAsia="Times New Roman" w:hAnsi="Avenir LT Std 35 Light" w:cs="Calibri"/>
          <w:color w:val="000000"/>
          <w:sz w:val="22"/>
          <w:szCs w:val="22"/>
          <w:lang w:eastAsia="en-GB"/>
        </w:rPr>
        <w:t xml:space="preserve">which are assessed internally and subject to internal and external </w:t>
      </w:r>
      <w:r w:rsidR="009727B0">
        <w:rPr>
          <w:rFonts w:ascii="Avenir LT Std 35 Light" w:eastAsia="Calibri" w:hAnsi="Avenir LT Std 35 Light"/>
          <w:color w:val="000000"/>
          <w:sz w:val="22"/>
          <w:szCs w:val="22"/>
        </w:rPr>
        <w:t>quality assurance</w:t>
      </w:r>
      <w:r w:rsidRPr="00417F1D">
        <w:rPr>
          <w:rFonts w:ascii="Avenir LT Std 35 Light" w:eastAsia="Times New Roman" w:hAnsi="Avenir LT Std 35 Light" w:cs="Calibri"/>
          <w:color w:val="000000"/>
          <w:sz w:val="22"/>
          <w:szCs w:val="22"/>
          <w:lang w:eastAsia="en-GB"/>
        </w:rPr>
        <w:t xml:space="preserve">: </w:t>
      </w: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417F1D"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417F1D" w:rsidRDefault="00417F1D"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417F1D" w:rsidRDefault="00417F1D"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417F1D" w:rsidRDefault="00417F1D"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417F1D" w:rsidRDefault="00417F1D" w:rsidP="00C2491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Description </w:t>
            </w:r>
          </w:p>
        </w:tc>
      </w:tr>
      <w:tr w:rsidR="00417F1D" w:rsidRPr="00417F1D" w14:paraId="226771FE"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6A91E4B7" w:rsidR="00417F1D" w:rsidRPr="006702A8" w:rsidRDefault="006702A8"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olor w:val="auto"/>
                <w:sz w:val="22"/>
                <w:szCs w:val="22"/>
                <w:lang w:val="en-US"/>
              </w:rPr>
              <w:t>858</w:t>
            </w:r>
            <w:r w:rsidR="005E70E0">
              <w:rPr>
                <w:rFonts w:ascii="Avenir LT Std 35 Light" w:eastAsia="Times New Roman" w:hAnsi="Avenir LT Std 35 Light"/>
                <w:color w:val="auto"/>
                <w:sz w:val="22"/>
                <w:szCs w:val="22"/>
                <w:lang w:val="en-US"/>
              </w:rPr>
              <w:t>8</w:t>
            </w:r>
            <w:r w:rsidRPr="006702A8">
              <w:rPr>
                <w:rFonts w:ascii="Avenir LT Std 35 Light" w:eastAsia="Times New Roman" w:hAnsi="Avenir LT Std 35 Light"/>
                <w:color w:val="auto"/>
                <w:sz w:val="22"/>
                <w:szCs w:val="22"/>
                <w:lang w:val="en-US"/>
              </w:rPr>
              <w:t>-</w:t>
            </w:r>
            <w:r w:rsidR="005E70E0">
              <w:rPr>
                <w:rFonts w:ascii="Avenir LT Std 35 Light" w:eastAsia="Times New Roman" w:hAnsi="Avenir LT Std 35 Light"/>
                <w:color w:val="auto"/>
                <w:sz w:val="22"/>
                <w:szCs w:val="22"/>
                <w:lang w:val="en-US"/>
              </w:rPr>
              <w:t>5</w:t>
            </w:r>
            <w:r w:rsidRPr="006702A8">
              <w:rPr>
                <w:rFonts w:ascii="Avenir LT Std 35 Light" w:eastAsia="Times New Roman" w:hAnsi="Avenir LT Std 35 Light"/>
                <w:color w:val="auto"/>
                <w:sz w:val="22"/>
                <w:szCs w:val="22"/>
                <w:lang w:val="en-US"/>
              </w:rPr>
              <w:t>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35986729" w:rsidR="00417F1D" w:rsidRPr="0012010D" w:rsidRDefault="005E70E0"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E70E0">
              <w:rPr>
                <w:rFonts w:ascii="Avenir LT Std 35 Light" w:eastAsia="Times New Roman" w:hAnsi="Avenir LT Std 35 Light"/>
                <w:color w:val="auto"/>
                <w:sz w:val="22"/>
                <w:szCs w:val="22"/>
              </w:rPr>
              <w:t>Understanding the Skills, Principles and Practice of Effective Coaching and Mentoring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78227241" w14:textId="016CEDBB" w:rsidR="00417F1D" w:rsidRPr="005C0035" w:rsidRDefault="0012010D"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C0035">
              <w:rPr>
                <w:rFonts w:ascii="Avenir LT Std 35 Light" w:eastAsia="Times New Roman" w:hAnsi="Avenir LT Std 35 Light"/>
                <w:color w:val="auto"/>
                <w:sz w:val="22"/>
                <w:szCs w:val="22"/>
                <w:lang w:val="en-US"/>
              </w:rPr>
              <w:t>Assignment</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417F1D" w:rsidRDefault="00983CAD"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r w:rsidR="006702A8" w:rsidRPr="006702A8" w14:paraId="1EA815F0"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1C327E1B" w14:textId="0C11CAA4" w:rsidR="006702A8" w:rsidRPr="006702A8" w:rsidRDefault="00B9653D"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858</w:t>
            </w:r>
            <w:r w:rsidR="005E70E0">
              <w:rPr>
                <w:rFonts w:ascii="Avenir LT Std 35 Light" w:eastAsia="Times New Roman" w:hAnsi="Avenir LT Std 35 Light"/>
                <w:color w:val="auto"/>
                <w:sz w:val="22"/>
                <w:szCs w:val="22"/>
                <w:lang w:val="en-US"/>
              </w:rPr>
              <w:t>8</w:t>
            </w:r>
            <w:r w:rsidR="006702A8" w:rsidRPr="006702A8">
              <w:rPr>
                <w:rFonts w:ascii="Avenir LT Std 35 Light" w:eastAsia="Times New Roman" w:hAnsi="Avenir LT Std 35 Light"/>
                <w:color w:val="auto"/>
                <w:sz w:val="22"/>
                <w:szCs w:val="22"/>
                <w:lang w:val="en-US"/>
              </w:rPr>
              <w:t>-</w:t>
            </w:r>
            <w:r w:rsidR="005E70E0">
              <w:rPr>
                <w:rFonts w:ascii="Avenir LT Std 35 Light" w:eastAsia="Times New Roman" w:hAnsi="Avenir LT Std 35 Light"/>
                <w:color w:val="auto"/>
                <w:sz w:val="22"/>
                <w:szCs w:val="22"/>
                <w:lang w:val="en-US"/>
              </w:rPr>
              <w:t>5</w:t>
            </w:r>
            <w:r w:rsidR="006702A8" w:rsidRPr="006702A8">
              <w:rPr>
                <w:rFonts w:ascii="Avenir LT Std 35 Light" w:eastAsia="Times New Roman" w:hAnsi="Avenir LT Std 35 Light"/>
                <w:color w:val="auto"/>
                <w:sz w:val="22"/>
                <w:szCs w:val="22"/>
                <w:lang w:val="en-US"/>
              </w:rPr>
              <w:t>01</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581C8835" w14:textId="4AE1808A" w:rsidR="006702A8" w:rsidRPr="006702A8" w:rsidRDefault="005E70E0"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5E70E0">
              <w:rPr>
                <w:rFonts w:ascii="Avenir LT Std 35 Light" w:eastAsia="Times New Roman" w:hAnsi="Avenir LT Std 35 Light"/>
                <w:color w:val="auto"/>
                <w:sz w:val="22"/>
                <w:szCs w:val="22"/>
                <w:lang w:val="en-US"/>
              </w:rPr>
              <w:t>Undertaking Effective Coaching or Mentoring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59A22E25" w14:textId="584D1A9C" w:rsidR="006702A8" w:rsidRPr="005C0035" w:rsidRDefault="00555905"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C0035">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3DD139ED" w14:textId="62FBED7A" w:rsidR="006702A8" w:rsidRPr="006702A8" w:rsidRDefault="00555905" w:rsidP="00C24912">
            <w:pPr>
              <w:keepLines/>
              <w:tabs>
                <w:tab w:val="clear" w:pos="2694"/>
              </w:tabs>
              <w:spacing w:before="40" w:after="40" w:line="240" w:lineRule="atLeast"/>
              <w:ind w:left="74" w:right="74"/>
              <w:rPr>
                <w:rFonts w:ascii="Avenir LT Std 35 Light" w:eastAsia="Times New Roman" w:hAnsi="Avenir LT Std 35 Light" w:cs="Calibri"/>
                <w:color w:val="auto"/>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417F1D" w14:paraId="0BB0EDE4"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552929D8" w14:textId="5205F8BB" w:rsidR="005226FE" w:rsidRPr="00417F1D" w:rsidRDefault="005226FE" w:rsidP="00C2491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w:t>
            </w:r>
            <w:r w:rsidR="005E70E0">
              <w:rPr>
                <w:rFonts w:ascii="Avenir LT Std 35 Light" w:eastAsia="Times New Roman" w:hAnsi="Avenir LT Std 35 Light" w:cs="Calibri"/>
                <w:color w:val="000000"/>
                <w:sz w:val="22"/>
                <w:szCs w:val="22"/>
                <w:lang w:eastAsia="en-GB"/>
              </w:rPr>
              <w:t>8</w:t>
            </w:r>
            <w:r>
              <w:rPr>
                <w:rFonts w:ascii="Avenir LT Std 35 Light" w:eastAsia="Times New Roman" w:hAnsi="Avenir LT Std 35 Light" w:cs="Calibri"/>
                <w:color w:val="000000"/>
                <w:sz w:val="22"/>
                <w:szCs w:val="22"/>
                <w:lang w:eastAsia="en-GB"/>
              </w:rPr>
              <w:t>-</w:t>
            </w:r>
            <w:r w:rsidR="005E70E0">
              <w:rPr>
                <w:rFonts w:ascii="Avenir LT Std 35 Light" w:eastAsia="Times New Roman" w:hAnsi="Avenir LT Std 35 Light" w:cs="Calibri"/>
                <w:color w:val="000000"/>
                <w:sz w:val="22"/>
                <w:szCs w:val="22"/>
                <w:lang w:eastAsia="en-GB"/>
              </w:rPr>
              <w:t>5</w:t>
            </w:r>
            <w:r>
              <w:rPr>
                <w:rFonts w:ascii="Avenir LT Std 35 Light" w:eastAsia="Times New Roman" w:hAnsi="Avenir LT Std 35 Light" w:cs="Calibri"/>
                <w:color w:val="000000"/>
                <w:sz w:val="22"/>
                <w:szCs w:val="22"/>
                <w:lang w:eastAsia="en-GB"/>
              </w:rPr>
              <w:t>02</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27372BFF" w14:textId="0922931C" w:rsidR="005226FE" w:rsidRPr="005226FE" w:rsidRDefault="005E70E0" w:rsidP="00C2491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5E70E0">
              <w:rPr>
                <w:rFonts w:ascii="Avenir LT Std 35 Light" w:eastAsia="Times New Roman" w:hAnsi="Avenir LT Std 35 Light"/>
                <w:color w:val="auto"/>
                <w:sz w:val="22"/>
                <w:szCs w:val="22"/>
                <w:lang w:val="en-US"/>
              </w:rPr>
              <w:t>Undertaking an Extended Period of Effective Coaching or Mentoring within an Organisational Context</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0A9F9807" w14:textId="64983FF1" w:rsidR="005226FE" w:rsidRPr="005C0035" w:rsidRDefault="005226FE" w:rsidP="00C2491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5C0035">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2797F579" w14:textId="3FD9F691" w:rsidR="005226FE" w:rsidRPr="00983CAD" w:rsidRDefault="005226FE" w:rsidP="00C2491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6702A8" w14:paraId="3DAB9984" w14:textId="77777777" w:rsidTr="005226FE">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56ADFA14" w:rsidR="005226FE" w:rsidRPr="006702A8" w:rsidRDefault="005226FE"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olor w:val="auto"/>
                <w:sz w:val="22"/>
                <w:szCs w:val="22"/>
                <w:lang w:val="en-US"/>
              </w:rPr>
              <w:t>858</w:t>
            </w:r>
            <w:r w:rsidR="005E70E0">
              <w:rPr>
                <w:rFonts w:ascii="Avenir LT Std 35 Light" w:eastAsia="Times New Roman" w:hAnsi="Avenir LT Std 35 Light"/>
                <w:color w:val="auto"/>
                <w:sz w:val="22"/>
                <w:szCs w:val="22"/>
                <w:lang w:val="en-US"/>
              </w:rPr>
              <w:t>8</w:t>
            </w:r>
            <w:r w:rsidRPr="006702A8">
              <w:rPr>
                <w:rFonts w:ascii="Avenir LT Std 35 Light" w:eastAsia="Times New Roman" w:hAnsi="Avenir LT Std 35 Light"/>
                <w:color w:val="auto"/>
                <w:sz w:val="22"/>
                <w:szCs w:val="22"/>
                <w:lang w:val="en-US"/>
              </w:rPr>
              <w:t>-</w:t>
            </w:r>
            <w:r w:rsidR="005E70E0">
              <w:rPr>
                <w:rFonts w:ascii="Avenir LT Std 35 Light" w:eastAsia="Times New Roman" w:hAnsi="Avenir LT Std 35 Light"/>
                <w:color w:val="auto"/>
                <w:sz w:val="22"/>
                <w:szCs w:val="22"/>
                <w:lang w:val="en-US"/>
              </w:rPr>
              <w:t>5</w:t>
            </w:r>
            <w:r w:rsidRPr="006702A8">
              <w:rPr>
                <w:rFonts w:ascii="Avenir LT Std 35 Light" w:eastAsia="Times New Roman" w:hAnsi="Avenir LT Std 35 Light"/>
                <w:color w:val="auto"/>
                <w:sz w:val="22"/>
                <w:szCs w:val="22"/>
                <w:lang w:val="en-US"/>
              </w:rPr>
              <w:t>03</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061E53BD" w:rsidR="005226FE" w:rsidRPr="005226FE" w:rsidRDefault="005E70E0"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E70E0">
              <w:rPr>
                <w:rFonts w:ascii="Avenir LT Std 35 Light" w:eastAsia="Times New Roman" w:hAnsi="Avenir LT Std 35 Light" w:cs="Calibri"/>
                <w:color w:val="000000"/>
                <w:sz w:val="22"/>
                <w:szCs w:val="22"/>
                <w:lang w:eastAsia="en-GB"/>
              </w:rPr>
              <w:t>Reviewing Own Ability as a Coach or Mentor within an Organisational Context</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B9DD4B4" w14:textId="308080C4" w:rsidR="005226FE" w:rsidRPr="005C0035" w:rsidRDefault="005226FE"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C0035">
              <w:rPr>
                <w:rFonts w:ascii="Avenir LT Std 35 Light" w:eastAsia="Times New Roman" w:hAnsi="Avenir LT Std 35 Light"/>
                <w:color w:val="auto"/>
                <w:sz w:val="22"/>
                <w:szCs w:val="22"/>
                <w:lang w:val="en-US"/>
              </w:rPr>
              <w:t>Reflective journal</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5226FE" w:rsidRPr="006702A8" w:rsidRDefault="005226FE" w:rsidP="00C2491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s="Calibri"/>
                <w:color w:val="auto"/>
                <w:sz w:val="22"/>
                <w:szCs w:val="22"/>
                <w:lang w:eastAsia="en-GB"/>
              </w:rPr>
              <w:t>Externally set by ILM</w:t>
            </w:r>
          </w:p>
        </w:tc>
      </w:tr>
    </w:tbl>
    <w:p w14:paraId="2053BD85" w14:textId="77777777" w:rsidR="00EE112B" w:rsidRPr="00EE112B" w:rsidRDefault="00EE112B" w:rsidP="00C24912">
      <w:pPr>
        <w:tabs>
          <w:tab w:val="clear" w:pos="2694"/>
        </w:tabs>
        <w:spacing w:before="40" w:after="40" w:line="240" w:lineRule="atLeast"/>
        <w:rPr>
          <w:rFonts w:eastAsia="Arial"/>
          <w:b/>
          <w:bCs/>
          <w:color w:val="F49515"/>
          <w:sz w:val="32"/>
          <w:szCs w:val="32"/>
        </w:rPr>
      </w:pPr>
    </w:p>
    <w:p w14:paraId="4A03781F" w14:textId="17304D17" w:rsidR="00F76DC7" w:rsidRDefault="00F76DC7" w:rsidP="00BA3429">
      <w:pPr>
        <w:tabs>
          <w:tab w:val="clear" w:pos="2694"/>
        </w:tabs>
        <w:spacing w:before="40" w:after="40" w:line="240" w:lineRule="atLeast"/>
        <w:rPr>
          <w:rFonts w:ascii="Avenir LT Std 35 Light" w:hAnsi="Avenir LT Std 35 Light"/>
          <w:color w:val="000000"/>
          <w:sz w:val="22"/>
          <w:szCs w:val="22"/>
        </w:rPr>
      </w:pPr>
      <w:r w:rsidRPr="00CD415E">
        <w:rPr>
          <w:rFonts w:ascii="Avenir LT Std 35 Light" w:hAnsi="Avenir LT Std 35 Light"/>
          <w:color w:val="000000"/>
          <w:sz w:val="22"/>
          <w:szCs w:val="22"/>
        </w:rPr>
        <w:t xml:space="preserve">To achieve a pass for </w:t>
      </w:r>
      <w:r>
        <w:rPr>
          <w:rFonts w:ascii="Avenir LT Std 35 Light" w:hAnsi="Avenir LT Std 35 Light"/>
          <w:color w:val="000000"/>
          <w:sz w:val="22"/>
          <w:szCs w:val="22"/>
        </w:rPr>
        <w:t xml:space="preserve">either </w:t>
      </w:r>
      <w:r w:rsidRPr="00CD415E">
        <w:rPr>
          <w:rFonts w:ascii="Avenir LT Std 35 Light" w:hAnsi="Avenir LT Std 35 Light"/>
          <w:color w:val="000000"/>
          <w:sz w:val="22"/>
          <w:szCs w:val="22"/>
        </w:rPr>
        <w:t>qualificat</w:t>
      </w:r>
      <w:r>
        <w:rPr>
          <w:rFonts w:ascii="Avenir LT Std 35 Light" w:hAnsi="Avenir LT Std 35 Light"/>
          <w:color w:val="000000"/>
          <w:sz w:val="22"/>
          <w:szCs w:val="22"/>
        </w:rPr>
        <w:t xml:space="preserve">ion, the learner must pass three </w:t>
      </w:r>
      <w:r w:rsidRPr="00CD415E">
        <w:rPr>
          <w:rFonts w:ascii="Avenir LT Std 35 Light" w:hAnsi="Avenir LT Std 35 Light"/>
          <w:color w:val="000000"/>
          <w:sz w:val="22"/>
          <w:szCs w:val="22"/>
        </w:rPr>
        <w:t xml:space="preserve">mandatory units. </w:t>
      </w:r>
      <w:r>
        <w:rPr>
          <w:rFonts w:ascii="Avenir LT Std 35 Light" w:hAnsi="Avenir LT Std 35 Light"/>
          <w:color w:val="000000"/>
          <w:sz w:val="22"/>
          <w:szCs w:val="22"/>
        </w:rPr>
        <w:t>Unit</w:t>
      </w:r>
      <w:r w:rsidRPr="00CD415E">
        <w:rPr>
          <w:rFonts w:ascii="Avenir LT Std 35 Light" w:hAnsi="Avenir LT Std 35 Light"/>
          <w:color w:val="000000"/>
          <w:sz w:val="22"/>
          <w:szCs w:val="22"/>
        </w:rPr>
        <w:t xml:space="preserve"> specific assessment guidance is included within each unit</w:t>
      </w:r>
      <w:r>
        <w:rPr>
          <w:rFonts w:ascii="Avenir LT Std 35 Light" w:hAnsi="Avenir LT Std 35 Light"/>
          <w:color w:val="000000"/>
          <w:sz w:val="22"/>
          <w:szCs w:val="22"/>
        </w:rPr>
        <w:t>.</w:t>
      </w:r>
    </w:p>
    <w:p w14:paraId="330A24AD" w14:textId="77777777" w:rsidR="00BA3429" w:rsidRPr="008700EA" w:rsidRDefault="00BA3429" w:rsidP="00C24912">
      <w:pPr>
        <w:tabs>
          <w:tab w:val="clear" w:pos="2694"/>
        </w:tabs>
        <w:spacing w:before="40" w:after="40" w:line="240" w:lineRule="atLeast"/>
        <w:rPr>
          <w:rFonts w:eastAsia="Calibri"/>
          <w:sz w:val="22"/>
          <w:szCs w:val="22"/>
        </w:rPr>
      </w:pPr>
    </w:p>
    <w:p w14:paraId="50175B61" w14:textId="1241F4F1" w:rsidR="00983CAD" w:rsidRDefault="00983CAD" w:rsidP="00C24912">
      <w:pPr>
        <w:pStyle w:val="Chapter-Topic-Topic-Title-XY"/>
        <w:spacing w:before="40" w:after="40" w:line="240" w:lineRule="atLeast"/>
      </w:pPr>
      <w:bookmarkStart w:id="33" w:name="_Toc90635607"/>
      <w:r w:rsidRPr="00983CAD">
        <w:t>Assessment strategy</w:t>
      </w:r>
      <w:bookmarkEnd w:id="33"/>
      <w:r w:rsidRPr="00983CAD">
        <w:t xml:space="preserve"> </w:t>
      </w:r>
    </w:p>
    <w:p w14:paraId="45C9D40F" w14:textId="3B781714" w:rsidR="00983CAD" w:rsidRPr="00983CAD" w:rsidRDefault="00983CAD" w:rsidP="00C2491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The purpose of the assessment for th</w:t>
      </w:r>
      <w:r w:rsidR="00C74B9B">
        <w:rPr>
          <w:rFonts w:ascii="Avenir LT Std 35 Light" w:eastAsia="Times New Roman" w:hAnsi="Avenir LT Std 35 Light" w:cs="Calibri"/>
          <w:color w:val="000000"/>
          <w:sz w:val="22"/>
          <w:szCs w:val="22"/>
          <w:lang w:eastAsia="en-GB"/>
        </w:rPr>
        <w:t xml:space="preserve">ese </w:t>
      </w:r>
      <w:r w:rsidRPr="00983CAD">
        <w:rPr>
          <w:rFonts w:ascii="Avenir LT Std 35 Light" w:eastAsia="Times New Roman" w:hAnsi="Avenir LT Std 35 Light" w:cs="Calibri"/>
          <w:color w:val="000000"/>
          <w:sz w:val="22"/>
          <w:szCs w:val="22"/>
          <w:lang w:eastAsia="en-GB"/>
        </w:rPr>
        <w:t>qualification</w:t>
      </w:r>
      <w:r w:rsidR="00C74B9B">
        <w:rPr>
          <w:rFonts w:ascii="Avenir LT Std 35 Light" w:eastAsia="Times New Roman" w:hAnsi="Avenir LT Std 35 Light" w:cs="Calibri"/>
          <w:color w:val="000000"/>
          <w:sz w:val="22"/>
          <w:szCs w:val="22"/>
          <w:lang w:eastAsia="en-GB"/>
        </w:rPr>
        <w:t>s</w:t>
      </w:r>
      <w:r w:rsidRPr="00983CAD">
        <w:rPr>
          <w:rFonts w:ascii="Avenir LT Std 35 Light" w:eastAsia="Times New Roman" w:hAnsi="Avenir LT Std 35 Light" w:cs="Calibri"/>
          <w:color w:val="000000"/>
          <w:sz w:val="22"/>
          <w:szCs w:val="22"/>
          <w:lang w:eastAsia="en-GB"/>
        </w:rPr>
        <w:t xml:space="preserve"> is to:  </w:t>
      </w:r>
    </w:p>
    <w:p w14:paraId="6AD91BB6" w14:textId="44283FD0" w:rsidR="00983CAD" w:rsidRPr="00983CAD" w:rsidRDefault="00983CAD" w:rsidP="00C24912">
      <w:pPr>
        <w:keepLines/>
        <w:widowControl w:val="0"/>
        <w:numPr>
          <w:ilvl w:val="0"/>
          <w:numId w:val="17"/>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 xml:space="preserve">Provide a robust, valid and reliable assessment, and to ensure that the learner is able to meet all outcomes as defined in this </w:t>
      </w:r>
      <w:r w:rsidR="00150811">
        <w:rPr>
          <w:rFonts w:ascii="Avenir LT Std 35 Light" w:eastAsia="Times New Roman" w:hAnsi="Avenir LT Std 35 Light" w:cs="Calibri"/>
          <w:color w:val="000000"/>
          <w:sz w:val="22"/>
          <w:szCs w:val="22"/>
          <w:lang w:eastAsia="en-GB"/>
        </w:rPr>
        <w:t>handbook</w:t>
      </w:r>
      <w:r w:rsidRPr="00983CAD">
        <w:rPr>
          <w:rFonts w:ascii="Avenir LT Std 35 Light" w:eastAsia="Times New Roman" w:hAnsi="Avenir LT Std 35 Light" w:cs="Calibri"/>
          <w:color w:val="000000"/>
          <w:sz w:val="22"/>
          <w:szCs w:val="22"/>
          <w:lang w:eastAsia="en-GB"/>
        </w:rPr>
        <w:t xml:space="preserve">;  </w:t>
      </w:r>
    </w:p>
    <w:p w14:paraId="08805626" w14:textId="546AEBCC" w:rsidR="00983CAD" w:rsidRPr="00983CAD" w:rsidRDefault="00983CAD" w:rsidP="00C24912">
      <w:pPr>
        <w:keepLines/>
        <w:widowControl w:val="0"/>
        <w:numPr>
          <w:ilvl w:val="0"/>
          <w:numId w:val="17"/>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Prepare learners for</w:t>
      </w:r>
      <w:r w:rsidR="006702A8">
        <w:rPr>
          <w:rFonts w:ascii="Avenir LT Std 35 Light" w:eastAsia="Times New Roman" w:hAnsi="Avenir LT Std 35 Light" w:cs="Calibri"/>
          <w:color w:val="000000"/>
          <w:sz w:val="22"/>
          <w:szCs w:val="22"/>
          <w:lang w:eastAsia="en-GB"/>
        </w:rPr>
        <w:t xml:space="preserve"> undertaking practical </w:t>
      </w:r>
      <w:r w:rsidR="00160E4F">
        <w:rPr>
          <w:rFonts w:ascii="Avenir LT Std 35 Light" w:eastAsia="Times New Roman" w:hAnsi="Avenir LT Std 35 Light" w:cs="Calibri"/>
          <w:color w:val="000000"/>
          <w:sz w:val="22"/>
          <w:szCs w:val="22"/>
          <w:lang w:eastAsia="en-GB"/>
        </w:rPr>
        <w:t>mentoring</w:t>
      </w:r>
      <w:r w:rsidRPr="00983CAD">
        <w:rPr>
          <w:rFonts w:ascii="Avenir LT Std 35 Light" w:eastAsia="Times New Roman" w:hAnsi="Avenir LT Std 35 Light" w:cs="Calibri"/>
          <w:color w:val="000000"/>
          <w:sz w:val="22"/>
          <w:szCs w:val="22"/>
          <w:lang w:eastAsia="en-GB"/>
        </w:rPr>
        <w:t xml:space="preserve"> to the appropriate standard for the level of qualification.</w:t>
      </w:r>
    </w:p>
    <w:p w14:paraId="48F6BE13" w14:textId="77777777" w:rsidR="00983CAD" w:rsidRDefault="00983CAD" w:rsidP="00C24912">
      <w:pPr>
        <w:keepLines/>
        <w:widowControl w:val="0"/>
        <w:tabs>
          <w:tab w:val="clear" w:pos="2694"/>
        </w:tabs>
        <w:spacing w:before="40" w:after="40" w:line="240" w:lineRule="atLeast"/>
        <w:ind w:left="567"/>
        <w:rPr>
          <w:rFonts w:ascii="Avenir LT Std 35 Light" w:eastAsia="Times New Roman" w:hAnsi="Avenir LT Std 35 Light" w:cs="Calibri"/>
          <w:color w:val="000000"/>
          <w:sz w:val="22"/>
          <w:szCs w:val="22"/>
          <w:lang w:eastAsia="en-GB"/>
        </w:rPr>
      </w:pPr>
    </w:p>
    <w:p w14:paraId="5ED4C33D" w14:textId="6246D90A" w:rsidR="00C82D85" w:rsidRDefault="00C82D85" w:rsidP="00C2491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This handbook provides information on </w:t>
      </w:r>
      <w:r w:rsidRPr="00983CAD">
        <w:rPr>
          <w:rFonts w:ascii="Avenir LT Std 35 Light" w:eastAsia="Times New Roman" w:hAnsi="Avenir LT Std 35 Light" w:cs="Calibri"/>
          <w:color w:val="000000"/>
          <w:sz w:val="22"/>
          <w:szCs w:val="22"/>
          <w:lang w:eastAsia="en-GB"/>
        </w:rPr>
        <w:t xml:space="preserve">additional assessment guidance and further details on quality assurance, judging sufficiency, grounds for referral, authenticity, communication and assessment decisions, language of assessment, access to assessment and special considerations.  </w:t>
      </w:r>
    </w:p>
    <w:p w14:paraId="1B05A572" w14:textId="02DFCFB7" w:rsidR="00983CAD" w:rsidRDefault="00983CAD" w:rsidP="00C24912">
      <w:pPr>
        <w:keepLines/>
        <w:widowControl w:val="0"/>
        <w:tabs>
          <w:tab w:val="clear" w:pos="2694"/>
        </w:tabs>
        <w:spacing w:before="40" w:after="40" w:line="240" w:lineRule="atLeast"/>
        <w:rPr>
          <w:rFonts w:ascii="Avenir LT Std 35 Light" w:eastAsia="Times New Roman" w:hAnsi="Avenir LT Std 35 Light" w:cs="Calibri"/>
          <w:color w:val="FE8306"/>
          <w:sz w:val="22"/>
          <w:szCs w:val="22"/>
          <w:lang w:eastAsia="en-GB"/>
        </w:rPr>
      </w:pPr>
    </w:p>
    <w:p w14:paraId="152FB8B2" w14:textId="1E852F40" w:rsidR="00C24912" w:rsidRPr="00983CAD" w:rsidRDefault="00C24912" w:rsidP="6A2A8E42">
      <w:pPr>
        <w:keepLines/>
        <w:widowControl w:val="0"/>
        <w:tabs>
          <w:tab w:val="clear" w:pos="2694"/>
        </w:tabs>
        <w:spacing w:before="40" w:after="40" w:line="240" w:lineRule="atLeast"/>
        <w:rPr>
          <w:rFonts w:ascii="Avenir LT Std 35 Light" w:eastAsia="Times New Roman" w:hAnsi="Avenir LT Std 35 Light" w:cs="Calibri"/>
          <w:color w:val="FE8306"/>
          <w:sz w:val="22"/>
          <w:szCs w:val="22"/>
          <w:lang w:eastAsia="en-GB"/>
        </w:rPr>
      </w:pPr>
    </w:p>
    <w:p w14:paraId="075E69CB" w14:textId="03E83060" w:rsidR="00983CAD" w:rsidRPr="00F93E6B" w:rsidRDefault="00B429D2" w:rsidP="00C24912">
      <w:pPr>
        <w:pStyle w:val="Chapter-Topic-Topic-Title-XY"/>
        <w:spacing w:before="40" w:after="40" w:line="240" w:lineRule="atLeast"/>
      </w:pPr>
      <w:bookmarkStart w:id="34" w:name="_Toc90635608"/>
      <w:r w:rsidRPr="00B429D2">
        <w:t>Internal assessment</w:t>
      </w:r>
      <w:bookmarkEnd w:id="34"/>
      <w:r w:rsidRPr="00B429D2">
        <w:t xml:space="preserve"> </w:t>
      </w:r>
    </w:p>
    <w:p w14:paraId="7316C15E" w14:textId="09D31BD7" w:rsidR="00B429D2" w:rsidRDefault="009F5967" w:rsidP="00BA342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All </w:t>
      </w:r>
      <w:r w:rsidR="00B429D2" w:rsidRPr="009F5967">
        <w:rPr>
          <w:rFonts w:ascii="Avenir LT Std 35 Light" w:eastAsia="Times New Roman" w:hAnsi="Avenir LT Std 35 Light" w:cs="Calibri"/>
          <w:color w:val="000000"/>
          <w:sz w:val="22"/>
          <w:szCs w:val="22"/>
          <w:lang w:eastAsia="en-GB"/>
        </w:rPr>
        <w:t>units in th</w:t>
      </w:r>
      <w:r w:rsidR="00CB73C3">
        <w:rPr>
          <w:rFonts w:ascii="Avenir LT Std 35 Light" w:eastAsia="Times New Roman" w:hAnsi="Avenir LT Std 35 Light" w:cs="Calibri"/>
          <w:color w:val="000000"/>
          <w:sz w:val="22"/>
          <w:szCs w:val="22"/>
          <w:lang w:eastAsia="en-GB"/>
        </w:rPr>
        <w:t>ese</w:t>
      </w:r>
      <w:r w:rsidR="00B429D2" w:rsidRPr="009F5967">
        <w:rPr>
          <w:rFonts w:ascii="Avenir LT Std 35 Light" w:eastAsia="Times New Roman" w:hAnsi="Avenir LT Std 35 Light" w:cs="Calibri"/>
          <w:color w:val="000000"/>
          <w:sz w:val="22"/>
          <w:szCs w:val="22"/>
          <w:lang w:eastAsia="en-GB"/>
        </w:rPr>
        <w:t xml:space="preserve"> qualification</w:t>
      </w:r>
      <w:r w:rsidR="00CB73C3">
        <w:rPr>
          <w:rFonts w:ascii="Avenir LT Std 35 Light" w:eastAsia="Times New Roman" w:hAnsi="Avenir LT Std 35 Light" w:cs="Calibri"/>
          <w:color w:val="000000"/>
          <w:sz w:val="22"/>
          <w:szCs w:val="22"/>
          <w:lang w:eastAsia="en-GB"/>
        </w:rPr>
        <w:t>s</w:t>
      </w:r>
      <w:r w:rsidR="00B429D2" w:rsidRPr="009F5967">
        <w:rPr>
          <w:rFonts w:ascii="Avenir LT Std 35 Light" w:eastAsia="Times New Roman" w:hAnsi="Avenir LT Std 35 Light" w:cs="Calibri"/>
          <w:color w:val="000000"/>
          <w:sz w:val="22"/>
          <w:szCs w:val="22"/>
          <w:lang w:eastAsia="en-GB"/>
        </w:rPr>
        <w:t xml:space="preserve"> are internally assessed by the Centre and subject to internal and external </w:t>
      </w:r>
      <w:r w:rsidR="009727B0">
        <w:rPr>
          <w:rFonts w:ascii="Avenir LT Std 35 Light" w:eastAsia="Calibri" w:hAnsi="Avenir LT Std 35 Light"/>
          <w:color w:val="000000"/>
          <w:sz w:val="22"/>
          <w:szCs w:val="22"/>
        </w:rPr>
        <w:t>quality assurance</w:t>
      </w:r>
      <w:r w:rsidR="00C24912">
        <w:rPr>
          <w:rFonts w:ascii="Avenir LT Std 35 Light" w:eastAsia="Calibri" w:hAnsi="Avenir LT Std 35 Light"/>
          <w:color w:val="000000"/>
          <w:sz w:val="22"/>
          <w:szCs w:val="22"/>
        </w:rPr>
        <w:t>.</w:t>
      </w:r>
      <w:r w:rsidR="009727B0" w:rsidRPr="000D7D55">
        <w:rPr>
          <w:rFonts w:ascii="Avenir LT Std 35 Light" w:eastAsia="Calibri" w:hAnsi="Avenir LT Std 35 Light"/>
          <w:color w:val="000000"/>
          <w:sz w:val="22"/>
          <w:szCs w:val="22"/>
        </w:rPr>
        <w:t xml:space="preserve"> </w:t>
      </w:r>
      <w:r w:rsidR="00B429D2" w:rsidRPr="00B429D2">
        <w:rPr>
          <w:rFonts w:ascii="Avenir LT Std 35 Light" w:eastAsia="Times New Roman" w:hAnsi="Avenir LT Std 35 Light" w:cs="Calibri"/>
          <w:color w:val="000000"/>
          <w:sz w:val="22"/>
          <w:szCs w:val="22"/>
          <w:lang w:eastAsia="en-GB"/>
        </w:rPr>
        <w:t xml:space="preserve"> </w:t>
      </w:r>
    </w:p>
    <w:p w14:paraId="3FF05294" w14:textId="77777777" w:rsidR="00BA3429" w:rsidRPr="00B429D2" w:rsidRDefault="00BA3429" w:rsidP="00C2491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4B05202B" w14:textId="468F491F" w:rsidR="00B429D2" w:rsidRPr="009F5967" w:rsidRDefault="00B429D2" w:rsidP="00C2491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To pass </w:t>
      </w:r>
      <w:r w:rsidR="009F5967" w:rsidRPr="009F5967">
        <w:rPr>
          <w:rFonts w:ascii="Avenir LT Std 35 Light" w:eastAsia="Times New Roman" w:hAnsi="Avenir LT Std 35 Light" w:cs="Calibri"/>
          <w:color w:val="000000"/>
          <w:sz w:val="22"/>
          <w:szCs w:val="22"/>
          <w:lang w:eastAsia="en-GB"/>
        </w:rPr>
        <w:t xml:space="preserve">all </w:t>
      </w:r>
      <w:r w:rsidRPr="009F5967">
        <w:rPr>
          <w:rFonts w:ascii="Avenir LT Std 35 Light" w:eastAsia="Times New Roman" w:hAnsi="Avenir LT Std 35 Light" w:cs="Calibri"/>
          <w:color w:val="000000"/>
          <w:sz w:val="22"/>
          <w:szCs w:val="22"/>
          <w:lang w:eastAsia="en-GB"/>
        </w:rPr>
        <w:t xml:space="preserve">units the learner must:  </w:t>
      </w:r>
    </w:p>
    <w:p w14:paraId="1EAFF68D" w14:textId="77777777" w:rsidR="00B429D2" w:rsidRPr="009F5967" w:rsidRDefault="00B429D2" w:rsidP="00C24912">
      <w:pPr>
        <w:keepLines/>
        <w:widowControl w:val="0"/>
        <w:numPr>
          <w:ilvl w:val="0"/>
          <w:numId w:val="16"/>
        </w:numPr>
        <w:tabs>
          <w:tab w:val="clear" w:pos="2694"/>
          <w:tab w:val="left" w:pos="709"/>
          <w:tab w:val="left" w:pos="851"/>
        </w:tabs>
        <w:spacing w:before="40" w:after="40" w:line="240" w:lineRule="atLeast"/>
        <w:ind w:left="709" w:hanging="709"/>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Satisfy all assessment criteria by providing sufficient and valid evidence. </w:t>
      </w:r>
    </w:p>
    <w:p w14:paraId="5F924C66" w14:textId="77777777" w:rsidR="00B429D2" w:rsidRPr="009F5967" w:rsidRDefault="00B429D2" w:rsidP="00C24912">
      <w:pPr>
        <w:keepLines/>
        <w:widowControl w:val="0"/>
        <w:numPr>
          <w:ilvl w:val="0"/>
          <w:numId w:val="16"/>
        </w:numPr>
        <w:tabs>
          <w:tab w:val="clear" w:pos="2694"/>
        </w:tabs>
        <w:spacing w:before="40" w:after="40" w:line="240" w:lineRule="atLeast"/>
        <w:ind w:left="709" w:hanging="709"/>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lastRenderedPageBreak/>
        <w:t xml:space="preserve">Demonstrate that the evidence is their own. </w:t>
      </w:r>
    </w:p>
    <w:p w14:paraId="11EF14BE" w14:textId="77777777" w:rsidR="00BA3429" w:rsidRDefault="00BA3429" w:rsidP="00BA342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0A89C258" w14:textId="1BFB6C9B" w:rsidR="00B429D2" w:rsidRDefault="00B429D2" w:rsidP="00BA342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Assessment decisions </w:t>
      </w:r>
      <w:r w:rsidR="00517F67">
        <w:rPr>
          <w:rFonts w:ascii="Avenir LT Std 35 Light" w:eastAsia="Times New Roman" w:hAnsi="Avenir LT Std 35 Light" w:cs="Calibri"/>
          <w:color w:val="000000"/>
          <w:sz w:val="22"/>
          <w:szCs w:val="22"/>
          <w:lang w:eastAsia="en-GB"/>
        </w:rPr>
        <w:t>are</w:t>
      </w:r>
      <w:r w:rsidRPr="009F5967">
        <w:rPr>
          <w:rFonts w:ascii="Avenir LT Std 35 Light" w:eastAsia="Times New Roman" w:hAnsi="Avenir LT Std 35 Light" w:cs="Calibri"/>
          <w:color w:val="000000"/>
          <w:sz w:val="22"/>
          <w:szCs w:val="22"/>
          <w:lang w:eastAsia="en-GB"/>
        </w:rPr>
        <w:t xml:space="preserve"> determined as competent (pass) or not yet competent (refer</w:t>
      </w:r>
      <w:r w:rsidR="00272BB1">
        <w:rPr>
          <w:rFonts w:ascii="Avenir LT Std 35 Light" w:eastAsia="Times New Roman" w:hAnsi="Avenir LT Std 35 Light" w:cs="Calibri"/>
          <w:color w:val="000000"/>
          <w:sz w:val="22"/>
          <w:szCs w:val="22"/>
          <w:lang w:eastAsia="en-GB"/>
        </w:rPr>
        <w:t>ral</w:t>
      </w:r>
      <w:r w:rsidRPr="009F5967">
        <w:rPr>
          <w:rFonts w:ascii="Avenir LT Std 35 Light" w:eastAsia="Times New Roman" w:hAnsi="Avenir LT Std 35 Light" w:cs="Calibri"/>
          <w:color w:val="000000"/>
          <w:sz w:val="22"/>
          <w:szCs w:val="22"/>
          <w:lang w:eastAsia="en-GB"/>
        </w:rPr>
        <w:t>) and the only acceptable reason for a referral is a failure to meet one or more assessment criteria.</w:t>
      </w:r>
      <w:r w:rsidRPr="00B429D2">
        <w:rPr>
          <w:rFonts w:ascii="Avenir LT Std 35 Light" w:eastAsia="Times New Roman" w:hAnsi="Avenir LT Std 35 Light" w:cs="Calibri"/>
          <w:color w:val="000000"/>
          <w:sz w:val="22"/>
          <w:szCs w:val="22"/>
          <w:lang w:eastAsia="en-GB"/>
        </w:rPr>
        <w:t xml:space="preserve"> </w:t>
      </w:r>
    </w:p>
    <w:p w14:paraId="178236E6" w14:textId="77777777" w:rsidR="00BA3429" w:rsidRPr="00B429D2" w:rsidRDefault="00BA3429" w:rsidP="00C2491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49750F67" w14:textId="1CB43C00" w:rsidR="009F5967" w:rsidRPr="002B4913" w:rsidRDefault="009F5967" w:rsidP="00C24912">
      <w:pPr>
        <w:pStyle w:val="Chapter-Topic-Topic-Title-XY"/>
        <w:tabs>
          <w:tab w:val="left" w:pos="7020"/>
        </w:tabs>
        <w:spacing w:before="40" w:after="40" w:line="240" w:lineRule="atLeast"/>
      </w:pPr>
      <w:bookmarkStart w:id="35" w:name="_Toc525118274"/>
      <w:bookmarkStart w:id="36" w:name="_Toc90635609"/>
      <w:r w:rsidRPr="002B4913">
        <w:t>Using the ILM Assessment (ILMA) Service</w:t>
      </w:r>
      <w:bookmarkEnd w:id="35"/>
      <w:bookmarkEnd w:id="36"/>
    </w:p>
    <w:p w14:paraId="57C6F11B" w14:textId="1BDB598E" w:rsidR="00517F67" w:rsidRDefault="00517F67" w:rsidP="00BA342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517F67">
        <w:rPr>
          <w:rFonts w:ascii="Avenir LT Std 35 Light" w:eastAsia="Times New Roman" w:hAnsi="Avenir LT Std 35 Light" w:cs="Calibri"/>
          <w:color w:val="000000"/>
          <w:sz w:val="22"/>
          <w:szCs w:val="22"/>
          <w:lang w:eastAsia="en-GB"/>
        </w:rPr>
        <w:t xml:space="preserve">Please note that all centres </w:t>
      </w:r>
      <w:r w:rsidRPr="00517F67">
        <w:rPr>
          <w:rFonts w:ascii="Avenir LT Std 35 Light" w:eastAsia="Times New Roman" w:hAnsi="Avenir LT Std 35 Light" w:cs="Calibri"/>
          <w:b/>
          <w:color w:val="000000"/>
          <w:sz w:val="22"/>
          <w:szCs w:val="22"/>
          <w:lang w:eastAsia="en-GB"/>
        </w:rPr>
        <w:t>must</w:t>
      </w:r>
      <w:r w:rsidRPr="00517F67">
        <w:rPr>
          <w:rFonts w:ascii="Avenir LT Std 35 Light" w:eastAsia="Times New Roman" w:hAnsi="Avenir LT Std 35 Light" w:cs="Calibri"/>
          <w:color w:val="000000"/>
          <w:sz w:val="22"/>
          <w:szCs w:val="22"/>
          <w:lang w:eastAsia="en-GB"/>
        </w:rPr>
        <w:t xml:space="preserve"> obtain prior approval to deliver the qualification. </w:t>
      </w:r>
      <w:r w:rsidR="0010294C" w:rsidRPr="00F5310D">
        <w:rPr>
          <w:rFonts w:ascii="Avenir LT Std 35 Light" w:eastAsia="Times New Roman" w:hAnsi="Avenir LT Std 35 Light" w:cs="Calibri"/>
          <w:color w:val="000000"/>
          <w:sz w:val="22"/>
          <w:szCs w:val="22"/>
          <w:lang w:eastAsia="en-GB"/>
        </w:rPr>
        <w:t>To start the Approval process centres should contact their EQA or Quality Team</w:t>
      </w:r>
      <w:r w:rsidR="00C24912">
        <w:rPr>
          <w:rFonts w:ascii="Avenir LT Std 35 Light" w:eastAsia="Times New Roman" w:hAnsi="Avenir LT Std 35 Light" w:cs="Calibri"/>
          <w:color w:val="000000"/>
          <w:sz w:val="22"/>
          <w:szCs w:val="22"/>
          <w:lang w:eastAsia="en-GB"/>
        </w:rPr>
        <w:t xml:space="preserve">. </w:t>
      </w:r>
      <w:r w:rsidRPr="00F5310D">
        <w:rPr>
          <w:rFonts w:ascii="Avenir LT Std 35 Light" w:eastAsia="Times New Roman" w:hAnsi="Avenir LT Std 35 Light" w:cs="Calibri"/>
          <w:color w:val="000000"/>
          <w:sz w:val="22"/>
          <w:szCs w:val="22"/>
          <w:lang w:eastAsia="en-GB"/>
        </w:rPr>
        <w:t>Centres</w:t>
      </w:r>
      <w:r w:rsidRPr="00517F67">
        <w:rPr>
          <w:rFonts w:ascii="Avenir LT Std 35 Light" w:eastAsia="Times New Roman" w:hAnsi="Avenir LT Std 35 Light" w:cs="Calibri"/>
          <w:color w:val="000000"/>
          <w:sz w:val="22"/>
          <w:szCs w:val="22"/>
          <w:lang w:eastAsia="en-GB"/>
        </w:rPr>
        <w:t xml:space="preserve"> </w:t>
      </w:r>
      <w:r w:rsidR="0010294C">
        <w:rPr>
          <w:rFonts w:ascii="Avenir LT Std 35 Light" w:eastAsia="Times New Roman" w:hAnsi="Avenir LT Std 35 Light" w:cs="Calibri"/>
          <w:color w:val="000000"/>
          <w:sz w:val="22"/>
          <w:szCs w:val="22"/>
          <w:lang w:eastAsia="en-GB"/>
        </w:rPr>
        <w:t xml:space="preserve">wishing to use the ILM Assessment Service </w:t>
      </w:r>
      <w:r w:rsidRPr="00517F67">
        <w:rPr>
          <w:rFonts w:ascii="Avenir LT Std 35 Light" w:eastAsia="Times New Roman" w:hAnsi="Avenir LT Std 35 Light" w:cs="Calibri"/>
          <w:b/>
          <w:color w:val="000000"/>
          <w:sz w:val="22"/>
          <w:szCs w:val="22"/>
          <w:lang w:eastAsia="en-GB"/>
        </w:rPr>
        <w:t xml:space="preserve">must use </w:t>
      </w:r>
      <w:r w:rsidRPr="00517F67">
        <w:rPr>
          <w:rFonts w:ascii="Avenir LT Std 35 Light" w:eastAsia="Times New Roman" w:hAnsi="Avenir LT Std 35 Light" w:cs="Calibri"/>
          <w:color w:val="000000"/>
          <w:sz w:val="22"/>
          <w:szCs w:val="22"/>
          <w:lang w:eastAsia="en-GB"/>
        </w:rPr>
        <w:t xml:space="preserve">the ILM </w:t>
      </w:r>
      <w:r w:rsidR="0010294C">
        <w:rPr>
          <w:rFonts w:ascii="Avenir LT Std 35 Light" w:eastAsia="Times New Roman" w:hAnsi="Avenir LT Std 35 Light" w:cs="Calibri"/>
          <w:color w:val="000000"/>
          <w:sz w:val="22"/>
          <w:szCs w:val="22"/>
          <w:lang w:eastAsia="en-GB"/>
        </w:rPr>
        <w:t>templates in this handbook</w:t>
      </w:r>
      <w:r w:rsidRPr="00517F67">
        <w:rPr>
          <w:rFonts w:ascii="Avenir LT Std 35 Light" w:eastAsia="Times New Roman" w:hAnsi="Avenir LT Std 35 Light" w:cs="Calibri"/>
          <w:color w:val="000000"/>
          <w:sz w:val="22"/>
          <w:szCs w:val="22"/>
          <w:lang w:eastAsia="en-GB"/>
        </w:rPr>
        <w:t xml:space="preserve"> a</w:t>
      </w:r>
      <w:r w:rsidR="0010294C">
        <w:rPr>
          <w:rFonts w:ascii="Avenir LT Std 35 Light" w:eastAsia="Times New Roman" w:hAnsi="Avenir LT Std 35 Light" w:cs="Calibri"/>
          <w:color w:val="000000"/>
          <w:sz w:val="22"/>
          <w:szCs w:val="22"/>
          <w:lang w:eastAsia="en-GB"/>
        </w:rPr>
        <w:t>long with</w:t>
      </w:r>
      <w:r w:rsidRPr="00517F67">
        <w:rPr>
          <w:rFonts w:ascii="Avenir LT Std 35 Light" w:eastAsia="Times New Roman" w:hAnsi="Avenir LT Std 35 Light" w:cs="Calibri"/>
          <w:color w:val="000000"/>
          <w:sz w:val="22"/>
          <w:szCs w:val="22"/>
          <w:lang w:eastAsia="en-GB"/>
        </w:rPr>
        <w:t xml:space="preserve"> the portfolio evidence matrix for submission of evidence to the ILM Assessment Service.</w:t>
      </w:r>
    </w:p>
    <w:p w14:paraId="5FFA238E" w14:textId="77777777" w:rsidR="00BA3429" w:rsidRDefault="00BA3429" w:rsidP="00C24912">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5C68CC94" w14:textId="2892FE6D" w:rsidR="005E6C08" w:rsidRPr="005E6C08" w:rsidRDefault="005E6C08" w:rsidP="00C24912">
      <w:pPr>
        <w:pStyle w:val="Chapter-Topic-Topic-Title-XY"/>
        <w:tabs>
          <w:tab w:val="left" w:pos="7020"/>
        </w:tabs>
        <w:spacing w:before="40" w:after="40" w:line="240" w:lineRule="atLeast"/>
      </w:pPr>
      <w:bookmarkStart w:id="37" w:name="_Toc90635610"/>
      <w:r w:rsidRPr="005E6C08">
        <w:t>Recognition of prior learning (RPL)</w:t>
      </w:r>
      <w:bookmarkEnd w:id="37"/>
      <w:r w:rsidRPr="005E6C08">
        <w:t xml:space="preserve"> </w:t>
      </w:r>
    </w:p>
    <w:p w14:paraId="7D32C9E9" w14:textId="175F6D67" w:rsidR="003C0B00" w:rsidRPr="00782500" w:rsidRDefault="005E6C08" w:rsidP="00C24912">
      <w:pPr>
        <w:keepLines/>
        <w:widowControl w:val="0"/>
        <w:tabs>
          <w:tab w:val="clear" w:pos="2694"/>
        </w:tabs>
        <w:spacing w:before="40" w:after="40" w:line="240" w:lineRule="atLeast"/>
        <w:ind w:firstLine="8"/>
        <w:rPr>
          <w:rFonts w:ascii="Avenir LT Std 35 Light" w:eastAsia="Times New Roman" w:hAnsi="Avenir LT Std 35 Light" w:cs="Calibri"/>
          <w:i/>
          <w:iCs/>
          <w:color w:val="FE8306"/>
          <w:sz w:val="22"/>
          <w:szCs w:val="22"/>
          <w:u w:val="single"/>
          <w:lang w:eastAsia="en-GB"/>
        </w:rPr>
      </w:pPr>
      <w:r w:rsidRPr="005E6C08">
        <w:rPr>
          <w:rFonts w:ascii="Avenir LT Std 35 Light" w:eastAsia="Times New Roman" w:hAnsi="Avenir LT Std 35 Light" w:cs="Calibri"/>
          <w:color w:val="000000"/>
          <w:sz w:val="22"/>
          <w:szCs w:val="22"/>
          <w:lang w:eastAsia="en-GB"/>
        </w:rPr>
        <w:t xml:space="preserve">Recognition of prior learning means using a person’s previous experience or qualifications which have already been achieved to contribute to a new qualification. </w:t>
      </w:r>
      <w:r w:rsidR="003C0B00">
        <w:rPr>
          <w:rFonts w:ascii="Avenir LT Std 35 Light" w:eastAsia="Times New Roman" w:hAnsi="Avenir LT Std 35 Light" w:cs="Calibri"/>
          <w:color w:val="000000"/>
          <w:sz w:val="22"/>
          <w:szCs w:val="22"/>
          <w:lang w:eastAsia="en-GB"/>
        </w:rPr>
        <w:t>Further guidance can be obtained from the centre document library</w:t>
      </w:r>
      <w:r w:rsidR="00FB7F15">
        <w:rPr>
          <w:rFonts w:ascii="Avenir LT Std 35 Light" w:eastAsia="Times New Roman" w:hAnsi="Avenir LT Std 35 Light" w:cs="Calibri"/>
          <w:color w:val="000000"/>
          <w:sz w:val="22"/>
          <w:szCs w:val="22"/>
          <w:lang w:eastAsia="en-GB"/>
        </w:rPr>
        <w:t>.</w:t>
      </w:r>
    </w:p>
    <w:p w14:paraId="11985311" w14:textId="77777777" w:rsidR="00084046" w:rsidRDefault="00084046" w:rsidP="003C0B00">
      <w:pPr>
        <w:keepLines/>
        <w:widowControl w:val="0"/>
        <w:tabs>
          <w:tab w:val="clear" w:pos="2694"/>
        </w:tabs>
        <w:spacing w:line="262" w:lineRule="auto"/>
        <w:ind w:firstLine="8"/>
        <w:rPr>
          <w:rFonts w:eastAsia="Calibri"/>
          <w:sz w:val="22"/>
          <w:szCs w:val="22"/>
        </w:rPr>
      </w:pPr>
    </w:p>
    <w:p w14:paraId="6787632B" w14:textId="4F12CFE8" w:rsidR="00CB5003" w:rsidRPr="009831BD" w:rsidRDefault="00230BD0" w:rsidP="009831BD">
      <w:pPr>
        <w:pStyle w:val="Lesson-Title-XY"/>
        <w:pageBreakBefore/>
        <w:spacing w:before="40"/>
        <w:ind w:left="2739" w:hanging="2739"/>
        <w:outlineLvl w:val="0"/>
        <w:rPr>
          <w:noProof w:val="0"/>
          <w:color w:val="F49515"/>
          <w:lang w:val="en-GB" w:eastAsia="en-US"/>
        </w:rPr>
      </w:pPr>
      <w:bookmarkStart w:id="38" w:name="_Toc90635611"/>
      <w:r>
        <w:rPr>
          <w:noProof w:val="0"/>
          <w:color w:val="F49515"/>
          <w:lang w:val="en-GB" w:eastAsia="en-US"/>
        </w:rPr>
        <w:lastRenderedPageBreak/>
        <w:t>Unit 5</w:t>
      </w:r>
      <w:r w:rsidR="003C04FF">
        <w:rPr>
          <w:noProof w:val="0"/>
          <w:color w:val="F49515"/>
          <w:lang w:val="en-GB" w:eastAsia="en-US"/>
        </w:rPr>
        <w:t>00</w:t>
      </w:r>
      <w:r w:rsidR="00E15A42" w:rsidRPr="009831BD">
        <w:rPr>
          <w:noProof w:val="0"/>
          <w:color w:val="F49515"/>
          <w:lang w:val="en-GB" w:eastAsia="en-US"/>
        </w:rPr>
        <w:tab/>
      </w:r>
      <w:r w:rsidRPr="00230BD0">
        <w:rPr>
          <w:noProof w:val="0"/>
          <w:color w:val="F49515"/>
          <w:lang w:val="en-GB" w:eastAsia="en-US"/>
        </w:rPr>
        <w:t>Understanding the Skills, Principles and Practice of Effective Coaching and Mentoring within an Organisational Context</w:t>
      </w:r>
      <w:bookmarkEnd w:id="38"/>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CB5003"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C24912" w:rsidRDefault="00CB5003" w:rsidP="00394B20">
            <w:pPr>
              <w:pStyle w:val="Table-RichText-XY"/>
              <w:spacing w:after="0" w:line="240" w:lineRule="auto"/>
              <w:ind w:left="0" w:right="0"/>
              <w:rPr>
                <w:rFonts w:asciiTheme="minorHAnsi" w:hAnsiTheme="minorHAnsi"/>
                <w:bCs/>
                <w:color w:val="3B3C42"/>
              </w:rPr>
            </w:pPr>
            <w:r w:rsidRPr="006B4A93">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71FC10D2" w:rsidR="00CB5003" w:rsidRPr="003C0ED7" w:rsidRDefault="003C0ED7" w:rsidP="003C0ED7">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2"/>
                <w:lang w:eastAsia="en-GB"/>
              </w:rPr>
            </w:pPr>
            <w:r w:rsidRPr="003C0ED7">
              <w:rPr>
                <w:rFonts w:ascii="Avenir LT Std 35 Light" w:eastAsia="Times New Roman" w:hAnsi="Avenir LT Std 35 Light" w:cs="Times New Roman"/>
                <w:color w:val="000000"/>
                <w:sz w:val="22"/>
                <w:szCs w:val="28"/>
              </w:rPr>
              <w:t>D/617/2906</w:t>
            </w:r>
          </w:p>
        </w:tc>
      </w:tr>
      <w:tr w:rsidR="00CB5003" w:rsidRPr="00CB5003"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CB5003" w:rsidRDefault="00F3622A"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00CB5003"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1B1A5F58" w:rsidR="00CB5003" w:rsidRPr="00230BD0" w:rsidRDefault="00230BD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5</w:t>
            </w:r>
          </w:p>
        </w:tc>
      </w:tr>
      <w:tr w:rsidR="00CB5003" w:rsidRPr="00CB5003"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562A4D69" w:rsidR="00CB5003" w:rsidRPr="00230BD0" w:rsidRDefault="00230BD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6</w:t>
            </w:r>
          </w:p>
        </w:tc>
      </w:tr>
      <w:tr w:rsidR="00CB5003" w:rsidRPr="00CB5003"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306C73B0" w:rsidR="00CB5003" w:rsidRPr="00230BD0" w:rsidRDefault="00230BD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20</w:t>
            </w:r>
          </w:p>
        </w:tc>
      </w:tr>
      <w:tr w:rsidR="00CB5003" w:rsidRPr="00CB5003"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CB5003" w:rsidRDefault="00CB5003" w:rsidP="00394B20">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433A5095" w:rsidR="00CB5003" w:rsidRPr="00CB5003" w:rsidRDefault="00230BD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230BD0">
              <w:rPr>
                <w:rFonts w:ascii="Avenir LT Std 35 Light" w:eastAsia="Times New Roman" w:hAnsi="Avenir LT Std 35 Light" w:cs="Times New Roman"/>
                <w:color w:val="000000"/>
                <w:sz w:val="22"/>
                <w:szCs w:val="28"/>
              </w:rPr>
              <w:t>This unit aims to provide learners with an understanding of the skills, principles and practice required for effective coaching or mentoring within an organisational context</w:t>
            </w:r>
          </w:p>
        </w:tc>
      </w:tr>
    </w:tbl>
    <w:p w14:paraId="6FEE9FCD" w14:textId="77777777" w:rsidR="00CB5003" w:rsidRPr="00CB5003" w:rsidRDefault="00CB5003" w:rsidP="00C2491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61B9D092" w14:textId="77777777" w:rsidR="00394B20" w:rsidRDefault="00394B20" w:rsidP="00C24912">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562BC9E7" w14:textId="0AB3ABE5" w:rsidR="00CB5003" w:rsidRDefault="00394B20" w:rsidP="0060700E">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00AB56BB" w:rsidRPr="00AB56BB">
        <w:rPr>
          <w:rFonts w:asciiTheme="minorHAnsi" w:eastAsiaTheme="minorHAnsi" w:hAnsiTheme="minorHAnsi"/>
        </w:rPr>
        <w:tab/>
      </w:r>
      <w:r w:rsidR="00230BD0" w:rsidRPr="00230BD0">
        <w:rPr>
          <w:rFonts w:asciiTheme="minorHAnsi" w:eastAsiaTheme="minorHAnsi" w:hAnsiTheme="minorHAnsi"/>
        </w:rPr>
        <w:t>Understand the purpose of coaching and mentoring within an organisational context</w:t>
      </w:r>
    </w:p>
    <w:p w14:paraId="29D6277D" w14:textId="77777777" w:rsidR="0060700E" w:rsidRPr="00CB5003" w:rsidRDefault="0060700E" w:rsidP="00C24912">
      <w:pPr>
        <w:pStyle w:val="EducationalObjective-EnablingObjective-XY"/>
        <w:spacing w:line="240" w:lineRule="atLeast"/>
        <w:rPr>
          <w:rFonts w:asciiTheme="minorHAnsi" w:eastAsiaTheme="minorHAnsi" w:hAnsiTheme="minorHAnsi"/>
        </w:rPr>
      </w:pPr>
    </w:p>
    <w:p w14:paraId="7DFCA06C" w14:textId="44D2B9D2" w:rsidR="00CB5003" w:rsidRPr="00CB5003" w:rsidRDefault="00AB56BB"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9479F2C" w14:textId="77777777" w:rsidR="005C0035" w:rsidRPr="005C0035" w:rsidRDefault="005C0035" w:rsidP="00C24912">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5C0035">
        <w:rPr>
          <w:rFonts w:ascii="Avenir LT Std 35 Light" w:eastAsia="Times New Roman" w:hAnsi="Avenir LT Std 35 Light" w:cs="Times New Roman"/>
          <w:b/>
          <w:color w:val="3B3C42"/>
          <w:sz w:val="22"/>
          <w:szCs w:val="28"/>
          <w:lang w:eastAsia="en-GB"/>
        </w:rPr>
        <w:t>The learner can:</w:t>
      </w:r>
    </w:p>
    <w:p w14:paraId="2BB235B9" w14:textId="77777777" w:rsidR="005C0035" w:rsidRPr="005C0035" w:rsidRDefault="005C0035" w:rsidP="00C24912">
      <w:pPr>
        <w:pStyle w:val="EducationalObjective-EnablingObjective-XY"/>
        <w:numPr>
          <w:ilvl w:val="1"/>
          <w:numId w:val="21"/>
        </w:numPr>
        <w:spacing w:line="240" w:lineRule="atLeast"/>
        <w:ind w:left="562" w:hanging="562"/>
        <w:rPr>
          <w:rFonts w:asciiTheme="minorHAnsi" w:eastAsiaTheme="minorHAnsi" w:hAnsiTheme="minorHAnsi"/>
          <w:strike/>
        </w:rPr>
      </w:pPr>
      <w:r w:rsidRPr="005C0035">
        <w:rPr>
          <w:rFonts w:asciiTheme="minorHAnsi" w:eastAsiaTheme="minorHAnsi" w:hAnsiTheme="minorHAnsi"/>
        </w:rPr>
        <w:t xml:space="preserve">Define what coaching and mentoring is within an organisational context, explaining the similarities and differences between coaching and mentoring </w:t>
      </w:r>
    </w:p>
    <w:p w14:paraId="6EC3D2C5" w14:textId="77777777" w:rsidR="005C0035" w:rsidRPr="00230BD0" w:rsidRDefault="005C0035" w:rsidP="00C24912">
      <w:pPr>
        <w:pStyle w:val="EducationalObjective-EnablingObjective-XY"/>
        <w:numPr>
          <w:ilvl w:val="1"/>
          <w:numId w:val="21"/>
        </w:numPr>
        <w:spacing w:line="240" w:lineRule="atLeast"/>
        <w:ind w:left="562" w:hanging="562"/>
        <w:rPr>
          <w:rFonts w:asciiTheme="minorHAnsi" w:eastAsiaTheme="minorHAnsi" w:hAnsiTheme="minorHAnsi"/>
        </w:rPr>
      </w:pPr>
      <w:r w:rsidRPr="00230BD0">
        <w:rPr>
          <w:rFonts w:asciiTheme="minorHAnsi" w:eastAsiaTheme="minorHAnsi" w:hAnsiTheme="minorHAnsi"/>
        </w:rPr>
        <w:t xml:space="preserve">Evaluate how the organisational context affects coaching or mentoring </w:t>
      </w:r>
    </w:p>
    <w:p w14:paraId="6979C43A" w14:textId="77777777" w:rsidR="005C0035" w:rsidRDefault="005C0035" w:rsidP="00C24912">
      <w:pPr>
        <w:pStyle w:val="EducationalObjective-EnablingObjective-XY"/>
        <w:numPr>
          <w:ilvl w:val="1"/>
          <w:numId w:val="21"/>
        </w:numPr>
        <w:spacing w:line="240" w:lineRule="atLeast"/>
        <w:ind w:left="562" w:hanging="562"/>
        <w:rPr>
          <w:rFonts w:asciiTheme="minorHAnsi" w:eastAsiaTheme="minorHAnsi" w:hAnsiTheme="minorHAnsi"/>
        </w:rPr>
      </w:pPr>
      <w:r w:rsidRPr="00230BD0">
        <w:rPr>
          <w:rFonts w:asciiTheme="minorHAnsi" w:eastAsiaTheme="minorHAnsi" w:hAnsiTheme="minorHAnsi"/>
        </w:rPr>
        <w:t>Present the business rationale for using coaching or mentoring to benefit individuals and organisations</w:t>
      </w:r>
    </w:p>
    <w:p w14:paraId="7F69DE3A" w14:textId="77777777" w:rsidR="005C0035" w:rsidRDefault="005C0035" w:rsidP="00C24912">
      <w:pPr>
        <w:pStyle w:val="EducationalObjective-EnablingObjective-XY"/>
        <w:numPr>
          <w:ilvl w:val="1"/>
          <w:numId w:val="21"/>
        </w:numPr>
        <w:spacing w:line="240" w:lineRule="atLeast"/>
        <w:ind w:left="562" w:hanging="562"/>
        <w:rPr>
          <w:rFonts w:asciiTheme="minorHAnsi" w:eastAsiaTheme="minorHAnsi" w:hAnsiTheme="minorHAnsi"/>
        </w:rPr>
      </w:pPr>
      <w:r w:rsidRPr="00230BD0">
        <w:rPr>
          <w:rFonts w:asciiTheme="minorHAnsi" w:eastAsiaTheme="minorHAnsi" w:hAnsiTheme="minorHAnsi"/>
        </w:rPr>
        <w:t>Assess how the impact of coaching or mentoring can be measured for individuals and organisations</w:t>
      </w:r>
    </w:p>
    <w:p w14:paraId="1B7F4C43" w14:textId="17B5C233" w:rsidR="005C0035" w:rsidRDefault="005C0035" w:rsidP="0060700E">
      <w:pPr>
        <w:pStyle w:val="EducationalObjective-EnablingObjective-XY"/>
        <w:numPr>
          <w:ilvl w:val="1"/>
          <w:numId w:val="21"/>
        </w:numPr>
        <w:spacing w:line="240" w:lineRule="atLeast"/>
        <w:ind w:left="562" w:hanging="562"/>
        <w:rPr>
          <w:rFonts w:asciiTheme="minorHAnsi" w:eastAsiaTheme="minorHAnsi" w:hAnsiTheme="minorHAnsi"/>
        </w:rPr>
      </w:pPr>
      <w:r w:rsidRPr="00230BD0">
        <w:rPr>
          <w:rFonts w:asciiTheme="minorHAnsi" w:eastAsiaTheme="minorHAnsi" w:hAnsiTheme="minorHAnsi"/>
        </w:rPr>
        <w:t>Identify potential barriers to coaching or mentoring and develop appropriate strategies to minimise these barriers</w:t>
      </w:r>
    </w:p>
    <w:p w14:paraId="32E7E58F" w14:textId="77777777" w:rsidR="0060700E" w:rsidRPr="00927E8F" w:rsidRDefault="0060700E" w:rsidP="00C24912">
      <w:pPr>
        <w:pStyle w:val="EducationalObjective-EnablingObjective-XY"/>
        <w:spacing w:line="240" w:lineRule="atLeast"/>
        <w:ind w:left="0" w:firstLine="0"/>
        <w:rPr>
          <w:rFonts w:asciiTheme="minorHAnsi" w:eastAsiaTheme="minorHAnsi" w:hAnsiTheme="minorHAnsi"/>
        </w:rPr>
      </w:pPr>
    </w:p>
    <w:p w14:paraId="0CBDA53C" w14:textId="007BFE93" w:rsidR="00CB5003" w:rsidRPr="00CB5003" w:rsidRDefault="00AB56BB" w:rsidP="00C24912">
      <w:pPr>
        <w:pStyle w:val="Lesson-Topic-Title-XY"/>
        <w:spacing w:before="40" w:after="40" w:line="240" w:lineRule="atLeast"/>
      </w:pPr>
      <w:r>
        <w:t>Depth</w:t>
      </w:r>
    </w:p>
    <w:p w14:paraId="35806DD7" w14:textId="597A298D" w:rsidR="00B87D84" w:rsidRDefault="00B87D84" w:rsidP="00C24912">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B87D84">
        <w:rPr>
          <w:rFonts w:ascii="Avenir LT Std 35 Light" w:eastAsia="Calibri" w:hAnsi="Avenir LT Std 35 Light" w:cs="Calibri"/>
          <w:color w:val="000000"/>
        </w:rPr>
        <w:t>Current definitions of coaching and mentoring (</w:t>
      </w:r>
      <w:r w:rsidR="0060700E" w:rsidRPr="00B87D84">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B87D84">
        <w:rPr>
          <w:rFonts w:ascii="Avenir LT Std 35 Light" w:eastAsia="Calibri" w:hAnsi="Avenir LT Std 35 Light" w:cs="Calibri"/>
          <w:color w:val="000000"/>
        </w:rPr>
        <w:t xml:space="preserve"> Rogers, Starr, etc.)</w:t>
      </w:r>
    </w:p>
    <w:p w14:paraId="1D6B0381" w14:textId="51409427" w:rsidR="00B87D84" w:rsidRPr="00B87D84" w:rsidRDefault="00B87D84"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B87D84">
        <w:rPr>
          <w:rFonts w:ascii="Avenir LT Std 35 Light" w:eastAsia="Calibri" w:hAnsi="Avenir LT Std 35 Light" w:cs="Calibri"/>
          <w:color w:val="000000"/>
        </w:rPr>
        <w:t xml:space="preserve">Differences and overlaps between coaching and mentoring, </w:t>
      </w:r>
    </w:p>
    <w:p w14:paraId="2D722C87" w14:textId="77777777" w:rsidR="00B87D84" w:rsidRPr="00B87D84" w:rsidRDefault="00B87D84"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B87D84">
        <w:rPr>
          <w:rFonts w:ascii="Avenir LT Std 35 Light" w:eastAsia="Calibri" w:hAnsi="Avenir LT Std 35 Light" w:cs="Calibri"/>
          <w:color w:val="000000"/>
        </w:rPr>
        <w:t>Circumstances when coaching or mentoring are the best or most suitable intervention.</w:t>
      </w:r>
    </w:p>
    <w:p w14:paraId="519D2FAF" w14:textId="77777777" w:rsidR="00B87D84" w:rsidRPr="00B87D84" w:rsidRDefault="00B87D84" w:rsidP="00C24912">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B87D84">
        <w:rPr>
          <w:rFonts w:ascii="Avenir LT Std 35 Light" w:eastAsia="Calibri" w:hAnsi="Avenir LT Std 35 Light" w:cs="Calibri"/>
          <w:color w:val="000000"/>
        </w:rPr>
        <w:t>Organisational factors that may affect coaching or mentoring, such as:</w:t>
      </w:r>
    </w:p>
    <w:p w14:paraId="163B266B" w14:textId="2233A1C7" w:rsidR="00B87D84" w:rsidRPr="00526882" w:rsidRDefault="00B87D84" w:rsidP="00C24912">
      <w:pPr>
        <w:numPr>
          <w:ilvl w:val="0"/>
          <w:numId w:val="23"/>
        </w:numPr>
        <w:tabs>
          <w:tab w:val="clear" w:pos="2694"/>
        </w:tabs>
        <w:autoSpaceDE w:val="0"/>
        <w:autoSpaceDN w:val="0"/>
        <w:adjustRightInd w:val="0"/>
        <w:spacing w:before="40" w:after="40" w:line="240" w:lineRule="atLeast"/>
        <w:ind w:left="993" w:hanging="426"/>
        <w:rPr>
          <w:rFonts w:ascii="Avenir LT Std 35 Light" w:eastAsia="Times New Roman" w:hAnsi="Avenir LT Std 35 Light" w:cs="Times New Roman"/>
          <w:color w:val="000000"/>
          <w:sz w:val="22"/>
          <w:szCs w:val="22"/>
          <w:lang w:eastAsia="en-GB"/>
        </w:rPr>
      </w:pPr>
      <w:r w:rsidRPr="00526882">
        <w:rPr>
          <w:rFonts w:ascii="Avenir LT Std 35 Light" w:eastAsia="Times New Roman" w:hAnsi="Avenir LT Std 35 Light" w:cs="Times New Roman"/>
          <w:color w:val="000000"/>
          <w:sz w:val="22"/>
          <w:szCs w:val="22"/>
          <w:lang w:eastAsia="en-GB"/>
        </w:rPr>
        <w:t>Structure, culture and performance and the role coaching or mentoring has in supporting effective performance</w:t>
      </w:r>
      <w:r w:rsidR="00C24912">
        <w:rPr>
          <w:rFonts w:ascii="Avenir LT Std 35 Light" w:eastAsia="Times New Roman" w:hAnsi="Avenir LT Std 35 Light" w:cs="Times New Roman"/>
          <w:color w:val="000000"/>
          <w:sz w:val="22"/>
          <w:szCs w:val="22"/>
          <w:lang w:eastAsia="en-GB"/>
        </w:rPr>
        <w:t>.</w:t>
      </w:r>
    </w:p>
    <w:p w14:paraId="763D822D" w14:textId="31D210B5" w:rsidR="00B87D84" w:rsidRPr="00526882" w:rsidRDefault="00B87D84" w:rsidP="00C24912">
      <w:pPr>
        <w:numPr>
          <w:ilvl w:val="0"/>
          <w:numId w:val="23"/>
        </w:numPr>
        <w:tabs>
          <w:tab w:val="clear" w:pos="2694"/>
        </w:tabs>
        <w:autoSpaceDE w:val="0"/>
        <w:autoSpaceDN w:val="0"/>
        <w:adjustRightInd w:val="0"/>
        <w:spacing w:before="40" w:after="40" w:line="240" w:lineRule="atLeast"/>
        <w:ind w:left="993" w:hanging="426"/>
        <w:rPr>
          <w:rFonts w:ascii="Avenir LT Std 35 Light" w:eastAsia="Times New Roman" w:hAnsi="Avenir LT Std 35 Light" w:cs="Times New Roman"/>
          <w:color w:val="000000"/>
          <w:sz w:val="22"/>
          <w:szCs w:val="22"/>
          <w:lang w:eastAsia="en-GB"/>
        </w:rPr>
      </w:pPr>
      <w:r w:rsidRPr="00526882">
        <w:rPr>
          <w:rFonts w:ascii="Avenir LT Std 35 Light" w:eastAsia="Times New Roman" w:hAnsi="Avenir LT Std 35 Light" w:cs="Times New Roman"/>
          <w:color w:val="000000"/>
          <w:sz w:val="22"/>
          <w:szCs w:val="22"/>
          <w:lang w:eastAsia="en-GB"/>
        </w:rPr>
        <w:t>Values, ethics and principles within the organisations</w:t>
      </w:r>
      <w:r w:rsidR="00C24912">
        <w:rPr>
          <w:rFonts w:ascii="Avenir LT Std 35 Light" w:eastAsia="Times New Roman" w:hAnsi="Avenir LT Std 35 Light" w:cs="Times New Roman"/>
          <w:color w:val="000000"/>
          <w:sz w:val="22"/>
          <w:szCs w:val="22"/>
          <w:lang w:eastAsia="en-GB"/>
        </w:rPr>
        <w:t>.</w:t>
      </w:r>
    </w:p>
    <w:p w14:paraId="30B7F81A" w14:textId="5038374B" w:rsidR="00B87D84" w:rsidRPr="00526882" w:rsidRDefault="00B87D84" w:rsidP="00C24912">
      <w:pPr>
        <w:numPr>
          <w:ilvl w:val="0"/>
          <w:numId w:val="23"/>
        </w:numPr>
        <w:tabs>
          <w:tab w:val="clear" w:pos="2694"/>
        </w:tabs>
        <w:autoSpaceDE w:val="0"/>
        <w:autoSpaceDN w:val="0"/>
        <w:adjustRightInd w:val="0"/>
        <w:spacing w:before="40" w:after="40" w:line="240" w:lineRule="atLeast"/>
        <w:ind w:left="993" w:hanging="426"/>
        <w:rPr>
          <w:rFonts w:ascii="Avenir LT Std 35 Light" w:eastAsia="Times New Roman" w:hAnsi="Avenir LT Std 35 Light" w:cs="Times New Roman"/>
          <w:color w:val="000000"/>
          <w:sz w:val="22"/>
          <w:szCs w:val="22"/>
          <w:lang w:eastAsia="en-GB"/>
        </w:rPr>
      </w:pPr>
      <w:r w:rsidRPr="00526882">
        <w:rPr>
          <w:rFonts w:ascii="Avenir LT Std 35 Light" w:eastAsia="Times New Roman" w:hAnsi="Avenir LT Std 35 Light" w:cs="Times New Roman"/>
          <w:color w:val="000000"/>
          <w:sz w:val="22"/>
          <w:szCs w:val="22"/>
          <w:lang w:eastAsia="en-GB"/>
        </w:rPr>
        <w:t>Support for coaching or mentoring internally (</w:t>
      </w:r>
      <w:r w:rsidR="00C24912" w:rsidRPr="00526882">
        <w:rPr>
          <w:rFonts w:ascii="Avenir LT Std 35 Light" w:eastAsia="Times New Roman" w:hAnsi="Avenir LT Std 35 Light" w:cs="Times New Roman"/>
          <w:color w:val="000000"/>
          <w:sz w:val="22"/>
          <w:szCs w:val="22"/>
          <w:lang w:eastAsia="en-GB"/>
        </w:rPr>
        <w:t>e</w:t>
      </w:r>
      <w:r w:rsidR="00C24912">
        <w:rPr>
          <w:rFonts w:ascii="Avenir LT Std 35 Light" w:eastAsia="Times New Roman" w:hAnsi="Avenir LT Std 35 Light" w:cs="Times New Roman"/>
          <w:color w:val="000000"/>
          <w:sz w:val="22"/>
          <w:szCs w:val="22"/>
          <w:lang w:eastAsia="en-GB"/>
        </w:rPr>
        <w:t>.</w:t>
      </w:r>
      <w:r w:rsidR="00C24912" w:rsidRPr="00526882">
        <w:rPr>
          <w:rFonts w:ascii="Avenir LT Std 35 Light" w:eastAsia="Times New Roman" w:hAnsi="Avenir LT Std 35 Light" w:cs="Times New Roman"/>
          <w:color w:val="000000"/>
          <w:sz w:val="22"/>
          <w:szCs w:val="22"/>
          <w:lang w:eastAsia="en-GB"/>
        </w:rPr>
        <w:t>g</w:t>
      </w:r>
      <w:r w:rsidR="00C24912">
        <w:rPr>
          <w:rFonts w:ascii="Avenir LT Std 35 Light" w:eastAsia="Times New Roman" w:hAnsi="Avenir LT Std 35 Light" w:cs="Times New Roman"/>
          <w:color w:val="000000"/>
          <w:sz w:val="22"/>
          <w:szCs w:val="22"/>
          <w:lang w:eastAsia="en-GB"/>
        </w:rPr>
        <w:t>.,</w:t>
      </w:r>
      <w:r w:rsidRPr="00526882">
        <w:rPr>
          <w:rFonts w:ascii="Avenir LT Std 35 Light" w:eastAsia="Times New Roman" w:hAnsi="Avenir LT Std 35 Light" w:cs="Times New Roman"/>
          <w:color w:val="000000"/>
          <w:sz w:val="22"/>
          <w:szCs w:val="22"/>
          <w:lang w:eastAsia="en-GB"/>
        </w:rPr>
        <w:t xml:space="preserve"> policies, procedures, strategies and senior level support, etc.)</w:t>
      </w:r>
      <w:r w:rsidR="00C24912">
        <w:rPr>
          <w:rFonts w:ascii="Avenir LT Std 35 Light" w:eastAsia="Times New Roman" w:hAnsi="Avenir LT Std 35 Light" w:cs="Times New Roman"/>
          <w:color w:val="000000"/>
          <w:sz w:val="22"/>
          <w:szCs w:val="22"/>
          <w:lang w:eastAsia="en-GB"/>
        </w:rPr>
        <w:t>.</w:t>
      </w:r>
    </w:p>
    <w:p w14:paraId="1CB5CBBF" w14:textId="17AE17C8" w:rsidR="00B87D84" w:rsidRPr="00B87D84" w:rsidRDefault="00B87D84"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B87D84">
        <w:rPr>
          <w:rFonts w:ascii="Avenir LT Std 35 Light" w:eastAsia="Calibri" w:hAnsi="Avenir LT Std 35 Light" w:cs="Calibri"/>
          <w:color w:val="000000"/>
        </w:rPr>
        <w:t>Review and evaluation of current evidence, research, etc. in coaching or mentoring</w:t>
      </w:r>
      <w:r w:rsidR="00C24912">
        <w:rPr>
          <w:rFonts w:ascii="Avenir LT Std 35 Light" w:eastAsia="Calibri" w:hAnsi="Avenir LT Std 35 Light" w:cs="Calibri"/>
          <w:color w:val="000000"/>
        </w:rPr>
        <w:t>.</w:t>
      </w:r>
    </w:p>
    <w:p w14:paraId="1CCC68A0" w14:textId="0CD31DD7" w:rsidR="00526882" w:rsidRDefault="00526882" w:rsidP="00C24912">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526882">
        <w:rPr>
          <w:rFonts w:ascii="Avenir LT Std 35 Light" w:eastAsia="Calibri" w:hAnsi="Avenir LT Std 35 Light" w:cs="Calibri"/>
          <w:color w:val="000000"/>
        </w:rPr>
        <w:t>The business rationale for coaching or mentoring (</w:t>
      </w:r>
      <w:r w:rsidR="0060700E" w:rsidRPr="00526882">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526882">
        <w:rPr>
          <w:rFonts w:ascii="Avenir LT Std 35 Light" w:eastAsia="Calibri" w:hAnsi="Avenir LT Std 35 Light" w:cs="Calibri"/>
          <w:color w:val="000000"/>
        </w:rPr>
        <w:t xml:space="preserve"> for professional development, strategic goals, personal development, problem solving, improving individual or org</w:t>
      </w:r>
      <w:r>
        <w:rPr>
          <w:rFonts w:ascii="Avenir LT Std 35 Light" w:eastAsia="Calibri" w:hAnsi="Avenir LT Std 35 Light" w:cs="Calibri"/>
          <w:color w:val="000000"/>
        </w:rPr>
        <w:t>anisational performance, etc.)</w:t>
      </w:r>
      <w:r w:rsidR="00C24912">
        <w:rPr>
          <w:rFonts w:ascii="Avenir LT Std 35 Light" w:eastAsia="Calibri" w:hAnsi="Avenir LT Std 35 Light" w:cs="Calibri"/>
          <w:color w:val="000000"/>
        </w:rPr>
        <w:t>.</w:t>
      </w:r>
    </w:p>
    <w:p w14:paraId="5FE76AD0" w14:textId="77777777" w:rsidR="00526882" w:rsidRPr="00526882" w:rsidRDefault="00526882" w:rsidP="00C24912">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color w:val="000000"/>
        </w:rPr>
      </w:pPr>
      <w:r w:rsidRPr="00526882">
        <w:rPr>
          <w:rFonts w:ascii="Avenir LT Std 35 Light" w:eastAsia="Calibri" w:hAnsi="Avenir LT Std 35 Light" w:cs="Calibri"/>
          <w:bCs/>
          <w:color w:val="000000"/>
          <w:lang w:val="en-GB"/>
        </w:rPr>
        <w:lastRenderedPageBreak/>
        <w:t>Measurement against individual and organisational objectives relating to coaching or mentoring.</w:t>
      </w:r>
    </w:p>
    <w:p w14:paraId="450FBA45" w14:textId="6B0D6A77" w:rsidR="00526882" w:rsidRPr="00526882" w:rsidRDefault="00526882"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526882">
        <w:rPr>
          <w:rFonts w:ascii="Avenir LT Std 35 Light" w:eastAsia="Calibri" w:hAnsi="Avenir LT Std 35 Light" w:cs="Calibri"/>
          <w:bCs/>
          <w:color w:val="000000"/>
          <w:lang w:val="en-GB"/>
        </w:rPr>
        <w:t>Measures to assess the impact of coaching or mentoring (</w:t>
      </w:r>
      <w:r w:rsidR="00C24912" w:rsidRPr="00526882">
        <w:rPr>
          <w:rFonts w:ascii="Avenir LT Std 35 Light" w:eastAsia="Calibri" w:hAnsi="Avenir LT Std 35 Light" w:cs="Calibri"/>
          <w:bCs/>
          <w:color w:val="000000"/>
          <w:lang w:val="en-GB"/>
        </w:rPr>
        <w:t>e</w:t>
      </w:r>
      <w:r w:rsidR="00C24912">
        <w:rPr>
          <w:rFonts w:ascii="Avenir LT Std 35 Light" w:eastAsia="Calibri" w:hAnsi="Avenir LT Std 35 Light" w:cs="Calibri"/>
          <w:bCs/>
          <w:color w:val="000000"/>
          <w:lang w:val="en-GB"/>
        </w:rPr>
        <w:t>.</w:t>
      </w:r>
      <w:r w:rsidR="00C24912" w:rsidRPr="00526882">
        <w:rPr>
          <w:rFonts w:ascii="Avenir LT Std 35 Light" w:eastAsia="Calibri" w:hAnsi="Avenir LT Std 35 Light" w:cs="Calibri"/>
          <w:bCs/>
          <w:color w:val="000000"/>
          <w:lang w:val="en-GB"/>
        </w:rPr>
        <w:t>g</w:t>
      </w:r>
      <w:r w:rsidR="00C24912">
        <w:rPr>
          <w:rFonts w:ascii="Avenir LT Std 35 Light" w:eastAsia="Calibri" w:hAnsi="Avenir LT Std 35 Light" w:cs="Calibri"/>
          <w:bCs/>
          <w:color w:val="000000"/>
          <w:lang w:val="en-GB"/>
        </w:rPr>
        <w:t>.,</w:t>
      </w:r>
      <w:r w:rsidRPr="00526882">
        <w:rPr>
          <w:rFonts w:ascii="Avenir LT Std 35 Light" w:eastAsia="Calibri" w:hAnsi="Avenir LT Std 35 Light" w:cs="Calibri"/>
          <w:bCs/>
          <w:color w:val="000000"/>
          <w:lang w:val="en-GB"/>
        </w:rPr>
        <w:t xml:space="preserve"> financial returns, Kirkpatrick, etc.)</w:t>
      </w:r>
      <w:r w:rsidR="00C24912">
        <w:rPr>
          <w:rFonts w:ascii="Avenir LT Std 35 Light" w:eastAsia="Calibri" w:hAnsi="Avenir LT Std 35 Light" w:cs="Calibri"/>
          <w:bCs/>
          <w:color w:val="000000"/>
          <w:lang w:val="en-GB"/>
        </w:rPr>
        <w:t>.</w:t>
      </w:r>
    </w:p>
    <w:p w14:paraId="2746C5CE" w14:textId="1011F55C" w:rsidR="00526882" w:rsidRPr="00526882" w:rsidRDefault="00526882" w:rsidP="00C24912">
      <w:pPr>
        <w:pStyle w:val="TitledBlock-ParaBlockindent-RichTextnumbered-XY"/>
        <w:numPr>
          <w:ilvl w:val="1"/>
          <w:numId w:val="22"/>
        </w:numPr>
        <w:spacing w:before="40" w:after="40" w:line="240" w:lineRule="atLeast"/>
        <w:ind w:left="567" w:hanging="567"/>
        <w:rPr>
          <w:rFonts w:ascii="Avenir LT Std 35 Light" w:eastAsia="Calibri" w:hAnsi="Avenir LT Std 35 Light" w:cs="Calibri"/>
          <w:bCs/>
          <w:color w:val="000000"/>
          <w:lang w:val="en-GB"/>
        </w:rPr>
      </w:pPr>
      <w:r w:rsidRPr="00526882">
        <w:rPr>
          <w:rFonts w:ascii="Avenir LT Std 35 Light" w:eastAsia="Calibri" w:hAnsi="Avenir LT Std 35 Light" w:cs="Calibri"/>
          <w:bCs/>
          <w:color w:val="000000"/>
          <w:lang w:val="en-GB"/>
        </w:rPr>
        <w:t>Potential barriers to effective coaching or mentoring (</w:t>
      </w:r>
      <w:r w:rsidR="00C24912" w:rsidRPr="00526882">
        <w:rPr>
          <w:rFonts w:ascii="Avenir LT Std 35 Light" w:eastAsia="Calibri" w:hAnsi="Avenir LT Std 35 Light" w:cs="Calibri"/>
          <w:bCs/>
          <w:color w:val="000000"/>
          <w:lang w:val="en-GB"/>
        </w:rPr>
        <w:t>e</w:t>
      </w:r>
      <w:r w:rsidR="00C24912">
        <w:rPr>
          <w:rFonts w:ascii="Avenir LT Std 35 Light" w:eastAsia="Calibri" w:hAnsi="Avenir LT Std 35 Light" w:cs="Calibri"/>
          <w:bCs/>
          <w:color w:val="000000"/>
          <w:lang w:val="en-GB"/>
        </w:rPr>
        <w:t>.</w:t>
      </w:r>
      <w:r w:rsidR="00C24912" w:rsidRPr="00526882">
        <w:rPr>
          <w:rFonts w:ascii="Avenir LT Std 35 Light" w:eastAsia="Calibri" w:hAnsi="Avenir LT Std 35 Light" w:cs="Calibri"/>
          <w:bCs/>
          <w:color w:val="000000"/>
          <w:lang w:val="en-GB"/>
        </w:rPr>
        <w:t>g</w:t>
      </w:r>
      <w:r w:rsidR="00C24912">
        <w:rPr>
          <w:rFonts w:ascii="Avenir LT Std 35 Light" w:eastAsia="Calibri" w:hAnsi="Avenir LT Std 35 Light" w:cs="Calibri"/>
          <w:bCs/>
          <w:color w:val="000000"/>
          <w:lang w:val="en-GB"/>
        </w:rPr>
        <w:t>.,</w:t>
      </w:r>
      <w:r w:rsidRPr="00526882">
        <w:rPr>
          <w:rFonts w:ascii="Avenir LT Std 35 Light" w:eastAsia="Calibri" w:hAnsi="Avenir LT Std 35 Light" w:cs="Calibri"/>
          <w:bCs/>
          <w:color w:val="000000"/>
          <w:lang w:val="en-GB"/>
        </w:rPr>
        <w:t xml:space="preserve"> time, resources, attitudes, beliefs, values, ownership, etc.)</w:t>
      </w:r>
      <w:r w:rsidR="00C24912">
        <w:rPr>
          <w:rFonts w:ascii="Avenir LT Std 35 Light" w:eastAsia="Calibri" w:hAnsi="Avenir LT Std 35 Light" w:cs="Calibri"/>
          <w:bCs/>
          <w:color w:val="000000"/>
          <w:lang w:val="en-GB"/>
        </w:rPr>
        <w:t>.</w:t>
      </w:r>
    </w:p>
    <w:p w14:paraId="611F2B67" w14:textId="3ED77660" w:rsidR="00526882" w:rsidRPr="007C6982" w:rsidRDefault="00526882"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7C6982">
        <w:rPr>
          <w:rFonts w:ascii="Avenir LT Std 35 Light" w:eastAsia="Calibri" w:hAnsi="Avenir LT Std 35 Light" w:cs="Calibri"/>
          <w:color w:val="000000"/>
        </w:rPr>
        <w:t>Potential barriers may be individual or organisational.</w:t>
      </w:r>
    </w:p>
    <w:p w14:paraId="03D0F7C5" w14:textId="77777777" w:rsidR="00526882" w:rsidRPr="007C6982" w:rsidRDefault="00526882"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7C6982">
        <w:rPr>
          <w:rFonts w:ascii="Avenir LT Std 35 Light" w:eastAsia="Calibri" w:hAnsi="Avenir LT Std 35 Light" w:cs="Calibri"/>
          <w:color w:val="000000"/>
        </w:rPr>
        <w:t>Strategies to minimise or overcome these potential barriers.</w:t>
      </w:r>
    </w:p>
    <w:p w14:paraId="3E6ED101" w14:textId="2906ED68" w:rsidR="00526882" w:rsidRDefault="00526882" w:rsidP="0060700E">
      <w:pPr>
        <w:pStyle w:val="TitledBlock-ParaBlockindent-RichTextnumbered-XY"/>
        <w:spacing w:before="40" w:after="40" w:line="240" w:lineRule="atLeast"/>
        <w:ind w:firstLine="0"/>
        <w:rPr>
          <w:rFonts w:ascii="Avenir LT Std 35 Light" w:eastAsia="Calibri" w:hAnsi="Avenir LT Std 35 Light" w:cs="Calibri"/>
          <w:color w:val="000000"/>
        </w:rPr>
      </w:pPr>
      <w:r w:rsidRPr="00526882">
        <w:rPr>
          <w:rFonts w:ascii="Avenir LT Std 35 Light" w:eastAsia="Calibri" w:hAnsi="Avenir LT Std 35 Light" w:cs="Calibri"/>
          <w:color w:val="000000"/>
        </w:rPr>
        <w:t>Organisational context and receptiveness for coaching or mentoring.</w:t>
      </w:r>
    </w:p>
    <w:p w14:paraId="09CE78F7" w14:textId="77777777" w:rsidR="0060700E" w:rsidRPr="00526882" w:rsidRDefault="0060700E"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5B083E87" w14:textId="77777777" w:rsidR="00CB5003" w:rsidRPr="00526882" w:rsidRDefault="00CB5003" w:rsidP="00C24912">
      <w:pPr>
        <w:pStyle w:val="Lesson-Topic-Title-XY"/>
        <w:spacing w:before="40" w:after="40" w:line="240" w:lineRule="atLeast"/>
      </w:pPr>
      <w:r w:rsidRPr="00526882">
        <w:t xml:space="preserve">Assessment guidance </w:t>
      </w:r>
    </w:p>
    <w:p w14:paraId="34747338" w14:textId="3DB60045" w:rsidR="00CB5003" w:rsidRPr="00CB5003" w:rsidRDefault="00CB5003"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01CB45A" w14:textId="0E6681FB" w:rsidR="00782374" w:rsidRPr="006C7484" w:rsidRDefault="00782374" w:rsidP="00C24912">
      <w:pPr>
        <w:pStyle w:val="TitledBlock-ParaBlockindent-RichTextnumbered-XY"/>
        <w:spacing w:before="40" w:after="40" w:line="240" w:lineRule="atLeast"/>
      </w:pPr>
      <w:r>
        <w:t>1.1</w:t>
      </w:r>
      <w:r>
        <w:tab/>
      </w:r>
      <w:r w:rsidR="006C7484" w:rsidRPr="006C7484">
        <w:t>Provide clear definitions of both coaching and mentoring and describe the similarities and differences between them.  Include a definition for coaching and an explanation of how this works within an organisational context. Include a definition of mentoring and an explanation of how this works within an organisational context. Provide at least two similarities and two differences between coaching and mentoring.</w:t>
      </w:r>
    </w:p>
    <w:p w14:paraId="79AB7316" w14:textId="762DBF62" w:rsidR="00782374" w:rsidRPr="00782374" w:rsidRDefault="00DF2A00" w:rsidP="00C24912">
      <w:pPr>
        <w:pStyle w:val="TitledBlock-ParaBlockindent-RichTextnumbered-XY"/>
        <w:spacing w:before="40" w:after="40" w:line="240" w:lineRule="atLeast"/>
      </w:pPr>
      <w:r>
        <w:t>1.2</w:t>
      </w:r>
      <w:r>
        <w:tab/>
      </w:r>
      <w:r w:rsidR="006C7484" w:rsidRPr="006C7484">
        <w:t xml:space="preserve">Evaluate </w:t>
      </w:r>
      <w:r w:rsidR="005241D8">
        <w:t xml:space="preserve">at least three </w:t>
      </w:r>
      <w:r w:rsidR="006C7484" w:rsidRPr="006C7484">
        <w:t xml:space="preserve">organisational factors that may affect coaching or mentoring, such as structure, culture performance and stakeholder expectations. Consideration must be given to the impact of values, ethics and principles within organisations as well as the importance of internal support. </w:t>
      </w:r>
    </w:p>
    <w:p w14:paraId="731248A1" w14:textId="7CBA4EE3" w:rsidR="006C7484" w:rsidRDefault="00DF2A00" w:rsidP="00C24912">
      <w:pPr>
        <w:pStyle w:val="TitledBlock-ParaBlockindent-RichTextnumbered-XY"/>
        <w:spacing w:before="40" w:after="40" w:line="240" w:lineRule="atLeast"/>
      </w:pPr>
      <w:r w:rsidRPr="00DF2A00">
        <w:t>1.3</w:t>
      </w:r>
      <w:r w:rsidRPr="00DF2A00">
        <w:tab/>
      </w:r>
      <w:r w:rsidR="006C7484">
        <w:t>Provide a business rationale for the decision to use coaching or mentoring (</w:t>
      </w:r>
      <w:r w:rsidR="0060700E">
        <w:t>e.g.,</w:t>
      </w:r>
      <w:r w:rsidR="006C7484">
        <w:t xml:space="preserve"> in order to improve individual or organisational performance, personal effectiveness, motivation and confidence, etc.)</w:t>
      </w:r>
      <w:r w:rsidR="00C24912">
        <w:t>.</w:t>
      </w:r>
    </w:p>
    <w:p w14:paraId="7AB653EA" w14:textId="4E92BC7E" w:rsidR="006C7484" w:rsidRDefault="006C7484" w:rsidP="00C24912">
      <w:pPr>
        <w:pStyle w:val="TitledBlock-ParaBlockindent-RichTextnumbered-XY"/>
        <w:spacing w:before="40" w:after="40" w:line="240" w:lineRule="atLeast"/>
        <w:ind w:firstLine="0"/>
      </w:pPr>
      <w:r>
        <w:t>Justify the benefits of adopting coaching or mentoring. At least two benefits to organisations and at least two benefits to individuals must be included.</w:t>
      </w:r>
    </w:p>
    <w:p w14:paraId="40EC5805" w14:textId="5AAEBB6A" w:rsidR="00782374" w:rsidRDefault="00DF2A00" w:rsidP="00C24912">
      <w:pPr>
        <w:pStyle w:val="TitledBlock-ParaBlockindent-RichTextnumbered-XY"/>
        <w:spacing w:before="40" w:after="40" w:line="240" w:lineRule="atLeast"/>
      </w:pPr>
      <w:r w:rsidRPr="00DF2A00">
        <w:t>1.4</w:t>
      </w:r>
      <w:r w:rsidRPr="00DF2A00">
        <w:tab/>
      </w:r>
      <w:r w:rsidR="006C7484" w:rsidRPr="006C7484">
        <w:t>Based on the business rationale, assess how the impact can be measured for individuals and organisations (</w:t>
      </w:r>
      <w:r w:rsidR="0060700E" w:rsidRPr="006C7484">
        <w:t>e.</w:t>
      </w:r>
      <w:r w:rsidR="0060700E">
        <w:t>g.,</w:t>
      </w:r>
      <w:r w:rsidR="006C7484" w:rsidRPr="006C7484">
        <w:t xml:space="preserve"> financial returns, personal goals, aspirations, etc.)  Select a model of evaluation and assess the effectiveness in measuring the impact of coaching and mentoring for both individuals and the</w:t>
      </w:r>
      <w:r w:rsidR="006C7484" w:rsidRPr="00B757ED">
        <w:rPr>
          <w:lang w:val="en-GB"/>
        </w:rPr>
        <w:t xml:space="preserve"> organisation</w:t>
      </w:r>
      <w:r w:rsidR="006C7484" w:rsidRPr="006C7484">
        <w:t>. Include at least one example of a measure for individuals and one example of a measure for the organisation.</w:t>
      </w:r>
    </w:p>
    <w:p w14:paraId="38AEAB3F" w14:textId="12715DD1" w:rsidR="006C7484" w:rsidRDefault="006C7484" w:rsidP="0060700E">
      <w:pPr>
        <w:pStyle w:val="TitledBlock-ParaBlockindent-RichTextnumbered-XY"/>
        <w:spacing w:before="40" w:after="40" w:line="240" w:lineRule="atLeast"/>
      </w:pPr>
      <w:r>
        <w:t>1.5</w:t>
      </w:r>
      <w:r>
        <w:tab/>
      </w:r>
      <w:r w:rsidRPr="006C7484">
        <w:t>Identify at least two potential individual and at least two potential organisational barriers to effective coaching or mentoring (</w:t>
      </w:r>
      <w:r w:rsidR="0060700E" w:rsidRPr="006C7484">
        <w:t>e.</w:t>
      </w:r>
      <w:r w:rsidR="0060700E">
        <w:t>g.,</w:t>
      </w:r>
      <w:r w:rsidRPr="006C7484">
        <w:t xml:space="preserve"> availability, lack of time, lack of understanding, organisational commitment, lack of trained coaches or mentors, lack of financial resources, etc.)  Develop possible strategies to overcome each of the potential barriers identified (</w:t>
      </w:r>
      <w:r w:rsidR="0060700E" w:rsidRPr="006C7484">
        <w:t>e.</w:t>
      </w:r>
      <w:r w:rsidR="0060700E">
        <w:t>g.,</w:t>
      </w:r>
      <w:r w:rsidRPr="006C7484">
        <w:t xml:space="preserve"> training interventions, support from senior teams, etc.)</w:t>
      </w:r>
      <w:r w:rsidR="00C24912">
        <w:t>.</w:t>
      </w:r>
    </w:p>
    <w:p w14:paraId="49D7CE75" w14:textId="77777777" w:rsidR="0060700E" w:rsidRPr="00DF2A00" w:rsidRDefault="0060700E" w:rsidP="00C24912">
      <w:pPr>
        <w:pStyle w:val="TitledBlock-ParaBlockindent-RichTextnumbered-XY"/>
        <w:spacing w:before="40" w:after="40" w:line="240" w:lineRule="atLeast"/>
      </w:pPr>
    </w:p>
    <w:p w14:paraId="4C85E3A5" w14:textId="7B0E14E7" w:rsidR="00CB5003" w:rsidRPr="00D863A7" w:rsidRDefault="00CB5003" w:rsidP="00C24912">
      <w:pPr>
        <w:pStyle w:val="Lesson-Topic-Title-XY"/>
        <w:spacing w:before="40" w:after="40" w:line="240" w:lineRule="atLeast"/>
      </w:pPr>
      <w:r w:rsidRPr="00D863A7">
        <w:t>Learning outcome (LO 2)</w:t>
      </w:r>
    </w:p>
    <w:p w14:paraId="2DEB1B98" w14:textId="77777777" w:rsidR="00290165" w:rsidRPr="00CB5003" w:rsidRDefault="00290165"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3FA89ADF" w14:textId="5E344032" w:rsidR="00CB5003" w:rsidRDefault="00AB56BB" w:rsidP="0060700E">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7301BE" w:rsidRPr="007301BE">
        <w:rPr>
          <w:rFonts w:asciiTheme="minorHAnsi" w:eastAsiaTheme="minorHAnsi" w:hAnsiTheme="minorHAnsi"/>
        </w:rPr>
        <w:t>Understand the knowledge, skills and</w:t>
      </w:r>
      <w:r w:rsidR="007301BE" w:rsidRPr="00B757ED">
        <w:rPr>
          <w:rFonts w:asciiTheme="minorHAnsi" w:eastAsiaTheme="minorHAnsi" w:hAnsiTheme="minorHAnsi"/>
          <w:lang w:val="en-GB"/>
        </w:rPr>
        <w:t xml:space="preserve"> behaviours</w:t>
      </w:r>
      <w:r w:rsidR="007301BE" w:rsidRPr="007301BE">
        <w:rPr>
          <w:rFonts w:asciiTheme="minorHAnsi" w:eastAsiaTheme="minorHAnsi" w:hAnsiTheme="minorHAnsi"/>
        </w:rPr>
        <w:t xml:space="preserve"> required to be an effective coach or mentor</w:t>
      </w:r>
    </w:p>
    <w:p w14:paraId="158FB35B" w14:textId="77777777" w:rsidR="0060700E" w:rsidRPr="00CB5003" w:rsidRDefault="0060700E" w:rsidP="00C24912">
      <w:pPr>
        <w:pStyle w:val="EducationalObjective-EnablingObjective-XY"/>
        <w:spacing w:line="240" w:lineRule="atLeast"/>
        <w:rPr>
          <w:rFonts w:asciiTheme="minorHAnsi" w:eastAsiaTheme="minorHAnsi" w:hAnsiTheme="minorHAnsi"/>
        </w:rPr>
      </w:pPr>
    </w:p>
    <w:p w14:paraId="424A3341" w14:textId="4E856A92" w:rsidR="00CB5003" w:rsidRPr="00CB5003" w:rsidRDefault="00BA553E"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2E0AB54A" w14:textId="1F1A3C2F" w:rsidR="00CB5003" w:rsidRPr="00CB5003" w:rsidRDefault="00CB5003" w:rsidP="00C2491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37B0DFB2" w14:textId="77777777" w:rsidR="001079D7" w:rsidRPr="001079D7" w:rsidRDefault="001079D7" w:rsidP="00C24912">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2.1</w:t>
      </w:r>
      <w:r w:rsidRPr="001079D7">
        <w:rPr>
          <w:rFonts w:asciiTheme="minorHAnsi" w:eastAsiaTheme="minorHAnsi" w:hAnsiTheme="minorHAnsi"/>
        </w:rPr>
        <w:tab/>
        <w:t>Review the knowledge, skills and</w:t>
      </w:r>
      <w:r w:rsidRPr="00B757ED">
        <w:rPr>
          <w:rFonts w:asciiTheme="minorHAnsi" w:eastAsiaTheme="minorHAnsi" w:hAnsiTheme="minorHAnsi"/>
          <w:lang w:val="en-GB"/>
        </w:rPr>
        <w:t xml:space="preserve"> behaviours</w:t>
      </w:r>
      <w:r w:rsidRPr="001079D7">
        <w:rPr>
          <w:rFonts w:asciiTheme="minorHAnsi" w:eastAsiaTheme="minorHAnsi" w:hAnsiTheme="minorHAnsi"/>
        </w:rPr>
        <w:t xml:space="preserve"> required to be an effective coach or mentor</w:t>
      </w:r>
    </w:p>
    <w:p w14:paraId="066BE555" w14:textId="3E16AC54" w:rsidR="001079D7" w:rsidRPr="001079D7" w:rsidRDefault="001079D7" w:rsidP="00C24912">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2.2</w:t>
      </w:r>
      <w:r w:rsidRPr="001079D7">
        <w:rPr>
          <w:rFonts w:asciiTheme="minorHAnsi" w:eastAsiaTheme="minorHAnsi" w:hAnsiTheme="minorHAnsi"/>
        </w:rPr>
        <w:tab/>
        <w:t xml:space="preserve">Analyse the communication skills required </w:t>
      </w:r>
      <w:r>
        <w:rPr>
          <w:rFonts w:asciiTheme="minorHAnsi" w:eastAsiaTheme="minorHAnsi" w:hAnsiTheme="minorHAnsi"/>
        </w:rPr>
        <w:t>by an effective coach or mentor</w:t>
      </w:r>
    </w:p>
    <w:p w14:paraId="1E01D9BA" w14:textId="592F47FE" w:rsidR="001079D7" w:rsidRPr="001079D7" w:rsidRDefault="001079D7" w:rsidP="00C24912">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lastRenderedPageBreak/>
        <w:t>2.3</w:t>
      </w:r>
      <w:r w:rsidRPr="001079D7">
        <w:rPr>
          <w:rFonts w:asciiTheme="minorHAnsi" w:eastAsiaTheme="minorHAnsi" w:hAnsiTheme="minorHAnsi"/>
        </w:rPr>
        <w:tab/>
        <w:t xml:space="preserve">Review the responsibilities of the coach or mentor to manage relationships effectively </w:t>
      </w:r>
    </w:p>
    <w:p w14:paraId="480A88F0" w14:textId="73BFD5ED" w:rsidR="001079D7" w:rsidRPr="001079D7" w:rsidRDefault="001079D7"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sidRPr="001079D7">
        <w:rPr>
          <w:rFonts w:asciiTheme="minorHAnsi" w:eastAsiaTheme="minorHAnsi" w:hAnsiTheme="minorHAnsi"/>
        </w:rPr>
        <w:tab/>
        <w:t xml:space="preserve">Review an effective coaching or mentoring model which can be followed within an organisational context </w:t>
      </w:r>
    </w:p>
    <w:p w14:paraId="0C84B04D" w14:textId="44E060D5" w:rsidR="001079D7" w:rsidRDefault="001079D7" w:rsidP="0060700E">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2.5</w:t>
      </w:r>
      <w:r w:rsidRPr="001079D7">
        <w:rPr>
          <w:rFonts w:asciiTheme="minorHAnsi" w:eastAsiaTheme="minorHAnsi" w:hAnsiTheme="minorHAnsi"/>
        </w:rPr>
        <w:tab/>
        <w:t xml:space="preserve">Justify the importance of reflective practice and supervision for an effective coach or mentor </w:t>
      </w:r>
    </w:p>
    <w:p w14:paraId="6EEF9CC0" w14:textId="77777777" w:rsidR="0060700E" w:rsidRPr="001079D7" w:rsidRDefault="0060700E" w:rsidP="00C24912">
      <w:pPr>
        <w:pStyle w:val="EducationalObjective-EnablingObjective-XY"/>
        <w:spacing w:line="240" w:lineRule="atLeast"/>
        <w:rPr>
          <w:rFonts w:asciiTheme="minorHAnsi" w:eastAsiaTheme="minorHAnsi" w:hAnsiTheme="minorHAnsi"/>
        </w:rPr>
      </w:pPr>
    </w:p>
    <w:p w14:paraId="2A31D43B" w14:textId="600B9606" w:rsidR="00CB5003" w:rsidRPr="00CB5003" w:rsidRDefault="00CB5003" w:rsidP="00C24912">
      <w:pPr>
        <w:pStyle w:val="Lesson-Topic-Title-XY"/>
        <w:spacing w:before="40" w:after="40" w:line="240" w:lineRule="atLeast"/>
      </w:pPr>
      <w:r w:rsidRPr="00CB5003">
        <w:t>Depth</w:t>
      </w:r>
    </w:p>
    <w:p w14:paraId="5F98AE90" w14:textId="547F19DE" w:rsidR="001079D7" w:rsidRPr="001079D7" w:rsidRDefault="001079D7" w:rsidP="00C24912">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2.1</w:t>
      </w:r>
      <w:r w:rsidRPr="001079D7">
        <w:rPr>
          <w:rFonts w:ascii="Avenir LT Std 35 Light" w:eastAsia="Calibri" w:hAnsi="Avenir LT Std 35 Light" w:cs="Calibri"/>
          <w:color w:val="000000"/>
        </w:rPr>
        <w:tab/>
        <w:t xml:space="preserve">Knowledge, skills and </w:t>
      </w:r>
      <w:r w:rsidRPr="00B757ED">
        <w:rPr>
          <w:rFonts w:ascii="Avenir LT Std 35 Light" w:eastAsia="Calibri" w:hAnsi="Avenir LT Std 35 Light" w:cs="Calibri"/>
          <w:color w:val="000000"/>
          <w:lang w:val="en-GB"/>
        </w:rPr>
        <w:t>behaviours</w:t>
      </w:r>
      <w:r w:rsidRPr="001079D7">
        <w:rPr>
          <w:rFonts w:ascii="Avenir LT Std 35 Light" w:eastAsia="Calibri" w:hAnsi="Avenir LT Std 35 Light" w:cs="Calibri"/>
          <w:color w:val="000000"/>
        </w:rPr>
        <w:t xml:space="preserve"> may include attitudes, beliefs and values</w:t>
      </w:r>
    </w:p>
    <w:p w14:paraId="7F6DAFE9" w14:textId="105A7580" w:rsidR="001079D7" w:rsidRP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079D7">
        <w:rPr>
          <w:rFonts w:ascii="Avenir LT Std 35 Light" w:eastAsia="Calibri" w:hAnsi="Avenir LT Std 35 Light" w:cs="Calibri"/>
          <w:color w:val="000000"/>
        </w:rPr>
        <w:t>Links to theories about the relevant knowledge, skills and</w:t>
      </w:r>
      <w:r w:rsidRPr="00B757ED">
        <w:rPr>
          <w:rFonts w:ascii="Avenir LT Std 35 Light" w:eastAsia="Calibri" w:hAnsi="Avenir LT Std 35 Light" w:cs="Calibri"/>
          <w:color w:val="000000"/>
          <w:lang w:val="en-GB"/>
        </w:rPr>
        <w:t xml:space="preserve"> behaviours</w:t>
      </w:r>
      <w:r w:rsidRPr="001079D7">
        <w:rPr>
          <w:rFonts w:ascii="Avenir LT Std 35 Light" w:eastAsia="Calibri" w:hAnsi="Avenir LT Std 35 Light" w:cs="Calibri"/>
          <w:color w:val="000000"/>
        </w:rPr>
        <w:t xml:space="preserve"> required to be an effective coach or mentor.</w:t>
      </w:r>
    </w:p>
    <w:p w14:paraId="7A3BB3EE" w14:textId="2228DE70" w:rsid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079D7">
        <w:rPr>
          <w:rFonts w:ascii="Avenir LT Std 35 Light" w:eastAsia="Calibri" w:hAnsi="Avenir LT Std 35 Light" w:cs="Calibri"/>
          <w:color w:val="000000"/>
        </w:rPr>
        <w:t>Models of coaching competencies from the professional bodies or recognised texts and research (</w:t>
      </w:r>
      <w:r w:rsidR="0060700E" w:rsidRPr="001079D7">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1079D7">
        <w:rPr>
          <w:rFonts w:ascii="Avenir LT Std 35 Light" w:eastAsia="Calibri" w:hAnsi="Avenir LT Std 35 Light" w:cs="Calibri"/>
          <w:color w:val="000000"/>
        </w:rPr>
        <w:t xml:space="preserve"> AC, ICF, EMCC, etc.)</w:t>
      </w:r>
      <w:r w:rsidR="00C24912">
        <w:rPr>
          <w:rFonts w:ascii="Avenir LT Std 35 Light" w:eastAsia="Calibri" w:hAnsi="Avenir LT Std 35 Light" w:cs="Calibri"/>
          <w:color w:val="000000"/>
        </w:rPr>
        <w:t>.</w:t>
      </w:r>
    </w:p>
    <w:p w14:paraId="5FD92E56" w14:textId="77777777" w:rsid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Learning styles and preferences and how they can affect coaching or mentoring.</w:t>
      </w:r>
    </w:p>
    <w:p w14:paraId="58569E33" w14:textId="14EA3B6B" w:rsid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Diagnostic and other tools/techniques to support learning and performance (</w:t>
      </w:r>
      <w:r w:rsidR="00C24912" w:rsidRPr="001079D7">
        <w:rPr>
          <w:rFonts w:ascii="Avenir LT Std 35 Light" w:eastAsia="Calibri" w:hAnsi="Avenir LT Std 35 Light" w:cs="Calibri"/>
          <w:bCs/>
          <w:color w:val="000000"/>
          <w:lang w:val="en-GB"/>
        </w:rPr>
        <w:t>e</w:t>
      </w:r>
      <w:r w:rsidR="00C24912">
        <w:rPr>
          <w:rFonts w:ascii="Avenir LT Std 35 Light" w:eastAsia="Calibri" w:hAnsi="Avenir LT Std 35 Light" w:cs="Calibri"/>
          <w:bCs/>
          <w:color w:val="000000"/>
          <w:lang w:val="en-GB"/>
        </w:rPr>
        <w:t>.</w:t>
      </w:r>
      <w:r w:rsidR="00C24912" w:rsidRPr="001079D7">
        <w:rPr>
          <w:rFonts w:ascii="Avenir LT Std 35 Light" w:eastAsia="Calibri" w:hAnsi="Avenir LT Std 35 Light" w:cs="Calibri"/>
          <w:bCs/>
          <w:color w:val="000000"/>
          <w:lang w:val="en-GB"/>
        </w:rPr>
        <w:t>g</w:t>
      </w:r>
      <w:r w:rsidR="00C24912">
        <w:rPr>
          <w:rFonts w:ascii="Avenir LT Std 35 Light" w:eastAsia="Calibri" w:hAnsi="Avenir LT Std 35 Light" w:cs="Calibri"/>
          <w:bCs/>
          <w:color w:val="000000"/>
          <w:lang w:val="en-GB"/>
        </w:rPr>
        <w:t>.,</w:t>
      </w:r>
      <w:r w:rsidRPr="001079D7">
        <w:rPr>
          <w:rFonts w:ascii="Avenir LT Std 35 Light" w:eastAsia="Calibri" w:hAnsi="Avenir LT Std 35 Light" w:cs="Calibri"/>
          <w:bCs/>
          <w:color w:val="000000"/>
          <w:lang w:val="en-GB"/>
        </w:rPr>
        <w:t xml:space="preserve"> Myers-Briggs, 180º Feedback, 360º Feedback, Emotional Intellige</w:t>
      </w:r>
      <w:r>
        <w:rPr>
          <w:rFonts w:ascii="Avenir LT Std 35 Light" w:eastAsia="Calibri" w:hAnsi="Avenir LT Std 35 Light" w:cs="Calibri"/>
          <w:bCs/>
          <w:color w:val="000000"/>
          <w:lang w:val="en-GB"/>
        </w:rPr>
        <w:t>nce, Competency Measures, etc.)</w:t>
      </w:r>
      <w:r w:rsidR="00C24912">
        <w:rPr>
          <w:rFonts w:ascii="Avenir LT Std 35 Light" w:eastAsia="Calibri" w:hAnsi="Avenir LT Std 35 Light" w:cs="Calibri"/>
          <w:bCs/>
          <w:color w:val="000000"/>
          <w:lang w:val="en-GB"/>
        </w:rPr>
        <w:t>.</w:t>
      </w:r>
    </w:p>
    <w:p w14:paraId="21BB1FBB" w14:textId="77777777" w:rsid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Giving and receiving feedback.</w:t>
      </w:r>
    </w:p>
    <w:p w14:paraId="6DFE1364" w14:textId="77777777" w:rsid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Source and potential impact of personal beliefs and values on the coaching or mentoring process.</w:t>
      </w:r>
    </w:p>
    <w:p w14:paraId="2E028989" w14:textId="167DAA61" w:rsidR="001079D7" w:rsidRP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Importance of general self-awareness for coaches or mentors.</w:t>
      </w:r>
    </w:p>
    <w:p w14:paraId="32632B68" w14:textId="28046AC5" w:rsidR="001079D7" w:rsidRP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Transactional Analysis.</w:t>
      </w:r>
    </w:p>
    <w:p w14:paraId="2184F812" w14:textId="78F62B58" w:rsidR="001079D7" w:rsidRPr="001079D7" w:rsidRDefault="001079D7" w:rsidP="00C24912">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2.2</w:t>
      </w:r>
      <w:r w:rsidRPr="001079D7">
        <w:rPr>
          <w:rFonts w:ascii="Avenir LT Std 35 Light" w:eastAsia="Calibri" w:hAnsi="Avenir LT Std 35 Light" w:cs="Calibri"/>
          <w:color w:val="000000"/>
        </w:rPr>
        <w:tab/>
        <w:t>Communication skills (</w:t>
      </w:r>
      <w:r w:rsidR="0060700E" w:rsidRPr="001079D7">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1079D7">
        <w:rPr>
          <w:rFonts w:ascii="Avenir LT Std 35 Light" w:eastAsia="Calibri" w:hAnsi="Avenir LT Std 35 Light" w:cs="Calibri"/>
          <w:color w:val="000000"/>
        </w:rPr>
        <w:t xml:space="preserve"> non-verbal, use of silence, types of questioning, listening, use of feedback), social/interpersonal skills, remaining ethical and</w:t>
      </w:r>
      <w:r w:rsidRPr="00B757ED">
        <w:rPr>
          <w:rFonts w:ascii="Avenir LT Std 35 Light" w:eastAsia="Calibri" w:hAnsi="Avenir LT Std 35 Light" w:cs="Calibri"/>
          <w:color w:val="000000"/>
          <w:lang w:val="en-GB"/>
        </w:rPr>
        <w:t xml:space="preserve"> non-judgemental</w:t>
      </w:r>
      <w:r w:rsidR="00C24912">
        <w:rPr>
          <w:rFonts w:ascii="Avenir LT Std 35 Light" w:eastAsia="Calibri" w:hAnsi="Avenir LT Std 35 Light" w:cs="Calibri"/>
          <w:color w:val="000000"/>
          <w:lang w:val="en-GB"/>
        </w:rPr>
        <w:t>.</w:t>
      </w:r>
    </w:p>
    <w:p w14:paraId="052D825D" w14:textId="16E9C702" w:rsidR="001079D7" w:rsidRP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Communication theories (</w:t>
      </w:r>
      <w:r w:rsidR="00C24912" w:rsidRPr="001079D7">
        <w:rPr>
          <w:rFonts w:ascii="Avenir LT Std 35 Light" w:eastAsia="Calibri" w:hAnsi="Avenir LT Std 35 Light" w:cs="Calibri"/>
          <w:bCs/>
          <w:color w:val="000000"/>
          <w:lang w:val="en-GB"/>
        </w:rPr>
        <w:t>e</w:t>
      </w:r>
      <w:r w:rsidR="00C24912">
        <w:rPr>
          <w:rFonts w:ascii="Avenir LT Std 35 Light" w:eastAsia="Calibri" w:hAnsi="Avenir LT Std 35 Light" w:cs="Calibri"/>
          <w:bCs/>
          <w:color w:val="000000"/>
          <w:lang w:val="en-GB"/>
        </w:rPr>
        <w:t>.</w:t>
      </w:r>
      <w:r w:rsidR="00C24912" w:rsidRPr="001079D7">
        <w:rPr>
          <w:rFonts w:ascii="Avenir LT Std 35 Light" w:eastAsia="Calibri" w:hAnsi="Avenir LT Std 35 Light" w:cs="Calibri"/>
          <w:bCs/>
          <w:color w:val="000000"/>
          <w:lang w:val="en-GB"/>
        </w:rPr>
        <w:t>g</w:t>
      </w:r>
      <w:r w:rsidR="00C24912">
        <w:rPr>
          <w:rFonts w:ascii="Avenir LT Std 35 Light" w:eastAsia="Calibri" w:hAnsi="Avenir LT Std 35 Light" w:cs="Calibri"/>
          <w:bCs/>
          <w:color w:val="000000"/>
          <w:lang w:val="en-GB"/>
        </w:rPr>
        <w:t>.,</w:t>
      </w:r>
      <w:r w:rsidRPr="001079D7">
        <w:rPr>
          <w:rFonts w:ascii="Avenir LT Std 35 Light" w:eastAsia="Calibri" w:hAnsi="Avenir LT Std 35 Light" w:cs="Calibri"/>
          <w:bCs/>
          <w:color w:val="000000"/>
          <w:lang w:val="en-GB"/>
        </w:rPr>
        <w:t xml:space="preserve"> Discourse Analysis, Socio Linguistics, etc.)</w:t>
      </w:r>
      <w:r w:rsidR="00C24912">
        <w:rPr>
          <w:rFonts w:ascii="Avenir LT Std 35 Light" w:eastAsia="Calibri" w:hAnsi="Avenir LT Std 35 Light" w:cs="Calibri"/>
          <w:bCs/>
          <w:color w:val="000000"/>
          <w:lang w:val="en-GB"/>
        </w:rPr>
        <w:t>.</w:t>
      </w:r>
    </w:p>
    <w:p w14:paraId="3DEEE9A0" w14:textId="787B8C2D" w:rsidR="001079D7" w:rsidRPr="001079D7" w:rsidRDefault="001079D7" w:rsidP="00C24912">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2.3</w:t>
      </w:r>
      <w:r w:rsidRPr="001079D7">
        <w:rPr>
          <w:rFonts w:ascii="Avenir LT Std 35 Light" w:eastAsia="Calibri" w:hAnsi="Avenir LT Std 35 Light" w:cs="Calibri"/>
          <w:color w:val="000000"/>
        </w:rPr>
        <w:tab/>
        <w:t xml:space="preserve">Importance of trust, remaining </w:t>
      </w:r>
      <w:r w:rsidR="0060700E" w:rsidRPr="001079D7">
        <w:rPr>
          <w:rFonts w:ascii="Avenir LT Std 35 Light" w:eastAsia="Calibri" w:hAnsi="Avenir LT Std 35 Light" w:cs="Calibri"/>
          <w:color w:val="000000"/>
        </w:rPr>
        <w:t>non-judgmental</w:t>
      </w:r>
      <w:r w:rsidRPr="001079D7">
        <w:rPr>
          <w:rFonts w:ascii="Avenir LT Std 35 Light" w:eastAsia="Calibri" w:hAnsi="Avenir LT Std 35 Light" w:cs="Calibri"/>
          <w:color w:val="000000"/>
        </w:rPr>
        <w:t>, empathy and support as part of building and maintaining an effective coach</w:t>
      </w:r>
      <w:r>
        <w:rPr>
          <w:rFonts w:ascii="Avenir LT Std 35 Light" w:eastAsia="Calibri" w:hAnsi="Avenir LT Std 35 Light" w:cs="Calibri"/>
          <w:color w:val="000000"/>
        </w:rPr>
        <w:t>ing or mentoring relationship.</w:t>
      </w:r>
    </w:p>
    <w:p w14:paraId="11856FAD" w14:textId="17A974E1" w:rsidR="001079D7" w:rsidRP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 xml:space="preserve">Legal and ethical considerations for effective relationship management. </w:t>
      </w:r>
    </w:p>
    <w:p w14:paraId="4719FD70" w14:textId="5B864C61" w:rsidR="001079D7" w:rsidRP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Confidentiality, in accordance with current legislation.</w:t>
      </w:r>
    </w:p>
    <w:p w14:paraId="4B1C975D" w14:textId="36BD8C77" w:rsidR="001079D7" w:rsidRPr="001079D7" w:rsidRDefault="001079D7" w:rsidP="00C24912">
      <w:pPr>
        <w:pStyle w:val="TitledBlock-ParaBlockindent-RichTextnumbered-XY"/>
        <w:spacing w:before="40" w:after="40" w:line="240" w:lineRule="atLeast"/>
        <w:rPr>
          <w:rFonts w:ascii="Avenir LT Std 35 Light" w:eastAsia="Calibri" w:hAnsi="Avenir LT Std 35 Light" w:cs="Calibri"/>
          <w:bCs/>
          <w:color w:val="000000"/>
          <w:lang w:val="en-GB"/>
        </w:rPr>
      </w:pPr>
      <w:r w:rsidRPr="001079D7">
        <w:rPr>
          <w:rFonts w:ascii="Avenir LT Std 35 Light" w:eastAsia="Calibri" w:hAnsi="Avenir LT Std 35 Light" w:cs="Calibri"/>
          <w:color w:val="000000"/>
        </w:rPr>
        <w:t>2.4</w:t>
      </w:r>
      <w:r w:rsidRPr="001079D7">
        <w:rPr>
          <w:rFonts w:ascii="Avenir LT Std 35 Light" w:eastAsia="Calibri" w:hAnsi="Avenir LT Std 35 Light" w:cs="Calibri"/>
          <w:color w:val="000000"/>
        </w:rPr>
        <w:tab/>
        <w:t>Model for effective coaching and mentoring (</w:t>
      </w:r>
      <w:r w:rsidR="0060700E" w:rsidRPr="001079D7">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1079D7">
        <w:rPr>
          <w:rFonts w:ascii="Avenir LT Std 35 Light" w:eastAsia="Calibri" w:hAnsi="Avenir LT Std 35 Light" w:cs="Calibri"/>
          <w:color w:val="000000"/>
        </w:rPr>
        <w:t xml:space="preserve"> GROW, OSCAR, etc.)</w:t>
      </w:r>
    </w:p>
    <w:p w14:paraId="22E7B749" w14:textId="67CF84F3" w:rsidR="001079D7" w:rsidRPr="001079D7" w:rsidRDefault="001079D7" w:rsidP="00C24912">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2.5</w:t>
      </w:r>
      <w:r w:rsidRPr="001079D7">
        <w:rPr>
          <w:rFonts w:ascii="Avenir LT Std 35 Light" w:eastAsia="Calibri" w:hAnsi="Avenir LT Std 35 Light" w:cs="Calibri"/>
          <w:color w:val="000000"/>
        </w:rPr>
        <w:tab/>
        <w:t>Self-evaluation for the coach, acting on feedback from client, peers, tutors and supervisor.</w:t>
      </w:r>
    </w:p>
    <w:p w14:paraId="2E6F1F99" w14:textId="77777777" w:rsidR="001079D7" w:rsidRP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color w:val="000000"/>
          <w:lang w:val="en-GB"/>
        </w:rPr>
      </w:pPr>
      <w:r w:rsidRPr="001079D7">
        <w:rPr>
          <w:rFonts w:ascii="Avenir LT Std 35 Light" w:eastAsia="Calibri" w:hAnsi="Avenir LT Std 35 Light" w:cs="Calibri"/>
          <w:color w:val="000000"/>
          <w:lang w:val="en-GB"/>
        </w:rPr>
        <w:t xml:space="preserve">Reflection in action and reflection on action. </w:t>
      </w:r>
    </w:p>
    <w:p w14:paraId="037AB1EF" w14:textId="77777777" w:rsidR="001079D7" w:rsidRDefault="001079D7"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Rationale for the need and benefit of reflective practice as a coach or mentor.</w:t>
      </w:r>
    </w:p>
    <w:p w14:paraId="781BED45" w14:textId="21844AE8" w:rsidR="001079D7" w:rsidRDefault="001079D7" w:rsidP="0060700E">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r w:rsidRPr="001079D7">
        <w:rPr>
          <w:rFonts w:ascii="Avenir LT Std 35 Light" w:eastAsia="Calibri" w:hAnsi="Avenir LT Std 35 Light" w:cs="Calibri"/>
          <w:bCs/>
          <w:color w:val="000000"/>
          <w:lang w:val="en-GB"/>
        </w:rPr>
        <w:t>Rationale for individual, group and peer supervision of coaches or mentors in practice</w:t>
      </w:r>
      <w:r w:rsidR="00C24912">
        <w:rPr>
          <w:rFonts w:ascii="Avenir LT Std 35 Light" w:eastAsia="Calibri" w:hAnsi="Avenir LT Std 35 Light" w:cs="Calibri"/>
          <w:bCs/>
          <w:color w:val="000000"/>
          <w:lang w:val="en-GB"/>
        </w:rPr>
        <w:t>.</w:t>
      </w:r>
    </w:p>
    <w:p w14:paraId="4A38B16B" w14:textId="77777777" w:rsidR="0060700E" w:rsidRPr="001079D7" w:rsidRDefault="0060700E" w:rsidP="00C24912">
      <w:pPr>
        <w:pStyle w:val="TitledBlock-ParaBlockindent-RichTextnumbered-XY"/>
        <w:spacing w:before="40" w:after="40" w:line="240" w:lineRule="atLeast"/>
        <w:ind w:firstLine="0"/>
        <w:rPr>
          <w:rFonts w:ascii="Avenir LT Std 35 Light" w:eastAsia="Calibri" w:hAnsi="Avenir LT Std 35 Light" w:cs="Calibri"/>
          <w:bCs/>
          <w:color w:val="000000"/>
          <w:lang w:val="en-GB"/>
        </w:rPr>
      </w:pPr>
    </w:p>
    <w:p w14:paraId="585D397C" w14:textId="77777777" w:rsidR="00CB5003" w:rsidRPr="00CB5003" w:rsidRDefault="00CB5003" w:rsidP="00C24912">
      <w:pPr>
        <w:pStyle w:val="Lesson-Topic-Title-XY"/>
        <w:spacing w:before="40" w:after="40" w:line="240" w:lineRule="atLeast"/>
      </w:pPr>
      <w:r w:rsidRPr="00CB5003">
        <w:t xml:space="preserve">Assessment guidance </w:t>
      </w:r>
    </w:p>
    <w:p w14:paraId="5D007871" w14:textId="58AB7628" w:rsidR="00CB5003" w:rsidRPr="00CB5003" w:rsidRDefault="00CB5003"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123D1E2" w14:textId="7AEC1D12" w:rsidR="007E128F" w:rsidRPr="007E128F" w:rsidRDefault="007E128F"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7E128F">
        <w:rPr>
          <w:rFonts w:ascii="Avenir LT Std 35 Light" w:eastAsia="Calibri" w:hAnsi="Avenir LT Std 35 Light" w:cs="Calibri"/>
          <w:color w:val="000000"/>
        </w:rPr>
        <w:tab/>
        <w:t>Review the key knowledge and skills and behaviours of an effective coach or mentor with</w:t>
      </w:r>
      <w:r>
        <w:rPr>
          <w:rFonts w:ascii="Avenir LT Std 35 Light" w:eastAsia="Calibri" w:hAnsi="Avenir LT Std 35 Light" w:cs="Calibri"/>
          <w:color w:val="000000"/>
        </w:rPr>
        <w:t xml:space="preserve">in an organisational context. </w:t>
      </w:r>
      <w:r w:rsidRPr="007E128F">
        <w:rPr>
          <w:rFonts w:ascii="Avenir LT Std 35 Light" w:eastAsia="Calibri" w:hAnsi="Avenir LT Std 35 Light" w:cs="Calibri"/>
          <w:color w:val="000000"/>
        </w:rPr>
        <w:t>Provide one referenced example for each of knowledge and skills and behaviours to support the review. Referenced examples can include key texts, recent publications, journal articles etc.</w:t>
      </w:r>
    </w:p>
    <w:p w14:paraId="6FD3A251" w14:textId="20C27D49" w:rsidR="007E128F" w:rsidRPr="007E128F" w:rsidRDefault="007E128F"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7E128F">
        <w:rPr>
          <w:rFonts w:ascii="Avenir LT Std 35 Light" w:eastAsia="Calibri" w:hAnsi="Avenir LT Std 35 Light" w:cs="Calibri"/>
          <w:color w:val="000000"/>
        </w:rPr>
        <w:tab/>
        <w:t>Analyse at least four communication skills (</w:t>
      </w:r>
      <w:r w:rsidR="0060700E" w:rsidRPr="007E128F">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7E128F">
        <w:rPr>
          <w:rFonts w:ascii="Avenir LT Std 35 Light" w:eastAsia="Calibri" w:hAnsi="Avenir LT Std 35 Light" w:cs="Calibri"/>
          <w:color w:val="000000"/>
        </w:rPr>
        <w:t xml:space="preserve"> questioning, listening, use of silence, observation of non-verbal cues, paraphrasing, probing, etc.) required by an effective coach or mentor and provide reasons why each of the skills is important. </w:t>
      </w:r>
    </w:p>
    <w:p w14:paraId="13D8EDBB" w14:textId="36B31F9B" w:rsidR="007E128F" w:rsidRPr="007E128F" w:rsidRDefault="007E128F"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sidRPr="007E128F">
        <w:rPr>
          <w:rFonts w:ascii="Avenir LT Std 35 Light" w:eastAsia="Calibri" w:hAnsi="Avenir LT Std 35 Light" w:cs="Calibri"/>
          <w:color w:val="000000"/>
        </w:rPr>
        <w:tab/>
        <w:t>Review the responsibilities of the coach or mentor to ensure that they are managing the relationship effectively and remaini</w:t>
      </w:r>
      <w:r>
        <w:rPr>
          <w:rFonts w:ascii="Avenir LT Std 35 Light" w:eastAsia="Calibri" w:hAnsi="Avenir LT Std 35 Light" w:cs="Calibri"/>
          <w:color w:val="000000"/>
        </w:rPr>
        <w:t>ng ethical and non-judgmental.</w:t>
      </w:r>
    </w:p>
    <w:p w14:paraId="139A7877" w14:textId="0E400F81" w:rsidR="007E128F" w:rsidRPr="007E128F" w:rsidRDefault="007E128F" w:rsidP="00C24912">
      <w:pPr>
        <w:pStyle w:val="TitledBlock-ParaBlockindent-RichTextnumbered-XY"/>
        <w:spacing w:before="40" w:after="40" w:line="240" w:lineRule="atLeast"/>
        <w:rPr>
          <w:rFonts w:ascii="Avenir LT Std 35 Light" w:eastAsia="Calibri" w:hAnsi="Avenir LT Std 35 Light" w:cs="Calibri"/>
          <w:color w:val="000000"/>
        </w:rPr>
      </w:pPr>
      <w:r w:rsidRPr="007E128F">
        <w:rPr>
          <w:rFonts w:ascii="Avenir LT Std 35 Light" w:eastAsia="Calibri" w:hAnsi="Avenir LT Std 35 Light" w:cs="Calibri"/>
          <w:color w:val="000000"/>
        </w:rPr>
        <w:t>2.4</w:t>
      </w:r>
      <w:r w:rsidRPr="007E128F">
        <w:rPr>
          <w:rFonts w:ascii="Avenir LT Std 35 Light" w:eastAsia="Calibri" w:hAnsi="Avenir LT Std 35 Light" w:cs="Calibri"/>
          <w:color w:val="000000"/>
        </w:rPr>
        <w:tab/>
        <w:t xml:space="preserve">Review a model of coaching or mentoring and discuss its effectiveness within an organisational context.  Models could include GROW, OSCAR, CLEAR, STEPPA, etc.  </w:t>
      </w:r>
      <w:r w:rsidRPr="007E128F">
        <w:rPr>
          <w:rFonts w:ascii="Avenir LT Std 35 Light" w:eastAsia="Calibri" w:hAnsi="Avenir LT Std 35 Light" w:cs="Calibri"/>
          <w:color w:val="000000"/>
        </w:rPr>
        <w:lastRenderedPageBreak/>
        <w:t>The review must include the effectiveness of the model within an</w:t>
      </w:r>
      <w:r>
        <w:rPr>
          <w:rFonts w:ascii="Avenir LT Std 35 Light" w:eastAsia="Calibri" w:hAnsi="Avenir LT Std 35 Light" w:cs="Calibri"/>
          <w:color w:val="000000"/>
        </w:rPr>
        <w:t xml:space="preserve"> organisational context.</w:t>
      </w:r>
    </w:p>
    <w:p w14:paraId="7754CEA2" w14:textId="340E886C" w:rsidR="007E128F" w:rsidRDefault="007E128F" w:rsidP="0060700E">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sidRPr="007E128F">
        <w:rPr>
          <w:rFonts w:ascii="Avenir LT Std 35 Light" w:eastAsia="Calibri" w:hAnsi="Avenir LT Std 35 Light" w:cs="Calibri"/>
          <w:color w:val="000000"/>
        </w:rPr>
        <w:tab/>
        <w:t>Justify why reflective practice and individual, peer and group supervision are important as a means of self-reflection and ongoing development for the effective coach or mentor to ensure competent practice.</w:t>
      </w:r>
    </w:p>
    <w:p w14:paraId="2C945A4C" w14:textId="77777777" w:rsidR="0060700E" w:rsidRPr="007E128F" w:rsidRDefault="0060700E" w:rsidP="00C24912">
      <w:pPr>
        <w:pStyle w:val="TitledBlock-ParaBlockindent-RichTextnumbered-XY"/>
        <w:spacing w:before="40" w:after="40" w:line="240" w:lineRule="atLeast"/>
        <w:rPr>
          <w:rFonts w:ascii="Avenir LT Std 35 Light" w:eastAsia="Calibri" w:hAnsi="Avenir LT Std 35 Light" w:cs="Calibri"/>
          <w:color w:val="000000"/>
        </w:rPr>
      </w:pPr>
    </w:p>
    <w:p w14:paraId="0C066E96" w14:textId="77777777" w:rsidR="00CB5003" w:rsidRPr="00D863A7" w:rsidRDefault="00CB5003" w:rsidP="00C24912">
      <w:pPr>
        <w:pStyle w:val="Lesson-Topic-Title-XY"/>
        <w:spacing w:before="40" w:after="40" w:line="240" w:lineRule="atLeast"/>
      </w:pPr>
      <w:r w:rsidRPr="00D863A7">
        <w:t>Learning outcome (LO 3)</w:t>
      </w:r>
    </w:p>
    <w:p w14:paraId="70E13EA9" w14:textId="77777777" w:rsidR="00CB5003" w:rsidRPr="00CB5003" w:rsidRDefault="00CB5003"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55499C9B" w14:textId="5258DEE3" w:rsidR="00CB5003" w:rsidRDefault="00BA56B2" w:rsidP="0060700E">
      <w:pPr>
        <w:pStyle w:val="EducationalObjective-EnablingObjective-XY"/>
        <w:spacing w:line="240" w:lineRule="atLeast"/>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804341" w:rsidRPr="00804341">
        <w:rPr>
          <w:rFonts w:asciiTheme="minorHAnsi" w:eastAsiaTheme="minorHAnsi" w:hAnsiTheme="minorHAnsi"/>
        </w:rPr>
        <w:t>Understand the importance of effective contracting and management of the coaching or mentoring process</w:t>
      </w:r>
    </w:p>
    <w:p w14:paraId="366B9D08" w14:textId="77777777" w:rsidR="0060700E" w:rsidRPr="00CB5003" w:rsidRDefault="0060700E" w:rsidP="00C24912">
      <w:pPr>
        <w:pStyle w:val="EducationalObjective-EnablingObjective-XY"/>
        <w:spacing w:line="240" w:lineRule="atLeast"/>
        <w:rPr>
          <w:rFonts w:asciiTheme="minorHAnsi" w:eastAsiaTheme="minorHAnsi" w:hAnsiTheme="minorHAnsi"/>
        </w:rPr>
      </w:pPr>
    </w:p>
    <w:p w14:paraId="055F6082" w14:textId="77777777" w:rsidR="00CB5003" w:rsidRPr="00CB5003" w:rsidRDefault="00CB5003"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7BA8E101" w14:textId="0EB1292D" w:rsidR="00CB5003" w:rsidRPr="00CB5003" w:rsidRDefault="00CB5003" w:rsidP="00C2491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724133CD" w14:textId="77777777" w:rsidR="00804341" w:rsidRPr="00804341" w:rsidRDefault="00804341" w:rsidP="00C24912">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t xml:space="preserve">Analyse the reasons for and the characteristics of effective contracting in coaching or mentoring </w:t>
      </w:r>
    </w:p>
    <w:p w14:paraId="4DB2B92F" w14:textId="59740B54" w:rsidR="00804341" w:rsidRDefault="00804341" w:rsidP="0060700E">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t>Explain how to manage the coaching or mentoring process within an organisational context</w:t>
      </w:r>
    </w:p>
    <w:p w14:paraId="53E38409" w14:textId="77777777" w:rsidR="0060700E" w:rsidRPr="00CB5003" w:rsidRDefault="0060700E" w:rsidP="00C24912">
      <w:pPr>
        <w:pStyle w:val="TitledBlock-ParaBlockindent-RichTextnumbered-XY"/>
        <w:spacing w:before="40" w:after="40" w:line="240" w:lineRule="atLeast"/>
        <w:rPr>
          <w:rFonts w:ascii="Avenir LT Std 35 Light" w:eastAsia="Calibri" w:hAnsi="Avenir LT Std 35 Light" w:cs="Calibri"/>
          <w:color w:val="000000"/>
        </w:rPr>
      </w:pPr>
    </w:p>
    <w:p w14:paraId="0DA1A59A" w14:textId="77777777" w:rsidR="00CB5003" w:rsidRPr="00CB5003" w:rsidRDefault="00CB5003" w:rsidP="00C24912">
      <w:pPr>
        <w:pStyle w:val="Lesson-Topic-Title-XY"/>
        <w:spacing w:before="40" w:after="40" w:line="240" w:lineRule="atLeast"/>
      </w:pPr>
      <w:r w:rsidRPr="00CB5003">
        <w:t>Depth</w:t>
      </w:r>
    </w:p>
    <w:p w14:paraId="63353414" w14:textId="6B3A5C14" w:rsidR="00804341" w:rsidRPr="00804341" w:rsidRDefault="00804341"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t>Characteristics of effective contracting (</w:t>
      </w:r>
      <w:r w:rsidR="0060700E" w:rsidRPr="00804341">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804341">
        <w:rPr>
          <w:rFonts w:ascii="Avenir LT Std 35 Light" w:eastAsia="Calibri" w:hAnsi="Avenir LT Std 35 Light" w:cs="Calibri"/>
          <w:color w:val="000000"/>
        </w:rPr>
        <w:t xml:space="preserve"> physical environment, confidentiality and boundaries, stakeholder involvement (</w:t>
      </w:r>
      <w:r w:rsidR="0060700E" w:rsidRPr="00804341">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804341">
        <w:rPr>
          <w:rFonts w:ascii="Avenir LT Std 35 Light" w:eastAsia="Calibri" w:hAnsi="Avenir LT Std 35 Light" w:cs="Calibri"/>
          <w:color w:val="000000"/>
        </w:rPr>
        <w:t xml:space="preserve"> 2 way and 3 way contracting, contracts, timescales and frequency, etc.)</w:t>
      </w:r>
      <w:r w:rsidR="00C24912">
        <w:rPr>
          <w:rFonts w:ascii="Avenir LT Std 35 Light" w:eastAsia="Calibri" w:hAnsi="Avenir LT Std 35 Light" w:cs="Calibri"/>
          <w:color w:val="000000"/>
        </w:rPr>
        <w:t>.</w:t>
      </w:r>
    </w:p>
    <w:p w14:paraId="0B1BD60F" w14:textId="77777777" w:rsidR="00804341" w:rsidRPr="00804341" w:rsidRDefault="0080434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804341">
        <w:rPr>
          <w:rFonts w:ascii="Avenir LT Std 35 Light" w:eastAsia="Calibri" w:hAnsi="Avenir LT Std 35 Light" w:cs="Calibri"/>
          <w:color w:val="000000"/>
        </w:rPr>
        <w:t>Links to membership body codes of practice.</w:t>
      </w:r>
    </w:p>
    <w:p w14:paraId="45EFBB6A" w14:textId="77777777" w:rsidR="00804341" w:rsidRPr="00804341" w:rsidRDefault="0080434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804341">
        <w:rPr>
          <w:rFonts w:ascii="Avenir LT Std 35 Light" w:eastAsia="Calibri" w:hAnsi="Avenir LT Std 35 Light" w:cs="Calibri"/>
          <w:color w:val="000000"/>
        </w:rPr>
        <w:t>Goal setting when contracting.</w:t>
      </w:r>
    </w:p>
    <w:p w14:paraId="18F5B3AB" w14:textId="38EB5524" w:rsidR="00804341" w:rsidRPr="00804341" w:rsidRDefault="0080434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804341">
        <w:rPr>
          <w:rFonts w:ascii="Avenir LT Std 35 Light" w:eastAsia="Calibri" w:hAnsi="Avenir LT Std 35 Light" w:cs="Calibri"/>
          <w:color w:val="000000"/>
        </w:rPr>
        <w:t>When not to contract and how to deal with situations where contracting is inappropriate (</w:t>
      </w:r>
      <w:r w:rsidR="0060700E" w:rsidRPr="00804341">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804341">
        <w:rPr>
          <w:rFonts w:ascii="Avenir LT Std 35 Light" w:eastAsia="Calibri" w:hAnsi="Avenir LT Std 35 Light" w:cs="Calibri"/>
          <w:color w:val="000000"/>
        </w:rPr>
        <w:t xml:space="preserve"> conflicts of interest, lack of commitment, etc.)</w:t>
      </w:r>
      <w:r w:rsidR="00C24912">
        <w:rPr>
          <w:rFonts w:ascii="Avenir LT Std 35 Light" w:eastAsia="Calibri" w:hAnsi="Avenir LT Std 35 Light" w:cs="Calibri"/>
          <w:color w:val="000000"/>
        </w:rPr>
        <w:t>.</w:t>
      </w:r>
    </w:p>
    <w:p w14:paraId="3E93BB7D" w14:textId="372E12E1" w:rsidR="00804341" w:rsidRDefault="00804341"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t>Managing the process on an ongoing basis (</w:t>
      </w:r>
      <w:r w:rsidR="0060700E" w:rsidRPr="00804341">
        <w:rPr>
          <w:rFonts w:ascii="Avenir LT Std 35 Light" w:eastAsia="Calibri" w:hAnsi="Avenir LT Std 35 Light" w:cs="Calibri"/>
          <w:color w:val="000000"/>
        </w:rPr>
        <w:t>e.</w:t>
      </w:r>
      <w:r w:rsidR="0060700E">
        <w:rPr>
          <w:rFonts w:ascii="Avenir LT Std 35 Light" w:eastAsia="Calibri" w:hAnsi="Avenir LT Std 35 Light" w:cs="Calibri"/>
          <w:color w:val="000000"/>
        </w:rPr>
        <w:t xml:space="preserve">g., </w:t>
      </w:r>
      <w:r w:rsidRPr="00804341">
        <w:rPr>
          <w:rFonts w:ascii="Avenir LT Std 35 Light" w:eastAsia="Calibri" w:hAnsi="Avenir LT Std 35 Light" w:cs="Calibri"/>
          <w:color w:val="000000"/>
        </w:rPr>
        <w:t>ongoing coaching or mentoring, mid-way review, evaluating and concluding, etc.)</w:t>
      </w:r>
      <w:r w:rsidR="00C24912">
        <w:rPr>
          <w:rFonts w:ascii="Avenir LT Std 35 Light" w:eastAsia="Calibri" w:hAnsi="Avenir LT Std 35 Light" w:cs="Calibri"/>
          <w:color w:val="000000"/>
        </w:rPr>
        <w:t>.</w:t>
      </w:r>
    </w:p>
    <w:p w14:paraId="427DA255" w14:textId="03D8B1A3" w:rsidR="00804341" w:rsidRDefault="00804341" w:rsidP="0060700E">
      <w:pPr>
        <w:pStyle w:val="TitledBlock-ParaBlockindent-RichTextnumbered-XY"/>
        <w:spacing w:before="40" w:after="40" w:line="240" w:lineRule="atLeast"/>
        <w:ind w:firstLine="0"/>
        <w:rPr>
          <w:rFonts w:ascii="Avenir LT Std 35 Light" w:eastAsia="Calibri" w:hAnsi="Avenir LT Std 35 Light" w:cs="Calibri"/>
          <w:color w:val="000000"/>
        </w:rPr>
      </w:pPr>
      <w:r w:rsidRPr="00804341">
        <w:rPr>
          <w:rFonts w:ascii="Avenir LT Std 35 Light" w:eastAsia="Calibri" w:hAnsi="Avenir LT Std 35 Light" w:cs="Calibri"/>
          <w:color w:val="000000"/>
        </w:rPr>
        <w:t>Any model or process selected needs to be reviewed within an organisation.</w:t>
      </w:r>
    </w:p>
    <w:p w14:paraId="2B235E2F" w14:textId="77777777" w:rsidR="0060700E" w:rsidRPr="00CB5003" w:rsidRDefault="0060700E"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23B0CF64" w14:textId="77777777" w:rsidR="00CB5003" w:rsidRPr="00CB5003" w:rsidRDefault="00CB5003" w:rsidP="00C24912">
      <w:pPr>
        <w:pStyle w:val="Lesson-Topic-Title-XY"/>
        <w:spacing w:before="40" w:after="40" w:line="240" w:lineRule="atLeast"/>
      </w:pPr>
      <w:r w:rsidRPr="00CB5003">
        <w:t xml:space="preserve">Assessment guidance </w:t>
      </w:r>
    </w:p>
    <w:p w14:paraId="1132BAFE" w14:textId="77777777" w:rsidR="00CB5003" w:rsidRPr="00CB5003" w:rsidRDefault="00CB5003"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CA596E3" w14:textId="114120BC" w:rsidR="00804341" w:rsidRPr="00804341" w:rsidRDefault="00804341"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t>Analyse the key reasons for effective contracting as part of a coaching or mentoring process. The key characteristics of a contracting process must be included (</w:t>
      </w:r>
      <w:r w:rsidR="0060700E" w:rsidRPr="00804341">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804341">
        <w:rPr>
          <w:rFonts w:ascii="Avenir LT Std 35 Light" w:eastAsia="Calibri" w:hAnsi="Avenir LT Std 35 Light" w:cs="Calibri"/>
          <w:color w:val="000000"/>
        </w:rPr>
        <w:t xml:space="preserve"> physical environment, confidentiality and boundaries, stakeholder involvement, 2 way and 3 way contracting, t</w:t>
      </w:r>
      <w:r>
        <w:rPr>
          <w:rFonts w:ascii="Avenir LT Std 35 Light" w:eastAsia="Calibri" w:hAnsi="Avenir LT Std 35 Light" w:cs="Calibri"/>
          <w:color w:val="000000"/>
        </w:rPr>
        <w:t xml:space="preserve">imescales and frequency, etc.). </w:t>
      </w:r>
      <w:r w:rsidRPr="00804341">
        <w:rPr>
          <w:rFonts w:ascii="Avenir LT Std 35 Light" w:eastAsia="Calibri" w:hAnsi="Avenir LT Std 35 Light" w:cs="Calibri"/>
          <w:color w:val="000000"/>
        </w:rPr>
        <w:t>Reference must be made to a membership body’s code of practice to inform the analysis.</w:t>
      </w:r>
    </w:p>
    <w:p w14:paraId="00E9083C" w14:textId="0A9199C7" w:rsidR="00804341" w:rsidRDefault="00804341" w:rsidP="0060700E">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t>Explain the practices involved with the ongoing management of the coaching or mentoring process within an organisational context (</w:t>
      </w:r>
      <w:r w:rsidR="0060700E" w:rsidRPr="00804341">
        <w:rPr>
          <w:rFonts w:ascii="Avenir LT Std 35 Light" w:eastAsia="Calibri" w:hAnsi="Avenir LT Std 35 Light" w:cs="Calibri"/>
          <w:color w:val="000000"/>
        </w:rPr>
        <w:t>e.</w:t>
      </w:r>
      <w:r w:rsidR="0060700E">
        <w:rPr>
          <w:rFonts w:ascii="Avenir LT Std 35 Light" w:eastAsia="Calibri" w:hAnsi="Avenir LT Std 35 Light" w:cs="Calibri"/>
          <w:color w:val="000000"/>
        </w:rPr>
        <w:t>g.,</w:t>
      </w:r>
      <w:r w:rsidRPr="00804341">
        <w:rPr>
          <w:rFonts w:ascii="Avenir LT Std 35 Light" w:eastAsia="Calibri" w:hAnsi="Avenir LT Std 35 Light" w:cs="Calibri"/>
          <w:color w:val="000000"/>
        </w:rPr>
        <w:t xml:space="preserve"> effective contracting, involvement of stakeholders, building rapport, keeping effective records, etc.) and include the main stages of the process, from initial contracting to final evaluation.</w:t>
      </w:r>
    </w:p>
    <w:p w14:paraId="55D1490B" w14:textId="77777777" w:rsidR="0060700E" w:rsidRPr="00CB5003" w:rsidRDefault="0060700E" w:rsidP="00C24912">
      <w:pPr>
        <w:pStyle w:val="TitledBlock-ParaBlockindent-RichTextnumbered-XY"/>
        <w:spacing w:before="40" w:after="40" w:line="240" w:lineRule="atLeast"/>
        <w:rPr>
          <w:rFonts w:ascii="Avenir LT Std 35 Light" w:eastAsia="Calibri" w:hAnsi="Avenir LT Std 35 Light" w:cs="Calibri"/>
          <w:color w:val="000000"/>
        </w:rPr>
      </w:pPr>
    </w:p>
    <w:p w14:paraId="3680927D" w14:textId="70967625" w:rsidR="00CB5003" w:rsidRPr="00CB5003" w:rsidRDefault="00CB5003" w:rsidP="00C24912">
      <w:pPr>
        <w:pStyle w:val="Lesson-Topic-Title-XY"/>
        <w:spacing w:before="40" w:after="40" w:line="240" w:lineRule="atLeast"/>
      </w:pPr>
      <w:r w:rsidRPr="00CB5003">
        <w:t xml:space="preserve">Assessment requirements </w:t>
      </w:r>
    </w:p>
    <w:p w14:paraId="47E43F34" w14:textId="71BE9D24" w:rsidR="00963576" w:rsidRDefault="00963576" w:rsidP="0060700E">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 xml:space="preserve">This unit will be internally assessed through an assignment brief which is marked and subject to internal and external </w:t>
      </w:r>
      <w:r w:rsidR="009727B0">
        <w:rPr>
          <w:rFonts w:ascii="Avenir LT Std 35 Light" w:eastAsia="Calibri" w:hAnsi="Avenir LT Std 35 Light"/>
          <w:color w:val="000000"/>
          <w:sz w:val="22"/>
          <w:szCs w:val="22"/>
        </w:rPr>
        <w:t>quality assurance</w:t>
      </w:r>
      <w:r w:rsidRPr="00963576">
        <w:rPr>
          <w:rFonts w:ascii="Avenir LT Std 35 Light" w:eastAsia="Calibri" w:hAnsi="Avenir LT Std 35 Light" w:cs="Calibri"/>
          <w:color w:val="000000"/>
          <w:sz w:val="22"/>
          <w:szCs w:val="22"/>
          <w:lang w:val="en-US"/>
        </w:rPr>
        <w:t xml:space="preserve">. The assignment brief is provided </w:t>
      </w:r>
      <w:r>
        <w:rPr>
          <w:rFonts w:ascii="Avenir LT Std 35 Light" w:eastAsia="Calibri" w:hAnsi="Avenir LT Std 35 Light" w:cs="Calibri"/>
          <w:color w:val="000000"/>
          <w:sz w:val="22"/>
          <w:szCs w:val="22"/>
          <w:lang w:val="en-US"/>
        </w:rPr>
        <w:t>separately in the appendices.</w:t>
      </w:r>
    </w:p>
    <w:p w14:paraId="389F6943" w14:textId="77777777" w:rsidR="0060700E" w:rsidRPr="00963576" w:rsidRDefault="0060700E" w:rsidP="00C24912">
      <w:pPr>
        <w:tabs>
          <w:tab w:val="clear" w:pos="2694"/>
        </w:tabs>
        <w:spacing w:before="40" w:after="40" w:line="240" w:lineRule="atLeast"/>
        <w:rPr>
          <w:rFonts w:ascii="Avenir LT Std 35 Light" w:eastAsia="Calibri" w:hAnsi="Avenir LT Std 35 Light" w:cs="Calibri"/>
          <w:color w:val="000000"/>
          <w:sz w:val="22"/>
          <w:szCs w:val="22"/>
          <w:lang w:val="en-US"/>
        </w:rPr>
      </w:pPr>
    </w:p>
    <w:p w14:paraId="7CBC058D" w14:textId="7D950A0A" w:rsidR="00963576" w:rsidRPr="00963576" w:rsidRDefault="00963576" w:rsidP="00C24912">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lastRenderedPageBreak/>
        <w:t>To pass this unit the evidence that the learner presents for assessment must demonstrate that they have met the required standard specified in the learning outcomes and assessment criteria. The unit will be assessed as pass/refer</w:t>
      </w:r>
      <w:r w:rsidR="00272BB1">
        <w:rPr>
          <w:rFonts w:ascii="Avenir LT Std 35 Light" w:eastAsia="Calibri" w:hAnsi="Avenir LT Std 35 Light" w:cs="Calibri"/>
          <w:color w:val="000000"/>
          <w:sz w:val="22"/>
          <w:szCs w:val="22"/>
          <w:lang w:val="en-US"/>
        </w:rPr>
        <w:t>ral</w:t>
      </w:r>
      <w:r w:rsidRPr="00963576">
        <w:rPr>
          <w:rFonts w:ascii="Avenir LT Std 35 Light" w:eastAsia="Calibri" w:hAnsi="Avenir LT Std 35 Light" w:cs="Calibri"/>
          <w:color w:val="000000"/>
          <w:sz w:val="22"/>
          <w:szCs w:val="22"/>
          <w:lang w:val="en-US"/>
        </w:rPr>
        <w:t>.</w:t>
      </w:r>
    </w:p>
    <w:p w14:paraId="685B0EE7" w14:textId="64C59D71" w:rsidR="00F3622A" w:rsidRDefault="00F3622A">
      <w:pPr>
        <w:tabs>
          <w:tab w:val="clear" w:pos="2694"/>
        </w:tabs>
        <w:spacing w:before="0" w:after="0" w:line="240" w:lineRule="auto"/>
        <w:rPr>
          <w:rFonts w:ascii="Avenir LT Std 35 Light" w:eastAsia="Calibri" w:hAnsi="Avenir LT Std 35 Light" w:cs="Calibri"/>
          <w:color w:val="000000"/>
          <w:sz w:val="22"/>
          <w:szCs w:val="22"/>
          <w:lang w:val="en-US"/>
        </w:rPr>
      </w:pPr>
      <w:r>
        <w:rPr>
          <w:rFonts w:ascii="Avenir LT Std 35 Light" w:eastAsia="Calibri" w:hAnsi="Avenir LT Std 35 Light" w:cs="Calibri"/>
          <w:color w:val="000000"/>
          <w:sz w:val="22"/>
          <w:szCs w:val="22"/>
          <w:lang w:val="en-US"/>
        </w:rPr>
        <w:br w:type="page"/>
      </w:r>
    </w:p>
    <w:p w14:paraId="5B10A3AD" w14:textId="6350B46C" w:rsidR="00F3622A" w:rsidRPr="00F3622A" w:rsidRDefault="00F3622A" w:rsidP="00F3622A">
      <w:pPr>
        <w:pStyle w:val="Lesson-Title-XY"/>
        <w:pageBreakBefore/>
        <w:spacing w:before="40"/>
        <w:ind w:left="2739" w:hanging="2739"/>
        <w:outlineLvl w:val="0"/>
        <w:rPr>
          <w:noProof w:val="0"/>
          <w:color w:val="F49515"/>
          <w:lang w:val="en-GB" w:eastAsia="en-US"/>
        </w:rPr>
      </w:pPr>
      <w:bookmarkStart w:id="39" w:name="_Toc90635612"/>
      <w:r>
        <w:rPr>
          <w:noProof w:val="0"/>
          <w:color w:val="F49515"/>
          <w:lang w:val="en-GB" w:eastAsia="en-US"/>
        </w:rPr>
        <w:lastRenderedPageBreak/>
        <w:t xml:space="preserve">Unit </w:t>
      </w:r>
      <w:r w:rsidR="00FB6C53">
        <w:rPr>
          <w:noProof w:val="0"/>
          <w:color w:val="F49515"/>
          <w:lang w:val="en-GB" w:eastAsia="en-US"/>
        </w:rPr>
        <w:t>5</w:t>
      </w:r>
      <w:r>
        <w:rPr>
          <w:noProof w:val="0"/>
          <w:color w:val="F49515"/>
          <w:lang w:val="en-GB" w:eastAsia="en-US"/>
        </w:rPr>
        <w:t>01</w:t>
      </w:r>
      <w:r>
        <w:rPr>
          <w:noProof w:val="0"/>
          <w:color w:val="F49515"/>
          <w:lang w:val="en-GB" w:eastAsia="en-US"/>
        </w:rPr>
        <w:tab/>
      </w:r>
      <w:r w:rsidR="00FB6C53" w:rsidRPr="00FB6C53">
        <w:rPr>
          <w:noProof w:val="0"/>
          <w:color w:val="F49515"/>
          <w:lang w:val="en-GB" w:eastAsia="en-US"/>
        </w:rPr>
        <w:t>Undertaking Effective Coaching or Mentoring within an Organisational Context</w:t>
      </w:r>
      <w:bookmarkEnd w:id="39"/>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3190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4477524F" w:rsidR="007857C3" w:rsidRPr="00131900" w:rsidRDefault="003C0ED7"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3C0ED7">
              <w:rPr>
                <w:rFonts w:ascii="Avenir LT Std 35 Light" w:eastAsia="Times New Roman" w:hAnsi="Avenir LT Std 35 Light" w:cs="Times New Roman"/>
                <w:color w:val="000000"/>
                <w:sz w:val="22"/>
              </w:rPr>
              <w:t>H/617/2907</w:t>
            </w:r>
          </w:p>
        </w:tc>
      </w:tr>
      <w:tr w:rsidR="007857C3" w:rsidRPr="0013190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131900" w:rsidRDefault="007857C3" w:rsidP="007857C3">
            <w:pPr>
              <w:rPr>
                <w:rFonts w:ascii="Avenir LT Std 35 Light" w:eastAsia="Times New Roman" w:hAnsi="Avenir LT Std 35 Light" w:cs="Times New Roman"/>
                <w:color w:val="00000A"/>
                <w:sz w:val="22"/>
              </w:rPr>
            </w:pPr>
            <w:r>
              <w:rPr>
                <w:rFonts w:ascii="Avenir LT Std 35 Light" w:eastAsia="Times New Roman" w:hAnsi="Avenir LT Std 35 Light" w:cs="Times New Roman"/>
                <w:color w:val="00000A"/>
                <w:sz w:val="22"/>
                <w:lang w:val="en-GB"/>
              </w:rPr>
              <w:t xml:space="preserve">Unit </w:t>
            </w:r>
            <w:r w:rsidRPr="00131900">
              <w:rPr>
                <w:rFonts w:ascii="Avenir LT Std 35 Light" w:eastAsia="Times New Roman" w:hAnsi="Avenir LT Std 35 Light" w:cs="Times New Roman"/>
                <w:color w:val="00000A"/>
                <w:sz w:val="22"/>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50D9E5A0" w:rsidR="007857C3" w:rsidRPr="00131900" w:rsidRDefault="00FB6C5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5</w:t>
            </w:r>
          </w:p>
        </w:tc>
      </w:tr>
      <w:tr w:rsidR="007857C3" w:rsidRPr="0013190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119DA604" w:rsidR="007857C3" w:rsidRPr="00131900" w:rsidRDefault="00FB6C5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5</w:t>
            </w:r>
          </w:p>
        </w:tc>
      </w:tr>
      <w:tr w:rsidR="007857C3" w:rsidRPr="0013190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572EEF99"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12</w:t>
            </w:r>
          </w:p>
        </w:tc>
      </w:tr>
      <w:tr w:rsidR="007857C3" w:rsidRPr="0013190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131900" w:rsidRDefault="007857C3" w:rsidP="007857C3">
            <w:pPr>
              <w:keepNext/>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423923C0" w:rsidR="007857C3" w:rsidRPr="00131900" w:rsidRDefault="00FB6C53" w:rsidP="001E3CCA">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FB6C53">
              <w:rPr>
                <w:rFonts w:ascii="Avenir LT Std 35 Light" w:eastAsia="Times New Roman" w:hAnsi="Avenir LT Std 35 Light" w:cs="Times New Roman"/>
                <w:color w:val="000000"/>
                <w:sz w:val="22"/>
              </w:rPr>
              <w:t>This unit aims for the learner to undertake a minimum of 18 hours of effective coaching or mentoring within an organisational context plus a minimum of a 1 hour meeting with their supervisor.  The learner will be able to identify areas for improvement through feedback and ongoing review</w:t>
            </w:r>
          </w:p>
        </w:tc>
      </w:tr>
    </w:tbl>
    <w:p w14:paraId="283CFF41" w14:textId="77777777" w:rsidR="007857C3" w:rsidRPr="007857C3" w:rsidRDefault="007857C3" w:rsidP="00C2491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7857C3">
        <w:rPr>
          <w:rFonts w:ascii="Bitter" w:eastAsia="Times New Roman" w:hAnsi="Bitter" w:cs="Times New Roman"/>
          <w:b/>
          <w:bCs/>
          <w:color w:val="F49515"/>
          <w:sz w:val="26"/>
          <w:szCs w:val="26"/>
          <w:lang w:eastAsia="en-GB"/>
        </w:rPr>
        <w:t>Learning outcome (LO 1)</w:t>
      </w:r>
    </w:p>
    <w:p w14:paraId="2D9F48EB" w14:textId="1E7A5552" w:rsidR="007857C3" w:rsidRPr="007857C3" w:rsidRDefault="007857C3" w:rsidP="00C24912">
      <w:pPr>
        <w:pStyle w:val="EducationalObjective-ObjectiveIntro-XY"/>
        <w:spacing w:before="40" w:after="40" w:line="240" w:lineRule="atLeast"/>
        <w:rPr>
          <w:rFonts w:asciiTheme="minorHAnsi" w:eastAsiaTheme="minorHAnsi" w:hAnsiTheme="minorHAnsi" w:cstheme="minorBidi"/>
          <w:szCs w:val="22"/>
        </w:rPr>
      </w:pPr>
      <w:r w:rsidRPr="007857C3">
        <w:rPr>
          <w:rFonts w:asciiTheme="minorHAnsi" w:eastAsiaTheme="minorHAnsi" w:hAnsiTheme="minorHAnsi" w:cstheme="minorBidi"/>
          <w:szCs w:val="22"/>
        </w:rPr>
        <w:t>The learner will:</w:t>
      </w:r>
    </w:p>
    <w:p w14:paraId="3DCA7B00" w14:textId="44EB673C" w:rsidR="007857C3" w:rsidRDefault="00C46D32" w:rsidP="0059194F">
      <w:pPr>
        <w:pStyle w:val="EducationalObjective-EnablingObjective-XY"/>
        <w:spacing w:line="240" w:lineRule="atLeast"/>
        <w:rPr>
          <w:rFonts w:asciiTheme="minorHAnsi" w:eastAsiaTheme="minorHAnsi" w:hAnsiTheme="minorHAnsi"/>
        </w:rPr>
      </w:pPr>
      <w:r>
        <w:rPr>
          <w:rFonts w:asciiTheme="minorHAnsi" w:eastAsiaTheme="minorHAnsi" w:hAnsiTheme="minorHAnsi"/>
        </w:rPr>
        <w:t>1</w:t>
      </w:r>
      <w:r w:rsidR="007857C3" w:rsidRPr="007857C3">
        <w:rPr>
          <w:rFonts w:asciiTheme="minorHAnsi" w:eastAsiaTheme="minorHAnsi" w:hAnsiTheme="minorHAnsi"/>
        </w:rPr>
        <w:tab/>
      </w:r>
      <w:r w:rsidR="00FB6C53" w:rsidRPr="00FB6C53">
        <w:rPr>
          <w:rFonts w:asciiTheme="minorHAnsi" w:eastAsiaTheme="minorHAnsi" w:hAnsiTheme="minorHAnsi"/>
        </w:rPr>
        <w:t>Be able to plan and prepare effective coaching or mentoring within an organisational context</w:t>
      </w:r>
    </w:p>
    <w:p w14:paraId="15E44C3B" w14:textId="77777777" w:rsidR="0059194F" w:rsidRPr="00FB6C53" w:rsidRDefault="0059194F" w:rsidP="00C24912">
      <w:pPr>
        <w:pStyle w:val="EducationalObjective-EnablingObjective-XY"/>
        <w:spacing w:line="240" w:lineRule="atLeast"/>
        <w:rPr>
          <w:rFonts w:asciiTheme="minorHAnsi" w:eastAsiaTheme="minorHAnsi" w:hAnsiTheme="minorHAnsi"/>
        </w:rPr>
      </w:pPr>
    </w:p>
    <w:p w14:paraId="1BE5FCA5" w14:textId="543D584E" w:rsidR="007857C3" w:rsidRPr="00C46D32" w:rsidRDefault="007857C3"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46D32">
        <w:rPr>
          <w:rFonts w:ascii="Bitter" w:eastAsia="Times New Roman" w:hAnsi="Bitter" w:cs="Times New Roman"/>
          <w:b/>
          <w:bCs/>
          <w:color w:val="F49515"/>
          <w:sz w:val="26"/>
          <w:szCs w:val="26"/>
          <w:lang w:eastAsia="en-GB"/>
        </w:rPr>
        <w:t>Assessment criteria</w:t>
      </w:r>
    </w:p>
    <w:p w14:paraId="3C938EC4" w14:textId="77777777" w:rsidR="007857C3" w:rsidRPr="00C46D32" w:rsidRDefault="007857C3" w:rsidP="00C2491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46D32">
        <w:rPr>
          <w:rFonts w:ascii="Avenir LT Std 35 Light" w:eastAsia="Times New Roman" w:hAnsi="Avenir LT Std 35 Light" w:cs="Times New Roman"/>
          <w:b/>
          <w:color w:val="3B3C42"/>
          <w:sz w:val="22"/>
          <w:szCs w:val="28"/>
          <w:lang w:eastAsia="en-GB"/>
        </w:rPr>
        <w:t>The learner can:</w:t>
      </w:r>
    </w:p>
    <w:p w14:paraId="02D490EA" w14:textId="77777777" w:rsidR="00FB6C53" w:rsidRPr="00FB6C53" w:rsidRDefault="00FB6C53" w:rsidP="00C2491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t xml:space="preserve">Plan and prepare to deliver a coaching or mentoring programme to support a minimum of 2 and a maximum of 3 individuals over 18 hours </w:t>
      </w:r>
    </w:p>
    <w:p w14:paraId="286ADA5F" w14:textId="5B662097" w:rsidR="00FB6C53" w:rsidRPr="00FB6C53" w:rsidRDefault="00FB6C53"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1.2</w:t>
      </w:r>
      <w:r>
        <w:rPr>
          <w:rFonts w:asciiTheme="minorHAnsi" w:eastAsiaTheme="minorHAnsi" w:hAnsiTheme="minorHAnsi"/>
        </w:rPr>
        <w:tab/>
      </w:r>
      <w:r w:rsidRPr="00FB6C53">
        <w:rPr>
          <w:rFonts w:asciiTheme="minorHAnsi" w:eastAsiaTheme="minorHAnsi" w:hAnsiTheme="minorHAnsi"/>
        </w:rPr>
        <w:t xml:space="preserve">Identify individual developmental needs in the coaching or mentoring programme and agree overall goals prior to contracting </w:t>
      </w:r>
    </w:p>
    <w:p w14:paraId="5ED8F22B" w14:textId="4E32FAD0" w:rsidR="00FB6C53" w:rsidRDefault="00FB6C53" w:rsidP="0059194F">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1.3</w:t>
      </w:r>
      <w:r w:rsidRPr="00FB6C53">
        <w:rPr>
          <w:rFonts w:asciiTheme="minorHAnsi" w:eastAsiaTheme="minorHAnsi" w:hAnsiTheme="minorHAnsi"/>
        </w:rPr>
        <w:tab/>
        <w:t>Agree and establish a coaching or mentoring contract which meets individual(s) and stakeholder requirements</w:t>
      </w:r>
    </w:p>
    <w:p w14:paraId="14CCD9E1" w14:textId="77777777" w:rsidR="0059194F" w:rsidRPr="00AF6687" w:rsidRDefault="0059194F" w:rsidP="00C24912">
      <w:pPr>
        <w:pStyle w:val="EducationalObjective-EnablingObjective-XY"/>
        <w:spacing w:line="240" w:lineRule="atLeast"/>
        <w:rPr>
          <w:rFonts w:asciiTheme="minorHAnsi" w:eastAsiaTheme="minorHAnsi" w:hAnsiTheme="minorHAnsi"/>
        </w:rPr>
      </w:pPr>
    </w:p>
    <w:p w14:paraId="27334BA8" w14:textId="77777777" w:rsidR="007857C3" w:rsidRPr="00C46D32" w:rsidRDefault="007857C3" w:rsidP="00C24912">
      <w:pPr>
        <w:pStyle w:val="Lesson-Topic-Title-XY"/>
        <w:spacing w:before="40" w:after="40" w:line="240" w:lineRule="atLeast"/>
      </w:pPr>
      <w:r w:rsidRPr="00C46D32">
        <w:t xml:space="preserve">Depth </w:t>
      </w:r>
    </w:p>
    <w:p w14:paraId="6D267E09" w14:textId="35646838" w:rsidR="00FB6C53" w:rsidRPr="00FB6C53" w:rsidRDefault="00FB6C53" w:rsidP="00C2491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t>The planning principles and practices for coaching or mentoring sessions (</w:t>
      </w:r>
      <w:r w:rsidR="0059194F" w:rsidRPr="00FB6C53">
        <w:rPr>
          <w:rFonts w:asciiTheme="minorHAnsi" w:eastAsiaTheme="minorHAnsi" w:hAnsiTheme="minorHAnsi"/>
        </w:rPr>
        <w:t>e.</w:t>
      </w:r>
      <w:r w:rsidR="0059194F">
        <w:rPr>
          <w:rFonts w:asciiTheme="minorHAnsi" w:eastAsiaTheme="minorHAnsi" w:hAnsiTheme="minorHAnsi"/>
        </w:rPr>
        <w:t>g.,</w:t>
      </w:r>
      <w:r w:rsidRPr="00FB6C53">
        <w:rPr>
          <w:rFonts w:asciiTheme="minorHAnsi" w:eastAsiaTheme="minorHAnsi" w:hAnsiTheme="minorHAnsi"/>
        </w:rPr>
        <w:t xml:space="preserve"> establishing the contracting process, structure of the coaching or mentoring programme, consideration for the environment, etc.)</w:t>
      </w:r>
      <w:r w:rsidR="00C24912">
        <w:rPr>
          <w:rFonts w:asciiTheme="minorHAnsi" w:eastAsiaTheme="minorHAnsi" w:hAnsiTheme="minorHAnsi"/>
        </w:rPr>
        <w:t>.</w:t>
      </w:r>
    </w:p>
    <w:p w14:paraId="78BE1BDF" w14:textId="77777777" w:rsidR="00FB6C53" w:rsidRPr="00FB6C53" w:rsidRDefault="00FB6C53"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FB6C53">
        <w:rPr>
          <w:rFonts w:ascii="Avenir LT Std 35 Light" w:eastAsia="Calibri" w:hAnsi="Avenir LT Std 35 Light" w:cs="Calibri"/>
          <w:color w:val="000000"/>
        </w:rPr>
        <w:t>Client goal identification and goal setting.</w:t>
      </w:r>
    </w:p>
    <w:p w14:paraId="30403CEA" w14:textId="77777777" w:rsidR="00FB6C53" w:rsidRPr="00FB6C53" w:rsidRDefault="00FB6C53"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FB6C53">
        <w:rPr>
          <w:rFonts w:ascii="Avenir LT Std 35 Light" w:eastAsia="Calibri" w:hAnsi="Avenir LT Std 35 Light" w:cs="Calibri"/>
          <w:color w:val="000000"/>
        </w:rPr>
        <w:t>Coaching or mentoring tools and techniques.</w:t>
      </w:r>
    </w:p>
    <w:p w14:paraId="2B6D9D13" w14:textId="67FF05BB" w:rsidR="00FB6C53" w:rsidRPr="00FB6C53" w:rsidRDefault="00FB6C53"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FB6C53">
        <w:rPr>
          <w:rFonts w:ascii="Avenir LT Std 35 Light" w:eastAsia="Calibri" w:hAnsi="Avenir LT Std 35 Light" w:cs="Calibri"/>
          <w:color w:val="000000"/>
        </w:rPr>
        <w:t>Processes and models for effective coaching or mentoring (</w:t>
      </w:r>
      <w:r w:rsidR="0059194F" w:rsidRPr="00FB6C53">
        <w:rPr>
          <w:rFonts w:ascii="Avenir LT Std 35 Light" w:eastAsia="Calibri" w:hAnsi="Avenir LT Std 35 Light" w:cs="Calibri"/>
          <w:color w:val="000000"/>
        </w:rPr>
        <w:t>e.</w:t>
      </w:r>
      <w:r w:rsidR="0059194F">
        <w:rPr>
          <w:rFonts w:ascii="Avenir LT Std 35 Light" w:eastAsia="Calibri" w:hAnsi="Avenir LT Std 35 Light" w:cs="Calibri"/>
          <w:color w:val="000000"/>
        </w:rPr>
        <w:t>g.,</w:t>
      </w:r>
      <w:r w:rsidRPr="00FB6C53">
        <w:rPr>
          <w:rFonts w:ascii="Avenir LT Std 35 Light" w:eastAsia="Calibri" w:hAnsi="Avenir LT Std 35 Light" w:cs="Calibri"/>
          <w:color w:val="000000"/>
        </w:rPr>
        <w:t xml:space="preserve"> GROW, OSCAR, etc.)</w:t>
      </w:r>
      <w:r w:rsidR="00C24912">
        <w:rPr>
          <w:rFonts w:ascii="Avenir LT Std 35 Light" w:eastAsia="Calibri" w:hAnsi="Avenir LT Std 35 Light" w:cs="Calibri"/>
          <w:color w:val="000000"/>
        </w:rPr>
        <w:t>.</w:t>
      </w:r>
    </w:p>
    <w:p w14:paraId="272FA0FE" w14:textId="2244AB75" w:rsidR="00FB6C53" w:rsidRPr="00FB6C53" w:rsidRDefault="00FB6C53" w:rsidP="00C2491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t xml:space="preserve">Goal identification and agreement with stakeholders prior to contracting. </w:t>
      </w:r>
    </w:p>
    <w:p w14:paraId="694007DD" w14:textId="3D8BCB86" w:rsidR="00FB6C53" w:rsidRPr="00FB6C53" w:rsidRDefault="00FB6C53"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FB6C53">
        <w:rPr>
          <w:rFonts w:ascii="Avenir LT Std 35 Light" w:eastAsia="Calibri" w:hAnsi="Avenir LT Std 35 Light" w:cs="Calibri"/>
          <w:color w:val="000000"/>
        </w:rPr>
        <w:t>Use of diagnostic results to inform goal identification</w:t>
      </w:r>
      <w:r w:rsidR="00C24912">
        <w:rPr>
          <w:rFonts w:ascii="Avenir LT Std 35 Light" w:eastAsia="Calibri" w:hAnsi="Avenir LT Std 35 Light" w:cs="Calibri"/>
          <w:color w:val="000000"/>
        </w:rPr>
        <w:t>.</w:t>
      </w:r>
    </w:p>
    <w:p w14:paraId="587A9016" w14:textId="370B9F6F" w:rsidR="00FB6C53" w:rsidRPr="00FB6C53" w:rsidRDefault="00FB6C53"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FB6C53">
        <w:rPr>
          <w:rFonts w:ascii="Avenir LT Std 35 Light" w:eastAsia="Calibri" w:hAnsi="Avenir LT Std 35 Light" w:cs="Calibri"/>
          <w:color w:val="000000"/>
        </w:rPr>
        <w:t>Assessment tools to support learning and performance (</w:t>
      </w:r>
      <w:r w:rsidR="0059194F" w:rsidRPr="00FB6C53">
        <w:rPr>
          <w:rFonts w:ascii="Avenir LT Std 35 Light" w:eastAsia="Calibri" w:hAnsi="Avenir LT Std 35 Light" w:cs="Calibri"/>
          <w:color w:val="000000"/>
        </w:rPr>
        <w:t>e.</w:t>
      </w:r>
      <w:r w:rsidR="0059194F">
        <w:rPr>
          <w:rFonts w:ascii="Avenir LT Std 35 Light" w:eastAsia="Calibri" w:hAnsi="Avenir LT Std 35 Light" w:cs="Calibri"/>
          <w:color w:val="000000"/>
        </w:rPr>
        <w:t>g.,</w:t>
      </w:r>
      <w:r>
        <w:rPr>
          <w:rFonts w:ascii="Avenir LT Std 35 Light" w:eastAsia="Calibri" w:hAnsi="Avenir LT Std 35 Light" w:cs="Calibri"/>
          <w:color w:val="000000"/>
        </w:rPr>
        <w:t xml:space="preserve"> Myers-Briggs, SWOT, 180º </w:t>
      </w:r>
      <w:r w:rsidRPr="00FB6C53">
        <w:rPr>
          <w:rFonts w:ascii="Avenir LT Std 35 Light" w:eastAsia="Calibri" w:hAnsi="Avenir LT Std 35 Light" w:cs="Calibri"/>
          <w:color w:val="000000"/>
        </w:rPr>
        <w:t>Feedback, 360º Feedback, Emotional Intelligence, Competency Measures, etc.)</w:t>
      </w:r>
      <w:r w:rsidR="00C24912">
        <w:rPr>
          <w:rFonts w:ascii="Avenir LT Std 35 Light" w:eastAsia="Calibri" w:hAnsi="Avenir LT Std 35 Light" w:cs="Calibri"/>
          <w:color w:val="000000"/>
        </w:rPr>
        <w:t>.</w:t>
      </w:r>
    </w:p>
    <w:p w14:paraId="70F67DEC" w14:textId="77777777" w:rsidR="00FB6C53" w:rsidRPr="00FB6C53" w:rsidRDefault="00FB6C53"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FB6C53">
        <w:rPr>
          <w:rFonts w:ascii="Avenir LT Std 35 Light" w:eastAsia="Calibri" w:hAnsi="Avenir LT Std 35 Light" w:cs="Calibri"/>
          <w:color w:val="000000"/>
        </w:rPr>
        <w:t>Strategies for monitoring and reviewing outcomes and progress towards goals.</w:t>
      </w:r>
    </w:p>
    <w:p w14:paraId="3B49B016" w14:textId="53F0314D" w:rsidR="00FB6C53" w:rsidRPr="00FB6C53" w:rsidRDefault="00FB6C53"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1.3</w:t>
      </w:r>
      <w:r>
        <w:rPr>
          <w:rFonts w:asciiTheme="minorHAnsi" w:eastAsiaTheme="minorHAnsi" w:hAnsiTheme="minorHAnsi"/>
        </w:rPr>
        <w:tab/>
      </w:r>
      <w:r w:rsidRPr="00FB6C53">
        <w:rPr>
          <w:rFonts w:asciiTheme="minorHAnsi" w:eastAsiaTheme="minorHAnsi" w:hAnsiTheme="minorHAnsi"/>
        </w:rPr>
        <w:t>Establishing and managing the contracting process</w:t>
      </w:r>
      <w:r w:rsidR="00C24912">
        <w:rPr>
          <w:rFonts w:asciiTheme="minorHAnsi" w:eastAsiaTheme="minorHAnsi" w:hAnsiTheme="minorHAnsi"/>
        </w:rPr>
        <w:t>.</w:t>
      </w:r>
      <w:r w:rsidRPr="00FB6C53">
        <w:rPr>
          <w:rFonts w:asciiTheme="minorHAnsi" w:eastAsiaTheme="minorHAnsi" w:hAnsiTheme="minorHAnsi"/>
        </w:rPr>
        <w:t xml:space="preserve"> </w:t>
      </w:r>
    </w:p>
    <w:p w14:paraId="14F4FE75" w14:textId="334A3664" w:rsidR="00FB6C53" w:rsidRPr="00FB6C53" w:rsidRDefault="00FB6C53"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FB6C53">
        <w:rPr>
          <w:rFonts w:ascii="Avenir LT Std 35 Light" w:eastAsia="Calibri" w:hAnsi="Avenir LT Std 35 Light" w:cs="Calibri"/>
          <w:color w:val="000000"/>
        </w:rPr>
        <w:lastRenderedPageBreak/>
        <w:t>Practical application of the contracting process (</w:t>
      </w:r>
      <w:r w:rsidR="0059194F" w:rsidRPr="00FB6C53">
        <w:rPr>
          <w:rFonts w:ascii="Avenir LT Std 35 Light" w:eastAsia="Calibri" w:hAnsi="Avenir LT Std 35 Light" w:cs="Calibri"/>
          <w:color w:val="000000"/>
        </w:rPr>
        <w:t>e.</w:t>
      </w:r>
      <w:r w:rsidR="0059194F">
        <w:rPr>
          <w:rFonts w:ascii="Avenir LT Std 35 Light" w:eastAsia="Calibri" w:hAnsi="Avenir LT Std 35 Light" w:cs="Calibri"/>
          <w:color w:val="000000"/>
        </w:rPr>
        <w:t>g.,</w:t>
      </w:r>
      <w:r w:rsidRPr="00FB6C53">
        <w:rPr>
          <w:rFonts w:ascii="Avenir LT Std 35 Light" w:eastAsia="Calibri" w:hAnsi="Avenir LT Std 35 Light" w:cs="Calibri"/>
          <w:color w:val="000000"/>
        </w:rPr>
        <w:t xml:space="preserve"> individual, peer and group).</w:t>
      </w:r>
    </w:p>
    <w:p w14:paraId="2616EC92" w14:textId="40A037DB" w:rsidR="00FB6C53" w:rsidRDefault="00FB6C53" w:rsidP="0059194F">
      <w:pPr>
        <w:pStyle w:val="TitledBlock-ParaBlockindent-RichTextnumbered-XY"/>
        <w:spacing w:before="40" w:after="40" w:line="240" w:lineRule="atLeast"/>
        <w:ind w:firstLine="0"/>
        <w:rPr>
          <w:rFonts w:ascii="Avenir LT Std 35 Light" w:eastAsia="Calibri" w:hAnsi="Avenir LT Std 35 Light" w:cs="Calibri"/>
          <w:color w:val="000000"/>
        </w:rPr>
      </w:pPr>
      <w:r w:rsidRPr="00FB6C53">
        <w:rPr>
          <w:rFonts w:ascii="Avenir LT Std 35 Light" w:eastAsia="Calibri" w:hAnsi="Avenir LT Std 35 Light" w:cs="Calibri"/>
          <w:color w:val="000000"/>
        </w:rPr>
        <w:t>Mutually agreeable contract that evidences commitment and expectations of all stakeholders and intended outcomes</w:t>
      </w:r>
      <w:r w:rsidR="00C24912">
        <w:rPr>
          <w:rFonts w:ascii="Avenir LT Std 35 Light" w:eastAsia="Calibri" w:hAnsi="Avenir LT Std 35 Light" w:cs="Calibri"/>
          <w:color w:val="000000"/>
        </w:rPr>
        <w:t>.</w:t>
      </w:r>
    </w:p>
    <w:p w14:paraId="19C2844E" w14:textId="77777777" w:rsidR="0059194F" w:rsidRPr="00FB6C53" w:rsidRDefault="0059194F"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3C31F9BE" w14:textId="77777777" w:rsidR="007857C3" w:rsidRPr="004D05B2" w:rsidRDefault="007857C3" w:rsidP="00C24912">
      <w:pPr>
        <w:pStyle w:val="Lesson-Topic-Title-XY"/>
        <w:spacing w:before="40" w:after="40" w:line="240" w:lineRule="atLeast"/>
      </w:pPr>
      <w:r w:rsidRPr="004D05B2">
        <w:t>Assessment guidance</w:t>
      </w:r>
    </w:p>
    <w:p w14:paraId="0B908DE6" w14:textId="77777777" w:rsidR="007857C3" w:rsidRPr="009C445C" w:rsidRDefault="007857C3" w:rsidP="00C24912">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must:</w:t>
      </w:r>
    </w:p>
    <w:p w14:paraId="6D7C79DF" w14:textId="77777777" w:rsidR="00FB6C53" w:rsidRPr="00FB6C53" w:rsidRDefault="00FB6C53" w:rsidP="00C2491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t xml:space="preserve">Plan for the learner to complete a whole cycle of coaching or mentoring programme with a minimum of 2 and maximum of 3 individuals over at least 18 hours in total. </w:t>
      </w:r>
    </w:p>
    <w:p w14:paraId="5B5C5FB0" w14:textId="77777777" w:rsidR="00FB6C53" w:rsidRPr="00FB6C53" w:rsidRDefault="00FB6C53" w:rsidP="00C24912">
      <w:pPr>
        <w:pStyle w:val="EducationalObjective-EnablingObjective-XY"/>
        <w:spacing w:line="240" w:lineRule="atLeast"/>
        <w:ind w:firstLine="0"/>
        <w:rPr>
          <w:rFonts w:asciiTheme="minorHAnsi" w:eastAsiaTheme="minorHAnsi" w:hAnsiTheme="minorHAnsi"/>
        </w:rPr>
      </w:pPr>
      <w:r w:rsidRPr="00FB6C53">
        <w:rPr>
          <w:rFonts w:asciiTheme="minorHAnsi" w:eastAsiaTheme="minorHAnsi" w:hAnsiTheme="minorHAnsi"/>
        </w:rPr>
        <w:t xml:space="preserve">Evidence the planning principles and practices for coaching or mentoring sessions, such as the structure of the coaching or mentoring programme, consideration of the environment and all other associated principles and practices should be considered for the delivery of the plan. </w:t>
      </w:r>
    </w:p>
    <w:p w14:paraId="1C80CDD3" w14:textId="77777777" w:rsidR="00FB6C53" w:rsidRPr="00FB6C53" w:rsidRDefault="00FB6C53" w:rsidP="00C2491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t>Agree overall goals prior to contracting and individual developmental needs prior to contracting.  These should include desired outcomes for the coaching or mentoring programme.</w:t>
      </w:r>
    </w:p>
    <w:p w14:paraId="1464E343" w14:textId="411557D8" w:rsidR="00FB6C53" w:rsidRPr="00FB6C53" w:rsidRDefault="00FB6C53" w:rsidP="00C24912">
      <w:pPr>
        <w:pStyle w:val="EducationalObjective-EnablingObjective-XY"/>
        <w:spacing w:line="240" w:lineRule="atLeast"/>
        <w:ind w:firstLine="0"/>
        <w:rPr>
          <w:rFonts w:asciiTheme="minorHAnsi" w:eastAsiaTheme="minorHAnsi" w:hAnsiTheme="minorHAnsi"/>
        </w:rPr>
      </w:pPr>
      <w:r w:rsidRPr="00FB6C53">
        <w:rPr>
          <w:rFonts w:asciiTheme="minorHAnsi" w:eastAsiaTheme="minorHAnsi" w:hAnsiTheme="minorHAnsi"/>
        </w:rPr>
        <w:t>Indicate the use of tools for assessing clients’ needs (</w:t>
      </w:r>
      <w:r w:rsidR="0059194F" w:rsidRPr="00FB6C53">
        <w:rPr>
          <w:rFonts w:asciiTheme="minorHAnsi" w:eastAsiaTheme="minorHAnsi" w:hAnsiTheme="minorHAnsi"/>
        </w:rPr>
        <w:t>e.</w:t>
      </w:r>
      <w:r w:rsidR="0059194F">
        <w:rPr>
          <w:rFonts w:asciiTheme="minorHAnsi" w:eastAsiaTheme="minorHAnsi" w:hAnsiTheme="minorHAnsi"/>
        </w:rPr>
        <w:t>g.,</w:t>
      </w:r>
      <w:r w:rsidRPr="00FB6C53">
        <w:rPr>
          <w:rFonts w:asciiTheme="minorHAnsi" w:eastAsiaTheme="minorHAnsi" w:hAnsiTheme="minorHAnsi"/>
        </w:rPr>
        <w:t xml:space="preserve"> SWOT, Learning Styles, 180º Feedback, Competency Measures, etc.) Include two or more individual development needs of each client. </w:t>
      </w:r>
    </w:p>
    <w:p w14:paraId="3423CA2E" w14:textId="5D8BA114" w:rsidR="00FB6C53" w:rsidRDefault="00FB6C53" w:rsidP="0059194F">
      <w:pPr>
        <w:pStyle w:val="EducationalObjective-EnablingObjective-XY"/>
        <w:spacing w:line="240" w:lineRule="atLeast"/>
        <w:rPr>
          <w:rFonts w:asciiTheme="minorHAnsi" w:eastAsiaTheme="minorHAnsi" w:hAnsiTheme="minorHAnsi"/>
        </w:rPr>
      </w:pPr>
      <w:r>
        <w:rPr>
          <w:rFonts w:asciiTheme="minorHAnsi" w:eastAsiaTheme="minorHAnsi" w:hAnsiTheme="minorHAnsi"/>
        </w:rPr>
        <w:t>1.3</w:t>
      </w:r>
      <w:r>
        <w:rPr>
          <w:rFonts w:asciiTheme="minorHAnsi" w:eastAsiaTheme="minorHAnsi" w:hAnsiTheme="minorHAnsi"/>
        </w:rPr>
        <w:tab/>
      </w:r>
      <w:r w:rsidRPr="00FB6C53">
        <w:rPr>
          <w:rFonts w:asciiTheme="minorHAnsi" w:eastAsiaTheme="minorHAnsi" w:hAnsiTheme="minorHAnsi"/>
        </w:rPr>
        <w:t>Agree and establish a coaching or mentoring contract which meets individual and stakeho</w:t>
      </w:r>
      <w:r>
        <w:rPr>
          <w:rFonts w:asciiTheme="minorHAnsi" w:eastAsiaTheme="minorHAnsi" w:hAnsiTheme="minorHAnsi"/>
        </w:rPr>
        <w:t xml:space="preserve">lder requirements. </w:t>
      </w:r>
      <w:r w:rsidRPr="00FB6C53">
        <w:rPr>
          <w:rFonts w:asciiTheme="minorHAnsi" w:eastAsiaTheme="minorHAnsi" w:hAnsiTheme="minorHAnsi"/>
        </w:rPr>
        <w:t>This should include evidence of contracting with all individuals and stakeholders to agree mutual commitment, expectations and intended outcomes and be signed by all parties. Coaching or mentoring contracts should be agreed and established with all individuals and relevant stakeholders. This can be a generic contract which can be modified to meet individuals’ requirements and should be signed by all relevant parties</w:t>
      </w:r>
      <w:r w:rsidR="00C24912">
        <w:rPr>
          <w:rFonts w:asciiTheme="minorHAnsi" w:eastAsiaTheme="minorHAnsi" w:hAnsiTheme="minorHAnsi"/>
        </w:rPr>
        <w:t>.</w:t>
      </w:r>
    </w:p>
    <w:p w14:paraId="79D119CF" w14:textId="77777777" w:rsidR="0059194F" w:rsidRPr="00C46D32" w:rsidRDefault="0059194F" w:rsidP="00C24912">
      <w:pPr>
        <w:pStyle w:val="EducationalObjective-EnablingObjective-XY"/>
        <w:spacing w:line="240" w:lineRule="atLeast"/>
        <w:rPr>
          <w:rFonts w:asciiTheme="minorHAnsi" w:eastAsiaTheme="minorHAnsi" w:hAnsiTheme="minorHAnsi"/>
        </w:rPr>
      </w:pPr>
    </w:p>
    <w:p w14:paraId="12AC9812" w14:textId="77777777" w:rsidR="007857C3" w:rsidRPr="00D863A7" w:rsidRDefault="007857C3" w:rsidP="00C24912">
      <w:pPr>
        <w:pStyle w:val="Lesson-Topic-Title-XY"/>
        <w:spacing w:before="40" w:after="40" w:line="240" w:lineRule="atLeast"/>
      </w:pPr>
      <w:r w:rsidRPr="00D863A7">
        <w:t>Learning outcome (LO 2)</w:t>
      </w:r>
    </w:p>
    <w:p w14:paraId="392292FE" w14:textId="77777777" w:rsidR="007857C3" w:rsidRPr="009C445C" w:rsidRDefault="007857C3" w:rsidP="00C24912">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will:</w:t>
      </w:r>
    </w:p>
    <w:p w14:paraId="5AFE87ED" w14:textId="65D8068B" w:rsidR="007857C3" w:rsidRDefault="007857C3" w:rsidP="0059194F">
      <w:pPr>
        <w:pStyle w:val="EducationalObjective-EnablingObjective-XY"/>
        <w:spacing w:line="240" w:lineRule="atLeast"/>
        <w:rPr>
          <w:rFonts w:asciiTheme="minorHAnsi" w:eastAsiaTheme="minorHAnsi" w:hAnsiTheme="minorHAnsi"/>
        </w:rPr>
      </w:pPr>
      <w:r w:rsidRPr="004C76F5">
        <w:rPr>
          <w:rFonts w:asciiTheme="minorHAnsi" w:eastAsiaTheme="minorHAnsi" w:hAnsiTheme="minorHAnsi"/>
        </w:rPr>
        <w:t>2</w:t>
      </w:r>
      <w:r w:rsidRPr="004C76F5">
        <w:rPr>
          <w:rFonts w:asciiTheme="minorHAnsi" w:eastAsiaTheme="minorHAnsi" w:hAnsiTheme="minorHAnsi"/>
        </w:rPr>
        <w:tab/>
      </w:r>
      <w:r w:rsidR="008173AD" w:rsidRPr="008173AD">
        <w:rPr>
          <w:rFonts w:asciiTheme="minorHAnsi" w:eastAsiaTheme="minorHAnsi" w:hAnsiTheme="minorHAnsi"/>
        </w:rPr>
        <w:t>Be able to undertake and record at least 18 hours of effective coaching or mentoring with a minimum of 2 and a maximum of 3 individuals</w:t>
      </w:r>
    </w:p>
    <w:p w14:paraId="2B7FF583" w14:textId="77777777" w:rsidR="0059194F" w:rsidRPr="004C76F5" w:rsidRDefault="0059194F" w:rsidP="00C24912">
      <w:pPr>
        <w:pStyle w:val="EducationalObjective-EnablingObjective-XY"/>
        <w:spacing w:line="240" w:lineRule="atLeast"/>
        <w:rPr>
          <w:rFonts w:asciiTheme="minorHAnsi" w:eastAsiaTheme="minorHAnsi" w:hAnsiTheme="minorHAnsi"/>
        </w:rPr>
      </w:pPr>
    </w:p>
    <w:p w14:paraId="3E1F1058" w14:textId="62BCF117" w:rsidR="007857C3" w:rsidRPr="004C76F5" w:rsidRDefault="00DE2DFD"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73A6C8D6" w14:textId="12305127" w:rsidR="007857C3" w:rsidRPr="007857C3" w:rsidRDefault="007857C3" w:rsidP="00C2491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4"/>
          <w:lang w:eastAsia="en-GB"/>
        </w:rPr>
      </w:pPr>
      <w:r w:rsidRPr="004C76F5">
        <w:rPr>
          <w:rFonts w:ascii="Avenir LT Std 35 Light" w:eastAsia="Times New Roman" w:hAnsi="Avenir LT Std 35 Light" w:cs="Times New Roman"/>
          <w:b/>
          <w:color w:val="3B3C42"/>
          <w:sz w:val="22"/>
          <w:szCs w:val="28"/>
          <w:lang w:eastAsia="en-GB"/>
        </w:rPr>
        <w:t>The learner can:</w:t>
      </w:r>
    </w:p>
    <w:p w14:paraId="28CF1B77" w14:textId="77777777" w:rsidR="008173AD" w:rsidRPr="008173AD" w:rsidRDefault="008173AD" w:rsidP="00C24912">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2.1</w:t>
      </w:r>
      <w:r w:rsidRPr="008173AD">
        <w:rPr>
          <w:rFonts w:asciiTheme="minorHAnsi" w:eastAsiaTheme="minorHAnsi" w:hAnsiTheme="minorHAnsi"/>
        </w:rPr>
        <w:tab/>
        <w:t>Complete a minimum of 18 hours of effective formal coaching or mentoring with a minimum of 2 and a maximum of 3 individuals</w:t>
      </w:r>
    </w:p>
    <w:p w14:paraId="16FFE0A5" w14:textId="77777777" w:rsidR="008173AD" w:rsidRPr="008173AD" w:rsidRDefault="008173AD" w:rsidP="00C24912">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2.2</w:t>
      </w:r>
      <w:r w:rsidRPr="008173AD">
        <w:rPr>
          <w:rFonts w:asciiTheme="minorHAnsi" w:eastAsiaTheme="minorHAnsi" w:hAnsiTheme="minorHAnsi"/>
        </w:rPr>
        <w:tab/>
        <w:t xml:space="preserve">Maintain effective records of coaching or mentoring activity to include goals, progress against goals, summary discussion and outcomes </w:t>
      </w:r>
    </w:p>
    <w:p w14:paraId="1C559D1E" w14:textId="6B36C169" w:rsidR="008173AD" w:rsidRPr="008173AD" w:rsidRDefault="008914D1"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8173AD" w:rsidRPr="008173AD">
        <w:rPr>
          <w:rFonts w:asciiTheme="minorHAnsi" w:eastAsiaTheme="minorHAnsi" w:hAnsiTheme="minorHAnsi"/>
        </w:rPr>
        <w:t xml:space="preserve">Maintain evidence of feedback from supervisor and ongoing feedback from clients </w:t>
      </w:r>
    </w:p>
    <w:p w14:paraId="023D0721" w14:textId="66FA7575" w:rsidR="008173AD" w:rsidRDefault="008914D1" w:rsidP="0059194F">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008173AD" w:rsidRPr="008173AD">
        <w:rPr>
          <w:rFonts w:asciiTheme="minorHAnsi" w:eastAsiaTheme="minorHAnsi" w:hAnsiTheme="minorHAnsi"/>
        </w:rPr>
        <w:t>Maintain evidence of ongoing reflection on the coaching or mentoring sessions</w:t>
      </w:r>
    </w:p>
    <w:p w14:paraId="317905A9" w14:textId="77777777" w:rsidR="0059194F" w:rsidRPr="0087712B" w:rsidRDefault="0059194F" w:rsidP="00C24912">
      <w:pPr>
        <w:pStyle w:val="EducationalObjective-EnablingObjective-XY"/>
        <w:spacing w:line="240" w:lineRule="atLeast"/>
        <w:rPr>
          <w:rFonts w:asciiTheme="minorHAnsi" w:eastAsiaTheme="minorHAnsi" w:hAnsiTheme="minorHAnsi"/>
        </w:rPr>
      </w:pPr>
    </w:p>
    <w:p w14:paraId="33949BF6" w14:textId="77777777" w:rsidR="007857C3" w:rsidRPr="0087712B" w:rsidRDefault="007857C3" w:rsidP="00C24912">
      <w:pPr>
        <w:pStyle w:val="Lesson-Topic-Title-XY"/>
        <w:spacing w:before="40" w:after="40" w:line="240" w:lineRule="atLeast"/>
      </w:pPr>
      <w:r w:rsidRPr="0087712B">
        <w:t>Depth</w:t>
      </w:r>
    </w:p>
    <w:p w14:paraId="2E09283B" w14:textId="50AF51E8" w:rsidR="00FE02B7" w:rsidRPr="008914D1" w:rsidRDefault="008914D1" w:rsidP="00C2491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2.1</w:t>
      </w:r>
      <w:r w:rsidRPr="008914D1">
        <w:rPr>
          <w:rFonts w:asciiTheme="minorHAnsi" w:eastAsiaTheme="minorHAnsi" w:hAnsiTheme="minorHAnsi"/>
        </w:rPr>
        <w:tab/>
        <w:t>Maintenance of appropriate records to evidence formal coaching or mentoring activity in line with professional practice requirements (</w:t>
      </w:r>
      <w:r w:rsidR="0059194F" w:rsidRPr="008914D1">
        <w:rPr>
          <w:rFonts w:asciiTheme="minorHAnsi" w:eastAsiaTheme="minorHAnsi" w:hAnsiTheme="minorHAnsi"/>
        </w:rPr>
        <w:t>e.</w:t>
      </w:r>
      <w:r w:rsidR="0059194F">
        <w:rPr>
          <w:rFonts w:asciiTheme="minorHAnsi" w:eastAsiaTheme="minorHAnsi" w:hAnsiTheme="minorHAnsi"/>
        </w:rPr>
        <w:t>g.,</w:t>
      </w:r>
      <w:r w:rsidRPr="008914D1">
        <w:rPr>
          <w:rFonts w:asciiTheme="minorHAnsi" w:eastAsiaTheme="minorHAnsi" w:hAnsiTheme="minorHAnsi"/>
        </w:rPr>
        <w:t xml:space="preserve"> ILM, EMCC, ICF, AC, etc.)</w:t>
      </w:r>
      <w:r w:rsidR="00C24912">
        <w:rPr>
          <w:rFonts w:asciiTheme="minorHAnsi" w:eastAsiaTheme="minorHAnsi" w:hAnsiTheme="minorHAnsi"/>
        </w:rPr>
        <w:t>.</w:t>
      </w:r>
    </w:p>
    <w:p w14:paraId="7CA269CB" w14:textId="77777777" w:rsidR="008914D1" w:rsidRPr="008914D1" w:rsidRDefault="008914D1" w:rsidP="00C2491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2.2</w:t>
      </w:r>
      <w:r w:rsidRPr="008914D1">
        <w:rPr>
          <w:rFonts w:asciiTheme="minorHAnsi" w:eastAsiaTheme="minorHAnsi" w:hAnsiTheme="minorHAnsi"/>
        </w:rPr>
        <w:tab/>
        <w:t>Use of a coaching or mentoring diary to record sessions including review of progress against goals, summary discussion, techniques and questions used and outcomes or actions. Benefits of maintaining a diary to coach or mentor for reflective practice.</w:t>
      </w:r>
    </w:p>
    <w:p w14:paraId="7DC1918B" w14:textId="77777777" w:rsidR="008914D1" w:rsidRPr="008914D1" w:rsidRDefault="008914D1" w:rsidP="00C2491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2.3</w:t>
      </w:r>
      <w:r w:rsidRPr="008914D1">
        <w:rPr>
          <w:rFonts w:asciiTheme="minorHAnsi" w:eastAsiaTheme="minorHAnsi" w:hAnsiTheme="minorHAnsi"/>
        </w:rPr>
        <w:tab/>
        <w:t>Importance of, and methods of gathering feedback from client and tutor/supervisor of the coach or mentor to inform how practice can be improved.</w:t>
      </w:r>
    </w:p>
    <w:p w14:paraId="05F98AFE" w14:textId="0CB71570" w:rsidR="008914D1" w:rsidRPr="008914D1" w:rsidRDefault="008914D1" w:rsidP="00C2491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lastRenderedPageBreak/>
        <w:t>2.4</w:t>
      </w:r>
      <w:r w:rsidRPr="008914D1">
        <w:rPr>
          <w:rFonts w:asciiTheme="minorHAnsi" w:eastAsiaTheme="minorHAnsi" w:hAnsiTheme="minorHAnsi"/>
        </w:rPr>
        <w:tab/>
        <w:t>Reflective practice as a strategy for self-knowledge and improvement – concepts of the reflective practitioner.  Reflection in action and on action.</w:t>
      </w:r>
    </w:p>
    <w:p w14:paraId="5827DE46" w14:textId="29308295" w:rsidR="008914D1" w:rsidRDefault="008914D1" w:rsidP="0059194F">
      <w:pPr>
        <w:pStyle w:val="TitledBlock-ParaBlockindent-RichTextnumbered-XY"/>
        <w:spacing w:before="40" w:after="40" w:line="240" w:lineRule="atLeast"/>
        <w:ind w:firstLine="0"/>
        <w:rPr>
          <w:rFonts w:ascii="Avenir LT Std 35 Light" w:eastAsia="Calibri" w:hAnsi="Avenir LT Std 35 Light" w:cs="Calibri"/>
          <w:color w:val="000000"/>
        </w:rPr>
      </w:pPr>
      <w:r w:rsidRPr="008914D1">
        <w:rPr>
          <w:rFonts w:ascii="Avenir LT Std 35 Light" w:eastAsia="Calibri" w:hAnsi="Avenir LT Std 35 Light" w:cs="Calibri"/>
          <w:color w:val="000000"/>
        </w:rPr>
        <w:t>Use of peer support, tutorials and supervision to aid reflection. Reflection should cover communication skills, knowledge and behaviour of the coach or mentor.</w:t>
      </w:r>
    </w:p>
    <w:p w14:paraId="450E5A68" w14:textId="77777777" w:rsidR="0059194F" w:rsidRPr="00BE1CD5" w:rsidRDefault="0059194F"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3D3A568C" w14:textId="77777777" w:rsidR="007857C3" w:rsidRPr="004D05B2" w:rsidRDefault="007857C3" w:rsidP="00C24912">
      <w:pPr>
        <w:pStyle w:val="Lesson-Topic-Title-XY"/>
        <w:spacing w:before="40" w:after="40" w:line="240" w:lineRule="atLeast"/>
      </w:pPr>
      <w:r w:rsidRPr="004D05B2">
        <w:t>Assessment guidance</w:t>
      </w:r>
    </w:p>
    <w:p w14:paraId="47F64890" w14:textId="6E05E586" w:rsidR="007857C3" w:rsidRPr="004D05B2" w:rsidRDefault="007857C3" w:rsidP="00C24912">
      <w:pPr>
        <w:pStyle w:val="EducationalObjective-ObjectiveIntro-XY"/>
        <w:spacing w:before="40" w:after="40" w:line="240" w:lineRule="atLeast"/>
        <w:rPr>
          <w:rFonts w:asciiTheme="minorHAnsi" w:eastAsiaTheme="minorHAnsi" w:hAnsiTheme="minorHAnsi" w:cstheme="minorBidi"/>
          <w:szCs w:val="22"/>
        </w:rPr>
      </w:pPr>
      <w:r w:rsidRPr="004D05B2">
        <w:rPr>
          <w:rFonts w:asciiTheme="minorHAnsi" w:eastAsiaTheme="minorHAnsi" w:hAnsiTheme="minorHAnsi" w:cstheme="minorBidi"/>
          <w:szCs w:val="22"/>
        </w:rPr>
        <w:t>The learner must:</w:t>
      </w:r>
    </w:p>
    <w:p w14:paraId="0D397291" w14:textId="758D26F6" w:rsidR="008914D1" w:rsidRDefault="008914D1"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2.1</w:t>
      </w:r>
      <w:r w:rsidRPr="008914D1">
        <w:rPr>
          <w:rFonts w:asciiTheme="minorHAnsi" w:eastAsiaTheme="minorHAnsi" w:hAnsiTheme="minorHAnsi"/>
        </w:rPr>
        <w:tab/>
        <w:t>Provide evidence that they have undertaken and recorded effective coaching or mentoring within an organisational context for a minimum of 2 and maximum of 3 individuals of 18 hours in total in line with the professional practice requirements (</w:t>
      </w:r>
      <w:r w:rsidR="0059194F" w:rsidRPr="008914D1">
        <w:rPr>
          <w:rFonts w:asciiTheme="minorHAnsi" w:eastAsiaTheme="minorHAnsi" w:hAnsiTheme="minorHAnsi"/>
        </w:rPr>
        <w:t>e.</w:t>
      </w:r>
      <w:r w:rsidR="0059194F">
        <w:rPr>
          <w:rFonts w:asciiTheme="minorHAnsi" w:eastAsiaTheme="minorHAnsi" w:hAnsiTheme="minorHAnsi"/>
        </w:rPr>
        <w:t>g.,</w:t>
      </w:r>
      <w:r w:rsidRPr="008914D1">
        <w:rPr>
          <w:rFonts w:asciiTheme="minorHAnsi" w:eastAsiaTheme="minorHAnsi" w:hAnsiTheme="minorHAnsi"/>
        </w:rPr>
        <w:t xml:space="preserve"> ILM, </w:t>
      </w:r>
      <w:r>
        <w:rPr>
          <w:rFonts w:asciiTheme="minorHAnsi" w:eastAsiaTheme="minorHAnsi" w:hAnsiTheme="minorHAnsi"/>
        </w:rPr>
        <w:t xml:space="preserve">EMCC, ICF, AC, etc.). </w:t>
      </w:r>
      <w:r w:rsidRPr="008914D1">
        <w:rPr>
          <w:rFonts w:asciiTheme="minorHAnsi" w:eastAsiaTheme="minorHAnsi" w:hAnsiTheme="minorHAnsi"/>
        </w:rPr>
        <w:t xml:space="preserve">This evidence should include session details such as date and duration.  Records must be maintained of all coaching or mentoring activity undertaken. </w:t>
      </w:r>
    </w:p>
    <w:p w14:paraId="1775DA08" w14:textId="1DCF60DE" w:rsidR="00FE02B7" w:rsidRPr="00FE02B7" w:rsidRDefault="00FE02B7"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ab/>
      </w:r>
      <w:r w:rsidRPr="00FE02B7">
        <w:rPr>
          <w:rFonts w:asciiTheme="minorHAnsi" w:eastAsiaTheme="minorHAnsi" w:hAnsiTheme="minorHAnsi"/>
        </w:rPr>
        <w:t xml:space="preserve">In exceptional circumstances and where all other options have been exhausted, a coach or mentor may be permitted to work with a fourth individual in order to complete the required number of hours. The centre should keep a record of the reasons that the </w:t>
      </w:r>
      <w:r w:rsidR="00D25031">
        <w:rPr>
          <w:rFonts w:asciiTheme="minorHAnsi" w:eastAsiaTheme="minorHAnsi" w:hAnsiTheme="minorHAnsi"/>
        </w:rPr>
        <w:t>Learning Outcome</w:t>
      </w:r>
      <w:r w:rsidRPr="00FE02B7">
        <w:rPr>
          <w:rFonts w:asciiTheme="minorHAnsi" w:eastAsiaTheme="minorHAnsi" w:hAnsiTheme="minorHAnsi"/>
        </w:rPr>
        <w:t xml:space="preserve"> of maximum 3 individuals has not been met and the options that have been considered before resorting to this solution.</w:t>
      </w:r>
    </w:p>
    <w:p w14:paraId="1F3A3382" w14:textId="77777777" w:rsidR="00FE02B7" w:rsidRPr="00FE02B7" w:rsidRDefault="00FE02B7" w:rsidP="00C24912">
      <w:pPr>
        <w:pStyle w:val="EducationalObjective-EnablingObjective-XY"/>
        <w:spacing w:line="240" w:lineRule="atLeast"/>
        <w:rPr>
          <w:rFonts w:asciiTheme="minorHAnsi" w:eastAsiaTheme="minorHAnsi" w:hAnsiTheme="minorHAnsi"/>
        </w:rPr>
      </w:pPr>
      <w:r w:rsidRPr="00FE02B7">
        <w:rPr>
          <w:rFonts w:asciiTheme="minorHAnsi" w:eastAsiaTheme="minorHAnsi" w:hAnsiTheme="minorHAnsi"/>
        </w:rPr>
        <w:tab/>
        <w:t>Exceptional circumstances may include:</w:t>
      </w:r>
    </w:p>
    <w:p w14:paraId="16D6CA76" w14:textId="70E622B8" w:rsidR="00FE02B7" w:rsidRPr="00FE02B7" w:rsidRDefault="00FE02B7" w:rsidP="00C24912">
      <w:pPr>
        <w:pStyle w:val="EducationalObjective-EnablingObjective-XY"/>
        <w:numPr>
          <w:ilvl w:val="0"/>
          <w:numId w:val="53"/>
        </w:numPr>
        <w:spacing w:line="240" w:lineRule="atLeast"/>
        <w:rPr>
          <w:rFonts w:asciiTheme="minorHAnsi" w:eastAsiaTheme="minorHAnsi" w:hAnsiTheme="minorHAnsi"/>
        </w:rPr>
      </w:pPr>
      <w:r w:rsidRPr="00FE02B7">
        <w:rPr>
          <w:rFonts w:asciiTheme="minorHAnsi" w:eastAsiaTheme="minorHAnsi" w:hAnsiTheme="minorHAnsi"/>
        </w:rPr>
        <w:t>Client wishes to end the relationship</w:t>
      </w:r>
      <w:r w:rsidR="00C24912">
        <w:rPr>
          <w:rFonts w:asciiTheme="minorHAnsi" w:eastAsiaTheme="minorHAnsi" w:hAnsiTheme="minorHAnsi"/>
        </w:rPr>
        <w:t>.</w:t>
      </w:r>
    </w:p>
    <w:p w14:paraId="4921C83D" w14:textId="47CEED32" w:rsidR="00FE02B7" w:rsidRPr="00FE02B7" w:rsidRDefault="00FE02B7" w:rsidP="00C24912">
      <w:pPr>
        <w:pStyle w:val="EducationalObjective-EnablingObjective-XY"/>
        <w:numPr>
          <w:ilvl w:val="0"/>
          <w:numId w:val="53"/>
        </w:numPr>
        <w:spacing w:line="240" w:lineRule="atLeast"/>
        <w:rPr>
          <w:rFonts w:asciiTheme="minorHAnsi" w:eastAsiaTheme="minorHAnsi" w:hAnsiTheme="minorHAnsi"/>
        </w:rPr>
      </w:pPr>
      <w:r w:rsidRPr="00FE02B7">
        <w:rPr>
          <w:rFonts w:asciiTheme="minorHAnsi" w:eastAsiaTheme="minorHAnsi" w:hAnsiTheme="minorHAnsi"/>
        </w:rPr>
        <w:t>Long term ill health of the client or someone they care for</w:t>
      </w:r>
      <w:r w:rsidR="00C24912">
        <w:rPr>
          <w:rFonts w:asciiTheme="minorHAnsi" w:eastAsiaTheme="minorHAnsi" w:hAnsiTheme="minorHAnsi"/>
        </w:rPr>
        <w:t>.</w:t>
      </w:r>
    </w:p>
    <w:p w14:paraId="300BAEEB" w14:textId="686E76D8" w:rsidR="00FE02B7" w:rsidRPr="00FE02B7" w:rsidRDefault="00FE02B7" w:rsidP="00C24912">
      <w:pPr>
        <w:pStyle w:val="EducationalObjective-EnablingObjective-XY"/>
        <w:numPr>
          <w:ilvl w:val="0"/>
          <w:numId w:val="53"/>
        </w:numPr>
        <w:spacing w:line="240" w:lineRule="atLeast"/>
        <w:rPr>
          <w:rFonts w:asciiTheme="minorHAnsi" w:eastAsiaTheme="minorHAnsi" w:hAnsiTheme="minorHAnsi"/>
        </w:rPr>
      </w:pPr>
      <w:r w:rsidRPr="00FE02B7">
        <w:rPr>
          <w:rFonts w:asciiTheme="minorHAnsi" w:eastAsiaTheme="minorHAnsi" w:hAnsiTheme="minorHAnsi"/>
        </w:rPr>
        <w:t>The coach terminates the contract as the terms have been breached</w:t>
      </w:r>
      <w:r w:rsidR="00C24912">
        <w:rPr>
          <w:rFonts w:asciiTheme="minorHAnsi" w:eastAsiaTheme="minorHAnsi" w:hAnsiTheme="minorHAnsi"/>
        </w:rPr>
        <w:t>.</w:t>
      </w:r>
    </w:p>
    <w:p w14:paraId="4B423048" w14:textId="70D23AF2" w:rsidR="00FE02B7" w:rsidRPr="00FE02B7" w:rsidRDefault="00FE02B7" w:rsidP="00C24912">
      <w:pPr>
        <w:pStyle w:val="EducationalObjective-EnablingObjective-XY"/>
        <w:numPr>
          <w:ilvl w:val="0"/>
          <w:numId w:val="53"/>
        </w:numPr>
        <w:spacing w:line="240" w:lineRule="atLeast"/>
        <w:rPr>
          <w:rFonts w:asciiTheme="minorHAnsi" w:eastAsiaTheme="minorHAnsi" w:hAnsiTheme="minorHAnsi"/>
        </w:rPr>
      </w:pPr>
      <w:r w:rsidRPr="00FE02B7">
        <w:rPr>
          <w:rFonts w:asciiTheme="minorHAnsi" w:eastAsiaTheme="minorHAnsi" w:hAnsiTheme="minorHAnsi"/>
        </w:rPr>
        <w:t>Coaching is no longer appropriate (to prevent a breach of the Global Code)</w:t>
      </w:r>
      <w:r w:rsidR="00C24912">
        <w:rPr>
          <w:rFonts w:asciiTheme="minorHAnsi" w:eastAsiaTheme="minorHAnsi" w:hAnsiTheme="minorHAnsi"/>
        </w:rPr>
        <w:t>.</w:t>
      </w:r>
    </w:p>
    <w:p w14:paraId="45431BDD" w14:textId="4C2C4721" w:rsidR="00FE02B7" w:rsidRPr="00FE02B7" w:rsidRDefault="00FE02B7" w:rsidP="00C24912">
      <w:pPr>
        <w:pStyle w:val="EducationalObjective-EnablingObjective-XY"/>
        <w:numPr>
          <w:ilvl w:val="0"/>
          <w:numId w:val="53"/>
        </w:numPr>
        <w:spacing w:line="240" w:lineRule="atLeast"/>
        <w:rPr>
          <w:rFonts w:asciiTheme="minorHAnsi" w:eastAsiaTheme="minorHAnsi" w:hAnsiTheme="minorHAnsi"/>
        </w:rPr>
      </w:pPr>
      <w:r w:rsidRPr="00FE02B7">
        <w:rPr>
          <w:rFonts w:asciiTheme="minorHAnsi" w:eastAsiaTheme="minorHAnsi" w:hAnsiTheme="minorHAnsi"/>
        </w:rPr>
        <w:t>Client leaves the organisation</w:t>
      </w:r>
      <w:r w:rsidR="00C24912">
        <w:rPr>
          <w:rFonts w:asciiTheme="minorHAnsi" w:eastAsiaTheme="minorHAnsi" w:hAnsiTheme="minorHAnsi"/>
        </w:rPr>
        <w:t>.</w:t>
      </w:r>
    </w:p>
    <w:p w14:paraId="3A90C1BB" w14:textId="0692A21B" w:rsidR="00FE02B7" w:rsidRPr="00FE02B7" w:rsidRDefault="006741F9"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ab/>
      </w:r>
      <w:r w:rsidR="00FE02B7" w:rsidRPr="00FE02B7">
        <w:rPr>
          <w:rFonts w:asciiTheme="minorHAnsi" w:eastAsiaTheme="minorHAnsi" w:hAnsiTheme="minorHAnsi"/>
        </w:rPr>
        <w:t>Other options to consider might be:</w:t>
      </w:r>
    </w:p>
    <w:p w14:paraId="6195BCDF" w14:textId="59B1A882" w:rsidR="00FE02B7" w:rsidRPr="00FE02B7" w:rsidRDefault="00FE02B7" w:rsidP="00C24912">
      <w:pPr>
        <w:pStyle w:val="EducationalObjective-EnablingObjective-XY"/>
        <w:numPr>
          <w:ilvl w:val="0"/>
          <w:numId w:val="55"/>
        </w:numPr>
        <w:spacing w:line="240" w:lineRule="atLeast"/>
        <w:rPr>
          <w:rFonts w:asciiTheme="minorHAnsi" w:eastAsiaTheme="minorHAnsi" w:hAnsiTheme="minorHAnsi"/>
        </w:rPr>
      </w:pPr>
      <w:r w:rsidRPr="00FE02B7">
        <w:rPr>
          <w:rFonts w:asciiTheme="minorHAnsi" w:eastAsiaTheme="minorHAnsi" w:hAnsiTheme="minorHAnsi"/>
        </w:rPr>
        <w:t>Using another existing client as the 3rd</w:t>
      </w:r>
      <w:r w:rsidR="00C24912">
        <w:rPr>
          <w:rFonts w:asciiTheme="minorHAnsi" w:eastAsiaTheme="minorHAnsi" w:hAnsiTheme="minorHAnsi"/>
        </w:rPr>
        <w:t>.</w:t>
      </w:r>
    </w:p>
    <w:p w14:paraId="487B90A0" w14:textId="3BDD61A3" w:rsidR="00FE02B7" w:rsidRPr="00FE02B7" w:rsidRDefault="00FE02B7" w:rsidP="00C24912">
      <w:pPr>
        <w:pStyle w:val="EducationalObjective-EnablingObjective-XY"/>
        <w:numPr>
          <w:ilvl w:val="0"/>
          <w:numId w:val="54"/>
        </w:numPr>
        <w:spacing w:line="240" w:lineRule="atLeast"/>
        <w:rPr>
          <w:rFonts w:asciiTheme="minorHAnsi" w:eastAsiaTheme="minorHAnsi" w:hAnsiTheme="minorHAnsi"/>
        </w:rPr>
      </w:pPr>
      <w:r w:rsidRPr="00FE02B7">
        <w:rPr>
          <w:rFonts w:asciiTheme="minorHAnsi" w:eastAsiaTheme="minorHAnsi" w:hAnsiTheme="minorHAnsi"/>
        </w:rPr>
        <w:t>Starting afresh with a new 3rd client</w:t>
      </w:r>
      <w:r w:rsidR="00C24912">
        <w:rPr>
          <w:rFonts w:asciiTheme="minorHAnsi" w:eastAsiaTheme="minorHAnsi" w:hAnsiTheme="minorHAnsi"/>
        </w:rPr>
        <w:t>.</w:t>
      </w:r>
      <w:r w:rsidRPr="00FE02B7">
        <w:rPr>
          <w:rFonts w:asciiTheme="minorHAnsi" w:eastAsiaTheme="minorHAnsi" w:hAnsiTheme="minorHAnsi"/>
        </w:rPr>
        <w:t xml:space="preserve"> </w:t>
      </w:r>
    </w:p>
    <w:p w14:paraId="47682D41" w14:textId="36F77764" w:rsidR="00FE02B7" w:rsidRPr="00FE02B7" w:rsidRDefault="00FE02B7" w:rsidP="00C24912">
      <w:pPr>
        <w:pStyle w:val="EducationalObjective-EnablingObjective-XY"/>
        <w:numPr>
          <w:ilvl w:val="0"/>
          <w:numId w:val="54"/>
        </w:numPr>
        <w:spacing w:line="240" w:lineRule="atLeast"/>
        <w:rPr>
          <w:rFonts w:asciiTheme="minorHAnsi" w:eastAsiaTheme="minorHAnsi" w:hAnsiTheme="minorHAnsi"/>
        </w:rPr>
      </w:pPr>
      <w:r w:rsidRPr="00FE02B7">
        <w:rPr>
          <w:rFonts w:asciiTheme="minorHAnsi" w:eastAsiaTheme="minorHAnsi" w:hAnsiTheme="minorHAnsi"/>
        </w:rPr>
        <w:t>Hold a review with the other 2 clients and see if they would like further coaching</w:t>
      </w:r>
      <w:r w:rsidR="00C24912">
        <w:rPr>
          <w:rFonts w:asciiTheme="minorHAnsi" w:eastAsiaTheme="minorHAnsi" w:hAnsiTheme="minorHAnsi"/>
        </w:rPr>
        <w:t>.</w:t>
      </w:r>
    </w:p>
    <w:p w14:paraId="4A253E5A" w14:textId="42F4D91E" w:rsidR="00FE02B7" w:rsidRDefault="00FB7F15"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ab/>
      </w:r>
      <w:r w:rsidR="00FE02B7" w:rsidRPr="00FE02B7">
        <w:rPr>
          <w:rFonts w:asciiTheme="minorHAnsi" w:eastAsiaTheme="minorHAnsi" w:hAnsiTheme="minorHAnsi"/>
        </w:rPr>
        <w:t>These lists are not exhaustive. If you would like to discuss options prior to making a decision please contact your EQA.</w:t>
      </w:r>
    </w:p>
    <w:p w14:paraId="6DD68EB2" w14:textId="1C5A46CE" w:rsidR="008914D1" w:rsidRPr="008914D1" w:rsidRDefault="008914D1"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2.2</w:t>
      </w:r>
      <w:r w:rsidRPr="008914D1">
        <w:rPr>
          <w:rFonts w:asciiTheme="minorHAnsi" w:eastAsiaTheme="minorHAnsi" w:hAnsiTheme="minorHAnsi"/>
        </w:rPr>
        <w:tab/>
        <w:t>Maintain comprehensive effective records of coaching or mentoring in the form of a coaching or mentoring diary to include goals, progress against goals, summary discussion, techniques and questions used, outcomes or actions and giving feedback to enable reflection on own coaching or mentoring performance in order to support ongoing professi</w:t>
      </w:r>
      <w:r>
        <w:rPr>
          <w:rFonts w:asciiTheme="minorHAnsi" w:eastAsiaTheme="minorHAnsi" w:hAnsiTheme="minorHAnsi"/>
        </w:rPr>
        <w:t xml:space="preserve">onal development and practice. </w:t>
      </w:r>
      <w:r w:rsidRPr="008914D1">
        <w:rPr>
          <w:rFonts w:asciiTheme="minorHAnsi" w:eastAsiaTheme="minorHAnsi" w:hAnsiTheme="minorHAnsi"/>
        </w:rPr>
        <w:t>A comprehensive coaching or mentoring record will support the achievement of this unit. Records should enable the learner to reflect on their coaching or mentoring performance after each session.</w:t>
      </w:r>
    </w:p>
    <w:p w14:paraId="72F50A2F" w14:textId="4EAC149D" w:rsidR="008914D1" w:rsidRPr="008914D1" w:rsidRDefault="008914D1"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sidRPr="008914D1">
        <w:rPr>
          <w:rFonts w:asciiTheme="minorHAnsi" w:eastAsiaTheme="minorHAnsi" w:hAnsiTheme="minorHAnsi"/>
        </w:rPr>
        <w:tab/>
        <w:t>Gather and evidence feedback from clients and tutor/supervisor to enable reflection on own coaching or mentoring performance in order to support own ongoing professional development and practice. The tutor/supervisor can be an experienced coach or mentor</w:t>
      </w:r>
      <w:r w:rsidR="00C24912">
        <w:rPr>
          <w:rFonts w:asciiTheme="minorHAnsi" w:eastAsiaTheme="minorHAnsi" w:hAnsiTheme="minorHAnsi"/>
        </w:rPr>
        <w:t>.</w:t>
      </w:r>
    </w:p>
    <w:p w14:paraId="6CA9BB2A" w14:textId="0F53337A" w:rsidR="008914D1" w:rsidRDefault="008914D1" w:rsidP="0059194F">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t>Maintain evidence of own ongoing reflection in the format of a reflective log showing detailed reflection after each coaching or mentoring session including outcomes from supervision and client feedback.  This log should record own reflections on the session overall, details of models, techniques and tools used, assessment of own skills in relation to questioning and listening, relationship management (remaining ethical and non-judgmental) and improvements for next session. It should also draw upon the feedback from the client and the tutor/supervisor. A reflective log should be maintained showing ongoing reflection after each session and include outcomes of supervision/tutorial observation and client feedback.</w:t>
      </w:r>
    </w:p>
    <w:p w14:paraId="05EA8CC4" w14:textId="77777777" w:rsidR="0059194F" w:rsidRPr="008914D1" w:rsidRDefault="0059194F" w:rsidP="00C24912">
      <w:pPr>
        <w:pStyle w:val="EducationalObjective-EnablingObjective-XY"/>
        <w:spacing w:line="240" w:lineRule="atLeast"/>
        <w:rPr>
          <w:rFonts w:asciiTheme="minorHAnsi" w:eastAsiaTheme="minorHAnsi" w:hAnsiTheme="minorHAnsi"/>
        </w:rPr>
      </w:pPr>
    </w:p>
    <w:p w14:paraId="5B6B4FA0" w14:textId="77777777" w:rsidR="007857C3" w:rsidRPr="00D863A7" w:rsidRDefault="007857C3" w:rsidP="00C24912">
      <w:pPr>
        <w:pStyle w:val="Lesson-Topic-Title-XY"/>
        <w:spacing w:before="40" w:after="40" w:line="240" w:lineRule="atLeast"/>
      </w:pPr>
      <w:r w:rsidRPr="00D863A7">
        <w:t>Learning outcome (LO 3)</w:t>
      </w:r>
    </w:p>
    <w:p w14:paraId="639D5F30" w14:textId="77777777" w:rsidR="007857C3" w:rsidRPr="00882A6B" w:rsidRDefault="007857C3" w:rsidP="00C24912">
      <w:pPr>
        <w:pStyle w:val="EducationalObjective-ObjectiveIntro-XY"/>
        <w:spacing w:before="40" w:after="40" w:line="240" w:lineRule="atLeast"/>
        <w:rPr>
          <w:rFonts w:asciiTheme="minorHAnsi" w:eastAsiaTheme="minorHAnsi" w:hAnsiTheme="minorHAnsi" w:cstheme="minorBidi"/>
          <w:szCs w:val="22"/>
        </w:rPr>
      </w:pPr>
      <w:r w:rsidRPr="00882A6B">
        <w:rPr>
          <w:rFonts w:asciiTheme="minorHAnsi" w:eastAsiaTheme="minorHAnsi" w:hAnsiTheme="minorHAnsi" w:cstheme="minorBidi"/>
          <w:szCs w:val="22"/>
        </w:rPr>
        <w:t>The learner will:</w:t>
      </w:r>
    </w:p>
    <w:p w14:paraId="1F556EAC" w14:textId="1226EC96" w:rsidR="007857C3" w:rsidRDefault="00882A6B" w:rsidP="0059194F">
      <w:pPr>
        <w:pStyle w:val="EducationalObjective-EnablingObjective-XY"/>
        <w:spacing w:line="240" w:lineRule="atLeast"/>
        <w:rPr>
          <w:rFonts w:asciiTheme="minorHAnsi" w:eastAsiaTheme="minorHAnsi" w:hAnsiTheme="minorHAnsi"/>
        </w:rPr>
      </w:pPr>
      <w:r>
        <w:rPr>
          <w:rFonts w:asciiTheme="minorHAnsi" w:eastAsiaTheme="minorHAnsi" w:hAnsiTheme="minorHAnsi"/>
        </w:rPr>
        <w:t>3</w:t>
      </w:r>
      <w:r>
        <w:rPr>
          <w:rFonts w:asciiTheme="minorHAnsi" w:eastAsiaTheme="minorHAnsi" w:hAnsiTheme="minorHAnsi"/>
        </w:rPr>
        <w:tab/>
      </w:r>
      <w:r w:rsidR="003C79A0" w:rsidRPr="003C79A0">
        <w:rPr>
          <w:rFonts w:asciiTheme="minorHAnsi" w:eastAsiaTheme="minorHAnsi" w:hAnsiTheme="minorHAnsi"/>
        </w:rPr>
        <w:t>Be able to demonstrate and evidence ongoing reflection</w:t>
      </w:r>
      <w:r w:rsidR="003C79A0">
        <w:rPr>
          <w:rFonts w:asciiTheme="minorHAnsi" w:eastAsiaTheme="minorHAnsi" w:hAnsiTheme="minorHAnsi"/>
        </w:rPr>
        <w:t xml:space="preserve"> and review of own coaching or </w:t>
      </w:r>
      <w:r w:rsidR="003C79A0" w:rsidRPr="003C79A0">
        <w:rPr>
          <w:rFonts w:asciiTheme="minorHAnsi" w:eastAsiaTheme="minorHAnsi" w:hAnsiTheme="minorHAnsi"/>
        </w:rPr>
        <w:t>mentoring practice</w:t>
      </w:r>
    </w:p>
    <w:p w14:paraId="7A4EDE80" w14:textId="77777777" w:rsidR="0059194F" w:rsidRPr="00882A6B" w:rsidRDefault="0059194F" w:rsidP="00C24912">
      <w:pPr>
        <w:pStyle w:val="EducationalObjective-EnablingObjective-XY"/>
        <w:spacing w:line="240" w:lineRule="atLeast"/>
        <w:rPr>
          <w:rFonts w:asciiTheme="minorHAnsi" w:eastAsiaTheme="minorHAnsi" w:hAnsiTheme="minorHAnsi"/>
        </w:rPr>
      </w:pPr>
    </w:p>
    <w:p w14:paraId="6DD8119D" w14:textId="7B25F426" w:rsidR="007857C3" w:rsidRPr="00D84B22" w:rsidRDefault="007857C3"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D84B22">
        <w:rPr>
          <w:rFonts w:ascii="Bitter" w:eastAsia="Times New Roman" w:hAnsi="Bitter" w:cs="Times New Roman"/>
          <w:b/>
          <w:bCs/>
          <w:color w:val="F49515"/>
          <w:sz w:val="26"/>
          <w:szCs w:val="26"/>
          <w:lang w:eastAsia="en-GB"/>
        </w:rPr>
        <w:t>Assessment criteria</w:t>
      </w:r>
    </w:p>
    <w:p w14:paraId="51D46528" w14:textId="410E92C7" w:rsidR="007857C3" w:rsidRPr="00D84B22" w:rsidRDefault="007857C3" w:rsidP="00C24912">
      <w:pPr>
        <w:pStyle w:val="EducationalObjective-ObjectiveIntro-XY"/>
        <w:spacing w:before="40" w:after="40" w:line="240" w:lineRule="atLeast"/>
        <w:rPr>
          <w:rFonts w:asciiTheme="minorHAnsi" w:eastAsiaTheme="minorHAnsi" w:hAnsiTheme="minorHAnsi" w:cstheme="minorBidi"/>
          <w:szCs w:val="22"/>
        </w:rPr>
      </w:pPr>
      <w:r w:rsidRPr="00D84B22">
        <w:rPr>
          <w:rFonts w:asciiTheme="minorHAnsi" w:eastAsiaTheme="minorHAnsi" w:hAnsiTheme="minorHAnsi" w:cstheme="minorBidi"/>
          <w:szCs w:val="22"/>
        </w:rPr>
        <w:t>The learner can:</w:t>
      </w:r>
    </w:p>
    <w:p w14:paraId="3F518057" w14:textId="77777777" w:rsidR="003C79A0" w:rsidRPr="003C79A0" w:rsidRDefault="003C79A0" w:rsidP="00C24912">
      <w:pPr>
        <w:pStyle w:val="EducationalObjective-EnablingObjective-XY"/>
        <w:spacing w:line="240" w:lineRule="atLeast"/>
        <w:rPr>
          <w:rFonts w:asciiTheme="minorHAnsi" w:eastAsiaTheme="minorHAnsi" w:hAnsiTheme="minorHAnsi"/>
        </w:rPr>
      </w:pPr>
      <w:r w:rsidRPr="003C79A0">
        <w:rPr>
          <w:rFonts w:asciiTheme="minorHAnsi" w:eastAsiaTheme="minorHAnsi" w:hAnsiTheme="minorHAnsi"/>
        </w:rPr>
        <w:t>3.1</w:t>
      </w:r>
      <w:r w:rsidRPr="003C79A0">
        <w:rPr>
          <w:rFonts w:asciiTheme="minorHAnsi" w:eastAsiaTheme="minorHAnsi" w:hAnsiTheme="minorHAnsi"/>
        </w:rPr>
        <w:tab/>
        <w:t>Reflect on each session and identify key learning to support continuous professional development</w:t>
      </w:r>
    </w:p>
    <w:p w14:paraId="2D3383E8" w14:textId="0B1307F3" w:rsidR="003C79A0" w:rsidRPr="003C79A0" w:rsidRDefault="003C79A0" w:rsidP="00C24912">
      <w:pPr>
        <w:pStyle w:val="EducationalObjective-EnablingObjective-XY"/>
        <w:spacing w:line="240" w:lineRule="atLeast"/>
        <w:rPr>
          <w:rFonts w:asciiTheme="minorHAnsi" w:eastAsiaTheme="minorHAnsi" w:hAnsiTheme="minorHAnsi"/>
        </w:rPr>
      </w:pPr>
      <w:r w:rsidRPr="003C79A0">
        <w:rPr>
          <w:rFonts w:asciiTheme="minorHAnsi" w:eastAsiaTheme="minorHAnsi" w:hAnsiTheme="minorHAnsi"/>
        </w:rPr>
        <w:t>3.2</w:t>
      </w:r>
      <w:r w:rsidRPr="003C79A0">
        <w:rPr>
          <w:rFonts w:asciiTheme="minorHAnsi" w:eastAsiaTheme="minorHAnsi" w:hAnsiTheme="minorHAnsi"/>
        </w:rPr>
        <w:tab/>
        <w:t xml:space="preserve">Justify the tools and techniques used during the coaching or mentoring </w:t>
      </w:r>
    </w:p>
    <w:p w14:paraId="4DF523B4" w14:textId="77777777" w:rsidR="003C79A0" w:rsidRPr="003C79A0" w:rsidRDefault="003C79A0" w:rsidP="00C24912">
      <w:pPr>
        <w:pStyle w:val="EducationalObjective-EnablingObjective-XY"/>
        <w:spacing w:line="240" w:lineRule="atLeast"/>
        <w:rPr>
          <w:rFonts w:asciiTheme="minorHAnsi" w:eastAsiaTheme="minorHAnsi" w:hAnsiTheme="minorHAnsi"/>
        </w:rPr>
      </w:pPr>
      <w:r w:rsidRPr="003C79A0">
        <w:rPr>
          <w:rFonts w:asciiTheme="minorHAnsi" w:eastAsiaTheme="minorHAnsi" w:hAnsiTheme="minorHAnsi"/>
        </w:rPr>
        <w:t>3.3</w:t>
      </w:r>
      <w:r w:rsidRPr="003C79A0">
        <w:rPr>
          <w:rFonts w:asciiTheme="minorHAnsi" w:eastAsiaTheme="minorHAnsi" w:hAnsiTheme="minorHAnsi"/>
        </w:rPr>
        <w:tab/>
        <w:t>Use ongoing feedback on effectiveness of own coaching or mentoring for each session and show evidence of this, including a minimum of 1 hour of supervision feedback</w:t>
      </w:r>
    </w:p>
    <w:p w14:paraId="5D640D75" w14:textId="3EBAD48E" w:rsidR="003C79A0" w:rsidRDefault="003C79A0" w:rsidP="0059194F">
      <w:pPr>
        <w:pStyle w:val="EducationalObjective-EnablingObjective-XY"/>
        <w:spacing w:line="240" w:lineRule="atLeast"/>
        <w:rPr>
          <w:rFonts w:asciiTheme="minorHAnsi" w:eastAsiaTheme="minorHAnsi" w:hAnsiTheme="minorHAnsi"/>
        </w:rPr>
      </w:pPr>
      <w:r>
        <w:rPr>
          <w:rFonts w:asciiTheme="minorHAnsi" w:eastAsiaTheme="minorHAnsi" w:hAnsiTheme="minorHAnsi"/>
        </w:rPr>
        <w:t>3.4</w:t>
      </w:r>
      <w:r>
        <w:rPr>
          <w:rFonts w:asciiTheme="minorHAnsi" w:eastAsiaTheme="minorHAnsi" w:hAnsiTheme="minorHAnsi"/>
        </w:rPr>
        <w:tab/>
      </w:r>
      <w:r w:rsidRPr="003C79A0">
        <w:rPr>
          <w:rFonts w:asciiTheme="minorHAnsi" w:eastAsiaTheme="minorHAnsi" w:hAnsiTheme="minorHAnsi"/>
        </w:rPr>
        <w:t>Assess and evidence own ability to use effective communication techniques including questioning, listening and giving feedback in order to facilitate coaching or mentoring practice</w:t>
      </w:r>
    </w:p>
    <w:p w14:paraId="20790F66" w14:textId="77777777" w:rsidR="0059194F" w:rsidRPr="003C79A0" w:rsidRDefault="0059194F" w:rsidP="00C24912">
      <w:pPr>
        <w:pStyle w:val="EducationalObjective-EnablingObjective-XY"/>
        <w:spacing w:line="240" w:lineRule="atLeast"/>
        <w:rPr>
          <w:rFonts w:asciiTheme="minorHAnsi" w:eastAsiaTheme="minorHAnsi" w:hAnsiTheme="minorHAnsi"/>
        </w:rPr>
      </w:pPr>
    </w:p>
    <w:p w14:paraId="71F15131" w14:textId="77777777" w:rsidR="007857C3" w:rsidRPr="0023732F" w:rsidRDefault="007857C3" w:rsidP="00C24912">
      <w:pPr>
        <w:pStyle w:val="Lesson-Topic-Title-XY"/>
        <w:spacing w:before="40" w:after="40" w:line="240" w:lineRule="atLeast"/>
      </w:pPr>
      <w:r w:rsidRPr="0023732F">
        <w:t>Depth</w:t>
      </w:r>
    </w:p>
    <w:p w14:paraId="5B4687B8" w14:textId="0241AD21" w:rsidR="003C79A0" w:rsidRPr="003C79A0" w:rsidRDefault="003C79A0" w:rsidP="00C24912">
      <w:pPr>
        <w:pStyle w:val="EducationalObjective-EnablingObjective-XY"/>
        <w:spacing w:line="240" w:lineRule="atLeast"/>
        <w:rPr>
          <w:rFonts w:asciiTheme="minorHAnsi" w:eastAsiaTheme="minorHAnsi" w:hAnsiTheme="minorHAnsi"/>
        </w:rPr>
      </w:pPr>
      <w:r w:rsidRPr="003C79A0">
        <w:rPr>
          <w:rFonts w:asciiTheme="minorHAnsi" w:eastAsiaTheme="minorHAnsi" w:hAnsiTheme="minorHAnsi"/>
        </w:rPr>
        <w:t>3.1</w:t>
      </w:r>
      <w:r w:rsidRPr="003C79A0">
        <w:rPr>
          <w:rFonts w:asciiTheme="minorHAnsi" w:eastAsiaTheme="minorHAnsi" w:hAnsiTheme="minorHAnsi"/>
        </w:rPr>
        <w:tab/>
        <w:t>Use of personal reflection log showing on-going personal reflection and actions for improvement.</w:t>
      </w:r>
    </w:p>
    <w:p w14:paraId="3BD189D1" w14:textId="38D76C5F" w:rsidR="003C79A0" w:rsidRPr="003C79A0" w:rsidRDefault="003C79A0"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Manage own continuous improvement and personal development.</w:t>
      </w:r>
    </w:p>
    <w:p w14:paraId="70A0E6F2" w14:textId="3A9FAA58" w:rsidR="003C79A0" w:rsidRPr="003C79A0" w:rsidRDefault="003C79A0"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Reviewing future own personal development with tutor/supervisor</w:t>
      </w:r>
      <w:r w:rsidR="00C24912">
        <w:rPr>
          <w:rFonts w:ascii="Avenir LT Std 35 Light" w:eastAsia="Calibri" w:hAnsi="Avenir LT Std 35 Light" w:cs="Calibri"/>
          <w:color w:val="000000"/>
        </w:rPr>
        <w:t>.</w:t>
      </w:r>
    </w:p>
    <w:p w14:paraId="67C8D1D1" w14:textId="1A56CD9C" w:rsidR="003C79A0" w:rsidRPr="003C79A0" w:rsidRDefault="003C79A0"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3.2</w:t>
      </w:r>
      <w:r w:rsidRPr="003C79A0">
        <w:rPr>
          <w:rFonts w:cs="CongressSans"/>
        </w:rPr>
        <w:tab/>
        <w:t>Assessment tools to support learning and performance of client (</w:t>
      </w:r>
      <w:r w:rsidR="0059194F" w:rsidRPr="003C79A0">
        <w:rPr>
          <w:rFonts w:cs="CongressSans"/>
        </w:rPr>
        <w:t>e.</w:t>
      </w:r>
      <w:r w:rsidR="0059194F">
        <w:rPr>
          <w:rFonts w:cs="CongressSans"/>
        </w:rPr>
        <w:t>g.,</w:t>
      </w:r>
      <w:r w:rsidRPr="003C79A0">
        <w:rPr>
          <w:rFonts w:cs="CongressSans"/>
        </w:rPr>
        <w:t xml:space="preserve"> Myers-Briggs, SWOT, 180º Feedback, 360º Feedback, Emotional Intelligence, Competency Measures, learning style questionnaires, etc.)</w:t>
      </w:r>
      <w:r w:rsidR="00C24912">
        <w:rPr>
          <w:rFonts w:cs="CongressSans"/>
        </w:rPr>
        <w:t>.</w:t>
      </w:r>
    </w:p>
    <w:p w14:paraId="1E261B2A" w14:textId="5EEF9795" w:rsidR="003C79A0" w:rsidRPr="003C79A0" w:rsidRDefault="003C79A0"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Processes and models for effective coaching or mentoring (</w:t>
      </w:r>
      <w:r w:rsidR="0059194F" w:rsidRPr="003C79A0">
        <w:rPr>
          <w:rFonts w:ascii="Avenir LT Std 35 Light" w:eastAsia="Calibri" w:hAnsi="Avenir LT Std 35 Light" w:cs="Calibri"/>
          <w:color w:val="000000"/>
        </w:rPr>
        <w:t>e.</w:t>
      </w:r>
      <w:r w:rsidR="0059194F">
        <w:rPr>
          <w:rFonts w:ascii="Avenir LT Std 35 Light" w:eastAsia="Calibri" w:hAnsi="Avenir LT Std 35 Light" w:cs="Calibri"/>
          <w:color w:val="000000"/>
        </w:rPr>
        <w:t>g.,</w:t>
      </w:r>
      <w:r w:rsidRPr="003C79A0">
        <w:rPr>
          <w:rFonts w:ascii="Avenir LT Std 35 Light" w:eastAsia="Calibri" w:hAnsi="Avenir LT Std 35 Light" w:cs="Calibri"/>
          <w:color w:val="000000"/>
        </w:rPr>
        <w:t xml:space="preserve"> GROW, OSCAR, etc.) Justification should include why the tool or technique was used for the session.</w:t>
      </w:r>
    </w:p>
    <w:p w14:paraId="36ECE4BD" w14:textId="77777777" w:rsidR="003C79A0" w:rsidRPr="003C79A0" w:rsidRDefault="003C79A0" w:rsidP="00C24912">
      <w:pPr>
        <w:pStyle w:val="EducationalObjective-EnablingObjective-XY"/>
        <w:spacing w:line="240" w:lineRule="atLeast"/>
        <w:rPr>
          <w:rFonts w:asciiTheme="minorHAnsi" w:eastAsiaTheme="minorHAnsi" w:hAnsiTheme="minorHAnsi"/>
        </w:rPr>
      </w:pPr>
      <w:r w:rsidRPr="003C79A0">
        <w:rPr>
          <w:rFonts w:asciiTheme="minorHAnsi" w:eastAsiaTheme="minorHAnsi" w:hAnsiTheme="minorHAnsi"/>
        </w:rPr>
        <w:t>3.3</w:t>
      </w:r>
      <w:r w:rsidRPr="003C79A0">
        <w:rPr>
          <w:rFonts w:asciiTheme="minorHAnsi" w:eastAsiaTheme="minorHAnsi" w:hAnsiTheme="minorHAnsi"/>
        </w:rPr>
        <w:tab/>
        <w:t>The purpose of gathering feedback on coaching or mentoring; communication skills, relationship building, questioning techniques, ability to follow a recognised process, behaviours to encourage openness and trust and the effectiveness of these in helping the client to achieve their goals.  It must lead to effectiveness, not just a list of attributes.</w:t>
      </w:r>
    </w:p>
    <w:p w14:paraId="390FEF44" w14:textId="12EE6758" w:rsidR="003C79A0" w:rsidRPr="003C79A0" w:rsidRDefault="003C79A0"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Gather feedback on methods and practices for building effective relationships.</w:t>
      </w:r>
    </w:p>
    <w:p w14:paraId="335ADDEB" w14:textId="6B85DA07" w:rsidR="003C79A0" w:rsidRPr="003C79A0" w:rsidRDefault="003C79A0"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Gather feedback on communication skills and behaviours to encourage openness, honesty and trust, and their significance in coaching or mentoring.</w:t>
      </w:r>
    </w:p>
    <w:p w14:paraId="40004E86" w14:textId="0F1A92C5" w:rsidR="003C79A0" w:rsidRPr="003C79A0" w:rsidRDefault="003C79A0"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Sources of feedback, supervisor/tutor, individual being coached/mentored, stakeholders etc. and collection processes (</w:t>
      </w:r>
      <w:r w:rsidR="0059194F" w:rsidRPr="003C79A0">
        <w:rPr>
          <w:rFonts w:ascii="Avenir LT Std 35 Light" w:eastAsia="Calibri" w:hAnsi="Avenir LT Std 35 Light" w:cs="Calibri"/>
          <w:color w:val="000000"/>
        </w:rPr>
        <w:t>e.</w:t>
      </w:r>
      <w:r w:rsidR="0059194F">
        <w:rPr>
          <w:rFonts w:ascii="Avenir LT Std 35 Light" w:eastAsia="Calibri" w:hAnsi="Avenir LT Std 35 Light" w:cs="Calibri"/>
          <w:color w:val="000000"/>
        </w:rPr>
        <w:t>g.,</w:t>
      </w:r>
      <w:r w:rsidRPr="003C79A0">
        <w:rPr>
          <w:rFonts w:ascii="Avenir LT Std 35 Light" w:eastAsia="Calibri" w:hAnsi="Avenir LT Std 35 Light" w:cs="Calibri"/>
          <w:color w:val="000000"/>
        </w:rPr>
        <w:t xml:space="preserve"> oral, written, questionnaires, individual(s), stakeholder, etc.)</w:t>
      </w:r>
      <w:r w:rsidR="00C24912">
        <w:rPr>
          <w:rFonts w:ascii="Avenir LT Std 35 Light" w:eastAsia="Calibri" w:hAnsi="Avenir LT Std 35 Light" w:cs="Calibri"/>
          <w:color w:val="000000"/>
        </w:rPr>
        <w:t>.</w:t>
      </w:r>
      <w:r w:rsidRPr="003C79A0">
        <w:rPr>
          <w:rFonts w:ascii="Avenir LT Std 35 Light" w:eastAsia="Calibri" w:hAnsi="Avenir LT Std 35 Light" w:cs="Calibri"/>
          <w:color w:val="000000"/>
        </w:rPr>
        <w:t xml:space="preserve"> </w:t>
      </w:r>
    </w:p>
    <w:p w14:paraId="66D12F76" w14:textId="6974F503" w:rsidR="003C79A0" w:rsidRPr="003C79A0" w:rsidRDefault="003C79A0" w:rsidP="00C24912">
      <w:pPr>
        <w:pStyle w:val="EducationalObjective-EnablingObjective-XY"/>
        <w:spacing w:line="240" w:lineRule="atLeast"/>
        <w:rPr>
          <w:rFonts w:asciiTheme="minorHAnsi" w:eastAsiaTheme="minorHAnsi" w:hAnsiTheme="minorHAnsi"/>
        </w:rPr>
      </w:pPr>
      <w:r w:rsidRPr="003C79A0">
        <w:rPr>
          <w:rFonts w:asciiTheme="minorHAnsi" w:eastAsiaTheme="minorHAnsi" w:hAnsiTheme="minorHAnsi"/>
        </w:rPr>
        <w:t>3.4</w:t>
      </w:r>
      <w:r w:rsidRPr="003C79A0">
        <w:rPr>
          <w:rFonts w:asciiTheme="minorHAnsi" w:eastAsiaTheme="minorHAnsi" w:hAnsiTheme="minorHAnsi"/>
        </w:rPr>
        <w:tab/>
        <w:t>Reflective practice as a strategy for self-knowledge and imp</w:t>
      </w:r>
      <w:r>
        <w:rPr>
          <w:rFonts w:asciiTheme="minorHAnsi" w:eastAsiaTheme="minorHAnsi" w:hAnsiTheme="minorHAnsi"/>
        </w:rPr>
        <w:t>rovement.</w:t>
      </w:r>
    </w:p>
    <w:p w14:paraId="0216B855" w14:textId="6AF05D2E" w:rsidR="003C79A0" w:rsidRPr="003C79A0" w:rsidRDefault="003C79A0"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Benefits of reflecting during the session and after the session (reflection in action and on action) covering, skills, knowledge and behaviours of the coach or mentor</w:t>
      </w:r>
      <w:r w:rsidR="00C24912">
        <w:rPr>
          <w:rFonts w:ascii="Avenir LT Std 35 Light" w:eastAsia="Calibri" w:hAnsi="Avenir LT Std 35 Light" w:cs="Calibri"/>
          <w:color w:val="000000"/>
        </w:rPr>
        <w:t>.</w:t>
      </w:r>
    </w:p>
    <w:p w14:paraId="3CAA4F06" w14:textId="2DE3495B" w:rsidR="003C79A0" w:rsidRPr="003C79A0" w:rsidRDefault="003C79A0"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 xml:space="preserve">Reflection should cover assessment of communication skills, knowledge and behaviour of the coach or mentor, concepts of the reflective practitioner, theory and behaviour.  </w:t>
      </w:r>
    </w:p>
    <w:p w14:paraId="18F7BB90" w14:textId="0DC8C9BF" w:rsidR="003C79A0" w:rsidRDefault="003C79A0" w:rsidP="0059194F">
      <w:pPr>
        <w:pStyle w:val="TitledBlock-ParaBlockindent-RichTextnumbered-XY"/>
        <w:spacing w:before="40" w:after="40" w:line="240" w:lineRule="atLeast"/>
        <w:ind w:firstLine="0"/>
        <w:rPr>
          <w:rFonts w:ascii="Avenir LT Std 35 Light" w:eastAsia="Calibri" w:hAnsi="Avenir LT Std 35 Light" w:cs="Calibri"/>
          <w:color w:val="000000"/>
        </w:rPr>
      </w:pPr>
      <w:r w:rsidRPr="003C79A0">
        <w:rPr>
          <w:rFonts w:ascii="Avenir LT Std 35 Light" w:eastAsia="Calibri" w:hAnsi="Avenir LT Std 35 Light" w:cs="Calibri"/>
          <w:color w:val="000000"/>
        </w:rPr>
        <w:t>Use of coaching or mentoring networks or peer support, tutorials and supervision to aid reflection</w:t>
      </w:r>
      <w:r w:rsidR="00C24912">
        <w:rPr>
          <w:rFonts w:ascii="Avenir LT Std 35 Light" w:eastAsia="Calibri" w:hAnsi="Avenir LT Std 35 Light" w:cs="Calibri"/>
          <w:color w:val="000000"/>
        </w:rPr>
        <w:t>.</w:t>
      </w:r>
    </w:p>
    <w:p w14:paraId="2E09CC9A" w14:textId="77777777" w:rsidR="0059194F" w:rsidRPr="00C15E26" w:rsidRDefault="0059194F"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463CA8D1" w14:textId="77777777" w:rsidR="007857C3" w:rsidRPr="00161515" w:rsidRDefault="007857C3" w:rsidP="00C24912">
      <w:pPr>
        <w:pStyle w:val="Lesson-Topic-Title-XY"/>
        <w:spacing w:before="40" w:after="40" w:line="240" w:lineRule="atLeast"/>
      </w:pPr>
      <w:r w:rsidRPr="00161515">
        <w:lastRenderedPageBreak/>
        <w:t>Assessment guidance</w:t>
      </w:r>
    </w:p>
    <w:p w14:paraId="6FFC1A33" w14:textId="77777777" w:rsidR="00161515" w:rsidRPr="00161515" w:rsidRDefault="007857C3" w:rsidP="00C24912">
      <w:pPr>
        <w:pStyle w:val="EducationalObjective-ObjectiveIntro-XY"/>
        <w:spacing w:before="40" w:after="40" w:line="240" w:lineRule="atLeast"/>
        <w:rPr>
          <w:rFonts w:asciiTheme="minorHAnsi" w:eastAsiaTheme="minorHAnsi" w:hAnsiTheme="minorHAnsi" w:cstheme="minorBidi"/>
          <w:szCs w:val="22"/>
        </w:rPr>
      </w:pPr>
      <w:r w:rsidRPr="00161515">
        <w:rPr>
          <w:rFonts w:asciiTheme="minorHAnsi" w:eastAsiaTheme="minorHAnsi" w:hAnsiTheme="minorHAnsi" w:cstheme="minorBidi"/>
          <w:szCs w:val="22"/>
        </w:rPr>
        <w:t>The learner must:</w:t>
      </w:r>
    </w:p>
    <w:p w14:paraId="5CF710C7" w14:textId="3425D727" w:rsidR="00C358CD" w:rsidRPr="00C358CD" w:rsidRDefault="00C358CD"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3.1</w:t>
      </w:r>
      <w:r>
        <w:rPr>
          <w:rFonts w:asciiTheme="minorHAnsi" w:eastAsiaTheme="minorHAnsi" w:hAnsiTheme="minorHAnsi"/>
        </w:rPr>
        <w:tab/>
      </w:r>
      <w:r w:rsidRPr="00C358CD">
        <w:rPr>
          <w:rFonts w:asciiTheme="minorHAnsi" w:eastAsiaTheme="minorHAnsi" w:hAnsiTheme="minorHAnsi"/>
        </w:rPr>
        <w:t>Complete a reflective log which evidences own personal reflection on each coaching or mentoring session and identification of actions and management of own continuous professional development across the full scope of the coachin</w:t>
      </w:r>
      <w:r w:rsidR="00A837E6">
        <w:rPr>
          <w:rFonts w:asciiTheme="minorHAnsi" w:eastAsiaTheme="minorHAnsi" w:hAnsiTheme="minorHAnsi"/>
        </w:rPr>
        <w:t xml:space="preserve">g or mentoring activity. </w:t>
      </w:r>
      <w:r w:rsidRPr="00C358CD">
        <w:rPr>
          <w:rFonts w:asciiTheme="minorHAnsi" w:eastAsiaTheme="minorHAnsi" w:hAnsiTheme="minorHAnsi"/>
        </w:rPr>
        <w:t>This must be reviewed with own tutor/supervisor.</w:t>
      </w:r>
    </w:p>
    <w:p w14:paraId="27586E52" w14:textId="39EEEF53" w:rsidR="00C358CD" w:rsidRPr="00C358CD" w:rsidRDefault="00C358CD"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3.2</w:t>
      </w:r>
      <w:r>
        <w:rPr>
          <w:rFonts w:asciiTheme="minorHAnsi" w:eastAsiaTheme="minorHAnsi" w:hAnsiTheme="minorHAnsi"/>
        </w:rPr>
        <w:tab/>
      </w:r>
      <w:r w:rsidRPr="00C358CD">
        <w:rPr>
          <w:rFonts w:asciiTheme="minorHAnsi" w:eastAsiaTheme="minorHAnsi" w:hAnsiTheme="minorHAnsi"/>
        </w:rPr>
        <w:t>Justify the use of two or more tools and techniques used during the coaching or mentoring session, with the rationale for using them and how they supported the coaching or mentoring of the individual.</w:t>
      </w:r>
    </w:p>
    <w:p w14:paraId="6E2B6683" w14:textId="7FA7CA4D" w:rsidR="00C358CD" w:rsidRPr="00C358CD" w:rsidRDefault="00C358CD"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3.3</w:t>
      </w:r>
      <w:r w:rsidRPr="00C358CD">
        <w:rPr>
          <w:rFonts w:asciiTheme="minorHAnsi" w:eastAsiaTheme="minorHAnsi" w:hAnsiTheme="minorHAnsi"/>
        </w:rPr>
        <w:tab/>
        <w:t>Gather evidence, which must include ongoing verbal or written feedback (</w:t>
      </w:r>
      <w:r w:rsidR="0059194F" w:rsidRPr="00C358CD">
        <w:rPr>
          <w:rFonts w:asciiTheme="minorHAnsi" w:eastAsiaTheme="minorHAnsi" w:hAnsiTheme="minorHAnsi"/>
        </w:rPr>
        <w:t>e.</w:t>
      </w:r>
      <w:r w:rsidR="0059194F">
        <w:rPr>
          <w:rFonts w:asciiTheme="minorHAnsi" w:eastAsiaTheme="minorHAnsi" w:hAnsiTheme="minorHAnsi"/>
        </w:rPr>
        <w:t>g.,</w:t>
      </w:r>
      <w:r w:rsidRPr="00C358CD">
        <w:rPr>
          <w:rFonts w:asciiTheme="minorHAnsi" w:eastAsiaTheme="minorHAnsi" w:hAnsiTheme="minorHAnsi"/>
        </w:rPr>
        <w:t xml:space="preserve"> notes from discussion, email or completed feedback template, etc.), to measure effectiveness (</w:t>
      </w:r>
      <w:r w:rsidR="0059194F" w:rsidRPr="00C358CD">
        <w:rPr>
          <w:rFonts w:asciiTheme="minorHAnsi" w:eastAsiaTheme="minorHAnsi" w:hAnsiTheme="minorHAnsi"/>
        </w:rPr>
        <w:t>e.</w:t>
      </w:r>
      <w:r w:rsidR="0059194F">
        <w:rPr>
          <w:rFonts w:asciiTheme="minorHAnsi" w:eastAsiaTheme="minorHAnsi" w:hAnsiTheme="minorHAnsi"/>
        </w:rPr>
        <w:t>g.,</w:t>
      </w:r>
      <w:r w:rsidRPr="00C358CD">
        <w:rPr>
          <w:rFonts w:asciiTheme="minorHAnsi" w:eastAsiaTheme="minorHAnsi" w:hAnsiTheme="minorHAnsi"/>
        </w:rPr>
        <w:t xml:space="preserve"> of building effective relationships, communication skills, etc.) Evidence of 1 hour of supervision feedback must be included.   </w:t>
      </w:r>
    </w:p>
    <w:p w14:paraId="0A877EC6" w14:textId="7111AA1D" w:rsidR="00C358CD" w:rsidRDefault="00C358CD" w:rsidP="0059194F">
      <w:pPr>
        <w:pStyle w:val="EducationalObjective-EnablingObjective-XY"/>
        <w:spacing w:line="240" w:lineRule="atLeast"/>
        <w:rPr>
          <w:rFonts w:asciiTheme="minorHAnsi" w:eastAsiaTheme="minorHAnsi" w:hAnsiTheme="minorHAnsi"/>
        </w:rPr>
      </w:pPr>
      <w:r>
        <w:rPr>
          <w:rFonts w:asciiTheme="minorHAnsi" w:eastAsiaTheme="minorHAnsi" w:hAnsiTheme="minorHAnsi"/>
        </w:rPr>
        <w:t>3.4</w:t>
      </w:r>
      <w:r w:rsidRPr="00C358CD">
        <w:rPr>
          <w:rFonts w:asciiTheme="minorHAnsi" w:eastAsiaTheme="minorHAnsi" w:hAnsiTheme="minorHAnsi"/>
        </w:rPr>
        <w:tab/>
        <w:t>Record own ongoing reflections after each session and assess own ability to use effective communication techniques including questioning, listening and giving feedback in order to facilitate coaching or mentoring practice.</w:t>
      </w:r>
    </w:p>
    <w:p w14:paraId="4DB817AA" w14:textId="77777777" w:rsidR="0059194F" w:rsidRPr="00346960" w:rsidRDefault="0059194F" w:rsidP="00C24912">
      <w:pPr>
        <w:pStyle w:val="EducationalObjective-EnablingObjective-XY"/>
        <w:spacing w:line="240" w:lineRule="atLeast"/>
        <w:rPr>
          <w:rFonts w:asciiTheme="minorHAnsi" w:eastAsiaTheme="minorHAnsi" w:hAnsiTheme="minorHAnsi"/>
        </w:rPr>
      </w:pPr>
    </w:p>
    <w:p w14:paraId="075DBFAD" w14:textId="77777777" w:rsidR="007857C3" w:rsidRPr="00346960" w:rsidRDefault="007857C3" w:rsidP="00C24912">
      <w:pPr>
        <w:pStyle w:val="Lesson-Topic-Title-XY"/>
        <w:spacing w:before="40" w:after="40" w:line="240" w:lineRule="atLeast"/>
      </w:pPr>
      <w:r w:rsidRPr="00346960">
        <w:t xml:space="preserve">Assessment requirements </w:t>
      </w:r>
    </w:p>
    <w:p w14:paraId="328EF550" w14:textId="3B038891" w:rsidR="007857C3" w:rsidRDefault="007857C3" w:rsidP="0059194F">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346960">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9727B0">
        <w:rPr>
          <w:rFonts w:ascii="Avenir LT Std 35 Light" w:eastAsia="Calibri" w:hAnsi="Avenir LT Std 35 Light"/>
          <w:color w:val="000000"/>
          <w:sz w:val="22"/>
          <w:szCs w:val="22"/>
        </w:rPr>
        <w:t>quality assurance</w:t>
      </w:r>
      <w:r w:rsidRPr="00346960">
        <w:rPr>
          <w:rFonts w:asciiTheme="minorHAnsi" w:hAnsiTheme="minorHAnsi" w:cs="CongressSans"/>
          <w:color w:val="3B3C42"/>
          <w:sz w:val="22"/>
          <w:szCs w:val="22"/>
          <w:lang w:val="en-US"/>
        </w:rPr>
        <w:t>.</w:t>
      </w:r>
    </w:p>
    <w:p w14:paraId="119B01B0" w14:textId="77777777" w:rsidR="0059194F" w:rsidRPr="00346960" w:rsidRDefault="0059194F" w:rsidP="00C24912">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3165D102" w14:textId="029C7CB5" w:rsidR="007857C3" w:rsidRDefault="007857C3" w:rsidP="0059194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104E55">
        <w:rPr>
          <w:rFonts w:ascii="Avenir LT Std 35 Light" w:eastAsia="Times New Roman" w:hAnsi="Avenir LT Std 35 Light" w:cs="Times New Roman"/>
          <w:color w:val="000000"/>
          <w:sz w:val="22"/>
          <w:szCs w:val="22"/>
          <w:lang w:eastAsia="en-GB"/>
        </w:rPr>
        <w:t xml:space="preserve">comes and assessment criteria. </w:t>
      </w:r>
      <w:r w:rsidRPr="007857C3">
        <w:rPr>
          <w:rFonts w:ascii="Avenir LT Std 35 Light" w:eastAsia="Times New Roman" w:hAnsi="Avenir LT Std 35 Light" w:cs="Times New Roman"/>
          <w:color w:val="000000"/>
          <w:sz w:val="22"/>
          <w:szCs w:val="22"/>
          <w:lang w:eastAsia="en-GB"/>
        </w:rPr>
        <w:t>The unit will be assessed as pass/refer</w:t>
      </w:r>
      <w:r w:rsidR="00272BB1">
        <w:rPr>
          <w:rFonts w:ascii="Avenir LT Std 35 Light" w:eastAsia="Times New Roman" w:hAnsi="Avenir LT Std 35 Light" w:cs="Times New Roman"/>
          <w:color w:val="000000"/>
          <w:sz w:val="22"/>
          <w:szCs w:val="22"/>
          <w:lang w:eastAsia="en-GB"/>
        </w:rPr>
        <w:t>ral</w:t>
      </w:r>
      <w:r w:rsidRPr="007857C3">
        <w:rPr>
          <w:rFonts w:ascii="Avenir LT Std 35 Light" w:eastAsia="Times New Roman" w:hAnsi="Avenir LT Std 35 Light" w:cs="Times New Roman"/>
          <w:color w:val="000000"/>
          <w:sz w:val="22"/>
          <w:szCs w:val="22"/>
          <w:lang w:eastAsia="en-GB"/>
        </w:rPr>
        <w:t xml:space="preserve">. </w:t>
      </w:r>
    </w:p>
    <w:p w14:paraId="4868CEF8" w14:textId="77777777" w:rsidR="0059194F" w:rsidRPr="007857C3" w:rsidRDefault="0059194F"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2A10167D" w14:textId="77D8E82B" w:rsidR="007857C3" w:rsidRDefault="007857C3" w:rsidP="0059194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574FB5ED" w14:textId="77777777" w:rsidR="0059194F" w:rsidRPr="007857C3" w:rsidRDefault="0059194F"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5CF1874" w14:textId="77777777" w:rsidR="007857C3" w:rsidRPr="007857C3" w:rsidRDefault="007857C3"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7B1D39FE" w14:textId="3B375BDE"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 xml:space="preserve">Products from the learner’s work. </w:t>
      </w:r>
    </w:p>
    <w:p w14:paraId="2B46B6CB" w14:textId="44E6ED52"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Direct observation of the learner’s performance by their assessor.</w:t>
      </w:r>
    </w:p>
    <w:p w14:paraId="52DF446A" w14:textId="0CFED25E"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 xml:space="preserve">Outcomes from oral or written questioning. </w:t>
      </w:r>
    </w:p>
    <w:p w14:paraId="5A5078F6" w14:textId="4020D114"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 xml:space="preserve">Personal statements and/or reflective accounts. </w:t>
      </w:r>
    </w:p>
    <w:p w14:paraId="5C3D6921" w14:textId="262EB811"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Professional discussion record.</w:t>
      </w:r>
    </w:p>
    <w:p w14:paraId="3AF7092E" w14:textId="1F8351A3"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 xml:space="preserve">Authentic statements/witness testimony. </w:t>
      </w:r>
    </w:p>
    <w:p w14:paraId="3227FCA8" w14:textId="70016ABC"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 xml:space="preserve">Organisational context including own goals </w:t>
      </w:r>
    </w:p>
    <w:p w14:paraId="431495CB" w14:textId="27DD7383"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Contracting process, including stakeholders and the use of authentic evidence</w:t>
      </w:r>
      <w:r w:rsidR="00C24912">
        <w:rPr>
          <w:rFonts w:ascii="Avenir LT Std 35 Light" w:eastAsia="Times New Roman" w:hAnsi="Avenir LT Std 35 Light" w:cs="Times New Roman"/>
          <w:color w:val="000000"/>
          <w:sz w:val="22"/>
          <w:szCs w:val="22"/>
          <w:lang w:eastAsia="en-GB"/>
        </w:rPr>
        <w:t>.</w:t>
      </w:r>
      <w:r w:rsidRPr="00A837E6">
        <w:rPr>
          <w:rFonts w:ascii="Avenir LT Std 35 Light" w:eastAsia="Times New Roman" w:hAnsi="Avenir LT Std 35 Light" w:cs="Times New Roman"/>
          <w:color w:val="000000"/>
          <w:sz w:val="22"/>
          <w:szCs w:val="22"/>
          <w:lang w:eastAsia="en-GB"/>
        </w:rPr>
        <w:t xml:space="preserve"> </w:t>
      </w:r>
    </w:p>
    <w:p w14:paraId="07C361A5" w14:textId="097D52C8"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Agreeing learning goals for a maximum of 3 clients and 18 hours of coaching or    mentoring</w:t>
      </w:r>
      <w:r w:rsidR="00C24912">
        <w:rPr>
          <w:rFonts w:ascii="Avenir LT Std 35 Light" w:eastAsia="Times New Roman" w:hAnsi="Avenir LT Std 35 Light" w:cs="Times New Roman"/>
          <w:color w:val="000000"/>
          <w:sz w:val="22"/>
          <w:szCs w:val="22"/>
          <w:lang w:eastAsia="en-GB"/>
        </w:rPr>
        <w:t>.</w:t>
      </w:r>
      <w:r w:rsidRPr="00A837E6">
        <w:rPr>
          <w:rFonts w:ascii="Avenir LT Std 35 Light" w:eastAsia="Times New Roman" w:hAnsi="Avenir LT Std 35 Light" w:cs="Times New Roman"/>
          <w:color w:val="000000"/>
          <w:sz w:val="22"/>
          <w:szCs w:val="22"/>
          <w:lang w:eastAsia="en-GB"/>
        </w:rPr>
        <w:t xml:space="preserve"> </w:t>
      </w:r>
    </w:p>
    <w:p w14:paraId="6D85A2B2" w14:textId="75A52C8C"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Using a range of diagnostic tools in coaching or mentoring sessions</w:t>
      </w:r>
      <w:r w:rsidR="00C24912">
        <w:rPr>
          <w:rFonts w:ascii="Avenir LT Std 35 Light" w:eastAsia="Times New Roman" w:hAnsi="Avenir LT Std 35 Light" w:cs="Times New Roman"/>
          <w:color w:val="000000"/>
          <w:sz w:val="22"/>
          <w:szCs w:val="22"/>
          <w:lang w:eastAsia="en-GB"/>
        </w:rPr>
        <w:t>.</w:t>
      </w:r>
      <w:r w:rsidRPr="00A837E6">
        <w:rPr>
          <w:rFonts w:ascii="Avenir LT Std 35 Light" w:eastAsia="Times New Roman" w:hAnsi="Avenir LT Std 35 Light" w:cs="Times New Roman"/>
          <w:color w:val="000000"/>
          <w:sz w:val="22"/>
          <w:szCs w:val="22"/>
          <w:lang w:eastAsia="en-GB"/>
        </w:rPr>
        <w:t xml:space="preserve"> </w:t>
      </w:r>
    </w:p>
    <w:p w14:paraId="3ABF89DD" w14:textId="535AB800"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Using a range of coaching or mentoring tools and an analysis of their value.</w:t>
      </w:r>
    </w:p>
    <w:p w14:paraId="6118BF38" w14:textId="5CAAED65"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Using types of questioning and listening skills, non-verbal behaviours</w:t>
      </w:r>
      <w:r w:rsidR="00C24912">
        <w:rPr>
          <w:rFonts w:ascii="Avenir LT Std 35 Light" w:eastAsia="Times New Roman" w:hAnsi="Avenir LT Std 35 Light" w:cs="Times New Roman"/>
          <w:color w:val="000000"/>
          <w:sz w:val="22"/>
          <w:szCs w:val="22"/>
          <w:lang w:eastAsia="en-GB"/>
        </w:rPr>
        <w:t>.</w:t>
      </w:r>
      <w:r w:rsidRPr="00A837E6">
        <w:rPr>
          <w:rFonts w:ascii="Avenir LT Std 35 Light" w:eastAsia="Times New Roman" w:hAnsi="Avenir LT Std 35 Light" w:cs="Times New Roman"/>
          <w:color w:val="000000"/>
          <w:sz w:val="22"/>
          <w:szCs w:val="22"/>
          <w:lang w:eastAsia="en-GB"/>
        </w:rPr>
        <w:t xml:space="preserve"> </w:t>
      </w:r>
    </w:p>
    <w:p w14:paraId="0D6CC2AE" w14:textId="24622352"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Ethical framework and considerations for being non-judgemental</w:t>
      </w:r>
      <w:r w:rsidR="00C24912">
        <w:rPr>
          <w:rFonts w:ascii="Avenir LT Std 35 Light" w:eastAsia="Times New Roman" w:hAnsi="Avenir LT Std 35 Light" w:cs="Times New Roman"/>
          <w:color w:val="000000"/>
          <w:sz w:val="22"/>
          <w:szCs w:val="22"/>
          <w:lang w:eastAsia="en-GB"/>
        </w:rPr>
        <w:t>.</w:t>
      </w:r>
    </w:p>
    <w:p w14:paraId="20753FF1" w14:textId="63F1BC48"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Record keeping for all activity and maintenance of confidentiality</w:t>
      </w:r>
      <w:r w:rsidR="00C24912">
        <w:rPr>
          <w:rFonts w:ascii="Avenir LT Std 35 Light" w:eastAsia="Times New Roman" w:hAnsi="Avenir LT Std 35 Light" w:cs="Times New Roman"/>
          <w:color w:val="000000"/>
          <w:sz w:val="22"/>
          <w:szCs w:val="22"/>
          <w:lang w:eastAsia="en-GB"/>
        </w:rPr>
        <w:t>.</w:t>
      </w:r>
      <w:r w:rsidRPr="00A837E6">
        <w:rPr>
          <w:rFonts w:ascii="Avenir LT Std 35 Light" w:eastAsia="Times New Roman" w:hAnsi="Avenir LT Std 35 Light" w:cs="Times New Roman"/>
          <w:color w:val="000000"/>
          <w:sz w:val="22"/>
          <w:szCs w:val="22"/>
          <w:lang w:eastAsia="en-GB"/>
        </w:rPr>
        <w:t xml:space="preserve"> </w:t>
      </w:r>
    </w:p>
    <w:p w14:paraId="4D22B2E7" w14:textId="4BD0F889"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lastRenderedPageBreak/>
        <w:t>Feedback evidence from coaching or mentoring clients and evaluation of findings</w:t>
      </w:r>
      <w:r w:rsidR="00C24912">
        <w:rPr>
          <w:rFonts w:ascii="Avenir LT Std 35 Light" w:eastAsia="Times New Roman" w:hAnsi="Avenir LT Std 35 Light" w:cs="Times New Roman"/>
          <w:color w:val="000000"/>
          <w:sz w:val="22"/>
          <w:szCs w:val="22"/>
          <w:lang w:eastAsia="en-GB"/>
        </w:rPr>
        <w:t>.</w:t>
      </w:r>
      <w:r w:rsidRPr="00A837E6">
        <w:rPr>
          <w:rFonts w:ascii="Avenir LT Std 35 Light" w:eastAsia="Times New Roman" w:hAnsi="Avenir LT Std 35 Light" w:cs="Times New Roman"/>
          <w:color w:val="000000"/>
          <w:sz w:val="22"/>
          <w:szCs w:val="22"/>
          <w:lang w:eastAsia="en-GB"/>
        </w:rPr>
        <w:t xml:space="preserve"> </w:t>
      </w:r>
    </w:p>
    <w:p w14:paraId="47362428" w14:textId="51D94122"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 xml:space="preserve">Supervision evidence and records of sessions. </w:t>
      </w:r>
    </w:p>
    <w:p w14:paraId="0315DD04" w14:textId="2ADB8C91"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Ongoing reflection and review of coaching or mentoring activity summarising the current status</w:t>
      </w:r>
      <w:r w:rsidR="00C24912">
        <w:rPr>
          <w:rFonts w:ascii="Avenir LT Std 35 Light" w:eastAsia="Times New Roman" w:hAnsi="Avenir LT Std 35 Light" w:cs="Times New Roman"/>
          <w:color w:val="000000"/>
          <w:sz w:val="22"/>
          <w:szCs w:val="22"/>
          <w:lang w:eastAsia="en-GB"/>
        </w:rPr>
        <w:t>.</w:t>
      </w:r>
      <w:r w:rsidRPr="00A837E6">
        <w:rPr>
          <w:rFonts w:ascii="Avenir LT Std 35 Light" w:eastAsia="Times New Roman" w:hAnsi="Avenir LT Std 35 Light" w:cs="Times New Roman"/>
          <w:color w:val="000000"/>
          <w:sz w:val="22"/>
          <w:szCs w:val="22"/>
          <w:lang w:eastAsia="en-GB"/>
        </w:rPr>
        <w:t xml:space="preserve"> </w:t>
      </w:r>
    </w:p>
    <w:p w14:paraId="78CC84B1" w14:textId="19E5336A" w:rsidR="00A837E6" w:rsidRPr="00A837E6"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New learning and areas for improvement</w:t>
      </w:r>
      <w:r w:rsidR="00C24912">
        <w:rPr>
          <w:rFonts w:ascii="Avenir LT Std 35 Light" w:eastAsia="Times New Roman" w:hAnsi="Avenir LT Std 35 Light" w:cs="Times New Roman"/>
          <w:color w:val="000000"/>
          <w:sz w:val="22"/>
          <w:szCs w:val="22"/>
          <w:lang w:eastAsia="en-GB"/>
        </w:rPr>
        <w:t>.</w:t>
      </w:r>
    </w:p>
    <w:p w14:paraId="66612373" w14:textId="08F239C2" w:rsidR="00A837E6" w:rsidRPr="007857C3" w:rsidRDefault="00A837E6"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837E6">
        <w:rPr>
          <w:rFonts w:ascii="Avenir LT Std 35 Light" w:eastAsia="Times New Roman" w:hAnsi="Avenir LT Std 35 Light" w:cs="Times New Roman"/>
          <w:color w:val="000000"/>
          <w:sz w:val="22"/>
          <w:szCs w:val="22"/>
          <w:lang w:eastAsia="en-GB"/>
        </w:rPr>
        <w:t>Planning with measurable outcomes</w:t>
      </w:r>
      <w:r w:rsidR="00C24912">
        <w:rPr>
          <w:rFonts w:ascii="Avenir LT Std 35 Light" w:eastAsia="Times New Roman" w:hAnsi="Avenir LT Std 35 Light" w:cs="Times New Roman"/>
          <w:color w:val="000000"/>
          <w:sz w:val="22"/>
          <w:szCs w:val="22"/>
          <w:lang w:eastAsia="en-GB"/>
        </w:rPr>
        <w:t>.</w:t>
      </w:r>
    </w:p>
    <w:p w14:paraId="1CC0981A" w14:textId="77777777" w:rsidR="0059194F" w:rsidRDefault="0059194F" w:rsidP="0059194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F7363EC" w14:textId="28032C20" w:rsidR="007857C3" w:rsidRDefault="007857C3"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12AF79FA" w14:textId="77777777" w:rsidR="0059194F" w:rsidRDefault="0059194F" w:rsidP="0059194F">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73FB0E" w14:textId="2397D412" w:rsidR="00104E55" w:rsidRDefault="00104E55" w:rsidP="00C24912">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t xml:space="preserve">Note: </w:t>
      </w:r>
      <w:r w:rsidRPr="00104E55">
        <w:rPr>
          <w:rFonts w:ascii="Avenir LT Std 35 Light" w:eastAsia="Times New Roman" w:hAnsi="Avenir LT Std 35 Light" w:cs="Times New Roman"/>
          <w:color w:val="000000"/>
          <w:sz w:val="22"/>
          <w:szCs w:val="22"/>
          <w:lang w:eastAsia="en-GB"/>
        </w:rPr>
        <w:t>Please ensure confidentiality of the</w:t>
      </w:r>
      <w:r w:rsidR="00350309">
        <w:rPr>
          <w:rFonts w:ascii="Avenir LT Std 35 Light" w:eastAsia="Times New Roman" w:hAnsi="Avenir LT Std 35 Light" w:cs="Times New Roman"/>
          <w:color w:val="000000"/>
          <w:sz w:val="22"/>
          <w:szCs w:val="22"/>
          <w:lang w:eastAsia="en-GB"/>
        </w:rPr>
        <w:t xml:space="preserve"> coaching /</w:t>
      </w:r>
      <w:r w:rsidRPr="00104E55">
        <w:rPr>
          <w:rFonts w:ascii="Avenir LT Std 35 Light" w:eastAsia="Times New Roman" w:hAnsi="Avenir LT Std 35 Light" w:cs="Times New Roman"/>
          <w:color w:val="000000"/>
          <w:sz w:val="22"/>
          <w:szCs w:val="22"/>
          <w:lang w:eastAsia="en-GB"/>
        </w:rPr>
        <w:t xml:space="preserve"> </w:t>
      </w:r>
      <w:r w:rsidR="00B87FF9">
        <w:rPr>
          <w:rFonts w:ascii="Avenir LT Std 35 Light" w:eastAsia="Times New Roman" w:hAnsi="Avenir LT Std 35 Light" w:cs="Times New Roman"/>
          <w:color w:val="000000"/>
          <w:sz w:val="22"/>
          <w:szCs w:val="22"/>
          <w:lang w:eastAsia="en-GB"/>
        </w:rPr>
        <w:t>mentoring</w:t>
      </w:r>
      <w:r w:rsidRPr="00104E55">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p>
    <w:p w14:paraId="7DEF96A7" w14:textId="4DAA8A6A" w:rsidR="005024CC" w:rsidRPr="009831BD" w:rsidRDefault="005024CC" w:rsidP="005024CC">
      <w:pPr>
        <w:pStyle w:val="Lesson-Title-XY"/>
        <w:pageBreakBefore/>
        <w:spacing w:before="40"/>
        <w:ind w:left="2739" w:hanging="2739"/>
        <w:outlineLvl w:val="0"/>
        <w:rPr>
          <w:noProof w:val="0"/>
          <w:color w:val="F49515"/>
          <w:lang w:val="en-GB" w:eastAsia="en-US"/>
        </w:rPr>
      </w:pPr>
      <w:bookmarkStart w:id="40" w:name="_Toc90635613"/>
      <w:r>
        <w:rPr>
          <w:noProof w:val="0"/>
          <w:color w:val="F49515"/>
          <w:lang w:val="en-GB" w:eastAsia="en-US"/>
        </w:rPr>
        <w:lastRenderedPageBreak/>
        <w:t xml:space="preserve">Unit </w:t>
      </w:r>
      <w:r w:rsidR="008C0C3C">
        <w:rPr>
          <w:noProof w:val="0"/>
          <w:color w:val="F49515"/>
          <w:lang w:val="en-GB" w:eastAsia="en-US"/>
        </w:rPr>
        <w:t>5</w:t>
      </w:r>
      <w:r>
        <w:rPr>
          <w:noProof w:val="0"/>
          <w:color w:val="F49515"/>
          <w:lang w:val="en-GB" w:eastAsia="en-US"/>
        </w:rPr>
        <w:t>02</w:t>
      </w:r>
      <w:r w:rsidRPr="009831BD">
        <w:rPr>
          <w:noProof w:val="0"/>
          <w:color w:val="F49515"/>
          <w:lang w:val="en-GB" w:eastAsia="en-US"/>
        </w:rPr>
        <w:tab/>
      </w:r>
      <w:r w:rsidR="008C0C3C" w:rsidRPr="008C0C3C">
        <w:rPr>
          <w:noProof w:val="0"/>
          <w:color w:val="F49515"/>
          <w:lang w:val="en-GB" w:eastAsia="en-US"/>
        </w:rPr>
        <w:t>Undertaking an Extended Period of Effective Coaching or Mentoring within an Organisational Context</w:t>
      </w:r>
      <w:bookmarkEnd w:id="40"/>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5024CC" w:rsidRPr="00CB5003" w14:paraId="430FD9A0"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B737D86" w14:textId="77777777" w:rsidR="005024CC" w:rsidRPr="00C24912" w:rsidRDefault="005024CC" w:rsidP="00F94D71">
            <w:pPr>
              <w:pStyle w:val="Table-RichText-XY"/>
              <w:spacing w:after="0" w:line="240" w:lineRule="auto"/>
              <w:ind w:left="0" w:right="0"/>
              <w:rPr>
                <w:rFonts w:asciiTheme="minorHAnsi" w:hAnsiTheme="minorHAnsi"/>
                <w:bCs/>
                <w:color w:val="3B3C42"/>
              </w:rPr>
            </w:pPr>
            <w:r w:rsidRPr="006B4A93">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48A37D6F" w14:textId="483F857B" w:rsidR="005024CC" w:rsidRPr="00CB5003" w:rsidRDefault="003C0ED7"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3C0ED7">
              <w:rPr>
                <w:rFonts w:ascii="Avenir LT Std 35 Light" w:eastAsia="Times New Roman" w:hAnsi="Avenir LT Std 35 Light" w:cs="Times New Roman"/>
                <w:color w:val="000000"/>
                <w:sz w:val="22"/>
                <w:szCs w:val="28"/>
              </w:rPr>
              <w:t>K/617/2908</w:t>
            </w:r>
          </w:p>
        </w:tc>
      </w:tr>
      <w:tr w:rsidR="005024CC" w:rsidRPr="00CB5003" w14:paraId="6E3B4631"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1CA1D8"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F79C9B1" w14:textId="2B2943AF" w:rsidR="005024CC" w:rsidRPr="008C0C3C" w:rsidRDefault="008C0C3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5</w:t>
            </w:r>
          </w:p>
        </w:tc>
      </w:tr>
      <w:tr w:rsidR="005024CC" w:rsidRPr="00CB5003" w14:paraId="1EEBD182"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7300BD29"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7E65B55E" w14:textId="34A10BE6" w:rsidR="005024CC" w:rsidRPr="005024CC" w:rsidRDefault="008C0C3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lang w:val="en-GB"/>
              </w:rPr>
              <w:t>2</w:t>
            </w:r>
            <w:r w:rsidR="005024CC">
              <w:rPr>
                <w:rFonts w:ascii="Avenir LT Std 35 Light" w:eastAsia="Times New Roman" w:hAnsi="Avenir LT Std 35 Light" w:cs="Times New Roman"/>
                <w:color w:val="000000"/>
                <w:sz w:val="22"/>
                <w:szCs w:val="28"/>
              </w:rPr>
              <w:t>7</w:t>
            </w:r>
          </w:p>
        </w:tc>
      </w:tr>
      <w:tr w:rsidR="005024CC" w:rsidRPr="00CB5003" w14:paraId="553ABA6F"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7D13387"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FB2B0F1" w14:textId="3AD179CA" w:rsidR="005024CC" w:rsidRPr="008C0C3C" w:rsidRDefault="008C0C3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20</w:t>
            </w:r>
          </w:p>
        </w:tc>
      </w:tr>
      <w:tr w:rsidR="005024CC" w:rsidRPr="00CB5003" w14:paraId="48E68456"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5E0BADF1" w14:textId="77777777" w:rsidR="005024CC" w:rsidRPr="00CB5003" w:rsidRDefault="005024CC"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011CCCB9" w14:textId="1A99BD6D" w:rsidR="005024CC" w:rsidRPr="00CB5003" w:rsidRDefault="008C0C3C" w:rsidP="004079EC">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8C0C3C">
              <w:rPr>
                <w:rFonts w:ascii="Avenir LT Std 35 Light" w:eastAsia="Times New Roman" w:hAnsi="Avenir LT Std 35 Light" w:cs="Times New Roman"/>
                <w:color w:val="000000"/>
                <w:sz w:val="22"/>
                <w:szCs w:val="28"/>
              </w:rPr>
              <w:t>This unit aims for the learner to undertake a minimum of 54 hours of effective coaching or mentoring within an organisational context plus a minimum of a 3 hour meeting with their supervisor.  The learner will be able to identify areas for improvement through feedback and ongoing review.</w:t>
            </w:r>
          </w:p>
        </w:tc>
      </w:tr>
    </w:tbl>
    <w:p w14:paraId="4E6FBABF" w14:textId="77777777" w:rsidR="005024CC" w:rsidRPr="00CB5003" w:rsidRDefault="005024CC" w:rsidP="00C2491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2F5C1F15" w14:textId="77777777" w:rsidR="005024CC" w:rsidRDefault="005024CC" w:rsidP="00C24912">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1FA811A5" w14:textId="16BD946D" w:rsidR="005024CC" w:rsidRDefault="005024CC" w:rsidP="008B52C5">
      <w:pPr>
        <w:pStyle w:val="EducationalObjective-EnablingObjective-XY"/>
        <w:spacing w:line="240" w:lineRule="atLeast"/>
        <w:rPr>
          <w:rFonts w:ascii="Avenir LT Std 35 Light" w:eastAsia="Calibri" w:hAnsi="Avenir LT Std 35 Light" w:cs="Verdana"/>
          <w:color w:val="000000"/>
        </w:rPr>
      </w:pPr>
      <w:r w:rsidRPr="00AB56BB">
        <w:rPr>
          <w:rFonts w:asciiTheme="minorHAnsi" w:eastAsiaTheme="minorHAnsi" w:hAnsiTheme="minorHAnsi"/>
        </w:rPr>
        <w:t>1</w:t>
      </w:r>
      <w:r w:rsidRPr="00AB56BB">
        <w:rPr>
          <w:rFonts w:asciiTheme="minorHAnsi" w:eastAsiaTheme="minorHAnsi" w:hAnsiTheme="minorHAnsi"/>
        </w:rPr>
        <w:tab/>
      </w:r>
      <w:r w:rsidR="00C26B17" w:rsidRPr="00C26B17">
        <w:rPr>
          <w:rFonts w:ascii="Avenir LT Std 35 Light" w:eastAsia="Calibri" w:hAnsi="Avenir LT Std 35 Light" w:cs="Verdana"/>
          <w:color w:val="000000"/>
        </w:rPr>
        <w:t>Be able to plan and prepare an extended period of effective coaching or mentoring within an organisational context</w:t>
      </w:r>
    </w:p>
    <w:p w14:paraId="01F3C882" w14:textId="77777777" w:rsidR="008B52C5" w:rsidRDefault="008B52C5" w:rsidP="00C24912">
      <w:pPr>
        <w:pStyle w:val="EducationalObjective-EnablingObjective-XY"/>
        <w:spacing w:line="240" w:lineRule="atLeast"/>
        <w:rPr>
          <w:rFonts w:asciiTheme="minorHAnsi" w:eastAsiaTheme="minorHAnsi" w:hAnsiTheme="minorHAnsi"/>
        </w:rPr>
      </w:pPr>
    </w:p>
    <w:p w14:paraId="228CCC71" w14:textId="77777777" w:rsidR="005024CC" w:rsidRPr="00CB5003" w:rsidRDefault="005024CC"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BC99F" w14:textId="77777777" w:rsidR="005024CC" w:rsidRPr="00CB5003" w:rsidRDefault="005024CC" w:rsidP="00C24912">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34DB6766" w14:textId="4C769E0E" w:rsidR="00C26B17" w:rsidRPr="00C26B17" w:rsidRDefault="00C26B17" w:rsidP="00C24912">
      <w:pPr>
        <w:pStyle w:val="EducationalObjective-EnablingObjective-XY"/>
        <w:numPr>
          <w:ilvl w:val="1"/>
          <w:numId w:val="38"/>
        </w:numPr>
        <w:spacing w:line="240" w:lineRule="atLeast"/>
        <w:ind w:left="562" w:hanging="562"/>
        <w:rPr>
          <w:rFonts w:asciiTheme="minorHAnsi" w:eastAsiaTheme="minorHAnsi" w:hAnsiTheme="minorHAnsi"/>
        </w:rPr>
      </w:pPr>
      <w:r w:rsidRPr="00C26B17">
        <w:rPr>
          <w:rFonts w:asciiTheme="minorHAnsi" w:eastAsiaTheme="minorHAnsi" w:hAnsiTheme="minorHAnsi"/>
        </w:rPr>
        <w:t>Plan and prepare to deliver a coaching or mentoring programme to support a minimum of 4 and a maximum of 9</w:t>
      </w:r>
      <w:r>
        <w:rPr>
          <w:rFonts w:asciiTheme="minorHAnsi" w:eastAsiaTheme="minorHAnsi" w:hAnsiTheme="minorHAnsi"/>
        </w:rPr>
        <w:t xml:space="preserve"> individuals over 54 hours</w:t>
      </w:r>
    </w:p>
    <w:p w14:paraId="7407AFC7" w14:textId="39C7630F" w:rsidR="00C26B17" w:rsidRPr="00C26B17" w:rsidRDefault="00C26B17" w:rsidP="00C24912">
      <w:pPr>
        <w:pStyle w:val="EducationalObjective-EnablingObjective-XY"/>
        <w:numPr>
          <w:ilvl w:val="1"/>
          <w:numId w:val="38"/>
        </w:numPr>
        <w:spacing w:line="240" w:lineRule="atLeast"/>
        <w:ind w:left="562" w:hanging="562"/>
        <w:rPr>
          <w:rFonts w:asciiTheme="minorHAnsi" w:eastAsiaTheme="minorHAnsi" w:hAnsiTheme="minorHAnsi"/>
        </w:rPr>
      </w:pPr>
      <w:r w:rsidRPr="00C26B17">
        <w:rPr>
          <w:rFonts w:asciiTheme="minorHAnsi" w:eastAsiaTheme="minorHAnsi" w:hAnsiTheme="minorHAnsi"/>
        </w:rPr>
        <w:t xml:space="preserve">Identify individual developmental needs in the coaching or mentoring programme and agree overall goals prior to contracting </w:t>
      </w:r>
    </w:p>
    <w:p w14:paraId="025B82DC" w14:textId="79A10F99" w:rsidR="00C26B17" w:rsidRDefault="00C26B17" w:rsidP="008B52C5">
      <w:pPr>
        <w:pStyle w:val="EducationalObjective-EnablingObjective-XY"/>
        <w:numPr>
          <w:ilvl w:val="1"/>
          <w:numId w:val="38"/>
        </w:numPr>
        <w:spacing w:line="240" w:lineRule="atLeast"/>
        <w:ind w:left="562" w:hanging="562"/>
        <w:rPr>
          <w:rFonts w:asciiTheme="minorHAnsi" w:eastAsiaTheme="minorHAnsi" w:hAnsiTheme="minorHAnsi"/>
        </w:rPr>
      </w:pPr>
      <w:r w:rsidRPr="00C26B17">
        <w:rPr>
          <w:rFonts w:asciiTheme="minorHAnsi" w:eastAsiaTheme="minorHAnsi" w:hAnsiTheme="minorHAnsi"/>
        </w:rPr>
        <w:t>Agree and establish a coaching or mentoring contract which meets individual(s) and stakeholder requirements</w:t>
      </w:r>
    </w:p>
    <w:p w14:paraId="32E05073" w14:textId="77777777" w:rsidR="008B52C5" w:rsidRPr="005024CC" w:rsidRDefault="008B52C5" w:rsidP="00C24912">
      <w:pPr>
        <w:pStyle w:val="EducationalObjective-EnablingObjective-XY"/>
        <w:spacing w:line="240" w:lineRule="atLeast"/>
        <w:ind w:left="0" w:firstLine="0"/>
        <w:rPr>
          <w:rFonts w:asciiTheme="minorHAnsi" w:eastAsiaTheme="minorHAnsi" w:hAnsiTheme="minorHAnsi"/>
        </w:rPr>
      </w:pPr>
    </w:p>
    <w:p w14:paraId="16872A24" w14:textId="77777777" w:rsidR="005024CC" w:rsidRPr="00CB5003" w:rsidRDefault="005024CC" w:rsidP="00C24912">
      <w:pPr>
        <w:pStyle w:val="Lesson-Topic-Title-XY"/>
        <w:spacing w:before="40" w:after="40" w:line="240" w:lineRule="atLeast"/>
      </w:pPr>
      <w:r>
        <w:t>Depth</w:t>
      </w:r>
    </w:p>
    <w:p w14:paraId="5B67949C" w14:textId="4F9E8F8F" w:rsidR="001823C1" w:rsidRPr="001823C1" w:rsidRDefault="001823C1" w:rsidP="00C24912">
      <w:pPr>
        <w:pStyle w:val="TitledBlock-ParaBlockindent-RichTextnumbered-XY"/>
        <w:numPr>
          <w:ilvl w:val="1"/>
          <w:numId w:val="39"/>
        </w:numPr>
        <w:spacing w:before="40" w:after="40" w:line="240" w:lineRule="atLeast"/>
        <w:ind w:left="567" w:hanging="567"/>
        <w:rPr>
          <w:rFonts w:ascii="Avenir LT Std 35 Light" w:eastAsia="Calibri" w:hAnsi="Avenir LT Std 35 Light" w:cs="Calibri"/>
          <w:color w:val="000000"/>
        </w:rPr>
      </w:pPr>
      <w:r w:rsidRPr="001823C1">
        <w:rPr>
          <w:rFonts w:ascii="Avenir LT Std 35 Light" w:eastAsia="Calibri" w:hAnsi="Avenir LT Std 35 Light" w:cs="Calibri"/>
          <w:color w:val="000000"/>
        </w:rPr>
        <w:t>The planning principles and practices for coaching or mentoring sessions (</w:t>
      </w:r>
      <w:r w:rsidR="008B52C5" w:rsidRPr="001823C1">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1823C1">
        <w:rPr>
          <w:rFonts w:ascii="Avenir LT Std 35 Light" w:eastAsia="Calibri" w:hAnsi="Avenir LT Std 35 Light" w:cs="Calibri"/>
          <w:color w:val="000000"/>
        </w:rPr>
        <w:t xml:space="preserve"> establishing the contracting process, structure of the coaching or mentoring programme, consideration for the environment, etc.)</w:t>
      </w:r>
      <w:r w:rsidR="00C24912">
        <w:rPr>
          <w:rFonts w:ascii="Avenir LT Std 35 Light" w:eastAsia="Calibri" w:hAnsi="Avenir LT Std 35 Light" w:cs="Calibri"/>
          <w:color w:val="000000"/>
        </w:rPr>
        <w:t>.</w:t>
      </w:r>
    </w:p>
    <w:p w14:paraId="2FBD0FF8" w14:textId="77777777" w:rsidR="001823C1" w:rsidRPr="001823C1" w:rsidRDefault="001823C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823C1">
        <w:rPr>
          <w:rFonts w:ascii="Avenir LT Std 35 Light" w:eastAsia="Calibri" w:hAnsi="Avenir LT Std 35 Light" w:cs="Calibri"/>
          <w:color w:val="000000"/>
        </w:rPr>
        <w:t>Client goal identification and goal setting.</w:t>
      </w:r>
    </w:p>
    <w:p w14:paraId="031A7B22" w14:textId="77777777" w:rsidR="001823C1" w:rsidRPr="001823C1" w:rsidRDefault="001823C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823C1">
        <w:rPr>
          <w:rFonts w:ascii="Avenir LT Std 35 Light" w:eastAsia="Calibri" w:hAnsi="Avenir LT Std 35 Light" w:cs="Calibri"/>
          <w:color w:val="000000"/>
        </w:rPr>
        <w:t>Coaching or mentoring tools and techniques.</w:t>
      </w:r>
    </w:p>
    <w:p w14:paraId="29F27941" w14:textId="10F630C0" w:rsidR="001823C1" w:rsidRPr="001823C1" w:rsidRDefault="001823C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823C1">
        <w:rPr>
          <w:rFonts w:ascii="Avenir LT Std 35 Light" w:eastAsia="Calibri" w:hAnsi="Avenir LT Std 35 Light" w:cs="Calibri"/>
          <w:color w:val="000000"/>
        </w:rPr>
        <w:t>Processes and models for effective coaching or mentoring (</w:t>
      </w:r>
      <w:r w:rsidR="008B52C5" w:rsidRPr="001823C1">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1823C1">
        <w:rPr>
          <w:rFonts w:ascii="Avenir LT Std 35 Light" w:eastAsia="Calibri" w:hAnsi="Avenir LT Std 35 Light" w:cs="Calibri"/>
          <w:color w:val="000000"/>
        </w:rPr>
        <w:t xml:space="preserve"> GROW, OSCAR, etc.)</w:t>
      </w:r>
      <w:r w:rsidR="00C24912">
        <w:rPr>
          <w:rFonts w:ascii="Avenir LT Std 35 Light" w:eastAsia="Calibri" w:hAnsi="Avenir LT Std 35 Light" w:cs="Calibri"/>
          <w:color w:val="000000"/>
        </w:rPr>
        <w:t>.</w:t>
      </w:r>
    </w:p>
    <w:p w14:paraId="56228B68" w14:textId="3B5233D5" w:rsidR="001823C1" w:rsidRPr="001823C1" w:rsidRDefault="001823C1" w:rsidP="00C24912">
      <w:pPr>
        <w:pStyle w:val="TitledBlock-ParaBlockindent-RichTextnumbered-XY"/>
        <w:numPr>
          <w:ilvl w:val="1"/>
          <w:numId w:val="39"/>
        </w:numPr>
        <w:spacing w:before="40" w:after="40" w:line="240" w:lineRule="atLeast"/>
        <w:ind w:left="567" w:hanging="567"/>
        <w:rPr>
          <w:rFonts w:ascii="Avenir LT Std 35 Light" w:eastAsia="Calibri" w:hAnsi="Avenir LT Std 35 Light" w:cs="Calibri"/>
          <w:color w:val="000000"/>
        </w:rPr>
      </w:pPr>
      <w:r w:rsidRPr="001823C1">
        <w:rPr>
          <w:rFonts w:ascii="Avenir LT Std 35 Light" w:eastAsia="Calibri" w:hAnsi="Avenir LT Std 35 Light" w:cs="Calibri"/>
          <w:color w:val="000000"/>
        </w:rPr>
        <w:t xml:space="preserve">Goal identification and agreement with stakeholders prior to contracting. </w:t>
      </w:r>
    </w:p>
    <w:p w14:paraId="064AE8A1" w14:textId="4FB8FA62" w:rsidR="001823C1" w:rsidRPr="001823C1" w:rsidRDefault="001823C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823C1">
        <w:rPr>
          <w:rFonts w:ascii="Avenir LT Std 35 Light" w:eastAsia="Calibri" w:hAnsi="Avenir LT Std 35 Light" w:cs="Calibri"/>
          <w:color w:val="000000"/>
        </w:rPr>
        <w:t xml:space="preserve">Use of diagnostic results to inform </w:t>
      </w:r>
      <w:r>
        <w:rPr>
          <w:rFonts w:ascii="Avenir LT Std 35 Light" w:eastAsia="Calibri" w:hAnsi="Avenir LT Std 35 Light" w:cs="Calibri"/>
          <w:color w:val="000000"/>
        </w:rPr>
        <w:t>goal identification</w:t>
      </w:r>
      <w:r w:rsidR="00C24912">
        <w:rPr>
          <w:rFonts w:ascii="Avenir LT Std 35 Light" w:eastAsia="Calibri" w:hAnsi="Avenir LT Std 35 Light" w:cs="Calibri"/>
          <w:color w:val="000000"/>
        </w:rPr>
        <w:t>.</w:t>
      </w:r>
    </w:p>
    <w:p w14:paraId="02CB25C9" w14:textId="066A6A21" w:rsidR="001823C1" w:rsidRPr="001823C1" w:rsidRDefault="001823C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823C1">
        <w:rPr>
          <w:rFonts w:ascii="Avenir LT Std 35 Light" w:eastAsia="Calibri" w:hAnsi="Avenir LT Std 35 Light" w:cs="Calibri"/>
          <w:color w:val="000000"/>
        </w:rPr>
        <w:t>Assessment tools to support learning and performance (</w:t>
      </w:r>
      <w:r w:rsidR="008B52C5" w:rsidRPr="001823C1">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1823C1">
        <w:rPr>
          <w:rFonts w:ascii="Avenir LT Std 35 Light" w:eastAsia="Calibri" w:hAnsi="Avenir LT Std 35 Light" w:cs="Calibri"/>
          <w:color w:val="000000"/>
        </w:rPr>
        <w:t xml:space="preserve"> Myer</w:t>
      </w:r>
      <w:r>
        <w:rPr>
          <w:rFonts w:ascii="Avenir LT Std 35 Light" w:eastAsia="Calibri" w:hAnsi="Avenir LT Std 35 Light" w:cs="Calibri"/>
          <w:color w:val="000000"/>
        </w:rPr>
        <w:t xml:space="preserve">s-Briggs, SWOT, 180º </w:t>
      </w:r>
      <w:r w:rsidRPr="001823C1">
        <w:rPr>
          <w:rFonts w:ascii="Avenir LT Std 35 Light" w:eastAsia="Calibri" w:hAnsi="Avenir LT Std 35 Light" w:cs="Calibri"/>
          <w:color w:val="000000"/>
        </w:rPr>
        <w:t>Feedback, 360º Feedback, Emotional Intelligence, Competency Measures, etc.)</w:t>
      </w:r>
      <w:r w:rsidR="00C24912">
        <w:rPr>
          <w:rFonts w:ascii="Avenir LT Std 35 Light" w:eastAsia="Calibri" w:hAnsi="Avenir LT Std 35 Light" w:cs="Calibri"/>
          <w:color w:val="000000"/>
        </w:rPr>
        <w:t>.</w:t>
      </w:r>
    </w:p>
    <w:p w14:paraId="46753376" w14:textId="77777777" w:rsidR="001823C1" w:rsidRPr="001823C1" w:rsidRDefault="001823C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823C1">
        <w:rPr>
          <w:rFonts w:ascii="Avenir LT Std 35 Light" w:eastAsia="Calibri" w:hAnsi="Avenir LT Std 35 Light" w:cs="Calibri"/>
          <w:color w:val="000000"/>
        </w:rPr>
        <w:t>Strategies for monitoring and reviewing outcomes and progress towards goals.</w:t>
      </w:r>
    </w:p>
    <w:p w14:paraId="19440C7D" w14:textId="3B763660" w:rsidR="001823C1" w:rsidRPr="001823C1" w:rsidRDefault="001823C1" w:rsidP="00C24912">
      <w:pPr>
        <w:pStyle w:val="TitledBlock-ParaBlockindent-RichTextnumbered-XY"/>
        <w:numPr>
          <w:ilvl w:val="1"/>
          <w:numId w:val="39"/>
        </w:numPr>
        <w:spacing w:before="40" w:after="40" w:line="240" w:lineRule="atLeast"/>
        <w:ind w:left="567" w:hanging="567"/>
        <w:rPr>
          <w:rFonts w:ascii="Avenir LT Std 35 Light" w:eastAsia="Calibri" w:hAnsi="Avenir LT Std 35 Light" w:cs="Calibri"/>
          <w:color w:val="000000"/>
        </w:rPr>
      </w:pPr>
      <w:r w:rsidRPr="001823C1">
        <w:rPr>
          <w:rFonts w:ascii="Avenir LT Std 35 Light" w:eastAsia="Calibri" w:hAnsi="Avenir LT Std 35 Light" w:cs="Calibri"/>
          <w:color w:val="000000"/>
        </w:rPr>
        <w:t>Establishing and managing the contracting process</w:t>
      </w:r>
      <w:r w:rsidR="00C24912">
        <w:rPr>
          <w:rFonts w:ascii="Avenir LT Std 35 Light" w:eastAsia="Calibri" w:hAnsi="Avenir LT Std 35 Light" w:cs="Calibri"/>
          <w:color w:val="000000"/>
        </w:rPr>
        <w:t>.</w:t>
      </w:r>
      <w:r w:rsidRPr="001823C1">
        <w:rPr>
          <w:rFonts w:ascii="Avenir LT Std 35 Light" w:eastAsia="Calibri" w:hAnsi="Avenir LT Std 35 Light" w:cs="Calibri"/>
          <w:color w:val="000000"/>
        </w:rPr>
        <w:t xml:space="preserve"> </w:t>
      </w:r>
    </w:p>
    <w:p w14:paraId="629FE0FD" w14:textId="3322A6FE" w:rsidR="001823C1" w:rsidRPr="001823C1" w:rsidRDefault="001823C1"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1823C1">
        <w:rPr>
          <w:rFonts w:ascii="Avenir LT Std 35 Light" w:eastAsia="Calibri" w:hAnsi="Avenir LT Std 35 Light" w:cs="Calibri"/>
          <w:color w:val="000000"/>
        </w:rPr>
        <w:lastRenderedPageBreak/>
        <w:t>Practical application of the contracting process (</w:t>
      </w:r>
      <w:r w:rsidR="008B52C5" w:rsidRPr="001823C1">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1823C1">
        <w:rPr>
          <w:rFonts w:ascii="Avenir LT Std 35 Light" w:eastAsia="Calibri" w:hAnsi="Avenir LT Std 35 Light" w:cs="Calibri"/>
          <w:color w:val="000000"/>
        </w:rPr>
        <w:t xml:space="preserve"> individual, peer and group).</w:t>
      </w:r>
    </w:p>
    <w:p w14:paraId="0F48D70C" w14:textId="4110D82B" w:rsidR="001823C1" w:rsidRDefault="001823C1" w:rsidP="008B52C5">
      <w:pPr>
        <w:pStyle w:val="TitledBlock-ParaBlockindent-RichTextnumbered-XY"/>
        <w:spacing w:before="40" w:after="40" w:line="240" w:lineRule="atLeast"/>
        <w:ind w:firstLine="0"/>
        <w:rPr>
          <w:rFonts w:ascii="Avenir LT Std 35 Light" w:eastAsia="Calibri" w:hAnsi="Avenir LT Std 35 Light" w:cs="Calibri"/>
          <w:color w:val="000000"/>
        </w:rPr>
      </w:pPr>
      <w:r w:rsidRPr="001823C1">
        <w:rPr>
          <w:rFonts w:ascii="Avenir LT Std 35 Light" w:eastAsia="Calibri" w:hAnsi="Avenir LT Std 35 Light" w:cs="Calibri"/>
          <w:color w:val="000000"/>
        </w:rPr>
        <w:t>Mutually agreeable contract that evidences commitment and expectations of all stakeholders and intended outcomes</w:t>
      </w:r>
      <w:r w:rsidR="00C24912">
        <w:rPr>
          <w:rFonts w:ascii="Avenir LT Std 35 Light" w:eastAsia="Calibri" w:hAnsi="Avenir LT Std 35 Light" w:cs="Calibri"/>
          <w:color w:val="000000"/>
        </w:rPr>
        <w:t>.</w:t>
      </w:r>
    </w:p>
    <w:p w14:paraId="6FC2658D" w14:textId="77777777" w:rsidR="008B52C5" w:rsidRPr="001823C1" w:rsidRDefault="008B52C5"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480C4C41" w14:textId="77777777" w:rsidR="005024CC" w:rsidRPr="00053AFB" w:rsidRDefault="005024CC" w:rsidP="00C24912">
      <w:pPr>
        <w:pStyle w:val="Lesson-Topic-Title-XY"/>
        <w:spacing w:before="40" w:after="40" w:line="240" w:lineRule="atLeast"/>
      </w:pPr>
      <w:r w:rsidRPr="00053AFB">
        <w:t xml:space="preserve">Assessment guidance </w:t>
      </w:r>
    </w:p>
    <w:p w14:paraId="1AD637E0" w14:textId="77777777" w:rsidR="005024CC" w:rsidRPr="00CB5003" w:rsidRDefault="005024CC"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C880FD4" w14:textId="77777777" w:rsidR="0060672D" w:rsidRDefault="0060672D" w:rsidP="00C24912">
      <w:pPr>
        <w:pStyle w:val="TitledBlock-ParaBlockindent-RichTextnumbered-XY"/>
        <w:spacing w:before="40" w:after="40" w:line="240" w:lineRule="atLeast"/>
      </w:pPr>
      <w:r>
        <w:t>1.1</w:t>
      </w:r>
      <w:r>
        <w:tab/>
        <w:t xml:space="preserve">Plan for the learner to complete a whole cycle coaching or mentoring programme with a minimum of 4 and a maximum of 9 individuals over 54 hours. </w:t>
      </w:r>
    </w:p>
    <w:p w14:paraId="0AD43047" w14:textId="3E41B48D" w:rsidR="0060672D" w:rsidRPr="00E111D7" w:rsidRDefault="0060672D"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E111D7">
        <w:rPr>
          <w:rFonts w:ascii="Avenir LT Std 35 Light" w:eastAsia="Calibri" w:hAnsi="Avenir LT Std 35 Light" w:cs="Calibri"/>
          <w:color w:val="000000"/>
        </w:rPr>
        <w:t>Evidence of the planning principles and practices for coaching or mentoring sessions such as the structure of the coaching or mentoring programme, consideration of the environment and all other associated principles and practices should be considered for the delivery of the plan</w:t>
      </w:r>
      <w:r w:rsidR="00C24912">
        <w:rPr>
          <w:rFonts w:ascii="Avenir LT Std 35 Light" w:eastAsia="Calibri" w:hAnsi="Avenir LT Std 35 Light" w:cs="Calibri"/>
          <w:color w:val="000000"/>
        </w:rPr>
        <w:t>.</w:t>
      </w:r>
    </w:p>
    <w:p w14:paraId="6499104D" w14:textId="584D8BF7" w:rsidR="0060672D" w:rsidRDefault="00E111D7" w:rsidP="00C24912">
      <w:pPr>
        <w:pStyle w:val="TitledBlock-ParaBlockindent-RichTextnumbered-XY"/>
        <w:spacing w:before="40" w:after="40" w:line="240" w:lineRule="atLeast"/>
      </w:pPr>
      <w:r>
        <w:t>1.2</w:t>
      </w:r>
      <w:r w:rsidR="0060672D">
        <w:tab/>
        <w:t xml:space="preserve">Agree overall goals prior to contracting and individual developmental needs identified as part of a coaching or mentoring programme. Include the individual development needs from two or more </w:t>
      </w:r>
      <w:r>
        <w:t xml:space="preserve">clients, prior to contracting. </w:t>
      </w:r>
      <w:r w:rsidR="0060672D">
        <w:t>This should include evidence of desired outcomes for the coaching or mentoring programme.</w:t>
      </w:r>
    </w:p>
    <w:p w14:paraId="5F134917" w14:textId="536D3544" w:rsidR="0060672D" w:rsidRPr="00E111D7" w:rsidRDefault="0060672D"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E111D7">
        <w:rPr>
          <w:rFonts w:ascii="Avenir LT Std 35 Light" w:eastAsia="Calibri" w:hAnsi="Avenir LT Std 35 Light" w:cs="Calibri"/>
          <w:color w:val="000000"/>
        </w:rPr>
        <w:t>Indicate the use of tools for assessing clients’ needs (</w:t>
      </w:r>
      <w:r w:rsidR="008B52C5" w:rsidRPr="00E111D7">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E111D7">
        <w:rPr>
          <w:rFonts w:ascii="Avenir LT Std 35 Light" w:eastAsia="Calibri" w:hAnsi="Avenir LT Std 35 Light" w:cs="Calibri"/>
          <w:color w:val="000000"/>
        </w:rPr>
        <w:t xml:space="preserve"> SWOT, Learning Styles, 180º Feedback, Competency Measures, etc.)</w:t>
      </w:r>
      <w:r w:rsidR="00E111D7">
        <w:rPr>
          <w:rFonts w:ascii="Avenir LT Std 35 Light" w:eastAsia="Calibri" w:hAnsi="Avenir LT Std 35 Light" w:cs="Calibri"/>
          <w:color w:val="000000"/>
        </w:rPr>
        <w:t>.</w:t>
      </w:r>
      <w:r w:rsidRPr="00E111D7">
        <w:rPr>
          <w:rFonts w:ascii="Avenir LT Std 35 Light" w:eastAsia="Calibri" w:hAnsi="Avenir LT Std 35 Light" w:cs="Calibri"/>
          <w:color w:val="000000"/>
        </w:rPr>
        <w:t xml:space="preserve"> Include two or more individual development needs of each client. </w:t>
      </w:r>
    </w:p>
    <w:p w14:paraId="69CC5475" w14:textId="5441E594" w:rsidR="0060672D" w:rsidRDefault="00E111D7" w:rsidP="008B52C5">
      <w:pPr>
        <w:pStyle w:val="TitledBlock-ParaBlockindent-RichTextnumbered-XY"/>
        <w:spacing w:before="40" w:after="40" w:line="240" w:lineRule="atLeast"/>
      </w:pPr>
      <w:r>
        <w:t>1.3</w:t>
      </w:r>
      <w:r w:rsidR="0060672D">
        <w:tab/>
        <w:t>Agree and establish a coaching or mentoring contract which meets individual and stakeholders requirements. This should include evidence of contracting with all individuals and stakeholders to agree mutual commitment, expectations and intended outcomes</w:t>
      </w:r>
      <w:r>
        <w:t xml:space="preserve"> and be signed by all parties. </w:t>
      </w:r>
      <w:r w:rsidR="0060672D">
        <w:t>Coaching or mentoring contracts should be agreed and established with all individuals and relevant stakeholders. This can be a generic contract which can be modified to meet individuals’ requirements and should be signed by all relevant parties</w:t>
      </w:r>
      <w:r w:rsidR="008B52C5">
        <w:t>.</w:t>
      </w:r>
    </w:p>
    <w:p w14:paraId="48FAB015" w14:textId="77777777" w:rsidR="008B52C5" w:rsidRPr="00811401" w:rsidRDefault="008B52C5" w:rsidP="00C24912">
      <w:pPr>
        <w:pStyle w:val="TitledBlock-ParaBlockindent-RichTextnumbered-XY"/>
        <w:spacing w:before="40" w:after="40" w:line="240" w:lineRule="atLeast"/>
      </w:pPr>
    </w:p>
    <w:p w14:paraId="1FDC32E1" w14:textId="77777777" w:rsidR="005024CC" w:rsidRPr="00D863A7" w:rsidRDefault="005024CC" w:rsidP="00C24912">
      <w:pPr>
        <w:pStyle w:val="Lesson-Topic-Title-XY"/>
        <w:spacing w:before="40" w:after="40" w:line="240" w:lineRule="atLeast"/>
      </w:pPr>
      <w:r w:rsidRPr="00D863A7">
        <w:t>Learning outcome (LO 2)</w:t>
      </w:r>
    </w:p>
    <w:p w14:paraId="5D9897AF" w14:textId="77777777" w:rsidR="005024CC" w:rsidRPr="00CB5003" w:rsidRDefault="005024CC"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2000C62" w14:textId="4B1B4E41" w:rsidR="005024CC" w:rsidRDefault="005024CC" w:rsidP="008B52C5">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7724C0" w:rsidRPr="007724C0">
        <w:rPr>
          <w:rFonts w:asciiTheme="minorHAnsi" w:eastAsiaTheme="minorHAnsi" w:hAnsiTheme="minorHAnsi"/>
        </w:rPr>
        <w:t>Be able to undertake and record at least 54 hours of effective coaching or mentoring with a minimum of 4 and a maximum of 9 individuals</w:t>
      </w:r>
    </w:p>
    <w:p w14:paraId="7195EAD4" w14:textId="77777777" w:rsidR="008B52C5" w:rsidRPr="00CB5003" w:rsidRDefault="008B52C5" w:rsidP="00C24912">
      <w:pPr>
        <w:pStyle w:val="EducationalObjective-EnablingObjective-XY"/>
        <w:spacing w:line="240" w:lineRule="atLeast"/>
        <w:rPr>
          <w:rFonts w:asciiTheme="minorHAnsi" w:eastAsiaTheme="minorHAnsi" w:hAnsiTheme="minorHAnsi"/>
        </w:rPr>
      </w:pPr>
    </w:p>
    <w:p w14:paraId="16E7F674" w14:textId="77777777" w:rsidR="005024CC" w:rsidRPr="00CB5003" w:rsidRDefault="005024CC"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BE6745D" w14:textId="77777777" w:rsidR="005024CC" w:rsidRPr="00CB5003" w:rsidRDefault="005024CC" w:rsidP="00C2491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543B917C" w14:textId="77777777" w:rsidR="007724C0" w:rsidRPr="007724C0" w:rsidRDefault="007724C0" w:rsidP="00C24912">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2.1</w:t>
      </w:r>
      <w:r w:rsidRPr="007724C0">
        <w:rPr>
          <w:rFonts w:asciiTheme="minorHAnsi" w:eastAsiaTheme="minorHAnsi" w:hAnsiTheme="minorHAnsi"/>
        </w:rPr>
        <w:tab/>
        <w:t>Complete a minimum of 54 hours of effective formal coaching or mentoring with a minimum of 4 and a maximum of 9 individuals</w:t>
      </w:r>
    </w:p>
    <w:p w14:paraId="6B526A0C" w14:textId="77777777" w:rsidR="007724C0" w:rsidRPr="007724C0" w:rsidRDefault="007724C0" w:rsidP="00C24912">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2.2</w:t>
      </w:r>
      <w:r w:rsidRPr="007724C0">
        <w:rPr>
          <w:rFonts w:asciiTheme="minorHAnsi" w:eastAsiaTheme="minorHAnsi" w:hAnsiTheme="minorHAnsi"/>
        </w:rPr>
        <w:tab/>
        <w:t xml:space="preserve">Maintain effective records of coaching or mentoring activity to include goals, progress against goals, summary discussion and outcomes </w:t>
      </w:r>
    </w:p>
    <w:p w14:paraId="53BB5142" w14:textId="39B3CAB4" w:rsidR="007724C0" w:rsidRPr="007724C0" w:rsidRDefault="007724C0" w:rsidP="00C2491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Pr="007724C0">
        <w:rPr>
          <w:rFonts w:asciiTheme="minorHAnsi" w:eastAsiaTheme="minorHAnsi" w:hAnsiTheme="minorHAnsi"/>
        </w:rPr>
        <w:t xml:space="preserve">Maintain evidence of feedback from supervisor and ongoing feedback from clients </w:t>
      </w:r>
    </w:p>
    <w:p w14:paraId="02D16C80" w14:textId="7F113155" w:rsidR="007724C0" w:rsidRDefault="007724C0" w:rsidP="008B52C5">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Pr="007724C0">
        <w:rPr>
          <w:rFonts w:asciiTheme="minorHAnsi" w:eastAsiaTheme="minorHAnsi" w:hAnsiTheme="minorHAnsi"/>
        </w:rPr>
        <w:t>Maintain evidence of ongoing reflection on the coaching or mentoring sessions</w:t>
      </w:r>
    </w:p>
    <w:p w14:paraId="519E9086" w14:textId="77777777" w:rsidR="008B52C5" w:rsidRPr="007724C0" w:rsidRDefault="008B52C5" w:rsidP="00C24912">
      <w:pPr>
        <w:pStyle w:val="EducationalObjective-EnablingObjective-XY"/>
        <w:spacing w:line="240" w:lineRule="atLeast"/>
        <w:rPr>
          <w:rFonts w:asciiTheme="minorHAnsi" w:eastAsiaTheme="minorHAnsi" w:hAnsiTheme="minorHAnsi"/>
        </w:rPr>
      </w:pPr>
    </w:p>
    <w:p w14:paraId="3505AE62" w14:textId="77777777" w:rsidR="005024CC" w:rsidRPr="00CB5003" w:rsidRDefault="005024CC" w:rsidP="00C24912">
      <w:pPr>
        <w:pStyle w:val="Lesson-Topic-Title-XY"/>
        <w:spacing w:before="40" w:after="40" w:line="240" w:lineRule="atLeast"/>
      </w:pPr>
      <w:r w:rsidRPr="00CB5003">
        <w:t>Depth</w:t>
      </w:r>
    </w:p>
    <w:p w14:paraId="153EA776" w14:textId="79B85146" w:rsidR="007724C0" w:rsidRPr="007724C0" w:rsidRDefault="007724C0" w:rsidP="00C2491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t>Maintenance of appropriate records to evidence formal coaching or mentoring activity in line with professional practice requirements (</w:t>
      </w:r>
      <w:r w:rsidR="008B52C5" w:rsidRPr="007724C0">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7724C0">
        <w:rPr>
          <w:rFonts w:ascii="Avenir LT Std 35 Light" w:eastAsia="Calibri" w:hAnsi="Avenir LT Std 35 Light" w:cs="Calibri"/>
          <w:color w:val="000000"/>
        </w:rPr>
        <w:t xml:space="preserve"> ILM, EMCC, ICF, AC, etc.)</w:t>
      </w:r>
      <w:r w:rsidR="00C24912">
        <w:rPr>
          <w:rFonts w:ascii="Avenir LT Std 35 Light" w:eastAsia="Calibri" w:hAnsi="Avenir LT Std 35 Light" w:cs="Calibri"/>
          <w:color w:val="000000"/>
        </w:rPr>
        <w:t>.</w:t>
      </w:r>
    </w:p>
    <w:p w14:paraId="1FAB1404" w14:textId="77777777" w:rsidR="007724C0" w:rsidRPr="007724C0" w:rsidRDefault="007724C0" w:rsidP="00C2491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2.2</w:t>
      </w:r>
      <w:r w:rsidRPr="007724C0">
        <w:rPr>
          <w:rFonts w:ascii="Avenir LT Std 35 Light" w:eastAsia="Calibri" w:hAnsi="Avenir LT Std 35 Light" w:cs="Calibri"/>
          <w:color w:val="000000"/>
        </w:rPr>
        <w:tab/>
        <w:t>Use of a coaching or mentoring diary to record sessions including review of progress against goals, summary discussion, techniques and questions used and outcomes or actions. Benefits of maintaining a diary to coach or mentor for reflective practice.</w:t>
      </w:r>
    </w:p>
    <w:p w14:paraId="012B8F22" w14:textId="77777777" w:rsidR="007724C0" w:rsidRPr="007724C0" w:rsidRDefault="007724C0" w:rsidP="00C2491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lastRenderedPageBreak/>
        <w:t>2.3</w:t>
      </w:r>
      <w:r w:rsidRPr="007724C0">
        <w:rPr>
          <w:rFonts w:ascii="Avenir LT Std 35 Light" w:eastAsia="Calibri" w:hAnsi="Avenir LT Std 35 Light" w:cs="Calibri"/>
          <w:color w:val="000000"/>
        </w:rPr>
        <w:tab/>
        <w:t>Importance of, and methods of gathering feedback from client and tutor/supervisor of the coach or mentor to inform how practice can be improved.</w:t>
      </w:r>
    </w:p>
    <w:p w14:paraId="7F1ECF3C" w14:textId="1AA8B79B" w:rsidR="007724C0" w:rsidRPr="007724C0" w:rsidRDefault="007724C0"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Pr="007724C0">
        <w:rPr>
          <w:rFonts w:ascii="Avenir LT Std 35 Light" w:eastAsia="Calibri" w:hAnsi="Avenir LT Std 35 Light" w:cs="Calibri"/>
          <w:color w:val="000000"/>
        </w:rPr>
        <w:t>Reflective practice as a strategy for self-knowledge and improvement – concepts of the reflective practitioner.  Reflection in action and on action.</w:t>
      </w:r>
    </w:p>
    <w:p w14:paraId="0306BEA2" w14:textId="313A47FD" w:rsidR="007724C0" w:rsidRDefault="007724C0" w:rsidP="008B52C5">
      <w:pPr>
        <w:pStyle w:val="TitledBlock-ParaBlockindent-RichTextnumbered-XY"/>
        <w:spacing w:before="40" w:after="40" w:line="240" w:lineRule="atLeast"/>
        <w:ind w:firstLine="0"/>
        <w:rPr>
          <w:rFonts w:ascii="Avenir LT Std 35 Light" w:eastAsia="Calibri" w:hAnsi="Avenir LT Std 35 Light" w:cs="Calibri"/>
          <w:color w:val="000000"/>
        </w:rPr>
      </w:pPr>
      <w:r w:rsidRPr="007724C0">
        <w:rPr>
          <w:rFonts w:ascii="Avenir LT Std 35 Light" w:eastAsia="Calibri" w:hAnsi="Avenir LT Std 35 Light" w:cs="Calibri"/>
          <w:color w:val="000000"/>
        </w:rPr>
        <w:t>Use of peer support, tutorials and supervision to aid reflection. Reflection should cover communication skills, knowledge and behaviour of the coach or mentor.</w:t>
      </w:r>
    </w:p>
    <w:p w14:paraId="23E88E3A" w14:textId="77777777" w:rsidR="008B52C5" w:rsidRDefault="008B52C5"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6118902A" w14:textId="77777777" w:rsidR="005024CC" w:rsidRPr="00CB5003" w:rsidRDefault="005024CC" w:rsidP="00C24912">
      <w:pPr>
        <w:pStyle w:val="Lesson-Topic-Title-XY"/>
        <w:spacing w:before="40" w:after="40" w:line="240" w:lineRule="atLeast"/>
      </w:pPr>
      <w:r w:rsidRPr="00CB5003">
        <w:t xml:space="preserve">Assessment guidance </w:t>
      </w:r>
    </w:p>
    <w:p w14:paraId="065F958B" w14:textId="77777777" w:rsidR="005024CC" w:rsidRPr="00CB5003" w:rsidRDefault="005024CC"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34C02E5" w14:textId="09324CCD" w:rsidR="007724C0" w:rsidRPr="007724C0" w:rsidRDefault="007724C0" w:rsidP="00C2491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t>Provide evidence that they have undertaken and recorded effective coaching or mentoring within an organisational context for a minimum of 4 and a maximum of 9 individuals over 54 hours in total in line with the professional practice requirements (</w:t>
      </w:r>
      <w:r w:rsidR="008B52C5" w:rsidRPr="007724C0">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7724C0">
        <w:rPr>
          <w:rFonts w:ascii="Avenir LT Std 35 Light" w:eastAsia="Calibri" w:hAnsi="Avenir LT Std 35 Light" w:cs="Calibri"/>
          <w:color w:val="000000"/>
        </w:rPr>
        <w:t xml:space="preserve"> ILM, EMCC, ICF, AC etc.).  This should include session details such as date and duration. Records must be maintained of all coaching or mentoring activity undertaken.</w:t>
      </w:r>
    </w:p>
    <w:p w14:paraId="241AEC33" w14:textId="34426FAC" w:rsidR="007724C0" w:rsidRPr="007724C0" w:rsidRDefault="007724C0"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7724C0">
        <w:rPr>
          <w:rFonts w:ascii="Avenir LT Std 35 Light" w:eastAsia="Calibri" w:hAnsi="Avenir LT Std 35 Light" w:cs="Calibri"/>
          <w:color w:val="000000"/>
        </w:rPr>
        <w:tab/>
        <w:t>Maintain comprehensive effective records of coaching or mentoring in the form of a coaching or mentoring diary to include goals, progress against goals, summary discussion, techniques and questions used, outcomes or actions and giving feedback to enable reflection on own coaching or mentoring performance in order to support ongoing professional development and practice. A comprehensive coaching or mentoring record will support the achievement of this unit. Records should enable the learner to reflect on their coaching or mentoring performance after each session.</w:t>
      </w:r>
    </w:p>
    <w:p w14:paraId="44C351D2" w14:textId="17464991" w:rsidR="007724C0" w:rsidRPr="007724C0" w:rsidRDefault="007724C0" w:rsidP="00C2491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t xml:space="preserve">Gather and evidence feedback from clients and tutor/supervisor to enable reflection on own coaching or mentoring performance in order to support own ongoing professional development and practice. The tutor/supervisor can be an experienced coach or mentor. </w:t>
      </w:r>
    </w:p>
    <w:p w14:paraId="4FC88182" w14:textId="2BA50E54" w:rsidR="007724C0" w:rsidRDefault="007724C0" w:rsidP="008B52C5">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2.4</w:t>
      </w:r>
      <w:r w:rsidRPr="007724C0">
        <w:rPr>
          <w:rFonts w:ascii="Avenir LT Std 35 Light" w:eastAsia="Calibri" w:hAnsi="Avenir LT Std 35 Light" w:cs="Calibri"/>
          <w:color w:val="000000"/>
        </w:rPr>
        <w:tab/>
        <w:t>Maintain evidence of own ongoing reflection in the format of a reflective log showing detailed reflection after each coaching or mentoring session including outcomes from supervision and client feedback. This log should record own reflections on the session overall, details of models, techniques and tools used, assessment of own skills in relation to questioning and listening, relationship management (remaining ethical and non-judgmental) and improvements for next session. It should also draw upon the feedback from the client and the tutor/supervisor. A reflective log should be maintained showing ongoing reflection after each session and include outcomes of supervision/tutorial observation and client feedback.</w:t>
      </w:r>
    </w:p>
    <w:p w14:paraId="76237C63" w14:textId="77777777" w:rsidR="008B52C5" w:rsidRPr="00745B7E" w:rsidRDefault="008B52C5" w:rsidP="00C24912">
      <w:pPr>
        <w:pStyle w:val="TitledBlock-ParaBlockindent-RichTextnumbered-XY"/>
        <w:spacing w:before="40" w:after="40" w:line="240" w:lineRule="atLeast"/>
        <w:rPr>
          <w:rFonts w:ascii="Avenir LT Std 35 Light" w:eastAsia="Calibri" w:hAnsi="Avenir LT Std 35 Light" w:cs="Calibri"/>
          <w:color w:val="000000"/>
        </w:rPr>
      </w:pPr>
    </w:p>
    <w:p w14:paraId="7A0C3DE1" w14:textId="77777777" w:rsidR="005024CC" w:rsidRPr="00745B7E" w:rsidRDefault="005024CC" w:rsidP="00C24912">
      <w:pPr>
        <w:pStyle w:val="Lesson-Topic-Title-XY"/>
        <w:spacing w:before="40" w:after="40" w:line="240" w:lineRule="atLeast"/>
      </w:pPr>
      <w:r w:rsidRPr="00745B7E">
        <w:t>Learning outcome (LO 3)</w:t>
      </w:r>
    </w:p>
    <w:p w14:paraId="42AEE3A3" w14:textId="77777777" w:rsidR="005024CC" w:rsidRPr="00CB5003" w:rsidRDefault="005024CC"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A5FCAA4" w14:textId="4A67D3EE" w:rsidR="005024CC" w:rsidRDefault="005024CC" w:rsidP="008B52C5">
      <w:pPr>
        <w:pStyle w:val="EducationalObjective-EnablingObjective-XY"/>
        <w:spacing w:line="240" w:lineRule="atLeast"/>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4B4087" w:rsidRPr="004B4087">
        <w:rPr>
          <w:rFonts w:asciiTheme="minorHAnsi" w:eastAsiaTheme="minorHAnsi" w:hAnsiTheme="minorHAnsi"/>
        </w:rPr>
        <w:t>Be able to demonstrate and evidence ongoing reflection and review of own coaching or mentoring practice</w:t>
      </w:r>
    </w:p>
    <w:p w14:paraId="0C3A35F1" w14:textId="77777777" w:rsidR="008B52C5" w:rsidRPr="00CB5003" w:rsidRDefault="008B52C5" w:rsidP="00C24912">
      <w:pPr>
        <w:pStyle w:val="EducationalObjective-EnablingObjective-XY"/>
        <w:spacing w:line="240" w:lineRule="atLeast"/>
        <w:rPr>
          <w:rFonts w:asciiTheme="minorHAnsi" w:eastAsiaTheme="minorHAnsi" w:hAnsiTheme="minorHAnsi"/>
        </w:rPr>
      </w:pPr>
    </w:p>
    <w:p w14:paraId="57EDDB08" w14:textId="77777777" w:rsidR="005024CC" w:rsidRPr="00CB5003" w:rsidRDefault="005024CC"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5AF8997F" w14:textId="77777777" w:rsidR="005024CC" w:rsidRPr="00CB5003" w:rsidRDefault="005024CC" w:rsidP="00C2491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76E2FFF6" w14:textId="77777777" w:rsidR="004B4087" w:rsidRPr="004B4087" w:rsidRDefault="004B4087" w:rsidP="00C24912">
      <w:pPr>
        <w:pStyle w:val="TitledBlock-ParaBlockindent-RichTextnumbered-XY"/>
        <w:spacing w:before="40" w:after="40" w:line="240" w:lineRule="atLeast"/>
        <w:rPr>
          <w:rFonts w:ascii="Avenir LT Std 35 Light" w:eastAsia="Calibri" w:hAnsi="Avenir LT Std 35 Light" w:cs="Calibri"/>
          <w:color w:val="000000"/>
        </w:rPr>
      </w:pPr>
      <w:r w:rsidRPr="004B4087">
        <w:rPr>
          <w:rFonts w:ascii="Avenir LT Std 35 Light" w:eastAsia="Calibri" w:hAnsi="Avenir LT Std 35 Light" w:cs="Calibri"/>
          <w:color w:val="000000"/>
        </w:rPr>
        <w:t>3.1</w:t>
      </w:r>
      <w:r w:rsidRPr="004B4087">
        <w:rPr>
          <w:rFonts w:ascii="Avenir LT Std 35 Light" w:eastAsia="Calibri" w:hAnsi="Avenir LT Std 35 Light" w:cs="Calibri"/>
          <w:color w:val="000000"/>
        </w:rPr>
        <w:tab/>
        <w:t>Reflect on each session and identify key learning to support continuous professional development</w:t>
      </w:r>
    </w:p>
    <w:p w14:paraId="0F6EF6B0" w14:textId="1C358D24" w:rsidR="004B4087" w:rsidRPr="004B4087" w:rsidRDefault="004B4087"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3.2</w:t>
      </w:r>
      <w:r w:rsidRPr="004B4087">
        <w:rPr>
          <w:rFonts w:ascii="Avenir LT Std 35 Light" w:eastAsia="Calibri" w:hAnsi="Avenir LT Std 35 Light" w:cs="Calibri"/>
          <w:color w:val="000000"/>
        </w:rPr>
        <w:tab/>
        <w:t xml:space="preserve">Justify the tools and techniques used during the coaching or mentoring </w:t>
      </w:r>
    </w:p>
    <w:p w14:paraId="597EB9F0" w14:textId="77777777" w:rsidR="004B4087" w:rsidRPr="004B4087" w:rsidRDefault="004B4087" w:rsidP="00C24912">
      <w:pPr>
        <w:pStyle w:val="TitledBlock-ParaBlockindent-RichTextnumbered-XY"/>
        <w:spacing w:before="40" w:after="40" w:line="240" w:lineRule="atLeast"/>
        <w:rPr>
          <w:rFonts w:ascii="Avenir LT Std 35 Light" w:eastAsia="Calibri" w:hAnsi="Avenir LT Std 35 Light" w:cs="Calibri"/>
          <w:color w:val="000000"/>
        </w:rPr>
      </w:pPr>
      <w:r w:rsidRPr="004B4087">
        <w:rPr>
          <w:rFonts w:ascii="Avenir LT Std 35 Light" w:eastAsia="Calibri" w:hAnsi="Avenir LT Std 35 Light" w:cs="Calibri"/>
          <w:color w:val="000000"/>
        </w:rPr>
        <w:t>3.3</w:t>
      </w:r>
      <w:r w:rsidRPr="004B4087">
        <w:rPr>
          <w:rFonts w:ascii="Avenir LT Std 35 Light" w:eastAsia="Calibri" w:hAnsi="Avenir LT Std 35 Light" w:cs="Calibri"/>
          <w:color w:val="000000"/>
        </w:rPr>
        <w:tab/>
        <w:t>Use ongoing feedback on effectiveness of own coaching or mentoring for each session and show evidence of this, including a minimum of 3 hours of supervision feedback</w:t>
      </w:r>
    </w:p>
    <w:p w14:paraId="5C047FAF" w14:textId="30342848" w:rsidR="004B4087" w:rsidRDefault="004B4087" w:rsidP="008B52C5">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3.4</w:t>
      </w:r>
      <w:r w:rsidRPr="004B4087">
        <w:rPr>
          <w:rFonts w:ascii="Avenir LT Std 35 Light" w:eastAsia="Calibri" w:hAnsi="Avenir LT Std 35 Light" w:cs="Calibri"/>
          <w:color w:val="000000"/>
        </w:rPr>
        <w:tab/>
        <w:t>Assess and evidence own ability to use effective communication techniques including questioning, listening and giving feedback in order to facilitate coaching or mentoring practice</w:t>
      </w:r>
    </w:p>
    <w:p w14:paraId="5BFA21CE" w14:textId="77777777" w:rsidR="008B52C5" w:rsidRPr="004B4087" w:rsidRDefault="008B52C5" w:rsidP="00C24912">
      <w:pPr>
        <w:pStyle w:val="TitledBlock-ParaBlockindent-RichTextnumbered-XY"/>
        <w:spacing w:before="40" w:after="40" w:line="240" w:lineRule="atLeast"/>
        <w:rPr>
          <w:rFonts w:ascii="Avenir LT Std 35 Light" w:eastAsia="Calibri" w:hAnsi="Avenir LT Std 35 Light" w:cs="Calibri"/>
          <w:color w:val="000000"/>
        </w:rPr>
      </w:pPr>
    </w:p>
    <w:p w14:paraId="647C118F" w14:textId="77777777" w:rsidR="005024CC" w:rsidRPr="00CB5003" w:rsidRDefault="005024CC" w:rsidP="00C24912">
      <w:pPr>
        <w:pStyle w:val="Lesson-Topic-Title-XY"/>
        <w:spacing w:before="40" w:after="40" w:line="240" w:lineRule="atLeast"/>
      </w:pPr>
      <w:r w:rsidRPr="00CB5003">
        <w:t>Depth</w:t>
      </w:r>
    </w:p>
    <w:p w14:paraId="5FFF6D89" w14:textId="1F10D31C" w:rsidR="004B4087" w:rsidRPr="004B4087" w:rsidRDefault="004B4087"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Pr>
          <w:rFonts w:ascii="Avenir LT Std 35 Light" w:eastAsia="Calibri" w:hAnsi="Avenir LT Std 35 Light" w:cs="Calibri"/>
          <w:color w:val="000000"/>
        </w:rPr>
        <w:tab/>
      </w:r>
      <w:r w:rsidRPr="004B4087">
        <w:rPr>
          <w:rFonts w:ascii="Avenir LT Std 35 Light" w:eastAsia="Calibri" w:hAnsi="Avenir LT Std 35 Light" w:cs="Calibri"/>
          <w:color w:val="000000"/>
        </w:rPr>
        <w:t>Use of personal reflection log showing on-going personal reflection and actions for improvement.</w:t>
      </w:r>
    </w:p>
    <w:p w14:paraId="651A0E76" w14:textId="1B28FB99" w:rsidR="004B4087" w:rsidRPr="004B4087" w:rsidRDefault="004B408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Manage own continuous improvement and personal development.</w:t>
      </w:r>
    </w:p>
    <w:p w14:paraId="33A9C213" w14:textId="2B7EB963" w:rsidR="004B4087" w:rsidRPr="004B4087" w:rsidRDefault="004B408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Reviewing future own personal development with tutor/supervisor</w:t>
      </w:r>
      <w:r>
        <w:rPr>
          <w:rFonts w:ascii="Avenir LT Std 35 Light" w:eastAsia="Calibri" w:hAnsi="Avenir LT Std 35 Light" w:cs="Calibri"/>
          <w:color w:val="000000"/>
        </w:rPr>
        <w:t>.</w:t>
      </w:r>
    </w:p>
    <w:p w14:paraId="12871A63" w14:textId="2F12D248" w:rsidR="004B4087" w:rsidRPr="004B4087" w:rsidRDefault="004B4087"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3.2</w:t>
      </w:r>
      <w:r>
        <w:rPr>
          <w:rFonts w:ascii="Avenir LT Std 35 Light" w:eastAsia="Calibri" w:hAnsi="Avenir LT Std 35 Light" w:cs="Calibri"/>
          <w:color w:val="000000"/>
        </w:rPr>
        <w:tab/>
      </w:r>
      <w:r w:rsidRPr="004B4087">
        <w:rPr>
          <w:rFonts w:ascii="Avenir LT Std 35 Light" w:eastAsia="Calibri" w:hAnsi="Avenir LT Std 35 Light" w:cs="Calibri"/>
          <w:color w:val="000000"/>
        </w:rPr>
        <w:t>Assessment tools to support learning and performance of client (</w:t>
      </w:r>
      <w:r w:rsidR="008B52C5" w:rsidRPr="004B4087">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4B4087">
        <w:rPr>
          <w:rFonts w:ascii="Avenir LT Std 35 Light" w:eastAsia="Calibri" w:hAnsi="Avenir LT Std 35 Light" w:cs="Calibri"/>
          <w:color w:val="000000"/>
        </w:rPr>
        <w:t xml:space="preserve"> Myers-Briggs, SWOT, 180º Feedback, 360º Feedback, Emotional Intelligence, Competency Measures, learning style questionnaires etc.)</w:t>
      </w:r>
      <w:r w:rsidR="00C24912">
        <w:rPr>
          <w:rFonts w:ascii="Avenir LT Std 35 Light" w:eastAsia="Calibri" w:hAnsi="Avenir LT Std 35 Light" w:cs="Calibri"/>
          <w:color w:val="000000"/>
        </w:rPr>
        <w:t>.</w:t>
      </w:r>
    </w:p>
    <w:p w14:paraId="640C0661" w14:textId="7C52D159" w:rsidR="004B4087" w:rsidRPr="004B4087" w:rsidRDefault="004B408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Processes and models for effective coaching or mentoring (</w:t>
      </w:r>
      <w:r w:rsidR="008B52C5">
        <w:rPr>
          <w:rFonts w:ascii="Avenir LT Std 35 Light" w:eastAsia="Calibri" w:hAnsi="Avenir LT Std 35 Light" w:cs="Calibri"/>
          <w:color w:val="000000"/>
        </w:rPr>
        <w:t>e.g.,</w:t>
      </w:r>
      <w:r>
        <w:rPr>
          <w:rFonts w:ascii="Avenir LT Std 35 Light" w:eastAsia="Calibri" w:hAnsi="Avenir LT Std 35 Light" w:cs="Calibri"/>
          <w:color w:val="000000"/>
        </w:rPr>
        <w:t xml:space="preserve"> GROW, OSCAR, etc.). </w:t>
      </w:r>
      <w:r w:rsidRPr="004B4087">
        <w:rPr>
          <w:rFonts w:ascii="Avenir LT Std 35 Light" w:eastAsia="Calibri" w:hAnsi="Avenir LT Std 35 Light" w:cs="Calibri"/>
          <w:color w:val="000000"/>
        </w:rPr>
        <w:t>Justification should include why the tool or technique was used for the session.</w:t>
      </w:r>
    </w:p>
    <w:p w14:paraId="3C5D9CD7" w14:textId="77777777" w:rsidR="004B4087" w:rsidRPr="004B4087" w:rsidRDefault="004B4087" w:rsidP="00C24912">
      <w:pPr>
        <w:pStyle w:val="TitledBlock-ParaBlockindent-RichTextnumbered-XY"/>
        <w:spacing w:before="40" w:after="40" w:line="240" w:lineRule="atLeast"/>
        <w:rPr>
          <w:rFonts w:ascii="Avenir LT Std 35 Light" w:eastAsia="Calibri" w:hAnsi="Avenir LT Std 35 Light" w:cs="Calibri"/>
          <w:color w:val="000000"/>
        </w:rPr>
      </w:pPr>
      <w:r w:rsidRPr="004B4087">
        <w:rPr>
          <w:rFonts w:ascii="Avenir LT Std 35 Light" w:eastAsia="Calibri" w:hAnsi="Avenir LT Std 35 Light" w:cs="Calibri"/>
          <w:color w:val="000000"/>
        </w:rPr>
        <w:t>3.3</w:t>
      </w:r>
      <w:r w:rsidRPr="004B4087">
        <w:rPr>
          <w:rFonts w:ascii="Avenir LT Std 35 Light" w:eastAsia="Calibri" w:hAnsi="Avenir LT Std 35 Light" w:cs="Calibri"/>
          <w:color w:val="000000"/>
        </w:rPr>
        <w:tab/>
        <w:t>The purpose of gathering feedback on coaching or mentoring; communication skills, relationship   building, questioning techniques, ability to follow a recognised process, behaviours to encourage openness and trust and the effectiveness of these in helping the client to achieve their goals.  It must lead to effectiveness, not just a list of attributes.</w:t>
      </w:r>
    </w:p>
    <w:p w14:paraId="6E56C9A1" w14:textId="6E878CE3" w:rsidR="004B4087" w:rsidRPr="004B4087" w:rsidRDefault="004B408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Gather feedback on methods and practices for building effective relationships.</w:t>
      </w:r>
    </w:p>
    <w:p w14:paraId="12822A6A" w14:textId="1F6870FF" w:rsidR="004B4087" w:rsidRPr="004B4087" w:rsidRDefault="004B408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Gather feedback on communication skills and behaviours to encourage openness, honesty and trust, and their significance in coaching or mentoring.</w:t>
      </w:r>
    </w:p>
    <w:p w14:paraId="26A1E0FA" w14:textId="0019E4B5" w:rsidR="004B4087" w:rsidRPr="004B4087" w:rsidRDefault="004B408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Sources of feedback, supervisor/tutor, individual being coached/mentored, stakeholders, etc. and collection processes (</w:t>
      </w:r>
      <w:r w:rsidR="008B52C5" w:rsidRPr="004B4087">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4B4087">
        <w:rPr>
          <w:rFonts w:ascii="Avenir LT Std 35 Light" w:eastAsia="Calibri" w:hAnsi="Avenir LT Std 35 Light" w:cs="Calibri"/>
          <w:color w:val="000000"/>
        </w:rPr>
        <w:t xml:space="preserve"> oral, written, questionnaires, individual(s), stakeholder, etc.)</w:t>
      </w:r>
      <w:r w:rsidR="00C24912">
        <w:rPr>
          <w:rFonts w:ascii="Avenir LT Std 35 Light" w:eastAsia="Calibri" w:hAnsi="Avenir LT Std 35 Light" w:cs="Calibri"/>
          <w:color w:val="000000"/>
        </w:rPr>
        <w:t>.</w:t>
      </w:r>
      <w:r w:rsidRPr="004B4087">
        <w:rPr>
          <w:rFonts w:ascii="Avenir LT Std 35 Light" w:eastAsia="Calibri" w:hAnsi="Avenir LT Std 35 Light" w:cs="Calibri"/>
          <w:color w:val="000000"/>
        </w:rPr>
        <w:t xml:space="preserve"> </w:t>
      </w:r>
    </w:p>
    <w:p w14:paraId="2B40A0B4" w14:textId="055FD470" w:rsidR="004B4087" w:rsidRPr="004B4087" w:rsidRDefault="004E3AC9"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3.4</w:t>
      </w:r>
      <w:r>
        <w:rPr>
          <w:rFonts w:ascii="Avenir LT Std 35 Light" w:eastAsia="Calibri" w:hAnsi="Avenir LT Std 35 Light" w:cs="Calibri"/>
          <w:color w:val="000000"/>
        </w:rPr>
        <w:tab/>
      </w:r>
      <w:r w:rsidR="004B4087" w:rsidRPr="004B4087">
        <w:rPr>
          <w:rFonts w:ascii="Avenir LT Std 35 Light" w:eastAsia="Calibri" w:hAnsi="Avenir LT Std 35 Light" w:cs="Calibri"/>
          <w:color w:val="000000"/>
        </w:rPr>
        <w:t>Reflective practice as a strategy for self-knowledge and improveme</w:t>
      </w:r>
      <w:r>
        <w:rPr>
          <w:rFonts w:ascii="Avenir LT Std 35 Light" w:eastAsia="Calibri" w:hAnsi="Avenir LT Std 35 Light" w:cs="Calibri"/>
          <w:color w:val="000000"/>
        </w:rPr>
        <w:t>nt.</w:t>
      </w:r>
    </w:p>
    <w:p w14:paraId="6961D09C" w14:textId="7C67B157" w:rsidR="004B4087" w:rsidRPr="004B4087" w:rsidRDefault="004B408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Benefits of reflecting during the session and after the session (reflection in action and on action) covering, skills, knowledge and behaviours of the coach or mentor</w:t>
      </w:r>
      <w:r w:rsidR="00C24912">
        <w:rPr>
          <w:rFonts w:ascii="Avenir LT Std 35 Light" w:eastAsia="Calibri" w:hAnsi="Avenir LT Std 35 Light" w:cs="Calibri"/>
          <w:color w:val="000000"/>
        </w:rPr>
        <w:t>.</w:t>
      </w:r>
    </w:p>
    <w:p w14:paraId="688CEBDA" w14:textId="15364349" w:rsidR="004B4087" w:rsidRPr="004B4087" w:rsidRDefault="004B4087"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Reflection should cover assessment of communication skills, knowledge and behaviour of the coach or mentor, concepts of the reflective prac</w:t>
      </w:r>
      <w:r w:rsidR="004E3AC9">
        <w:rPr>
          <w:rFonts w:ascii="Avenir LT Std 35 Light" w:eastAsia="Calibri" w:hAnsi="Avenir LT Std 35 Light" w:cs="Calibri"/>
          <w:color w:val="000000"/>
        </w:rPr>
        <w:t>titioner, theory and behaviour.</w:t>
      </w:r>
    </w:p>
    <w:p w14:paraId="2933EA28" w14:textId="310B62A6" w:rsidR="004B4087" w:rsidRDefault="004B4087" w:rsidP="008B52C5">
      <w:pPr>
        <w:pStyle w:val="TitledBlock-ParaBlockindent-RichTextnumbered-XY"/>
        <w:spacing w:before="40" w:after="40" w:line="240" w:lineRule="atLeast"/>
        <w:ind w:firstLine="0"/>
        <w:rPr>
          <w:rFonts w:ascii="Avenir LT Std 35 Light" w:eastAsia="Calibri" w:hAnsi="Avenir LT Std 35 Light" w:cs="Calibri"/>
          <w:color w:val="000000"/>
        </w:rPr>
      </w:pPr>
      <w:r w:rsidRPr="004B4087">
        <w:rPr>
          <w:rFonts w:ascii="Avenir LT Std 35 Light" w:eastAsia="Calibri" w:hAnsi="Avenir LT Std 35 Light" w:cs="Calibri"/>
          <w:color w:val="000000"/>
        </w:rPr>
        <w:t>Use of coaching or mentoring networks or peer support, tutorials and supervision to aid reflection</w:t>
      </w:r>
      <w:r w:rsidR="00C24912">
        <w:rPr>
          <w:rFonts w:ascii="Avenir LT Std 35 Light" w:eastAsia="Calibri" w:hAnsi="Avenir LT Std 35 Light" w:cs="Calibri"/>
          <w:color w:val="000000"/>
        </w:rPr>
        <w:t>.</w:t>
      </w:r>
    </w:p>
    <w:p w14:paraId="789519F5" w14:textId="77777777" w:rsidR="008B52C5" w:rsidRPr="00CB5003" w:rsidRDefault="008B52C5"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12138B71" w14:textId="77777777" w:rsidR="005024CC" w:rsidRPr="00CB5003" w:rsidRDefault="005024CC" w:rsidP="00C24912">
      <w:pPr>
        <w:pStyle w:val="Lesson-Topic-Title-XY"/>
        <w:spacing w:before="40" w:after="40" w:line="240" w:lineRule="atLeast"/>
      </w:pPr>
      <w:r w:rsidRPr="00CB5003">
        <w:t xml:space="preserve">Assessment guidance </w:t>
      </w:r>
    </w:p>
    <w:p w14:paraId="12D92760" w14:textId="77777777" w:rsidR="005024CC" w:rsidRPr="00CB5003" w:rsidRDefault="005024CC"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F0810C6" w14:textId="1CD44E27" w:rsidR="004E3AC9" w:rsidRPr="004E3AC9" w:rsidRDefault="004E3AC9" w:rsidP="00C24912">
      <w:pPr>
        <w:pStyle w:val="TitledBlock-ParaBlockindent-RichTextnumbered-XY"/>
        <w:spacing w:before="40" w:after="40" w:line="240" w:lineRule="atLeast"/>
        <w:rPr>
          <w:rFonts w:ascii="Avenir LT Std 35 Light" w:eastAsia="Calibri" w:hAnsi="Avenir LT Std 35 Light" w:cs="Calibri"/>
          <w:color w:val="000000"/>
        </w:rPr>
      </w:pPr>
      <w:r w:rsidRPr="004E3AC9">
        <w:rPr>
          <w:rFonts w:ascii="Avenir LT Std 35 Light" w:eastAsia="Calibri" w:hAnsi="Avenir LT Std 35 Light" w:cs="Calibri"/>
          <w:color w:val="000000"/>
        </w:rPr>
        <w:t>3.1</w:t>
      </w:r>
      <w:r w:rsidRPr="004E3AC9">
        <w:rPr>
          <w:rFonts w:ascii="Avenir LT Std 35 Light" w:eastAsia="Calibri" w:hAnsi="Avenir LT Std 35 Light" w:cs="Calibri"/>
          <w:color w:val="000000"/>
        </w:rPr>
        <w:tab/>
        <w:t>Complete a reflective log which evidences own personal reflection on each coaching or mentoring session and identification of actions and management of own continuous professional development across the full scope of the c</w:t>
      </w:r>
      <w:r>
        <w:rPr>
          <w:rFonts w:ascii="Avenir LT Std 35 Light" w:eastAsia="Calibri" w:hAnsi="Avenir LT Std 35 Light" w:cs="Calibri"/>
          <w:color w:val="000000"/>
        </w:rPr>
        <w:t xml:space="preserve">oaching or mentoring activity. </w:t>
      </w:r>
      <w:r w:rsidRPr="004E3AC9">
        <w:rPr>
          <w:rFonts w:ascii="Avenir LT Std 35 Light" w:eastAsia="Calibri" w:hAnsi="Avenir LT Std 35 Light" w:cs="Calibri"/>
          <w:color w:val="000000"/>
        </w:rPr>
        <w:t>This must be reviewed with own tutor/supervisor</w:t>
      </w:r>
      <w:r w:rsidR="00C24912">
        <w:rPr>
          <w:rFonts w:ascii="Avenir LT Std 35 Light" w:eastAsia="Calibri" w:hAnsi="Avenir LT Std 35 Light" w:cs="Calibri"/>
          <w:color w:val="000000"/>
        </w:rPr>
        <w:t>.</w:t>
      </w:r>
    </w:p>
    <w:p w14:paraId="7127CB8C" w14:textId="223FF556" w:rsidR="004E3AC9" w:rsidRPr="004E3AC9" w:rsidRDefault="004E3AC9" w:rsidP="00C24912">
      <w:pPr>
        <w:pStyle w:val="TitledBlock-ParaBlockindent-RichTextnumbered-XY"/>
        <w:spacing w:before="40" w:after="40" w:line="240" w:lineRule="atLeast"/>
        <w:rPr>
          <w:rFonts w:ascii="Avenir LT Std 35 Light" w:eastAsia="Calibri" w:hAnsi="Avenir LT Std 35 Light" w:cs="Calibri"/>
          <w:color w:val="000000"/>
        </w:rPr>
      </w:pPr>
      <w:r w:rsidRPr="004E3AC9">
        <w:rPr>
          <w:rFonts w:ascii="Avenir LT Std 35 Light" w:eastAsia="Calibri" w:hAnsi="Avenir LT Std 35 Light" w:cs="Calibri"/>
          <w:color w:val="000000"/>
        </w:rPr>
        <w:t>3.2</w:t>
      </w:r>
      <w:r w:rsidRPr="004E3AC9">
        <w:rPr>
          <w:rFonts w:ascii="Avenir LT Std 35 Light" w:eastAsia="Calibri" w:hAnsi="Avenir LT Std 35 Light" w:cs="Calibri"/>
          <w:color w:val="000000"/>
        </w:rPr>
        <w:tab/>
        <w:t>Justify the use of two or more tools and techniques used during the coaching or mentoring session, with the rationale for using them and how they supported the coaching or mentoring of the individual.</w:t>
      </w:r>
    </w:p>
    <w:p w14:paraId="2BB078A3" w14:textId="75630FB4" w:rsidR="004E3AC9" w:rsidRPr="004E3AC9" w:rsidRDefault="004E3AC9"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3.3</w:t>
      </w:r>
      <w:r w:rsidRPr="004E3AC9">
        <w:rPr>
          <w:rFonts w:ascii="Avenir LT Std 35 Light" w:eastAsia="Calibri" w:hAnsi="Avenir LT Std 35 Light" w:cs="Calibri"/>
          <w:color w:val="000000"/>
        </w:rPr>
        <w:tab/>
        <w:t>Gather evidence, which must include ongoing verbal or written feedback (</w:t>
      </w:r>
      <w:r w:rsidR="008B52C5" w:rsidRPr="004E3AC9">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4E3AC9">
        <w:rPr>
          <w:rFonts w:ascii="Avenir LT Std 35 Light" w:eastAsia="Calibri" w:hAnsi="Avenir LT Std 35 Light" w:cs="Calibri"/>
          <w:color w:val="000000"/>
        </w:rPr>
        <w:t xml:space="preserve"> notes from discussion, email or completed feedback template, etc.), to measure effectiveness (</w:t>
      </w:r>
      <w:r w:rsidR="008B52C5" w:rsidRPr="004E3AC9">
        <w:rPr>
          <w:rFonts w:ascii="Avenir LT Std 35 Light" w:eastAsia="Calibri" w:hAnsi="Avenir LT Std 35 Light" w:cs="Calibri"/>
          <w:color w:val="000000"/>
        </w:rPr>
        <w:t>e.</w:t>
      </w:r>
      <w:r w:rsidR="008B52C5">
        <w:rPr>
          <w:rFonts w:ascii="Avenir LT Std 35 Light" w:eastAsia="Calibri" w:hAnsi="Avenir LT Std 35 Light" w:cs="Calibri"/>
          <w:color w:val="000000"/>
        </w:rPr>
        <w:t>g.,</w:t>
      </w:r>
      <w:r w:rsidRPr="004E3AC9">
        <w:rPr>
          <w:rFonts w:ascii="Avenir LT Std 35 Light" w:eastAsia="Calibri" w:hAnsi="Avenir LT Std 35 Light" w:cs="Calibri"/>
          <w:color w:val="000000"/>
        </w:rPr>
        <w:t xml:space="preserve"> of building effective relationships, communication skills, etc.) Evidence of a minimum of 3 hours of supervi</w:t>
      </w:r>
      <w:r>
        <w:rPr>
          <w:rFonts w:ascii="Avenir LT Std 35 Light" w:eastAsia="Calibri" w:hAnsi="Avenir LT Std 35 Light" w:cs="Calibri"/>
          <w:color w:val="000000"/>
        </w:rPr>
        <w:t>sion feedback must be included.</w:t>
      </w:r>
    </w:p>
    <w:p w14:paraId="1A11558B" w14:textId="782179D4" w:rsidR="004E3AC9" w:rsidRDefault="004E3AC9" w:rsidP="008B52C5">
      <w:pPr>
        <w:pStyle w:val="TitledBlock-ParaBlockindent-RichTextnumbered-XY"/>
        <w:spacing w:before="40" w:after="40" w:line="240" w:lineRule="atLeast"/>
        <w:rPr>
          <w:rFonts w:ascii="Avenir LT Std 35 Light" w:eastAsia="Calibri" w:hAnsi="Avenir LT Std 35 Light" w:cs="Calibri"/>
          <w:color w:val="000000"/>
        </w:rPr>
      </w:pPr>
      <w:r w:rsidRPr="004E3AC9">
        <w:rPr>
          <w:rFonts w:ascii="Avenir LT Std 35 Light" w:eastAsia="Calibri" w:hAnsi="Avenir LT Std 35 Light" w:cs="Calibri"/>
          <w:color w:val="000000"/>
        </w:rPr>
        <w:t>3.4</w:t>
      </w:r>
      <w:r w:rsidRPr="004E3AC9">
        <w:rPr>
          <w:rFonts w:ascii="Avenir LT Std 35 Light" w:eastAsia="Calibri" w:hAnsi="Avenir LT Std 35 Light" w:cs="Calibri"/>
          <w:color w:val="000000"/>
        </w:rPr>
        <w:tab/>
        <w:t>Record own ongoing reflections after each session and assess own ability to use effective communication techniques including questioning, listening and giving feedback in order to facilitate coaching or mentoring practice.</w:t>
      </w:r>
    </w:p>
    <w:p w14:paraId="374BA64A" w14:textId="77777777" w:rsidR="008B52C5" w:rsidRPr="00CB5003" w:rsidRDefault="008B52C5" w:rsidP="00C24912">
      <w:pPr>
        <w:pStyle w:val="TitledBlock-ParaBlockindent-RichTextnumbered-XY"/>
        <w:spacing w:before="40" w:after="40" w:line="240" w:lineRule="atLeast"/>
        <w:rPr>
          <w:rFonts w:ascii="Avenir LT Std 35 Light" w:eastAsia="Calibri" w:hAnsi="Avenir LT Std 35 Light" w:cs="Calibri"/>
          <w:color w:val="000000"/>
        </w:rPr>
      </w:pPr>
    </w:p>
    <w:p w14:paraId="4BA38ECC" w14:textId="77777777" w:rsidR="005024CC" w:rsidRPr="00CB5003" w:rsidRDefault="005024CC" w:rsidP="00C24912">
      <w:pPr>
        <w:pStyle w:val="Lesson-Topic-Title-XY"/>
        <w:spacing w:before="40" w:after="40" w:line="240" w:lineRule="atLeast"/>
      </w:pPr>
      <w:r w:rsidRPr="00CB5003">
        <w:lastRenderedPageBreak/>
        <w:t xml:space="preserve">Assessment requirements </w:t>
      </w:r>
    </w:p>
    <w:p w14:paraId="0E562EF2" w14:textId="6C372A7D" w:rsidR="00C63834" w:rsidRDefault="00C63834" w:rsidP="008B52C5">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A35CE7">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9727B0">
        <w:rPr>
          <w:rFonts w:ascii="Avenir LT Std 35 Light" w:eastAsia="Calibri" w:hAnsi="Avenir LT Std 35 Light"/>
          <w:color w:val="000000"/>
          <w:sz w:val="22"/>
          <w:szCs w:val="22"/>
        </w:rPr>
        <w:t>quality assurance</w:t>
      </w:r>
      <w:r w:rsidRPr="00A35CE7">
        <w:rPr>
          <w:rFonts w:asciiTheme="minorHAnsi" w:hAnsiTheme="minorHAnsi" w:cs="CongressSans"/>
          <w:color w:val="3B3C42"/>
          <w:sz w:val="22"/>
          <w:szCs w:val="22"/>
          <w:lang w:val="en-US"/>
        </w:rPr>
        <w:t>.</w:t>
      </w:r>
    </w:p>
    <w:p w14:paraId="1B65F3CD" w14:textId="77777777" w:rsidR="008B52C5" w:rsidRPr="00A35CE7" w:rsidRDefault="008B52C5" w:rsidP="00C24912">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1B53B1E3" w14:textId="3146B2A6" w:rsidR="00C63834" w:rsidRDefault="00C63834" w:rsidP="008B52C5">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4E3AC9">
        <w:rPr>
          <w:rFonts w:ascii="Avenir LT Std 35 Light" w:eastAsia="Times New Roman" w:hAnsi="Avenir LT Std 35 Light" w:cs="Times New Roman"/>
          <w:color w:val="000000"/>
          <w:sz w:val="22"/>
          <w:szCs w:val="22"/>
          <w:lang w:eastAsia="en-GB"/>
        </w:rPr>
        <w:t xml:space="preserve">comes and assessment criteria. </w:t>
      </w:r>
      <w:r w:rsidRPr="004634B1">
        <w:rPr>
          <w:rFonts w:ascii="Avenir LT Std 35 Light" w:eastAsia="Times New Roman" w:hAnsi="Avenir LT Std 35 Light" w:cs="Times New Roman"/>
          <w:color w:val="000000"/>
          <w:sz w:val="22"/>
          <w:szCs w:val="22"/>
          <w:lang w:eastAsia="en-GB"/>
        </w:rPr>
        <w:t xml:space="preserve">The unit </w:t>
      </w:r>
      <w:r w:rsidR="00A35CE7">
        <w:rPr>
          <w:rFonts w:ascii="Avenir LT Std 35 Light" w:eastAsia="Times New Roman" w:hAnsi="Avenir LT Std 35 Light" w:cs="Times New Roman"/>
          <w:color w:val="000000"/>
          <w:sz w:val="22"/>
          <w:szCs w:val="22"/>
          <w:lang w:eastAsia="en-GB"/>
        </w:rPr>
        <w:t>will be assessed as pass/refer</w:t>
      </w:r>
      <w:r w:rsidR="00272BB1">
        <w:rPr>
          <w:rFonts w:ascii="Avenir LT Std 35 Light" w:eastAsia="Times New Roman" w:hAnsi="Avenir LT Std 35 Light" w:cs="Times New Roman"/>
          <w:color w:val="000000"/>
          <w:sz w:val="22"/>
          <w:szCs w:val="22"/>
          <w:lang w:eastAsia="en-GB"/>
        </w:rPr>
        <w:t>ral</w:t>
      </w:r>
      <w:r w:rsidR="00A35CE7">
        <w:rPr>
          <w:rFonts w:ascii="Avenir LT Std 35 Light" w:eastAsia="Times New Roman" w:hAnsi="Avenir LT Std 35 Light" w:cs="Times New Roman"/>
          <w:color w:val="000000"/>
          <w:sz w:val="22"/>
          <w:szCs w:val="22"/>
          <w:lang w:eastAsia="en-GB"/>
        </w:rPr>
        <w:t>.</w:t>
      </w:r>
    </w:p>
    <w:p w14:paraId="00406678" w14:textId="77777777" w:rsidR="008B52C5" w:rsidRPr="004634B1" w:rsidRDefault="008B52C5"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4DC1F3D" w14:textId="41A7CD1B" w:rsidR="00C63834" w:rsidRDefault="00C63834" w:rsidP="008B52C5">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5D745189" w14:textId="77777777" w:rsidR="008B52C5" w:rsidRPr="004634B1" w:rsidRDefault="008B52C5"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BA755D4" w14:textId="77777777" w:rsidR="00C63834" w:rsidRPr="004634B1" w:rsidRDefault="00C63834"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0B6A887E" w14:textId="77777777"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 xml:space="preserve">Products from the learner’s work. </w:t>
      </w:r>
    </w:p>
    <w:p w14:paraId="11030DA9" w14:textId="77777777"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Direct observation of the learner’s performance by their assessor.</w:t>
      </w:r>
    </w:p>
    <w:p w14:paraId="3D2FD59A" w14:textId="77777777"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 xml:space="preserve">Outcomes from oral or written questioning. </w:t>
      </w:r>
    </w:p>
    <w:p w14:paraId="6F223A2D" w14:textId="77777777"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 xml:space="preserve">Personal statements and/or reflective accounts. </w:t>
      </w:r>
    </w:p>
    <w:p w14:paraId="0F1ECA42" w14:textId="77777777"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Professional discussion record.</w:t>
      </w:r>
    </w:p>
    <w:p w14:paraId="2B420DD6" w14:textId="77777777"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 xml:space="preserve">Authentic statements/witness testimony. </w:t>
      </w:r>
    </w:p>
    <w:p w14:paraId="201985A3" w14:textId="17C6EB76"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Organisational context including own goals</w:t>
      </w:r>
      <w:r w:rsidR="00C24912">
        <w:rPr>
          <w:rFonts w:ascii="Avenir LT Std 35 Light" w:eastAsia="Times New Roman" w:hAnsi="Avenir LT Std 35 Light" w:cs="Times New Roman"/>
          <w:color w:val="000000"/>
          <w:sz w:val="22"/>
          <w:szCs w:val="22"/>
          <w:lang w:eastAsia="en-GB"/>
        </w:rPr>
        <w:t>.</w:t>
      </w:r>
      <w:r w:rsidRPr="004E3AC9">
        <w:rPr>
          <w:rFonts w:ascii="Avenir LT Std 35 Light" w:eastAsia="Times New Roman" w:hAnsi="Avenir LT Std 35 Light" w:cs="Times New Roman"/>
          <w:color w:val="000000"/>
          <w:sz w:val="22"/>
          <w:szCs w:val="22"/>
          <w:lang w:eastAsia="en-GB"/>
        </w:rPr>
        <w:t xml:space="preserve"> </w:t>
      </w:r>
    </w:p>
    <w:p w14:paraId="0E288F37" w14:textId="4543D7AC"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Contracting process, including stakeholders and the use of authentic evidence</w:t>
      </w:r>
      <w:r w:rsidR="00C24912">
        <w:rPr>
          <w:rFonts w:ascii="Avenir LT Std 35 Light" w:eastAsia="Times New Roman" w:hAnsi="Avenir LT Std 35 Light" w:cs="Times New Roman"/>
          <w:color w:val="000000"/>
          <w:sz w:val="22"/>
          <w:szCs w:val="22"/>
          <w:lang w:eastAsia="en-GB"/>
        </w:rPr>
        <w:t>.</w:t>
      </w:r>
      <w:r w:rsidRPr="004E3AC9">
        <w:rPr>
          <w:rFonts w:ascii="Avenir LT Std 35 Light" w:eastAsia="Times New Roman" w:hAnsi="Avenir LT Std 35 Light" w:cs="Times New Roman"/>
          <w:color w:val="000000"/>
          <w:sz w:val="22"/>
          <w:szCs w:val="22"/>
          <w:lang w:eastAsia="en-GB"/>
        </w:rPr>
        <w:t xml:space="preserve"> </w:t>
      </w:r>
    </w:p>
    <w:p w14:paraId="450AF205" w14:textId="56B5B81A"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Agreeing learning goals for a maximum of 9 clients and 54 hours of coaching or mentoring</w:t>
      </w:r>
      <w:r w:rsidR="00C24912">
        <w:rPr>
          <w:rFonts w:ascii="Avenir LT Std 35 Light" w:eastAsia="Times New Roman" w:hAnsi="Avenir LT Std 35 Light" w:cs="Times New Roman"/>
          <w:color w:val="000000"/>
          <w:sz w:val="22"/>
          <w:szCs w:val="22"/>
          <w:lang w:eastAsia="en-GB"/>
        </w:rPr>
        <w:t>.</w:t>
      </w:r>
    </w:p>
    <w:p w14:paraId="4FF376C4" w14:textId="14649663"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Using a range of diagnostic tools in coaching or mentoring sessions</w:t>
      </w:r>
      <w:r w:rsidR="00C24912">
        <w:rPr>
          <w:rFonts w:ascii="Avenir LT Std 35 Light" w:eastAsia="Times New Roman" w:hAnsi="Avenir LT Std 35 Light" w:cs="Times New Roman"/>
          <w:color w:val="000000"/>
          <w:sz w:val="22"/>
          <w:szCs w:val="22"/>
          <w:lang w:eastAsia="en-GB"/>
        </w:rPr>
        <w:t>.</w:t>
      </w:r>
      <w:r w:rsidRPr="004E3AC9">
        <w:rPr>
          <w:rFonts w:ascii="Avenir LT Std 35 Light" w:eastAsia="Times New Roman" w:hAnsi="Avenir LT Std 35 Light" w:cs="Times New Roman"/>
          <w:color w:val="000000"/>
          <w:sz w:val="22"/>
          <w:szCs w:val="22"/>
          <w:lang w:eastAsia="en-GB"/>
        </w:rPr>
        <w:t xml:space="preserve"> </w:t>
      </w:r>
    </w:p>
    <w:p w14:paraId="4A202BF2" w14:textId="77777777"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Using a range of coaching or mentoring tools and an analysis of their value.</w:t>
      </w:r>
    </w:p>
    <w:p w14:paraId="4F42CE96" w14:textId="71EA1EBE"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Using types of questioning and listening skills, non-verbal behaviours</w:t>
      </w:r>
      <w:r w:rsidR="00C24912">
        <w:rPr>
          <w:rFonts w:ascii="Avenir LT Std 35 Light" w:eastAsia="Times New Roman" w:hAnsi="Avenir LT Std 35 Light" w:cs="Times New Roman"/>
          <w:color w:val="000000"/>
          <w:sz w:val="22"/>
          <w:szCs w:val="22"/>
          <w:lang w:eastAsia="en-GB"/>
        </w:rPr>
        <w:t>.</w:t>
      </w:r>
      <w:r w:rsidRPr="004E3AC9">
        <w:rPr>
          <w:rFonts w:ascii="Avenir LT Std 35 Light" w:eastAsia="Times New Roman" w:hAnsi="Avenir LT Std 35 Light" w:cs="Times New Roman"/>
          <w:color w:val="000000"/>
          <w:sz w:val="22"/>
          <w:szCs w:val="22"/>
          <w:lang w:eastAsia="en-GB"/>
        </w:rPr>
        <w:t xml:space="preserve"> </w:t>
      </w:r>
    </w:p>
    <w:p w14:paraId="50FC2B01" w14:textId="3DAA4381"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Ethical framework and considerations for being non-judgemental</w:t>
      </w:r>
      <w:r w:rsidR="00C24912">
        <w:rPr>
          <w:rFonts w:ascii="Avenir LT Std 35 Light" w:eastAsia="Times New Roman" w:hAnsi="Avenir LT Std 35 Light" w:cs="Times New Roman"/>
          <w:color w:val="000000"/>
          <w:sz w:val="22"/>
          <w:szCs w:val="22"/>
          <w:lang w:eastAsia="en-GB"/>
        </w:rPr>
        <w:t>.</w:t>
      </w:r>
    </w:p>
    <w:p w14:paraId="750AAF62" w14:textId="47EC75AB"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Record keeping for all activity and maintenance of confidentiality</w:t>
      </w:r>
      <w:r w:rsidR="00C24912">
        <w:rPr>
          <w:rFonts w:ascii="Avenir LT Std 35 Light" w:eastAsia="Times New Roman" w:hAnsi="Avenir LT Std 35 Light" w:cs="Times New Roman"/>
          <w:color w:val="000000"/>
          <w:sz w:val="22"/>
          <w:szCs w:val="22"/>
          <w:lang w:eastAsia="en-GB"/>
        </w:rPr>
        <w:t>.</w:t>
      </w:r>
      <w:r w:rsidRPr="004E3AC9">
        <w:rPr>
          <w:rFonts w:ascii="Avenir LT Std 35 Light" w:eastAsia="Times New Roman" w:hAnsi="Avenir LT Std 35 Light" w:cs="Times New Roman"/>
          <w:color w:val="000000"/>
          <w:sz w:val="22"/>
          <w:szCs w:val="22"/>
          <w:lang w:eastAsia="en-GB"/>
        </w:rPr>
        <w:t xml:space="preserve"> </w:t>
      </w:r>
    </w:p>
    <w:p w14:paraId="35F743A1" w14:textId="556AF7BD"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Feedback evidence from coaching or mentoring clients and evaluation of findings</w:t>
      </w:r>
      <w:r w:rsidR="00C24912">
        <w:rPr>
          <w:rFonts w:ascii="Avenir LT Std 35 Light" w:eastAsia="Times New Roman" w:hAnsi="Avenir LT Std 35 Light" w:cs="Times New Roman"/>
          <w:color w:val="000000"/>
          <w:sz w:val="22"/>
          <w:szCs w:val="22"/>
          <w:lang w:eastAsia="en-GB"/>
        </w:rPr>
        <w:t>.</w:t>
      </w:r>
      <w:r w:rsidRPr="004E3AC9">
        <w:rPr>
          <w:rFonts w:ascii="Avenir LT Std 35 Light" w:eastAsia="Times New Roman" w:hAnsi="Avenir LT Std 35 Light" w:cs="Times New Roman"/>
          <w:color w:val="000000"/>
          <w:sz w:val="22"/>
          <w:szCs w:val="22"/>
          <w:lang w:eastAsia="en-GB"/>
        </w:rPr>
        <w:t xml:space="preserve"> </w:t>
      </w:r>
    </w:p>
    <w:p w14:paraId="69EA493C" w14:textId="77777777"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 xml:space="preserve">Supervision evidence and records of sessions. </w:t>
      </w:r>
    </w:p>
    <w:p w14:paraId="5C086327" w14:textId="03AEE69B"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Ongoing reflection and review of coaching or mentoring activity summarising the current status</w:t>
      </w:r>
      <w:r w:rsidR="00C24912">
        <w:rPr>
          <w:rFonts w:ascii="Avenir LT Std 35 Light" w:eastAsia="Times New Roman" w:hAnsi="Avenir LT Std 35 Light" w:cs="Times New Roman"/>
          <w:color w:val="000000"/>
          <w:sz w:val="22"/>
          <w:szCs w:val="22"/>
          <w:lang w:eastAsia="en-GB"/>
        </w:rPr>
        <w:t>.</w:t>
      </w:r>
    </w:p>
    <w:p w14:paraId="48D0BFA3" w14:textId="67D16CB9"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New learning and areas for improvement</w:t>
      </w:r>
      <w:r w:rsidR="00C24912">
        <w:rPr>
          <w:rFonts w:ascii="Avenir LT Std 35 Light" w:eastAsia="Times New Roman" w:hAnsi="Avenir LT Std 35 Light" w:cs="Times New Roman"/>
          <w:color w:val="000000"/>
          <w:sz w:val="22"/>
          <w:szCs w:val="22"/>
          <w:lang w:eastAsia="en-GB"/>
        </w:rPr>
        <w:t>.</w:t>
      </w:r>
      <w:r w:rsidRPr="004E3AC9">
        <w:rPr>
          <w:rFonts w:ascii="Avenir LT Std 35 Light" w:eastAsia="Times New Roman" w:hAnsi="Avenir LT Std 35 Light" w:cs="Times New Roman"/>
          <w:color w:val="000000"/>
          <w:sz w:val="22"/>
          <w:szCs w:val="22"/>
          <w:lang w:eastAsia="en-GB"/>
        </w:rPr>
        <w:t xml:space="preserve"> </w:t>
      </w:r>
    </w:p>
    <w:p w14:paraId="73EC57B5" w14:textId="6844D9AF" w:rsidR="004E3AC9" w:rsidRPr="004E3AC9" w:rsidRDefault="004E3AC9"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Planning with measurable outcomes</w:t>
      </w:r>
      <w:r w:rsidR="00C24912">
        <w:rPr>
          <w:rFonts w:ascii="Avenir LT Std 35 Light" w:eastAsia="Times New Roman" w:hAnsi="Avenir LT Std 35 Light" w:cs="Times New Roman"/>
          <w:color w:val="000000"/>
          <w:sz w:val="22"/>
          <w:szCs w:val="22"/>
          <w:lang w:eastAsia="en-GB"/>
        </w:rPr>
        <w:t>.</w:t>
      </w:r>
    </w:p>
    <w:p w14:paraId="1BF2EF84" w14:textId="77777777" w:rsidR="008B52C5" w:rsidRDefault="008B52C5" w:rsidP="008B52C5">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D4EB0D" w14:textId="5268DCFE" w:rsidR="00C63834" w:rsidRPr="004634B1" w:rsidRDefault="00C63834"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67734B93" w14:textId="77777777" w:rsidR="008B52C5" w:rsidRDefault="008B52C5" w:rsidP="008B52C5">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A1F394" w14:textId="345FFEAB" w:rsidR="00A35CE7" w:rsidRDefault="00C63834" w:rsidP="00C24912">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A35CE7">
        <w:rPr>
          <w:rFonts w:ascii="Avenir LT Std 35 Light" w:eastAsia="Times New Roman" w:hAnsi="Avenir LT Std 35 Light" w:cs="Times New Roman"/>
          <w:color w:val="000000"/>
          <w:sz w:val="22"/>
          <w:szCs w:val="22"/>
          <w:lang w:eastAsia="en-GB"/>
        </w:rPr>
        <w:t>Note: Please ensure confidentiality of the</w:t>
      </w:r>
      <w:r w:rsidR="00B87FF9">
        <w:rPr>
          <w:rFonts w:ascii="Avenir LT Std 35 Light" w:eastAsia="Times New Roman" w:hAnsi="Avenir LT Std 35 Light" w:cs="Times New Roman"/>
          <w:color w:val="000000"/>
          <w:sz w:val="22"/>
          <w:szCs w:val="22"/>
          <w:lang w:eastAsia="en-GB"/>
        </w:rPr>
        <w:t xml:space="preserve"> </w:t>
      </w:r>
      <w:r w:rsidR="000A46C2">
        <w:rPr>
          <w:rFonts w:ascii="Avenir LT Std 35 Light" w:eastAsia="Times New Roman" w:hAnsi="Avenir LT Std 35 Light" w:cs="Times New Roman"/>
          <w:color w:val="000000"/>
          <w:sz w:val="22"/>
          <w:szCs w:val="22"/>
          <w:lang w:eastAsia="en-GB"/>
        </w:rPr>
        <w:t xml:space="preserve">coaching / </w:t>
      </w:r>
      <w:r w:rsidR="00B87FF9">
        <w:rPr>
          <w:rFonts w:ascii="Avenir LT Std 35 Light" w:eastAsia="Times New Roman" w:hAnsi="Avenir LT Std 35 Light" w:cs="Times New Roman"/>
          <w:color w:val="000000"/>
          <w:sz w:val="22"/>
          <w:szCs w:val="22"/>
          <w:lang w:eastAsia="en-GB"/>
        </w:rPr>
        <w:t xml:space="preserve">mentoring </w:t>
      </w:r>
      <w:r w:rsidRPr="00A35CE7">
        <w:rPr>
          <w:rFonts w:ascii="Avenir LT Std 35 Light" w:eastAsia="Times New Roman" w:hAnsi="Avenir LT Std 35 Light" w:cs="Times New Roman"/>
          <w:color w:val="000000"/>
          <w:sz w:val="22"/>
          <w:szCs w:val="22"/>
          <w:lang w:eastAsia="en-GB"/>
        </w:rPr>
        <w:t>is maintained and care taken to remove anything which may identify an individual. They may be referred to as ‘Client 1’, for example, for assessment purposes</w:t>
      </w:r>
      <w:r w:rsidR="00C24912">
        <w:rPr>
          <w:rFonts w:ascii="Avenir LT Std 35 Light" w:eastAsia="Times New Roman" w:hAnsi="Avenir LT Std 35 Light" w:cs="Times New Roman"/>
          <w:color w:val="000000"/>
          <w:sz w:val="22"/>
          <w:szCs w:val="22"/>
          <w:lang w:eastAsia="en-GB"/>
        </w:rPr>
        <w:t>.</w:t>
      </w:r>
    </w:p>
    <w:p w14:paraId="7A9EC66B" w14:textId="51A119B9" w:rsidR="00027A1E" w:rsidRPr="009831BD" w:rsidRDefault="00027A1E" w:rsidP="00027A1E">
      <w:pPr>
        <w:pStyle w:val="Lesson-Title-XY"/>
        <w:pageBreakBefore/>
        <w:spacing w:before="40"/>
        <w:ind w:left="2739" w:hanging="2739"/>
        <w:outlineLvl w:val="0"/>
        <w:rPr>
          <w:noProof w:val="0"/>
          <w:color w:val="F49515"/>
          <w:lang w:val="en-GB" w:eastAsia="en-US"/>
        </w:rPr>
      </w:pPr>
      <w:bookmarkStart w:id="41" w:name="_Toc90635614"/>
      <w:r>
        <w:rPr>
          <w:noProof w:val="0"/>
          <w:color w:val="F49515"/>
          <w:lang w:val="en-GB" w:eastAsia="en-US"/>
        </w:rPr>
        <w:lastRenderedPageBreak/>
        <w:t xml:space="preserve">Unit </w:t>
      </w:r>
      <w:r w:rsidR="00A10A3F">
        <w:rPr>
          <w:noProof w:val="0"/>
          <w:color w:val="F49515"/>
          <w:lang w:val="en-GB" w:eastAsia="en-US"/>
        </w:rPr>
        <w:t>5</w:t>
      </w:r>
      <w:r>
        <w:rPr>
          <w:noProof w:val="0"/>
          <w:color w:val="F49515"/>
          <w:lang w:val="en-GB" w:eastAsia="en-US"/>
        </w:rPr>
        <w:t>03</w:t>
      </w:r>
      <w:r w:rsidRPr="009831BD">
        <w:rPr>
          <w:noProof w:val="0"/>
          <w:color w:val="F49515"/>
          <w:lang w:val="en-GB" w:eastAsia="en-US"/>
        </w:rPr>
        <w:tab/>
      </w:r>
      <w:r w:rsidR="00A10A3F" w:rsidRPr="00A10A3F">
        <w:rPr>
          <w:noProof w:val="0"/>
          <w:color w:val="F49515"/>
          <w:lang w:val="en-GB" w:eastAsia="en-US"/>
        </w:rPr>
        <w:t>Reviewing Own Ability as a Coach or Mentor within an Organisational Context</w:t>
      </w:r>
      <w:bookmarkEnd w:id="41"/>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027A1E" w:rsidRPr="00CB5003" w14:paraId="0A99511A"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82EF1FB" w14:textId="77777777" w:rsidR="00027A1E" w:rsidRPr="00C24912" w:rsidRDefault="00027A1E" w:rsidP="00F94D71">
            <w:pPr>
              <w:pStyle w:val="Table-RichText-XY"/>
              <w:spacing w:after="0" w:line="240" w:lineRule="auto"/>
              <w:ind w:left="0" w:right="0"/>
              <w:rPr>
                <w:rFonts w:asciiTheme="minorHAnsi" w:hAnsiTheme="minorHAnsi"/>
                <w:bCs/>
                <w:color w:val="3B3C42"/>
              </w:rPr>
            </w:pPr>
            <w:r w:rsidRPr="006B4A93">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7C05EE71" w14:textId="170E018A" w:rsidR="00027A1E" w:rsidRPr="00CB5003" w:rsidRDefault="003C0ED7"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3C0ED7">
              <w:rPr>
                <w:rFonts w:ascii="Avenir LT Std 35 Light" w:eastAsia="Times New Roman" w:hAnsi="Avenir LT Std 35 Light" w:cs="Times New Roman"/>
                <w:color w:val="000000"/>
                <w:sz w:val="22"/>
                <w:szCs w:val="28"/>
              </w:rPr>
              <w:t>M/617/2909</w:t>
            </w:r>
          </w:p>
        </w:tc>
      </w:tr>
      <w:tr w:rsidR="00027A1E" w:rsidRPr="00CB5003" w14:paraId="48368B1B"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6C90339"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88D8510" w14:textId="54335324" w:rsidR="00027A1E" w:rsidRPr="00A10A3F" w:rsidRDefault="00A10A3F"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5</w:t>
            </w:r>
          </w:p>
        </w:tc>
      </w:tr>
      <w:tr w:rsidR="00027A1E" w:rsidRPr="00CB5003" w14:paraId="79D657EE"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F8371E8"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0B5CF17" w14:textId="5D791480" w:rsidR="00027A1E" w:rsidRPr="00A10A3F" w:rsidRDefault="00A10A3F"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5</w:t>
            </w:r>
          </w:p>
        </w:tc>
      </w:tr>
      <w:tr w:rsidR="00027A1E" w:rsidRPr="00CB5003" w14:paraId="38C45D12"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EF8369B"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3539694" w14:textId="2BD4BA60" w:rsidR="00027A1E" w:rsidRPr="00A10A3F" w:rsidRDefault="00A10A3F"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lang w:val="en-GB"/>
              </w:rPr>
            </w:pPr>
            <w:r>
              <w:rPr>
                <w:rFonts w:ascii="Avenir LT Std 35 Light" w:eastAsia="Times New Roman" w:hAnsi="Avenir LT Std 35 Light" w:cs="Times New Roman"/>
                <w:color w:val="000000"/>
                <w:sz w:val="22"/>
                <w:szCs w:val="28"/>
              </w:rPr>
              <w:t>10</w:t>
            </w:r>
          </w:p>
        </w:tc>
      </w:tr>
      <w:tr w:rsidR="00027A1E" w:rsidRPr="00CB5003" w14:paraId="2921371B"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4FF0990C" w14:textId="77777777" w:rsidR="00027A1E" w:rsidRPr="00CB5003" w:rsidRDefault="00027A1E"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5C2C435D" w14:textId="7C6F1996" w:rsidR="00027A1E" w:rsidRPr="00CB5003" w:rsidRDefault="00A10A3F" w:rsidP="00160E4F">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A10A3F">
              <w:rPr>
                <w:rFonts w:ascii="Avenir LT Std 35 Light" w:eastAsia="Times New Roman" w:hAnsi="Avenir LT Std 35 Light" w:cs="Times New Roman"/>
                <w:color w:val="000000"/>
                <w:sz w:val="22"/>
                <w:szCs w:val="28"/>
              </w:rPr>
              <w:t>This unit aims for the learner to holistically review on their ability to perform effectively as a coach or mentor within an organisational context</w:t>
            </w:r>
          </w:p>
        </w:tc>
      </w:tr>
    </w:tbl>
    <w:p w14:paraId="7A4BC4FF" w14:textId="77777777" w:rsidR="00027A1E" w:rsidRPr="00CB5003" w:rsidRDefault="00027A1E" w:rsidP="00C2491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47D161B3" w14:textId="77777777" w:rsidR="00027A1E" w:rsidRDefault="00027A1E" w:rsidP="00C24912">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469DDBA1" w14:textId="1C1E97C4" w:rsidR="00027A1E" w:rsidRDefault="00027A1E" w:rsidP="007F3B0B">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sidR="00500A74" w:rsidRPr="00500A74">
        <w:rPr>
          <w:rFonts w:asciiTheme="minorHAnsi" w:eastAsiaTheme="minorHAnsi" w:hAnsiTheme="minorHAnsi"/>
        </w:rPr>
        <w:t xml:space="preserve">Be able to holistically review their ability to perform effectively as a coach or mentor within an organisational context </w:t>
      </w:r>
    </w:p>
    <w:p w14:paraId="5CB0E9EE" w14:textId="77777777" w:rsidR="007F3B0B" w:rsidRPr="00CB5003" w:rsidRDefault="007F3B0B" w:rsidP="00C24912">
      <w:pPr>
        <w:pStyle w:val="EducationalObjective-EnablingObjective-XY"/>
        <w:spacing w:line="240" w:lineRule="atLeast"/>
        <w:rPr>
          <w:rFonts w:asciiTheme="minorHAnsi" w:eastAsiaTheme="minorHAnsi" w:hAnsiTheme="minorHAnsi"/>
        </w:rPr>
      </w:pPr>
    </w:p>
    <w:p w14:paraId="30FF93E5" w14:textId="77777777" w:rsidR="00027A1E" w:rsidRPr="00CB5003" w:rsidRDefault="00027A1E"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7D97AF4" w14:textId="77777777" w:rsidR="00027A1E" w:rsidRPr="00CB5003" w:rsidRDefault="00027A1E" w:rsidP="00C24912">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4B719FFF" w14:textId="02BC70BF" w:rsidR="00500A74" w:rsidRPr="00500A74" w:rsidRDefault="00500A74" w:rsidP="00C24912">
      <w:pPr>
        <w:pStyle w:val="EducationalObjective-EnablingObjective-XY"/>
        <w:numPr>
          <w:ilvl w:val="1"/>
          <w:numId w:val="40"/>
        </w:numPr>
        <w:spacing w:line="240" w:lineRule="atLeast"/>
        <w:ind w:left="562" w:hanging="562"/>
        <w:rPr>
          <w:rFonts w:asciiTheme="minorHAnsi" w:eastAsiaTheme="minorHAnsi" w:hAnsiTheme="minorHAnsi"/>
        </w:rPr>
      </w:pPr>
      <w:r w:rsidRPr="00500A74">
        <w:rPr>
          <w:rFonts w:asciiTheme="minorHAnsi" w:eastAsiaTheme="minorHAnsi" w:hAnsiTheme="minorHAnsi"/>
        </w:rPr>
        <w:t>Evaluate the benefits that have been realised as a result of the coaching or mentoring undertaken</w:t>
      </w:r>
    </w:p>
    <w:p w14:paraId="4E5D3B3F" w14:textId="642044CA" w:rsidR="00500A74" w:rsidRPr="00500A74" w:rsidRDefault="00500A74" w:rsidP="00C24912">
      <w:pPr>
        <w:pStyle w:val="EducationalObjective-EnablingObjective-XY"/>
        <w:numPr>
          <w:ilvl w:val="1"/>
          <w:numId w:val="40"/>
        </w:numPr>
        <w:spacing w:line="240" w:lineRule="atLeast"/>
        <w:ind w:left="562" w:hanging="562"/>
        <w:rPr>
          <w:rFonts w:asciiTheme="minorHAnsi" w:eastAsiaTheme="minorHAnsi" w:hAnsiTheme="minorHAnsi"/>
        </w:rPr>
      </w:pPr>
      <w:r w:rsidRPr="00500A74">
        <w:rPr>
          <w:rFonts w:asciiTheme="minorHAnsi" w:eastAsiaTheme="minorHAnsi" w:hAnsiTheme="minorHAnsi"/>
        </w:rPr>
        <w:t xml:space="preserve">Reflect on their overall learning and development as a coach or mentor, including communication techniques of questioning, listening and giving feedback </w:t>
      </w:r>
    </w:p>
    <w:p w14:paraId="6FF1E4A3" w14:textId="0A0B445A" w:rsidR="00500A74" w:rsidRDefault="00500A74" w:rsidP="007F3B0B">
      <w:pPr>
        <w:pStyle w:val="EducationalObjective-EnablingObjective-XY"/>
        <w:numPr>
          <w:ilvl w:val="1"/>
          <w:numId w:val="40"/>
        </w:numPr>
        <w:spacing w:line="240" w:lineRule="atLeast"/>
        <w:ind w:left="562" w:hanging="562"/>
        <w:rPr>
          <w:rFonts w:asciiTheme="minorHAnsi" w:eastAsiaTheme="minorHAnsi" w:hAnsiTheme="minorHAnsi"/>
        </w:rPr>
      </w:pPr>
      <w:r w:rsidRPr="00500A74">
        <w:rPr>
          <w:rFonts w:asciiTheme="minorHAnsi" w:eastAsiaTheme="minorHAnsi" w:hAnsiTheme="minorHAnsi"/>
        </w:rPr>
        <w:t>Conduct a comprehensive evidenced based assessment of their own ability as an effective coach or mentor</w:t>
      </w:r>
    </w:p>
    <w:p w14:paraId="6D49F1F5" w14:textId="77777777" w:rsidR="007F3B0B" w:rsidRPr="00500A74" w:rsidRDefault="007F3B0B" w:rsidP="00C24912">
      <w:pPr>
        <w:pStyle w:val="EducationalObjective-EnablingObjective-XY"/>
        <w:spacing w:line="240" w:lineRule="atLeast"/>
        <w:ind w:left="0" w:firstLine="0"/>
        <w:rPr>
          <w:rFonts w:asciiTheme="minorHAnsi" w:eastAsiaTheme="minorHAnsi" w:hAnsiTheme="minorHAnsi"/>
        </w:rPr>
      </w:pPr>
    </w:p>
    <w:p w14:paraId="276D873B" w14:textId="77777777" w:rsidR="00027A1E" w:rsidRPr="00CB5003" w:rsidRDefault="00027A1E" w:rsidP="00C24912">
      <w:pPr>
        <w:pStyle w:val="Lesson-Topic-Title-XY"/>
        <w:spacing w:before="40" w:after="40" w:line="240" w:lineRule="atLeast"/>
      </w:pPr>
      <w:r>
        <w:t>Depth</w:t>
      </w:r>
    </w:p>
    <w:p w14:paraId="445CB891" w14:textId="77777777" w:rsidR="00BD77F5" w:rsidRPr="00BD77F5" w:rsidRDefault="00BD77F5" w:rsidP="00C24912">
      <w:pPr>
        <w:pStyle w:val="TitledBlock-ParaBlockindent-RichTextnumbered-XY"/>
        <w:spacing w:before="40" w:after="40" w:line="240" w:lineRule="atLeast"/>
        <w:rPr>
          <w:rFonts w:ascii="Avenir LT Std 35 Light" w:eastAsia="Calibri" w:hAnsi="Avenir LT Std 35 Light" w:cs="Calibri"/>
          <w:color w:val="000000"/>
        </w:rPr>
      </w:pPr>
      <w:r w:rsidRPr="00BD77F5">
        <w:rPr>
          <w:rFonts w:ascii="Avenir LT Std 35 Light" w:eastAsia="Calibri" w:hAnsi="Avenir LT Std 35 Light" w:cs="Calibri"/>
          <w:color w:val="000000"/>
        </w:rPr>
        <w:t>1.1</w:t>
      </w:r>
      <w:r w:rsidRPr="00BD77F5">
        <w:rPr>
          <w:rFonts w:ascii="Avenir LT Std 35 Light" w:eastAsia="Calibri" w:hAnsi="Avenir LT Std 35 Light" w:cs="Calibri"/>
          <w:color w:val="000000"/>
        </w:rPr>
        <w:tab/>
        <w:t>Measurement against objectives relating to coaching or mentoring.</w:t>
      </w:r>
    </w:p>
    <w:p w14:paraId="34215BBB" w14:textId="61B9B5C5" w:rsidR="00BD77F5" w:rsidRPr="00BD77F5" w:rsidRDefault="00BD77F5"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BD77F5">
        <w:rPr>
          <w:rFonts w:ascii="Avenir LT Std 35 Light" w:eastAsia="Calibri" w:hAnsi="Avenir LT Std 35 Light" w:cs="Calibri"/>
          <w:color w:val="000000"/>
        </w:rPr>
        <w:t>Tools and techniques to evaluate the benefits of coaching or mentoring (</w:t>
      </w:r>
      <w:r w:rsidR="007F3B0B" w:rsidRPr="00BD77F5">
        <w:rPr>
          <w:rFonts w:ascii="Avenir LT Std 35 Light" w:eastAsia="Calibri" w:hAnsi="Avenir LT Std 35 Light" w:cs="Calibri"/>
          <w:color w:val="000000"/>
        </w:rPr>
        <w:t>e.</w:t>
      </w:r>
      <w:r w:rsidR="007F3B0B">
        <w:rPr>
          <w:rFonts w:ascii="Avenir LT Std 35 Light" w:eastAsia="Calibri" w:hAnsi="Avenir LT Std 35 Light" w:cs="Calibri"/>
          <w:color w:val="000000"/>
        </w:rPr>
        <w:t>g.,</w:t>
      </w:r>
      <w:r w:rsidRPr="00BD77F5">
        <w:rPr>
          <w:rFonts w:ascii="Avenir LT Std 35 Light" w:eastAsia="Calibri" w:hAnsi="Avenir LT Std 35 Light" w:cs="Calibri"/>
          <w:color w:val="000000"/>
        </w:rPr>
        <w:t xml:space="preserve"> KPIs, Kirkpatrick, etc.)</w:t>
      </w:r>
      <w:r w:rsidR="00C24912">
        <w:rPr>
          <w:rFonts w:ascii="Avenir LT Std 35 Light" w:eastAsia="Calibri" w:hAnsi="Avenir LT Std 35 Light" w:cs="Calibri"/>
          <w:color w:val="000000"/>
        </w:rPr>
        <w:t>.</w:t>
      </w:r>
    </w:p>
    <w:p w14:paraId="7EC8F297" w14:textId="0EFD5416" w:rsidR="00BD77F5" w:rsidRPr="00BD77F5" w:rsidRDefault="00BD77F5"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BD77F5">
        <w:rPr>
          <w:rFonts w:ascii="Avenir LT Std 35 Light" w:eastAsia="Calibri" w:hAnsi="Avenir LT Std 35 Light" w:cs="Calibri"/>
          <w:color w:val="000000"/>
        </w:rPr>
        <w:t>Measurement against personal goals and aspirations.</w:t>
      </w:r>
    </w:p>
    <w:p w14:paraId="7E0F8D01" w14:textId="2C7F23A1" w:rsidR="00BD77F5" w:rsidRPr="00BD77F5" w:rsidRDefault="00BD77F5" w:rsidP="00C24912">
      <w:pPr>
        <w:pStyle w:val="TitledBlock-ParaBlockindent-RichTextnumbered-XY"/>
        <w:spacing w:before="40" w:after="40" w:line="240" w:lineRule="atLeast"/>
        <w:rPr>
          <w:rFonts w:ascii="Avenir LT Std 35 Light" w:eastAsia="Calibri" w:hAnsi="Avenir LT Std 35 Light" w:cs="Calibri"/>
          <w:color w:val="000000"/>
        </w:rPr>
      </w:pPr>
      <w:r w:rsidRPr="00BD77F5">
        <w:rPr>
          <w:rFonts w:ascii="Avenir LT Std 35 Light" w:eastAsia="Calibri" w:hAnsi="Avenir LT Std 35 Light" w:cs="Calibri"/>
          <w:color w:val="000000"/>
        </w:rPr>
        <w:t>1.2</w:t>
      </w:r>
      <w:r w:rsidRPr="00BD77F5">
        <w:rPr>
          <w:rFonts w:ascii="Avenir LT Std 35 Light" w:eastAsia="Calibri" w:hAnsi="Avenir LT Std 35 Light" w:cs="Calibri"/>
          <w:color w:val="000000"/>
        </w:rPr>
        <w:tab/>
        <w:t xml:space="preserve">Reflection should focus on self-awareness, communication skills and relationship management, communication techniques, including questioning, listening </w:t>
      </w:r>
      <w:r>
        <w:rPr>
          <w:rFonts w:ascii="Avenir LT Std 35 Light" w:eastAsia="Calibri" w:hAnsi="Avenir LT Std 35 Light" w:cs="Calibri"/>
          <w:color w:val="000000"/>
        </w:rPr>
        <w:t>and giving feedback</w:t>
      </w:r>
      <w:r w:rsidR="00C24912">
        <w:rPr>
          <w:rFonts w:ascii="Avenir LT Std 35 Light" w:eastAsia="Calibri" w:hAnsi="Avenir LT Std 35 Light" w:cs="Calibri"/>
          <w:color w:val="000000"/>
        </w:rPr>
        <w:t>.</w:t>
      </w:r>
    </w:p>
    <w:p w14:paraId="35A14CD6" w14:textId="2486A1E5" w:rsidR="00BD77F5" w:rsidRPr="00BD77F5" w:rsidRDefault="00BD77F5" w:rsidP="00C24912">
      <w:pPr>
        <w:pStyle w:val="TitledBlock-ParaBlockindent-RichTextnumbered-XY"/>
        <w:spacing w:before="40" w:after="40" w:line="240" w:lineRule="atLeast"/>
        <w:rPr>
          <w:rFonts w:ascii="Avenir LT Std 35 Light" w:eastAsia="Calibri" w:hAnsi="Avenir LT Std 35 Light" w:cs="Calibri"/>
          <w:color w:val="000000"/>
        </w:rPr>
      </w:pPr>
      <w:r w:rsidRPr="00BD77F5">
        <w:rPr>
          <w:rFonts w:ascii="Avenir LT Std 35 Light" w:eastAsia="Calibri" w:hAnsi="Avenir LT Std 35 Light" w:cs="Calibri"/>
          <w:color w:val="000000"/>
        </w:rPr>
        <w:t>1.3</w:t>
      </w:r>
      <w:r w:rsidRPr="00BD77F5">
        <w:rPr>
          <w:rFonts w:ascii="Avenir LT Std 35 Light" w:eastAsia="Calibri" w:hAnsi="Avenir LT Std 35 Light" w:cs="Calibri"/>
          <w:color w:val="000000"/>
        </w:rPr>
        <w:tab/>
        <w:t xml:space="preserve">Knowledge, skills and behaviours of an effective coach or mentor, ethical behaviours and </w:t>
      </w:r>
      <w:r w:rsidR="007F3B0B" w:rsidRPr="00BD77F5">
        <w:rPr>
          <w:rFonts w:ascii="Avenir LT Std 35 Light" w:eastAsia="Calibri" w:hAnsi="Avenir LT Std 35 Light" w:cs="Calibri"/>
          <w:color w:val="000000"/>
        </w:rPr>
        <w:t>non-judgmental</w:t>
      </w:r>
      <w:r w:rsidRPr="00BD77F5">
        <w:rPr>
          <w:rFonts w:ascii="Avenir LT Std 35 Light" w:eastAsia="Calibri" w:hAnsi="Avenir LT Std 35 Light" w:cs="Calibri"/>
          <w:color w:val="000000"/>
        </w:rPr>
        <w:t xml:space="preserve"> attitude</w:t>
      </w:r>
      <w:r w:rsidR="00C24912">
        <w:rPr>
          <w:rFonts w:ascii="Avenir LT Std 35 Light" w:eastAsia="Calibri" w:hAnsi="Avenir LT Std 35 Light" w:cs="Calibri"/>
          <w:color w:val="000000"/>
        </w:rPr>
        <w:t>.</w:t>
      </w:r>
    </w:p>
    <w:p w14:paraId="080D6FC2" w14:textId="77777777" w:rsidR="00BD77F5" w:rsidRPr="00BD77F5" w:rsidRDefault="00BD77F5"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BD77F5">
        <w:rPr>
          <w:rFonts w:ascii="Avenir LT Std 35 Light" w:eastAsia="Calibri" w:hAnsi="Avenir LT Std 35 Light" w:cs="Calibri"/>
          <w:color w:val="000000"/>
        </w:rPr>
        <w:t>Self-assessment tools and techniques.</w:t>
      </w:r>
    </w:p>
    <w:p w14:paraId="17AFA6D2" w14:textId="24D6BD3F" w:rsidR="00BD77F5" w:rsidRPr="005A246A" w:rsidRDefault="00BD77F5" w:rsidP="00C24912">
      <w:pPr>
        <w:pStyle w:val="TitledBlock-ParaBlockindent-RichTextnumbered-XY"/>
        <w:spacing w:before="40" w:after="40" w:line="240" w:lineRule="atLeast"/>
        <w:ind w:firstLine="0"/>
        <w:rPr>
          <w:rFonts w:ascii="Avenir LT Std 35 Light" w:eastAsia="Calibri" w:hAnsi="Avenir LT Std 35 Light" w:cs="Calibri"/>
          <w:color w:val="000000"/>
        </w:rPr>
      </w:pPr>
      <w:r w:rsidRPr="00BD77F5">
        <w:rPr>
          <w:rFonts w:ascii="Avenir LT Std 35 Light" w:eastAsia="Calibri" w:hAnsi="Avenir LT Std 35 Light" w:cs="Calibri"/>
          <w:color w:val="000000"/>
        </w:rPr>
        <w:t>Models of coaching or mentoring competencies from the professional bodies or regarded texts or research (</w:t>
      </w:r>
      <w:r w:rsidR="007F3B0B" w:rsidRPr="00BD77F5">
        <w:rPr>
          <w:rFonts w:ascii="Avenir LT Std 35 Light" w:eastAsia="Calibri" w:hAnsi="Avenir LT Std 35 Light" w:cs="Calibri"/>
          <w:color w:val="000000"/>
        </w:rPr>
        <w:t>e.</w:t>
      </w:r>
      <w:r w:rsidR="007F3B0B">
        <w:rPr>
          <w:rFonts w:ascii="Avenir LT Std 35 Light" w:eastAsia="Calibri" w:hAnsi="Avenir LT Std 35 Light" w:cs="Calibri"/>
          <w:color w:val="000000"/>
        </w:rPr>
        <w:t>g.,</w:t>
      </w:r>
      <w:r w:rsidRPr="00BD77F5">
        <w:rPr>
          <w:rFonts w:ascii="Avenir LT Std 35 Light" w:eastAsia="Calibri" w:hAnsi="Avenir LT Std 35 Light" w:cs="Calibri"/>
          <w:color w:val="000000"/>
        </w:rPr>
        <w:t xml:space="preserve"> EMCC, ICF, AC etc.)</w:t>
      </w:r>
      <w:r w:rsidR="00C100C9">
        <w:rPr>
          <w:rFonts w:ascii="Avenir LT Std 35 Light" w:eastAsia="Calibri" w:hAnsi="Avenir LT Std 35 Light" w:cs="Calibri"/>
          <w:color w:val="000000"/>
        </w:rPr>
        <w:t>.</w:t>
      </w:r>
    </w:p>
    <w:p w14:paraId="3703DC98" w14:textId="77777777" w:rsidR="00027A1E" w:rsidRPr="00CB5003" w:rsidRDefault="00027A1E" w:rsidP="00C2491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2A3293A7" w14:textId="77777777" w:rsidR="00027A1E" w:rsidRPr="00CB5003" w:rsidRDefault="00027A1E"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0EFF430C" w14:textId="582820C7" w:rsidR="00CE13BE" w:rsidRDefault="00CE13BE" w:rsidP="00C24912">
      <w:pPr>
        <w:pStyle w:val="TitledBlock-ParaBlockindent-RichTextnumbered-XY"/>
        <w:spacing w:before="40" w:after="40" w:line="240" w:lineRule="atLeast"/>
      </w:pPr>
      <w:r>
        <w:t>1.1</w:t>
      </w:r>
      <w:r>
        <w:tab/>
        <w:t xml:space="preserve">Evaluate the benefits </w:t>
      </w:r>
      <w:r w:rsidR="002A2F1E">
        <w:t>to</w:t>
      </w:r>
      <w:r>
        <w:t xml:space="preserve"> the</w:t>
      </w:r>
      <w:r w:rsidR="002A2F1E" w:rsidRPr="002A2F1E">
        <w:t xml:space="preserve"> </w:t>
      </w:r>
      <w:r w:rsidR="002A2F1E">
        <w:t>coachee/mentee</w:t>
      </w:r>
      <w:r>
        <w:t xml:space="preserve"> </w:t>
      </w:r>
      <w:r w:rsidR="002A2F1E">
        <w:t xml:space="preserve">of the </w:t>
      </w:r>
      <w:r>
        <w:t>coaching or mentoring undertaken. Consideration must be given to the outcomes reached against the initial objectives.</w:t>
      </w:r>
    </w:p>
    <w:p w14:paraId="4DA0C7C0" w14:textId="5D26CF29" w:rsidR="00CE13BE" w:rsidRDefault="00CE13BE" w:rsidP="00C24912">
      <w:pPr>
        <w:pStyle w:val="TitledBlock-ParaBlockindent-RichTextnumbered-XY"/>
        <w:spacing w:before="40" w:after="40" w:line="240" w:lineRule="atLeast"/>
      </w:pPr>
      <w:r>
        <w:lastRenderedPageBreak/>
        <w:t>1.2</w:t>
      </w:r>
      <w:r>
        <w:tab/>
        <w:t>Provide a reflection of own learning and development as a coach or mentor with a particular focus on own self-awareness, communication techniques (</w:t>
      </w:r>
      <w:r w:rsidR="007F3B0B">
        <w:t>e.g.,</w:t>
      </w:r>
      <w:r>
        <w:t xml:space="preserve"> questioning, listening and giving feedback, etc.), relationship management, ethical behaviours and non-judgmental attitude. </w:t>
      </w:r>
    </w:p>
    <w:p w14:paraId="7CD66533" w14:textId="212353A4" w:rsidR="00CE13BE" w:rsidRDefault="00CE13BE" w:rsidP="007F3B0B">
      <w:pPr>
        <w:pStyle w:val="TitledBlock-ParaBlockindent-RichTextnumbered-XY"/>
        <w:spacing w:before="40" w:after="40" w:line="240" w:lineRule="atLeast"/>
      </w:pPr>
      <w:r>
        <w:t>1.3</w:t>
      </w:r>
      <w:r>
        <w:tab/>
        <w:t>Undertake a wide-ranging evidenced-based assessment drawn from feedback and personal reflection, focusing on the knowledge, skills and behaviours, relationship management, ethical behaviours and non-judgmental attitude of an effective coach or mentor. Evidence collected from unit 501 or 502 must be used to assess own ability as a coach or mentor. The learner must indicate what has been learnt and what would be undertaken differently as a result of their learning.</w:t>
      </w:r>
    </w:p>
    <w:p w14:paraId="634C7E3D" w14:textId="77777777" w:rsidR="007F3B0B" w:rsidRPr="00782374" w:rsidRDefault="007F3B0B" w:rsidP="00C24912">
      <w:pPr>
        <w:pStyle w:val="TitledBlock-ParaBlockindent-RichTextnumbered-XY"/>
        <w:spacing w:before="40" w:after="40" w:line="240" w:lineRule="atLeast"/>
      </w:pPr>
    </w:p>
    <w:p w14:paraId="0E5EF98D" w14:textId="77777777" w:rsidR="00027A1E" w:rsidRPr="00D863A7" w:rsidRDefault="00027A1E" w:rsidP="00C24912">
      <w:pPr>
        <w:pStyle w:val="Lesson-Topic-Title-XY"/>
        <w:spacing w:before="40" w:after="40" w:line="240" w:lineRule="atLeast"/>
      </w:pPr>
      <w:r w:rsidRPr="00D863A7">
        <w:t>Learning outcome (LO 2)</w:t>
      </w:r>
    </w:p>
    <w:p w14:paraId="6C985C81" w14:textId="77777777" w:rsidR="00027A1E" w:rsidRPr="00CB5003" w:rsidRDefault="00027A1E"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50B5B09" w14:textId="0893C4D4" w:rsidR="00F94D71" w:rsidRDefault="00027A1E" w:rsidP="007F3B0B">
      <w:pPr>
        <w:pStyle w:val="EducationalObjective-EnablingObjective-XY"/>
        <w:spacing w:line="240" w:lineRule="atLeast"/>
        <w:rPr>
          <w:rFonts w:ascii="Avenir LT Std 35 Light" w:hAnsi="Avenir LT Std 35 Light" w:cs="Times New Roman"/>
          <w:color w:val="000000"/>
        </w:rPr>
      </w:pPr>
      <w:r w:rsidRPr="00BA553E">
        <w:rPr>
          <w:rFonts w:asciiTheme="minorHAnsi" w:eastAsiaTheme="minorHAnsi" w:hAnsiTheme="minorHAnsi"/>
        </w:rPr>
        <w:t>2</w:t>
      </w:r>
      <w:r w:rsidRPr="00BA553E">
        <w:rPr>
          <w:rFonts w:asciiTheme="minorHAnsi" w:eastAsiaTheme="minorHAnsi" w:hAnsiTheme="minorHAnsi"/>
        </w:rPr>
        <w:tab/>
      </w:r>
      <w:r w:rsidR="00CE13BE" w:rsidRPr="00CE13BE">
        <w:rPr>
          <w:rFonts w:ascii="Avenir LT Std 35 Light" w:hAnsi="Avenir LT Std 35 Light" w:cs="Times New Roman"/>
          <w:color w:val="000000"/>
        </w:rPr>
        <w:t>Be able to develop a plan for their future professional development in coaching or mentoring</w:t>
      </w:r>
    </w:p>
    <w:p w14:paraId="27F2A440" w14:textId="77777777" w:rsidR="007F3B0B" w:rsidRDefault="007F3B0B" w:rsidP="00C24912">
      <w:pPr>
        <w:pStyle w:val="EducationalObjective-EnablingObjective-XY"/>
        <w:spacing w:line="240" w:lineRule="atLeast"/>
        <w:rPr>
          <w:rFonts w:asciiTheme="minorHAnsi" w:eastAsiaTheme="minorHAnsi" w:hAnsiTheme="minorHAnsi"/>
        </w:rPr>
      </w:pPr>
    </w:p>
    <w:p w14:paraId="2266640D" w14:textId="77777777" w:rsidR="00027A1E" w:rsidRPr="00CB5003" w:rsidRDefault="00027A1E" w:rsidP="00C2491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4D1906DC" w14:textId="77777777" w:rsidR="00027A1E" w:rsidRPr="00CB5003" w:rsidRDefault="00027A1E" w:rsidP="00C2491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08986FF5" w14:textId="77777777" w:rsidR="00CE13BE" w:rsidRPr="00CE13BE" w:rsidRDefault="00CE13BE" w:rsidP="00C24912">
      <w:pPr>
        <w:pStyle w:val="EducationalObjective-EnablingObjective-XY"/>
        <w:spacing w:line="240" w:lineRule="atLeast"/>
        <w:rPr>
          <w:rFonts w:asciiTheme="minorHAnsi" w:eastAsiaTheme="minorHAnsi" w:hAnsiTheme="minorHAnsi"/>
        </w:rPr>
      </w:pPr>
      <w:r w:rsidRPr="00CE13BE">
        <w:rPr>
          <w:rFonts w:asciiTheme="minorHAnsi" w:eastAsiaTheme="minorHAnsi" w:hAnsiTheme="minorHAnsi"/>
        </w:rPr>
        <w:t>2.1</w:t>
      </w:r>
      <w:r w:rsidRPr="00CE13BE">
        <w:rPr>
          <w:rFonts w:asciiTheme="minorHAnsi" w:eastAsiaTheme="minorHAnsi" w:hAnsiTheme="minorHAnsi"/>
        </w:rPr>
        <w:tab/>
        <w:t>Produce an in-depth SWOT analysis for their role as a coach or mentor</w:t>
      </w:r>
    </w:p>
    <w:p w14:paraId="1AD89B92" w14:textId="31F53A9A" w:rsidR="00CE13BE" w:rsidRPr="00CE13BE" w:rsidRDefault="00CE13BE" w:rsidP="00C24912">
      <w:pPr>
        <w:pStyle w:val="EducationalObjective-EnablingObjective-XY"/>
        <w:spacing w:line="240" w:lineRule="atLeast"/>
        <w:rPr>
          <w:rFonts w:asciiTheme="minorHAnsi" w:eastAsiaTheme="minorHAnsi" w:hAnsiTheme="minorHAnsi"/>
        </w:rPr>
      </w:pPr>
      <w:r w:rsidRPr="00CE13BE">
        <w:rPr>
          <w:rFonts w:asciiTheme="minorHAnsi" w:eastAsiaTheme="minorHAnsi" w:hAnsiTheme="minorHAnsi"/>
        </w:rPr>
        <w:t>2.2</w:t>
      </w:r>
      <w:r w:rsidRPr="00CE13BE">
        <w:rPr>
          <w:rFonts w:asciiTheme="minorHAnsi" w:eastAsiaTheme="minorHAnsi" w:hAnsiTheme="minorHAnsi"/>
        </w:rPr>
        <w:tab/>
        <w:t>Produce a comprehensive personal development plan that covers a minimum duration of 12 months, detailing how this will support own development in coaching or mentoring</w:t>
      </w:r>
    </w:p>
    <w:p w14:paraId="291ED162" w14:textId="2293FDAC" w:rsidR="00CE13BE" w:rsidRDefault="00CE13BE" w:rsidP="007F3B0B">
      <w:pPr>
        <w:pStyle w:val="EducationalObjective-EnablingObjective-XY"/>
        <w:spacing w:line="240" w:lineRule="atLeast"/>
        <w:rPr>
          <w:rFonts w:asciiTheme="minorHAnsi" w:eastAsiaTheme="minorHAnsi" w:hAnsiTheme="minorHAnsi"/>
        </w:rPr>
      </w:pPr>
      <w:r w:rsidRPr="00CE13BE">
        <w:rPr>
          <w:rFonts w:asciiTheme="minorHAnsi" w:eastAsiaTheme="minorHAnsi" w:hAnsiTheme="minorHAnsi"/>
        </w:rPr>
        <w:t>2.3</w:t>
      </w:r>
      <w:r w:rsidRPr="00CE13BE">
        <w:rPr>
          <w:rFonts w:asciiTheme="minorHAnsi" w:eastAsiaTheme="minorHAnsi" w:hAnsiTheme="minorHAnsi"/>
        </w:rPr>
        <w:tab/>
        <w:t>Explain how they will monitor and evaluate their own ongoing Continuing Professional Development (CPD) in relation to coaching or mentoring</w:t>
      </w:r>
    </w:p>
    <w:p w14:paraId="227781D5" w14:textId="77777777" w:rsidR="007F3B0B" w:rsidRPr="00241687" w:rsidRDefault="007F3B0B" w:rsidP="00C24912">
      <w:pPr>
        <w:pStyle w:val="EducationalObjective-EnablingObjective-XY"/>
        <w:spacing w:line="240" w:lineRule="atLeast"/>
        <w:rPr>
          <w:rFonts w:asciiTheme="minorHAnsi" w:eastAsiaTheme="minorHAnsi" w:hAnsiTheme="minorHAnsi"/>
        </w:rPr>
      </w:pPr>
    </w:p>
    <w:p w14:paraId="267144B2" w14:textId="77777777" w:rsidR="00027A1E" w:rsidRPr="00CB5003" w:rsidRDefault="00027A1E" w:rsidP="00C24912">
      <w:pPr>
        <w:pStyle w:val="Lesson-Topic-Title-XY"/>
        <w:spacing w:before="40" w:after="40" w:line="240" w:lineRule="atLeast"/>
      </w:pPr>
      <w:r w:rsidRPr="00CB5003">
        <w:t>Depth</w:t>
      </w:r>
    </w:p>
    <w:p w14:paraId="10911B23" w14:textId="5BFD8FD4" w:rsidR="00CE13BE" w:rsidRPr="00CE13BE" w:rsidRDefault="00CE13BE"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Pr>
          <w:rFonts w:ascii="Avenir LT Std 35 Light" w:eastAsia="Calibri" w:hAnsi="Avenir LT Std 35 Light" w:cs="Calibri"/>
          <w:color w:val="000000"/>
        </w:rPr>
        <w:tab/>
      </w:r>
      <w:r w:rsidRPr="00CE13BE">
        <w:rPr>
          <w:rFonts w:ascii="Avenir LT Std 35 Light" w:eastAsia="Calibri" w:hAnsi="Avenir LT Std 35 Light" w:cs="Calibri"/>
          <w:color w:val="000000"/>
        </w:rPr>
        <w:t>In-depth SWOT analysis must be based on evidence produced</w:t>
      </w:r>
      <w:r w:rsidR="00C24912">
        <w:rPr>
          <w:rFonts w:ascii="Avenir LT Std 35 Light" w:eastAsia="Calibri" w:hAnsi="Avenir LT Std 35 Light" w:cs="Calibri"/>
          <w:color w:val="000000"/>
        </w:rPr>
        <w:t>.</w:t>
      </w:r>
      <w:r w:rsidRPr="00CE13BE">
        <w:rPr>
          <w:rFonts w:ascii="Avenir LT Std 35 Light" w:eastAsia="Calibri" w:hAnsi="Avenir LT Std 35 Light" w:cs="Calibri"/>
          <w:color w:val="000000"/>
        </w:rPr>
        <w:t xml:space="preserve"> </w:t>
      </w:r>
    </w:p>
    <w:p w14:paraId="29CAD127" w14:textId="1EA9B0A9" w:rsidR="00CE13BE" w:rsidRPr="00CE13BE" w:rsidRDefault="00CE13BE"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Pr>
          <w:rFonts w:ascii="Avenir LT Std 35 Light" w:eastAsia="Calibri" w:hAnsi="Avenir LT Std 35 Light" w:cs="Calibri"/>
          <w:color w:val="000000"/>
        </w:rPr>
        <w:tab/>
      </w:r>
      <w:r w:rsidRPr="00CE13BE">
        <w:rPr>
          <w:rFonts w:ascii="Avenir LT Std 35 Light" w:eastAsia="Calibri" w:hAnsi="Avenir LT Std 35 Light" w:cs="Calibri"/>
          <w:color w:val="000000"/>
        </w:rPr>
        <w:t xml:space="preserve">Develop a personal development plan for 12 months that is linked to coaching or mentoring aspirations with SMART objectives. </w:t>
      </w:r>
    </w:p>
    <w:p w14:paraId="64C68AED" w14:textId="77777777" w:rsidR="00CE13BE" w:rsidRPr="00CE13BE" w:rsidRDefault="00CE13BE" w:rsidP="00C24912">
      <w:pPr>
        <w:pStyle w:val="TitledBlock-ParaBlockindent-RichTextnumbered-XY"/>
        <w:spacing w:before="40" w:after="40" w:line="240" w:lineRule="atLeast"/>
        <w:rPr>
          <w:rFonts w:ascii="Avenir LT Std 35 Light" w:eastAsia="Calibri" w:hAnsi="Avenir LT Std 35 Light" w:cs="Calibri"/>
          <w:color w:val="000000"/>
        </w:rPr>
      </w:pPr>
      <w:r w:rsidRPr="00CE13BE">
        <w:rPr>
          <w:rFonts w:ascii="Avenir LT Std 35 Light" w:eastAsia="Calibri" w:hAnsi="Avenir LT Std 35 Light" w:cs="Calibri"/>
          <w:color w:val="000000"/>
        </w:rPr>
        <w:t>2.3</w:t>
      </w:r>
      <w:r w:rsidRPr="00CE13BE">
        <w:rPr>
          <w:rFonts w:ascii="Avenir LT Std 35 Light" w:eastAsia="Calibri" w:hAnsi="Avenir LT Std 35 Light" w:cs="Calibri"/>
          <w:color w:val="000000"/>
        </w:rPr>
        <w:tab/>
        <w:t>Evidence of ongoing monitoring and evaluation of CPD to ensure ongoing personal development and understanding of coaching or mentoring.</w:t>
      </w:r>
    </w:p>
    <w:p w14:paraId="7A693292" w14:textId="2983965A" w:rsidR="00CE13BE" w:rsidRDefault="00CE13BE" w:rsidP="007F3B0B">
      <w:pPr>
        <w:pStyle w:val="TitledBlock-ParaBlockindent-RichTextnumbered-XY"/>
        <w:spacing w:before="40" w:after="40" w:line="240" w:lineRule="atLeast"/>
        <w:ind w:firstLine="0"/>
        <w:rPr>
          <w:rFonts w:ascii="Avenir LT Std 35 Light" w:eastAsia="Calibri" w:hAnsi="Avenir LT Std 35 Light" w:cs="Calibri"/>
          <w:color w:val="000000"/>
        </w:rPr>
      </w:pPr>
      <w:r w:rsidRPr="00CE13BE">
        <w:rPr>
          <w:rFonts w:ascii="Avenir LT Std 35 Light" w:eastAsia="Calibri" w:hAnsi="Avenir LT Std 35 Light" w:cs="Calibri"/>
          <w:color w:val="000000"/>
        </w:rPr>
        <w:t>Methods of monitoring and evaluation (</w:t>
      </w:r>
      <w:r w:rsidR="007F3B0B" w:rsidRPr="00CE13BE">
        <w:rPr>
          <w:rFonts w:ascii="Avenir LT Std 35 Light" w:eastAsia="Calibri" w:hAnsi="Avenir LT Std 35 Light" w:cs="Calibri"/>
          <w:color w:val="000000"/>
        </w:rPr>
        <w:t>e.</w:t>
      </w:r>
      <w:r w:rsidR="007F3B0B">
        <w:rPr>
          <w:rFonts w:ascii="Avenir LT Std 35 Light" w:eastAsia="Calibri" w:hAnsi="Avenir LT Std 35 Light" w:cs="Calibri"/>
          <w:color w:val="000000"/>
        </w:rPr>
        <w:t>g.,</w:t>
      </w:r>
      <w:r w:rsidRPr="00CE13BE">
        <w:rPr>
          <w:rFonts w:ascii="Avenir LT Std 35 Light" w:eastAsia="Calibri" w:hAnsi="Avenir LT Std 35 Light" w:cs="Calibri"/>
          <w:color w:val="000000"/>
        </w:rPr>
        <w:t xml:space="preserve"> Kirkpatrick, feedback from individuals, from coaching or mentoring practice networks, supervision, etc.)</w:t>
      </w:r>
      <w:r w:rsidR="00C24912">
        <w:rPr>
          <w:rFonts w:ascii="Avenir LT Std 35 Light" w:eastAsia="Calibri" w:hAnsi="Avenir LT Std 35 Light" w:cs="Calibri"/>
          <w:color w:val="000000"/>
        </w:rPr>
        <w:t>.</w:t>
      </w:r>
    </w:p>
    <w:p w14:paraId="267D48FA" w14:textId="77777777" w:rsidR="007F3B0B" w:rsidRPr="00CB5003" w:rsidRDefault="007F3B0B" w:rsidP="00C24912">
      <w:pPr>
        <w:pStyle w:val="TitledBlock-ParaBlockindent-RichTextnumbered-XY"/>
        <w:spacing w:before="40" w:after="40" w:line="240" w:lineRule="atLeast"/>
        <w:ind w:firstLine="0"/>
        <w:rPr>
          <w:rFonts w:ascii="Avenir LT Std 35 Light" w:eastAsia="Calibri" w:hAnsi="Avenir LT Std 35 Light" w:cs="Calibri"/>
          <w:color w:val="000000"/>
        </w:rPr>
      </w:pPr>
    </w:p>
    <w:p w14:paraId="22A1DA38" w14:textId="77777777" w:rsidR="00027A1E" w:rsidRPr="00CB5003" w:rsidRDefault="00027A1E" w:rsidP="00C24912">
      <w:pPr>
        <w:pStyle w:val="Lesson-Topic-Title-XY"/>
        <w:spacing w:before="40" w:after="40" w:line="240" w:lineRule="atLeast"/>
      </w:pPr>
      <w:r w:rsidRPr="00CB5003">
        <w:t xml:space="preserve">Assessment guidance </w:t>
      </w:r>
    </w:p>
    <w:p w14:paraId="363D5D4D" w14:textId="77777777" w:rsidR="00027A1E" w:rsidRPr="00CB5003" w:rsidRDefault="00027A1E" w:rsidP="00C2491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9AAA135" w14:textId="6E4A2F33" w:rsidR="00CE13BE" w:rsidRPr="00CE13BE" w:rsidRDefault="00CE13BE"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CE13BE">
        <w:rPr>
          <w:rFonts w:ascii="Avenir LT Std 35 Light" w:eastAsia="Calibri" w:hAnsi="Avenir LT Std 35 Light" w:cs="Calibri"/>
          <w:color w:val="000000"/>
        </w:rPr>
        <w:tab/>
        <w:t>Produce an in-depth SWOT analysis for own role as a coach or mentor primarily based on the review in Learning Outcome 1 and including references to self-awareness, communication techniques (including questioning, listening and giving feedback), relationship management, ethical behaviours and non-judgmental attitude. The learner must also include further knowledge, skills and behaviours that they would like to develop as a coach or mentor.</w:t>
      </w:r>
    </w:p>
    <w:p w14:paraId="2969F1E1" w14:textId="4764CBA8" w:rsidR="00CE13BE" w:rsidRPr="00CE13BE" w:rsidRDefault="00CE13BE" w:rsidP="00C2491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CE13BE">
        <w:rPr>
          <w:rFonts w:ascii="Avenir LT Std 35 Light" w:eastAsia="Calibri" w:hAnsi="Avenir LT Std 35 Light" w:cs="Calibri"/>
          <w:color w:val="000000"/>
        </w:rPr>
        <w:tab/>
        <w:t>Develop a personal development plan that covers a minimum duration of 12 months which details how their ongoing development in coaching o</w:t>
      </w:r>
      <w:r>
        <w:rPr>
          <w:rFonts w:ascii="Avenir LT Std 35 Light" w:eastAsia="Calibri" w:hAnsi="Avenir LT Std 35 Light" w:cs="Calibri"/>
          <w:color w:val="000000"/>
        </w:rPr>
        <w:t xml:space="preserve">r mentoring will be supported. </w:t>
      </w:r>
      <w:r w:rsidRPr="00CE13BE">
        <w:rPr>
          <w:rFonts w:ascii="Avenir LT Std 35 Light" w:eastAsia="Calibri" w:hAnsi="Avenir LT Std 35 Light" w:cs="Calibri"/>
          <w:color w:val="000000"/>
        </w:rPr>
        <w:t>This plan must be linked to the learner’s coaching or mentoring aspirations with SMART objectives.</w:t>
      </w:r>
    </w:p>
    <w:p w14:paraId="0A1B9BA9" w14:textId="382BC879" w:rsidR="00CE13BE" w:rsidRDefault="00CE13BE" w:rsidP="007F3B0B">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sidRPr="00CE13BE">
        <w:rPr>
          <w:rFonts w:ascii="Avenir LT Std 35 Light" w:eastAsia="Calibri" w:hAnsi="Avenir LT Std 35 Light" w:cs="Calibri"/>
          <w:color w:val="000000"/>
        </w:rPr>
        <w:tab/>
        <w:t>Explain how own ongoing CPD will be monitored and evaluated</w:t>
      </w:r>
      <w:r w:rsidR="00C24912">
        <w:rPr>
          <w:rFonts w:ascii="Avenir LT Std 35 Light" w:eastAsia="Calibri" w:hAnsi="Avenir LT Std 35 Light" w:cs="Calibri"/>
          <w:color w:val="000000"/>
        </w:rPr>
        <w:t>.</w:t>
      </w:r>
    </w:p>
    <w:p w14:paraId="6137AF8F" w14:textId="77777777" w:rsidR="007F3B0B" w:rsidRPr="00FB02F7" w:rsidRDefault="007F3B0B" w:rsidP="00C24912">
      <w:pPr>
        <w:pStyle w:val="TitledBlock-ParaBlockindent-RichTextnumbered-XY"/>
        <w:spacing w:before="40" w:after="40" w:line="240" w:lineRule="atLeast"/>
        <w:rPr>
          <w:rFonts w:ascii="Avenir LT Std 35 Light" w:eastAsia="Calibri" w:hAnsi="Avenir LT Std 35 Light" w:cs="Calibri"/>
          <w:color w:val="000000"/>
        </w:rPr>
      </w:pPr>
    </w:p>
    <w:p w14:paraId="35FAA5AD" w14:textId="77777777" w:rsidR="00027A1E" w:rsidRPr="00CB5003" w:rsidRDefault="00027A1E" w:rsidP="00C24912">
      <w:pPr>
        <w:pStyle w:val="Lesson-Topic-Title-XY"/>
        <w:spacing w:before="40" w:after="40" w:line="240" w:lineRule="atLeast"/>
      </w:pPr>
      <w:r w:rsidRPr="00CB5003">
        <w:lastRenderedPageBreak/>
        <w:t xml:space="preserve">Assessment requirements </w:t>
      </w:r>
    </w:p>
    <w:p w14:paraId="1C73CB10" w14:textId="3056E834" w:rsidR="00DC6A78" w:rsidRDefault="00DC6A78" w:rsidP="007F3B0B">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DC6A78">
        <w:rPr>
          <w:rFonts w:asciiTheme="minorHAnsi" w:hAnsiTheme="minorHAnsi" w:cs="CongressSans"/>
          <w:color w:val="3B3C42"/>
          <w:sz w:val="22"/>
          <w:szCs w:val="22"/>
          <w:lang w:val="en-US"/>
        </w:rPr>
        <w:t xml:space="preserve">This unit will be internally assessed through an ILM set reflective journal which is marked by the centre and subject to internal and external </w:t>
      </w:r>
      <w:r w:rsidR="009727B0">
        <w:rPr>
          <w:rFonts w:ascii="Avenir LT Std 35 Light" w:eastAsia="Calibri" w:hAnsi="Avenir LT Std 35 Light"/>
          <w:color w:val="000000"/>
          <w:sz w:val="22"/>
          <w:szCs w:val="22"/>
        </w:rPr>
        <w:t>quality assurance</w:t>
      </w:r>
      <w:r w:rsidRPr="00DC6A78">
        <w:rPr>
          <w:rFonts w:asciiTheme="minorHAnsi" w:hAnsiTheme="minorHAnsi" w:cs="CongressSans"/>
          <w:color w:val="3B3C42"/>
          <w:sz w:val="22"/>
          <w:szCs w:val="22"/>
          <w:lang w:val="en-US"/>
        </w:rPr>
        <w:t>.</w:t>
      </w:r>
    </w:p>
    <w:p w14:paraId="1116D1E9" w14:textId="77777777" w:rsidR="007F3B0B" w:rsidRPr="00DC6A78" w:rsidRDefault="007F3B0B" w:rsidP="00C24912">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141F5BD" w14:textId="43A57EBA" w:rsidR="00DC6A78" w:rsidRDefault="00DC6A78" w:rsidP="007F3B0B">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w:t>
      </w:r>
      <w:r w:rsidR="00272BB1">
        <w:rPr>
          <w:rFonts w:ascii="Avenir LT Std 35 Light" w:eastAsia="Times New Roman" w:hAnsi="Avenir LT Std 35 Light" w:cs="Times New Roman"/>
          <w:color w:val="000000"/>
          <w:sz w:val="22"/>
          <w:szCs w:val="22"/>
          <w:lang w:eastAsia="en-GB"/>
        </w:rPr>
        <w:t>r</w:t>
      </w:r>
      <w:r w:rsidRPr="00DC6A78">
        <w:rPr>
          <w:rFonts w:ascii="Avenir LT Std 35 Light" w:eastAsia="Times New Roman" w:hAnsi="Avenir LT Std 35 Light" w:cs="Times New Roman"/>
          <w:color w:val="000000"/>
          <w:sz w:val="22"/>
          <w:szCs w:val="22"/>
          <w:lang w:eastAsia="en-GB"/>
        </w:rPr>
        <w:t>r</w:t>
      </w:r>
      <w:r w:rsidR="00272BB1">
        <w:rPr>
          <w:rFonts w:ascii="Avenir LT Std 35 Light" w:eastAsia="Times New Roman" w:hAnsi="Avenir LT Std 35 Light" w:cs="Times New Roman"/>
          <w:color w:val="000000"/>
          <w:sz w:val="22"/>
          <w:szCs w:val="22"/>
          <w:lang w:eastAsia="en-GB"/>
        </w:rPr>
        <w:t>al</w:t>
      </w:r>
      <w:r w:rsidRPr="00DC6A78">
        <w:rPr>
          <w:rFonts w:ascii="Avenir LT Std 35 Light" w:eastAsia="Times New Roman" w:hAnsi="Avenir LT Std 35 Light" w:cs="Times New Roman"/>
          <w:color w:val="000000"/>
          <w:sz w:val="22"/>
          <w:szCs w:val="22"/>
          <w:lang w:eastAsia="en-GB"/>
        </w:rPr>
        <w:t xml:space="preserve">. </w:t>
      </w:r>
    </w:p>
    <w:p w14:paraId="3EFB8601" w14:textId="77777777" w:rsidR="007F3B0B" w:rsidRPr="00DC6A78" w:rsidRDefault="007F3B0B"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A7D0DBA" w14:textId="5250A56F" w:rsidR="00DC6A78" w:rsidRDefault="00DC6A78" w:rsidP="007F3B0B">
      <w:pPr>
        <w:tabs>
          <w:tab w:val="clear" w:pos="2694"/>
        </w:tabs>
        <w:spacing w:before="40" w:after="40" w:line="240" w:lineRule="atLeast"/>
        <w:rPr>
          <w:rFonts w:ascii="Avenir LT Std 35 Light" w:eastAsia="Calibri" w:hAnsi="Avenir LT Std 35 Light" w:cs="Calibri"/>
          <w:color w:val="000000"/>
          <w:sz w:val="22"/>
          <w:szCs w:val="22"/>
          <w:lang w:val="en-US"/>
        </w:rPr>
      </w:pPr>
      <w:r w:rsidRPr="00DC6A78">
        <w:rPr>
          <w:rFonts w:ascii="Avenir LT Std 35 Light" w:eastAsia="Calibri" w:hAnsi="Avenir LT Std 35 Light" w:cs="Calibri"/>
          <w:color w:val="000000"/>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7AE781B1" w14:textId="77777777" w:rsidR="007F3B0B" w:rsidRPr="00DC6A78" w:rsidRDefault="007F3B0B" w:rsidP="00C24912">
      <w:pPr>
        <w:tabs>
          <w:tab w:val="clear" w:pos="2694"/>
        </w:tabs>
        <w:spacing w:before="40" w:after="40" w:line="240" w:lineRule="atLeast"/>
        <w:rPr>
          <w:rFonts w:ascii="Avenir LT Std 35 Light" w:eastAsia="Calibri" w:hAnsi="Avenir LT Std 35 Light" w:cs="Calibri"/>
          <w:color w:val="000000"/>
          <w:sz w:val="22"/>
          <w:szCs w:val="22"/>
          <w:lang w:val="en-US"/>
        </w:rPr>
      </w:pPr>
    </w:p>
    <w:p w14:paraId="028B3781" w14:textId="1E67527F" w:rsidR="00CE13BE" w:rsidRDefault="00CE13BE" w:rsidP="007F3B0B">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 xml:space="preserve">This unit requires learners to reflect on and evaluate their coaching or mentoring skills and allows evidence to be gathered from either units 501 or 502 as a basis for learner reflection and their </w:t>
      </w:r>
      <w:r>
        <w:rPr>
          <w:rFonts w:ascii="Avenir LT Std 35 Light" w:eastAsia="Times New Roman" w:hAnsi="Avenir LT Std 35 Light" w:cs="Times New Roman"/>
          <w:color w:val="000000"/>
          <w:sz w:val="22"/>
          <w:szCs w:val="22"/>
          <w:lang w:eastAsia="en-GB"/>
        </w:rPr>
        <w:t>future development as a coach.</w:t>
      </w:r>
    </w:p>
    <w:p w14:paraId="7CD49AE4" w14:textId="77777777" w:rsidR="007F3B0B" w:rsidRDefault="007F3B0B"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A9564E2" w14:textId="6AB6D160" w:rsidR="00DC6A78" w:rsidRPr="00DC6A78" w:rsidRDefault="00DC6A78"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24958796" w14:textId="77777777"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 xml:space="preserve">Products from the learner’s work. </w:t>
      </w:r>
    </w:p>
    <w:p w14:paraId="177F3958" w14:textId="77777777"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Direct observation of the learner’s performance by their assessor.</w:t>
      </w:r>
    </w:p>
    <w:p w14:paraId="06C7B31F" w14:textId="77777777"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 xml:space="preserve">Outcomes from oral or written questioning. </w:t>
      </w:r>
    </w:p>
    <w:p w14:paraId="362F710C" w14:textId="77777777"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 xml:space="preserve">Personal statements and/or reflective accounts. </w:t>
      </w:r>
    </w:p>
    <w:p w14:paraId="5510A975" w14:textId="77777777"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Professional discussion record.</w:t>
      </w:r>
    </w:p>
    <w:p w14:paraId="7B41CE02" w14:textId="02B69244"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Authentic statements/witness testimony</w:t>
      </w:r>
      <w:r w:rsidR="00C24912">
        <w:rPr>
          <w:rFonts w:ascii="Avenir LT Std 35 Light" w:eastAsia="Times New Roman" w:hAnsi="Avenir LT Std 35 Light" w:cs="Times New Roman"/>
          <w:color w:val="000000"/>
          <w:sz w:val="22"/>
          <w:szCs w:val="22"/>
          <w:lang w:eastAsia="en-GB"/>
        </w:rPr>
        <w:t>.</w:t>
      </w:r>
    </w:p>
    <w:p w14:paraId="26892122" w14:textId="3115F90B"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Analysis of practice</w:t>
      </w:r>
      <w:r w:rsidR="00C24912">
        <w:rPr>
          <w:rFonts w:ascii="Avenir LT Std 35 Light" w:eastAsia="Times New Roman" w:hAnsi="Avenir LT Std 35 Light" w:cs="Times New Roman"/>
          <w:color w:val="000000"/>
          <w:sz w:val="22"/>
          <w:szCs w:val="22"/>
          <w:lang w:eastAsia="en-GB"/>
        </w:rPr>
        <w:t>.</w:t>
      </w:r>
      <w:r w:rsidRPr="00CE13BE">
        <w:rPr>
          <w:rFonts w:ascii="Avenir LT Std 35 Light" w:eastAsia="Times New Roman" w:hAnsi="Avenir LT Std 35 Light" w:cs="Times New Roman"/>
          <w:color w:val="000000"/>
          <w:sz w:val="22"/>
          <w:szCs w:val="22"/>
          <w:lang w:eastAsia="en-GB"/>
        </w:rPr>
        <w:t xml:space="preserve"> </w:t>
      </w:r>
    </w:p>
    <w:p w14:paraId="75C8D94F" w14:textId="32FFF9A2"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Strengths and weaknesses analysis</w:t>
      </w:r>
      <w:r w:rsidR="00C24912">
        <w:rPr>
          <w:rFonts w:ascii="Avenir LT Std 35 Light" w:eastAsia="Times New Roman" w:hAnsi="Avenir LT Std 35 Light" w:cs="Times New Roman"/>
          <w:color w:val="000000"/>
          <w:sz w:val="22"/>
          <w:szCs w:val="22"/>
          <w:lang w:eastAsia="en-GB"/>
        </w:rPr>
        <w:t>.</w:t>
      </w:r>
    </w:p>
    <w:p w14:paraId="3545A23D" w14:textId="21189624"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Evaluation of knowledge, skills</w:t>
      </w:r>
      <w:r w:rsidR="00C24912">
        <w:rPr>
          <w:rFonts w:ascii="Avenir LT Std 35 Light" w:eastAsia="Times New Roman" w:hAnsi="Avenir LT Std 35 Light" w:cs="Times New Roman"/>
          <w:color w:val="000000"/>
          <w:sz w:val="22"/>
          <w:szCs w:val="22"/>
          <w:lang w:eastAsia="en-GB"/>
        </w:rPr>
        <w:t>.</w:t>
      </w:r>
      <w:r w:rsidRPr="00CE13BE">
        <w:rPr>
          <w:rFonts w:ascii="Avenir LT Std 35 Light" w:eastAsia="Times New Roman" w:hAnsi="Avenir LT Std 35 Light" w:cs="Times New Roman"/>
          <w:color w:val="000000"/>
          <w:sz w:val="22"/>
          <w:szCs w:val="22"/>
          <w:lang w:eastAsia="en-GB"/>
        </w:rPr>
        <w:t xml:space="preserve"> </w:t>
      </w:r>
    </w:p>
    <w:p w14:paraId="4B6DBF6C" w14:textId="4744B832"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Use of questioning and listening</w:t>
      </w:r>
      <w:r w:rsidR="00C24912">
        <w:rPr>
          <w:rFonts w:ascii="Avenir LT Std 35 Light" w:eastAsia="Times New Roman" w:hAnsi="Avenir LT Std 35 Light" w:cs="Times New Roman"/>
          <w:color w:val="000000"/>
          <w:sz w:val="22"/>
          <w:szCs w:val="22"/>
          <w:lang w:eastAsia="en-GB"/>
        </w:rPr>
        <w:t>.</w:t>
      </w:r>
      <w:r w:rsidRPr="00CE13BE">
        <w:rPr>
          <w:rFonts w:ascii="Avenir LT Std 35 Light" w:eastAsia="Times New Roman" w:hAnsi="Avenir LT Std 35 Light" w:cs="Times New Roman"/>
          <w:color w:val="000000"/>
          <w:sz w:val="22"/>
          <w:szCs w:val="22"/>
          <w:lang w:eastAsia="en-GB"/>
        </w:rPr>
        <w:t xml:space="preserve"> </w:t>
      </w:r>
    </w:p>
    <w:p w14:paraId="4C557417" w14:textId="325B3D31"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Evaluation of feedback from clients</w:t>
      </w:r>
      <w:r w:rsidR="00C24912">
        <w:rPr>
          <w:rFonts w:ascii="Avenir LT Std 35 Light" w:eastAsia="Times New Roman" w:hAnsi="Avenir LT Std 35 Light" w:cs="Times New Roman"/>
          <w:color w:val="000000"/>
          <w:sz w:val="22"/>
          <w:szCs w:val="22"/>
          <w:lang w:eastAsia="en-GB"/>
        </w:rPr>
        <w:t>.</w:t>
      </w:r>
    </w:p>
    <w:p w14:paraId="055378BD" w14:textId="71475145"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Feedback from tutorial/s supervision sessions actual evidence</w:t>
      </w:r>
      <w:r w:rsidR="00C24912">
        <w:rPr>
          <w:rFonts w:ascii="Avenir LT Std 35 Light" w:eastAsia="Times New Roman" w:hAnsi="Avenir LT Std 35 Light" w:cs="Times New Roman"/>
          <w:color w:val="000000"/>
          <w:sz w:val="22"/>
          <w:szCs w:val="22"/>
          <w:lang w:eastAsia="en-GB"/>
        </w:rPr>
        <w:t>.</w:t>
      </w:r>
      <w:r w:rsidRPr="00CE13BE">
        <w:rPr>
          <w:rFonts w:ascii="Avenir LT Std 35 Light" w:eastAsia="Times New Roman" w:hAnsi="Avenir LT Std 35 Light" w:cs="Times New Roman"/>
          <w:color w:val="000000"/>
          <w:sz w:val="22"/>
          <w:szCs w:val="22"/>
          <w:lang w:eastAsia="en-GB"/>
        </w:rPr>
        <w:t xml:space="preserve"> </w:t>
      </w:r>
    </w:p>
    <w:p w14:paraId="6E4BB117" w14:textId="5805C76A"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Conclusions on self-analysis and others</w:t>
      </w:r>
      <w:r w:rsidR="00C24912">
        <w:rPr>
          <w:rFonts w:ascii="Avenir LT Std 35 Light" w:eastAsia="Times New Roman" w:hAnsi="Avenir LT Std 35 Light" w:cs="Times New Roman"/>
          <w:color w:val="000000"/>
          <w:sz w:val="22"/>
          <w:szCs w:val="22"/>
          <w:lang w:eastAsia="en-GB"/>
        </w:rPr>
        <w:t>.</w:t>
      </w:r>
    </w:p>
    <w:p w14:paraId="68D5B5AA" w14:textId="70C01761" w:rsidR="00CE13BE"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Planning for personal development in the coaching or mentoring role</w:t>
      </w:r>
      <w:r w:rsidR="00C24912">
        <w:rPr>
          <w:rFonts w:ascii="Avenir LT Std 35 Light" w:eastAsia="Times New Roman" w:hAnsi="Avenir LT Std 35 Light" w:cs="Times New Roman"/>
          <w:color w:val="000000"/>
          <w:sz w:val="22"/>
          <w:szCs w:val="22"/>
          <w:lang w:eastAsia="en-GB"/>
        </w:rPr>
        <w:t>.</w:t>
      </w:r>
    </w:p>
    <w:p w14:paraId="16D63C73" w14:textId="0AAACFAD" w:rsidR="00DC6A78" w:rsidRPr="00CE13BE" w:rsidRDefault="00CE13BE"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E13BE">
        <w:rPr>
          <w:rFonts w:ascii="Avenir LT Std 35 Light" w:eastAsia="Times New Roman" w:hAnsi="Avenir LT Std 35 Light" w:cs="Times New Roman"/>
          <w:color w:val="000000"/>
          <w:sz w:val="22"/>
          <w:szCs w:val="22"/>
          <w:lang w:eastAsia="en-GB"/>
        </w:rPr>
        <w:t>Continuous Professional Development (CPD) Plan.</w:t>
      </w:r>
    </w:p>
    <w:p w14:paraId="7CB36673" w14:textId="77777777" w:rsidR="007F3B0B" w:rsidRDefault="007F3B0B" w:rsidP="007F3B0B">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3D9D555" w14:textId="73CC38FE" w:rsidR="00DC6A78" w:rsidRDefault="00DC6A78" w:rsidP="007F3B0B">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5696D73E" w14:textId="77777777" w:rsidR="007F3B0B" w:rsidRPr="00DC6A78" w:rsidRDefault="007F3B0B"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EA5FEAD" w14:textId="4E6052EE" w:rsidR="00DC6A78" w:rsidRDefault="00DC6A78" w:rsidP="00C2491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Note: Please ensure confidentiality of the </w:t>
      </w:r>
      <w:r w:rsidR="000A46C2">
        <w:rPr>
          <w:rFonts w:ascii="Avenir LT Std 35 Light" w:eastAsia="Times New Roman" w:hAnsi="Avenir LT Std 35 Light" w:cs="Times New Roman"/>
          <w:color w:val="000000"/>
          <w:sz w:val="22"/>
          <w:szCs w:val="22"/>
          <w:lang w:eastAsia="en-GB"/>
        </w:rPr>
        <w:t xml:space="preserve">coaching / </w:t>
      </w:r>
      <w:r w:rsidR="00B87FF9">
        <w:rPr>
          <w:rFonts w:ascii="Avenir LT Std 35 Light" w:eastAsia="Times New Roman" w:hAnsi="Avenir LT Std 35 Light" w:cs="Times New Roman"/>
          <w:color w:val="000000"/>
          <w:sz w:val="22"/>
          <w:szCs w:val="22"/>
          <w:lang w:eastAsia="en-GB"/>
        </w:rPr>
        <w:t>mentoring</w:t>
      </w:r>
      <w:r w:rsidRPr="00DC6A78">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r>
        <w:rPr>
          <w:rFonts w:ascii="Avenir LT Std 35 Light" w:eastAsia="Times New Roman" w:hAnsi="Avenir LT Std 35 Light" w:cs="Times New Roman"/>
          <w:color w:val="000000"/>
          <w:sz w:val="22"/>
          <w:szCs w:val="22"/>
          <w:lang w:eastAsia="en-GB"/>
        </w:rPr>
        <w:t>.</w:t>
      </w:r>
    </w:p>
    <w:p w14:paraId="2B33C55A" w14:textId="07965569" w:rsidR="00F3622A" w:rsidRDefault="00F3622A" w:rsidP="00B62246">
      <w:pPr>
        <w:tabs>
          <w:tab w:val="clear" w:pos="2694"/>
        </w:tabs>
        <w:spacing w:before="0" w:after="0" w:line="240" w:lineRule="auto"/>
        <w:rPr>
          <w:rFonts w:ascii="Avenir LT Std 35 Light" w:eastAsia="Calibri" w:hAnsi="Avenir LT Std 35 Light" w:cs="Calibri"/>
          <w:color w:val="000000"/>
          <w:sz w:val="22"/>
          <w:szCs w:val="22"/>
          <w:lang w:val="en-US"/>
        </w:rPr>
      </w:pPr>
    </w:p>
    <w:p w14:paraId="2D57411D" w14:textId="77777777" w:rsidR="00F3622A" w:rsidRPr="008700EA" w:rsidRDefault="00F3622A" w:rsidP="00B62246">
      <w:pPr>
        <w:tabs>
          <w:tab w:val="clear" w:pos="2694"/>
        </w:tabs>
        <w:spacing w:before="0" w:after="0" w:line="240" w:lineRule="auto"/>
        <w:rPr>
          <w:rFonts w:eastAsia="Calibri"/>
          <w:sz w:val="22"/>
          <w:szCs w:val="22"/>
        </w:rPr>
        <w:sectPr w:rsidR="00F3622A" w:rsidRPr="008700EA" w:rsidSect="00B73167">
          <w:headerReference w:type="default" r:id="rId20"/>
          <w:footerReference w:type="default" r:id="rId21"/>
          <w:headerReference w:type="first" r:id="rId22"/>
          <w:footerReference w:type="first" r:id="rId23"/>
          <w:type w:val="continuous"/>
          <w:pgSz w:w="11906" w:h="16838"/>
          <w:pgMar w:top="1440" w:right="1440" w:bottom="1440" w:left="1440" w:header="708" w:footer="708" w:gutter="0"/>
          <w:cols w:space="708"/>
          <w:titlePg/>
          <w:docGrid w:linePitch="360"/>
        </w:sectPr>
      </w:pPr>
    </w:p>
    <w:p w14:paraId="068447FF" w14:textId="2C38B7E8" w:rsidR="00EF3007" w:rsidRPr="009831BD" w:rsidRDefault="00EF3007" w:rsidP="003F05A7">
      <w:pPr>
        <w:pStyle w:val="Lesson-Title-XY"/>
        <w:pageBreakBefore/>
        <w:spacing w:before="40"/>
        <w:outlineLvl w:val="0"/>
        <w:rPr>
          <w:noProof w:val="0"/>
          <w:color w:val="F49515"/>
          <w:lang w:val="en-GB" w:eastAsia="en-US"/>
        </w:rPr>
      </w:pPr>
      <w:bookmarkStart w:id="42" w:name="_Toc498162683"/>
      <w:bookmarkStart w:id="43" w:name="_Toc90635615"/>
      <w:r w:rsidRPr="009831BD">
        <w:rPr>
          <w:noProof w:val="0"/>
          <w:color w:val="F49515"/>
          <w:lang w:val="en-GB" w:eastAsia="en-US"/>
        </w:rPr>
        <w:lastRenderedPageBreak/>
        <w:t xml:space="preserve">Assessment </w:t>
      </w:r>
      <w:bookmarkEnd w:id="42"/>
      <w:r w:rsidR="00E15A42" w:rsidRPr="009831BD">
        <w:rPr>
          <w:noProof w:val="0"/>
          <w:color w:val="F49515"/>
          <w:lang w:val="en-GB" w:eastAsia="en-US"/>
        </w:rPr>
        <w:t>Guidance</w:t>
      </w:r>
      <w:bookmarkEnd w:id="43"/>
    </w:p>
    <w:p w14:paraId="0EAE2C67" w14:textId="77777777"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Quality assurance</w:t>
      </w:r>
    </w:p>
    <w:p w14:paraId="4AEA28DC" w14:textId="5AED7CF6" w:rsidR="009831BD" w:rsidRDefault="009831BD" w:rsidP="007F3B0B">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Centres should be aware that any assessment decision made within the centre is subject to </w:t>
      </w:r>
      <w:r w:rsidR="009727B0">
        <w:rPr>
          <w:rFonts w:ascii="Avenir LT Std 35 Light" w:eastAsia="Calibri" w:hAnsi="Avenir LT Std 35 Light"/>
          <w:color w:val="000000"/>
          <w:sz w:val="22"/>
          <w:szCs w:val="22"/>
        </w:rPr>
        <w:t>quality assurance</w:t>
      </w:r>
      <w:r w:rsidR="009727B0" w:rsidRPr="000D7D55">
        <w:rPr>
          <w:rFonts w:ascii="Avenir LT Std 35 Light" w:eastAsia="Calibri" w:hAnsi="Avenir LT Std 35 Light"/>
          <w:color w:val="000000"/>
          <w:sz w:val="22"/>
          <w:szCs w:val="22"/>
        </w:rPr>
        <w:t xml:space="preserve"> </w:t>
      </w:r>
      <w:r w:rsidRPr="009831BD">
        <w:rPr>
          <w:rFonts w:ascii="Avenir LT Std 35 Light" w:eastAsia="Times New Roman" w:hAnsi="Avenir LT Std 35 Light" w:cs="Times New Roman"/>
          <w:color w:val="000000"/>
          <w:sz w:val="22"/>
          <w:szCs w:val="22"/>
          <w:lang w:eastAsia="en-GB"/>
        </w:rPr>
        <w:t>by ILM. It is important that Centres have a procedure for explaining this clearly to learners - possibly during the induction process,</w:t>
      </w:r>
      <w:r w:rsidR="0038718B">
        <w:rPr>
          <w:rFonts w:ascii="Avenir LT Std 35 Light" w:eastAsia="Times New Roman" w:hAnsi="Avenir LT Std 35 Light" w:cs="Times New Roman"/>
          <w:color w:val="000000"/>
          <w:sz w:val="22"/>
          <w:szCs w:val="22"/>
          <w:lang w:eastAsia="en-GB"/>
        </w:rPr>
        <w:t xml:space="preserve"> or in learner handbooks, etc. </w:t>
      </w:r>
      <w:r w:rsidRPr="009831BD">
        <w:rPr>
          <w:rFonts w:ascii="Avenir LT Std 35 Light" w:eastAsia="Times New Roman" w:hAnsi="Avenir LT Std 35 Light" w:cs="Times New Roman"/>
          <w:color w:val="000000"/>
          <w:sz w:val="22"/>
          <w:szCs w:val="22"/>
          <w:lang w:eastAsia="en-GB"/>
        </w:rPr>
        <w:t>Learners should be told that assessment decisions are informal, until confirmed by both internal and ex</w:t>
      </w:r>
      <w:r w:rsidR="0038718B">
        <w:rPr>
          <w:rFonts w:ascii="Avenir LT Std 35 Light" w:eastAsia="Times New Roman" w:hAnsi="Avenir LT Std 35 Light" w:cs="Times New Roman"/>
          <w:color w:val="000000"/>
          <w:sz w:val="22"/>
          <w:szCs w:val="22"/>
          <w:lang w:eastAsia="en-GB"/>
        </w:rPr>
        <w:t xml:space="preserve">ternal </w:t>
      </w:r>
      <w:r w:rsidR="009727B0">
        <w:rPr>
          <w:rFonts w:ascii="Avenir LT Std 35 Light" w:eastAsia="Calibri" w:hAnsi="Avenir LT Std 35 Light"/>
          <w:color w:val="000000"/>
          <w:sz w:val="22"/>
          <w:szCs w:val="22"/>
        </w:rPr>
        <w:t>quality assurance</w:t>
      </w:r>
      <w:r w:rsidR="009727B0" w:rsidRPr="000D7D55">
        <w:rPr>
          <w:rFonts w:ascii="Avenir LT Std 35 Light" w:eastAsia="Calibri" w:hAnsi="Avenir LT Std 35 Light"/>
          <w:color w:val="000000"/>
          <w:sz w:val="22"/>
          <w:szCs w:val="22"/>
        </w:rPr>
        <w:t xml:space="preserve"> </w:t>
      </w:r>
      <w:r w:rsidR="0038718B">
        <w:rPr>
          <w:rFonts w:ascii="Avenir LT Std 35 Light" w:eastAsia="Times New Roman" w:hAnsi="Avenir LT Std 35 Light" w:cs="Times New Roman"/>
          <w:color w:val="000000"/>
          <w:sz w:val="22"/>
          <w:szCs w:val="22"/>
          <w:lang w:eastAsia="en-GB"/>
        </w:rPr>
        <w:t xml:space="preserve">processes. </w:t>
      </w:r>
      <w:r w:rsidRPr="009831BD">
        <w:rPr>
          <w:rFonts w:ascii="Avenir LT Std 35 Light" w:eastAsia="Times New Roman" w:hAnsi="Avenir LT Std 35 Light" w:cs="Times New Roman"/>
          <w:color w:val="000000"/>
          <w:sz w:val="22"/>
          <w:szCs w:val="22"/>
          <w:lang w:eastAsia="en-GB"/>
        </w:rPr>
        <w:t>This should form part of the routine feedback to learners on assessment decisions.</w:t>
      </w:r>
    </w:p>
    <w:p w14:paraId="63DFC647" w14:textId="77777777" w:rsidR="007F3B0B" w:rsidRPr="009831BD" w:rsidRDefault="007F3B0B" w:rsidP="00C2491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142E57AA" w14:textId="1AC674A0" w:rsidR="009831BD" w:rsidRDefault="009831BD" w:rsidP="007F3B0B">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Documentation should be in place to allow Internal and External </w:t>
      </w:r>
      <w:r w:rsidR="00160DFE">
        <w:rPr>
          <w:rFonts w:ascii="Avenir LT Std 35 Light" w:eastAsia="Times New Roman" w:hAnsi="Avenir LT Std 35 Light" w:cs="Times New Roman"/>
          <w:color w:val="000000"/>
          <w:sz w:val="22"/>
          <w:szCs w:val="22"/>
          <w:lang w:eastAsia="en-GB"/>
        </w:rPr>
        <w:t>Quality Assurers</w:t>
      </w:r>
      <w:r w:rsidR="00160DFE" w:rsidRPr="009831BD">
        <w:rPr>
          <w:rFonts w:ascii="Avenir LT Std 35 Light" w:eastAsia="Times New Roman" w:hAnsi="Avenir LT Std 35 Light" w:cs="Times New Roman"/>
          <w:color w:val="000000"/>
          <w:sz w:val="22"/>
          <w:szCs w:val="22"/>
          <w:lang w:eastAsia="en-GB"/>
        </w:rPr>
        <w:t xml:space="preserve"> </w:t>
      </w:r>
      <w:r w:rsidRPr="009831BD">
        <w:rPr>
          <w:rFonts w:ascii="Avenir LT Std 35 Light" w:eastAsia="Times New Roman" w:hAnsi="Avenir LT Std 35 Light" w:cs="Times New Roman"/>
          <w:color w:val="000000"/>
          <w:sz w:val="22"/>
          <w:szCs w:val="22"/>
          <w:lang w:eastAsia="en-GB"/>
        </w:rPr>
        <w:t>to trace exactly how the assessment decision was reached.  It is important that the assessor is able to record how the learner’s evidence demonstrates their competence so that the assessor j</w:t>
      </w:r>
      <w:r w:rsidR="0038718B">
        <w:rPr>
          <w:rFonts w:ascii="Avenir LT Std 35 Light" w:eastAsia="Times New Roman" w:hAnsi="Avenir LT Std 35 Light" w:cs="Times New Roman"/>
          <w:color w:val="000000"/>
          <w:sz w:val="22"/>
          <w:szCs w:val="22"/>
          <w:lang w:eastAsia="en-GB"/>
        </w:rPr>
        <w:t>udgement and decision is clear.</w:t>
      </w:r>
      <w:r w:rsidRPr="009831BD">
        <w:rPr>
          <w:rFonts w:ascii="Avenir LT Std 35 Light" w:eastAsia="Times New Roman" w:hAnsi="Avenir LT Std 35 Light" w:cs="Times New Roman"/>
          <w:color w:val="000000"/>
          <w:sz w:val="22"/>
          <w:szCs w:val="22"/>
          <w:lang w:eastAsia="en-GB"/>
        </w:rPr>
        <w:t xml:space="preserve"> </w:t>
      </w:r>
    </w:p>
    <w:p w14:paraId="4A74E801" w14:textId="77777777" w:rsidR="007F3B0B" w:rsidRPr="009831BD" w:rsidRDefault="007F3B0B" w:rsidP="00C2491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470D262" w14:textId="79C23674"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Setting for assessment</w:t>
      </w:r>
    </w:p>
    <w:p w14:paraId="3743E0B4" w14:textId="01F54BF4" w:rsidR="009831BD" w:rsidRDefault="009831BD" w:rsidP="007F3B0B">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Learners are expected to demonstrate competence to the standards required over a period of time. Therefore, to ensure validity, evidence should be naturally occurring and collected throug</w:t>
      </w:r>
      <w:r w:rsidR="00CC5C92">
        <w:rPr>
          <w:rFonts w:ascii="Avenir LT Std 35 Light" w:eastAsia="Times New Roman" w:hAnsi="Avenir LT Std 35 Light" w:cs="Times New Roman"/>
          <w:color w:val="000000"/>
          <w:sz w:val="22"/>
          <w:szCs w:val="22"/>
          <w:lang w:eastAsia="en-GB"/>
        </w:rPr>
        <w:t>h performance in the workplace.</w:t>
      </w:r>
    </w:p>
    <w:p w14:paraId="3A6F7E19" w14:textId="77777777" w:rsidR="007F3B0B" w:rsidRPr="009831BD" w:rsidRDefault="007F3B0B" w:rsidP="00C2491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21030D5" w14:textId="6245503C" w:rsidR="009831BD" w:rsidRDefault="009831BD" w:rsidP="007F3B0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It could be the case the learner may feel more pressure simply because he or she is being assessed and Centres must be aware of this.</w:t>
      </w:r>
    </w:p>
    <w:p w14:paraId="182405C3" w14:textId="77777777" w:rsidR="007F3B0B" w:rsidRPr="009831BD" w:rsidRDefault="007F3B0B" w:rsidP="00C2491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19718B2" w14:textId="38D80201"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Judging sufficiency</w:t>
      </w:r>
    </w:p>
    <w:p w14:paraId="39CA48A5" w14:textId="38FDB5E6" w:rsidR="00C37412" w:rsidRDefault="009831BD" w:rsidP="007F3B0B">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F96A11">
        <w:rPr>
          <w:rFonts w:ascii="Avenir LT Std 35 Light" w:eastAsia="Times New Roman" w:hAnsi="Avenir LT Std 35 Light" w:cs="Calibri"/>
          <w:color w:val="000000"/>
          <w:sz w:val="22"/>
          <w:szCs w:val="16"/>
          <w:lang w:eastAsia="en-GB"/>
        </w:rPr>
        <w:t xml:space="preserve">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w:t>
      </w:r>
      <w:r w:rsidRPr="005929FB">
        <w:rPr>
          <w:rFonts w:ascii="Avenir LT Std 35 Light" w:eastAsia="Times New Roman" w:hAnsi="Avenir LT Std 35 Light" w:cs="Calibri"/>
          <w:color w:val="000000"/>
          <w:sz w:val="22"/>
          <w:szCs w:val="16"/>
          <w:lang w:eastAsia="en-GB"/>
        </w:rPr>
        <w:t>depth.</w:t>
      </w:r>
      <w:r w:rsidR="00C37412" w:rsidRPr="005929FB">
        <w:rPr>
          <w:rFonts w:ascii="Avenir LT Std 35 Light" w:eastAsia="Times New Roman" w:hAnsi="Avenir LT Std 35 Light" w:cs="Times New Roman"/>
          <w:color w:val="000000"/>
          <w:sz w:val="22"/>
          <w:szCs w:val="22"/>
          <w:lang w:eastAsia="en-GB"/>
        </w:rPr>
        <w:t xml:space="preserve"> </w:t>
      </w:r>
      <w:r w:rsidR="00C82D85" w:rsidRPr="005929FB">
        <w:rPr>
          <w:rFonts w:ascii="Avenir LT Std 35 Light" w:eastAsia="Times New Roman" w:hAnsi="Avenir LT Std 35 Light" w:cs="Times New Roman"/>
          <w:color w:val="000000"/>
          <w:sz w:val="22"/>
          <w:szCs w:val="22"/>
          <w:lang w:eastAsia="en-GB"/>
        </w:rPr>
        <w:t>Definitions</w:t>
      </w:r>
      <w:r w:rsidR="00C82D85" w:rsidRPr="002E033C">
        <w:rPr>
          <w:rFonts w:ascii="Avenir LT Std 35 Light" w:eastAsia="Times New Roman" w:hAnsi="Avenir LT Std 35 Light" w:cs="Times New Roman"/>
          <w:color w:val="000000"/>
          <w:sz w:val="22"/>
          <w:szCs w:val="22"/>
          <w:lang w:eastAsia="en-GB"/>
        </w:rPr>
        <w:t xml:space="preserve"> of key assessment verbs can be found in </w:t>
      </w:r>
      <w:r w:rsidR="00C82D85" w:rsidRPr="005929FB">
        <w:rPr>
          <w:rFonts w:ascii="Avenir LT Std 35 Light" w:eastAsia="Times New Roman" w:hAnsi="Avenir LT Std 35 Light" w:cs="Times New Roman"/>
          <w:sz w:val="22"/>
          <w:szCs w:val="22"/>
          <w:lang w:eastAsia="en-GB"/>
        </w:rPr>
        <w:t xml:space="preserve">the </w:t>
      </w:r>
      <w:hyperlink r:id="rId24" w:history="1">
        <w:r w:rsidR="00C82D85" w:rsidRPr="005929FB">
          <w:rPr>
            <w:rStyle w:val="Hyperlink"/>
            <w:rFonts w:ascii="Avenir LT Std 35 Light" w:eastAsia="Times New Roman" w:hAnsi="Avenir LT Std 35 Light" w:cs="Times New Roman"/>
            <w:color w:val="auto"/>
            <w:sz w:val="22"/>
            <w:szCs w:val="22"/>
            <w:lang w:eastAsia="en-GB"/>
          </w:rPr>
          <w:t>ILM Assessment terminology</w:t>
        </w:r>
      </w:hyperlink>
      <w:r w:rsidR="00C82D85" w:rsidRPr="002E033C">
        <w:rPr>
          <w:rFonts w:ascii="Avenir LT Std 35 Light" w:eastAsia="Times New Roman" w:hAnsi="Avenir LT Std 35 Light" w:cs="Times New Roman"/>
          <w:color w:val="000000"/>
          <w:sz w:val="22"/>
          <w:szCs w:val="22"/>
          <w:lang w:eastAsia="en-GB"/>
        </w:rPr>
        <w:t xml:space="preserve"> document.</w:t>
      </w:r>
    </w:p>
    <w:p w14:paraId="78380AE6" w14:textId="77777777" w:rsidR="007F3B0B" w:rsidRPr="009831BD" w:rsidRDefault="007F3B0B" w:rsidP="00C2491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2FBED1EB" w14:textId="19070B4C" w:rsidR="009831BD" w:rsidRDefault="009831BD" w:rsidP="007F3B0B">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Evidence presented by the learner can be claimed against more than one assessment criterion as long as it meets the criterion requirements. Documentation should be in place to allow Internal and External </w:t>
      </w:r>
      <w:r w:rsidR="00160DFE">
        <w:rPr>
          <w:rFonts w:ascii="Avenir LT Std 35 Light" w:eastAsia="Times New Roman" w:hAnsi="Avenir LT Std 35 Light" w:cs="Times New Roman"/>
          <w:color w:val="000000"/>
          <w:sz w:val="22"/>
          <w:szCs w:val="22"/>
          <w:lang w:eastAsia="en-GB"/>
        </w:rPr>
        <w:t>Quality Assurers</w:t>
      </w:r>
      <w:r w:rsidR="00160DFE" w:rsidRPr="009831BD">
        <w:rPr>
          <w:rFonts w:ascii="Avenir LT Std 35 Light" w:eastAsia="Times New Roman" w:hAnsi="Avenir LT Std 35 Light" w:cs="Times New Roman"/>
          <w:color w:val="000000"/>
          <w:sz w:val="22"/>
          <w:szCs w:val="22"/>
          <w:lang w:eastAsia="en-GB"/>
        </w:rPr>
        <w:t xml:space="preserve"> </w:t>
      </w:r>
      <w:r w:rsidRPr="009831BD">
        <w:rPr>
          <w:rFonts w:ascii="Avenir LT Std 35 Light" w:eastAsia="Times New Roman" w:hAnsi="Avenir LT Std 35 Light" w:cs="Times New Roman"/>
          <w:color w:val="000000"/>
          <w:sz w:val="22"/>
          <w:szCs w:val="22"/>
          <w:lang w:eastAsia="en-GB"/>
        </w:rPr>
        <w:t>to trace exactly how the a</w:t>
      </w:r>
      <w:r w:rsidR="0038718B">
        <w:rPr>
          <w:rFonts w:ascii="Avenir LT Std 35 Light" w:eastAsia="Times New Roman" w:hAnsi="Avenir LT Std 35 Light" w:cs="Times New Roman"/>
          <w:color w:val="000000"/>
          <w:sz w:val="22"/>
          <w:szCs w:val="22"/>
          <w:lang w:eastAsia="en-GB"/>
        </w:rPr>
        <w:t>ssessment decision was reached.</w:t>
      </w:r>
    </w:p>
    <w:p w14:paraId="3E493242" w14:textId="77777777" w:rsidR="007F3B0B" w:rsidRPr="009831BD" w:rsidRDefault="007F3B0B" w:rsidP="00C2491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682226F4" w14:textId="77777777"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Grounds for referral</w:t>
      </w:r>
    </w:p>
    <w:p w14:paraId="013D5149" w14:textId="1919EB0A" w:rsidR="009831BD" w:rsidRDefault="009831BD" w:rsidP="007F3B0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125AA90A" w14:textId="77777777" w:rsidR="007F3B0B" w:rsidRPr="00F96A11" w:rsidRDefault="007F3B0B" w:rsidP="00C2491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8640D8D" w14:textId="77777777"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Authenticity</w:t>
      </w:r>
    </w:p>
    <w:p w14:paraId="21689E43" w14:textId="3B13A645" w:rsidR="009831BD" w:rsidRDefault="009831BD" w:rsidP="007F3B0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It is a regulatory requirement that every learner must formally declare the authenticity of their work for each submission for assessment. Declarations must be in an auditable form. ILM </w:t>
      </w:r>
      <w:r w:rsidRPr="00F96A11">
        <w:rPr>
          <w:rFonts w:ascii="Avenir LT Std 35 Light" w:eastAsia="Times New Roman" w:hAnsi="Avenir LT Std 35 Light" w:cs="Calibri"/>
          <w:color w:val="000000"/>
          <w:sz w:val="22"/>
          <w:szCs w:val="16"/>
          <w:lang w:eastAsia="en-GB"/>
        </w:rPr>
        <w:lastRenderedPageBreak/>
        <w:t xml:space="preserve">External </w:t>
      </w:r>
      <w:r w:rsidR="00160DFE">
        <w:rPr>
          <w:rFonts w:ascii="Avenir LT Std 35 Light" w:eastAsia="Times New Roman" w:hAnsi="Avenir LT Std 35 Light" w:cs="Times New Roman"/>
          <w:color w:val="000000"/>
          <w:sz w:val="22"/>
          <w:szCs w:val="22"/>
          <w:lang w:eastAsia="en-GB"/>
        </w:rPr>
        <w:t>Quality Assurers</w:t>
      </w:r>
      <w:r w:rsidR="00160DFE" w:rsidRPr="009831BD">
        <w:rPr>
          <w:rFonts w:ascii="Avenir LT Std 35 Light" w:eastAsia="Times New Roman" w:hAnsi="Avenir LT Std 35 Light" w:cs="Times New Roman"/>
          <w:color w:val="000000"/>
          <w:sz w:val="22"/>
          <w:szCs w:val="22"/>
          <w:lang w:eastAsia="en-GB"/>
        </w:rPr>
        <w:t xml:space="preserve"> </w:t>
      </w:r>
      <w:r w:rsidRPr="00F96A11">
        <w:rPr>
          <w:rFonts w:ascii="Avenir LT Std 35 Light" w:eastAsia="Times New Roman" w:hAnsi="Avenir LT Std 35 Light" w:cs="Calibri"/>
          <w:color w:val="000000"/>
          <w:sz w:val="22"/>
          <w:szCs w:val="16"/>
          <w:lang w:eastAsia="en-GB"/>
        </w:rPr>
        <w:t xml:space="preserve">cannot ratify any assessments where the learner has not specifically </w:t>
      </w:r>
      <w:r w:rsidR="0038718B" w:rsidRPr="00F96A11">
        <w:rPr>
          <w:rFonts w:ascii="Avenir LT Std 35 Light" w:eastAsia="Times New Roman" w:hAnsi="Avenir LT Std 35 Light" w:cs="Calibri"/>
          <w:color w:val="000000"/>
          <w:sz w:val="22"/>
          <w:szCs w:val="16"/>
          <w:lang w:eastAsia="en-GB"/>
        </w:rPr>
        <w:t>confirmed it is their own work.</w:t>
      </w:r>
    </w:p>
    <w:p w14:paraId="7BDE8366" w14:textId="77777777" w:rsidR="007F3B0B" w:rsidRPr="00F96A11" w:rsidRDefault="007F3B0B" w:rsidP="00C2491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D989B67" w14:textId="4E7A8589"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Communication of assessment decisions</w:t>
      </w:r>
    </w:p>
    <w:p w14:paraId="528E9316" w14:textId="672E6B48" w:rsidR="009831BD" w:rsidRDefault="009831BD" w:rsidP="007F3B0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r w:rsidR="00160DFE">
        <w:rPr>
          <w:rFonts w:ascii="Avenir LT Std 35 Light" w:eastAsia="Times New Roman" w:hAnsi="Avenir LT Std 35 Light" w:cs="Times New Roman"/>
          <w:color w:val="000000"/>
          <w:sz w:val="22"/>
          <w:szCs w:val="22"/>
          <w:lang w:eastAsia="en-GB"/>
        </w:rPr>
        <w:t>quality assurance</w:t>
      </w:r>
      <w:r w:rsidR="00160DFE" w:rsidRPr="009831BD">
        <w:rPr>
          <w:rFonts w:ascii="Avenir LT Std 35 Light" w:eastAsia="Times New Roman" w:hAnsi="Avenir LT Std 35 Light" w:cs="Times New Roman"/>
          <w:color w:val="000000"/>
          <w:sz w:val="22"/>
          <w:szCs w:val="22"/>
          <w:lang w:eastAsia="en-GB"/>
        </w:rPr>
        <w:t xml:space="preserve"> </w:t>
      </w:r>
      <w:r w:rsidRPr="00F96A11">
        <w:rPr>
          <w:rFonts w:ascii="Avenir LT Std 35 Light" w:eastAsia="Times New Roman" w:hAnsi="Avenir LT Std 35 Light" w:cs="Calibri"/>
          <w:color w:val="000000"/>
          <w:sz w:val="22"/>
          <w:szCs w:val="16"/>
          <w:lang w:eastAsia="en-GB"/>
        </w:rPr>
        <w:t xml:space="preserve">and the awarding </w:t>
      </w:r>
      <w:r w:rsidR="00E90206">
        <w:rPr>
          <w:rFonts w:ascii="Avenir LT Std 35 Light" w:eastAsia="Times New Roman" w:hAnsi="Avenir LT Std 35 Light" w:cs="Calibri"/>
          <w:color w:val="000000"/>
          <w:sz w:val="22"/>
          <w:szCs w:val="16"/>
          <w:lang w:eastAsia="en-GB"/>
        </w:rPr>
        <w:t>organisation</w:t>
      </w:r>
      <w:r w:rsidRPr="00F96A11">
        <w:rPr>
          <w:rFonts w:ascii="Avenir LT Std 35 Light" w:eastAsia="Times New Roman" w:hAnsi="Avenir LT Std 35 Light" w:cs="Calibri"/>
          <w:color w:val="000000"/>
          <w:sz w:val="22"/>
          <w:szCs w:val="16"/>
          <w:lang w:eastAsia="en-GB"/>
        </w:rPr>
        <w:t>. This should form part of the routine feedback to le</w:t>
      </w:r>
      <w:r w:rsidR="00CC5C92" w:rsidRPr="00F96A11">
        <w:rPr>
          <w:rFonts w:ascii="Avenir LT Std 35 Light" w:eastAsia="Times New Roman" w:hAnsi="Avenir LT Std 35 Light" w:cs="Calibri"/>
          <w:color w:val="000000"/>
          <w:sz w:val="22"/>
          <w:szCs w:val="16"/>
          <w:lang w:eastAsia="en-GB"/>
        </w:rPr>
        <w:t>arners on assessment decisions.</w:t>
      </w:r>
    </w:p>
    <w:p w14:paraId="6AD04A9E" w14:textId="77777777" w:rsidR="007F3B0B" w:rsidRPr="00F96A11" w:rsidRDefault="007F3B0B" w:rsidP="00C2491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2AD9692" w14:textId="2A074192"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Language of assessment</w:t>
      </w:r>
    </w:p>
    <w:p w14:paraId="1876483E" w14:textId="53CB820A" w:rsidR="009831BD" w:rsidRDefault="009831BD" w:rsidP="007F3B0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Assessment of all units for th</w:t>
      </w:r>
      <w:r w:rsidR="00B757ED">
        <w:rPr>
          <w:rFonts w:ascii="Avenir LT Std 35 Light" w:eastAsia="Times New Roman" w:hAnsi="Avenir LT Std 35 Light" w:cs="Calibri"/>
          <w:color w:val="000000"/>
          <w:sz w:val="22"/>
          <w:szCs w:val="16"/>
          <w:lang w:eastAsia="en-GB"/>
        </w:rPr>
        <w:t xml:space="preserve">e </w:t>
      </w:r>
      <w:r w:rsidRPr="00F96A11">
        <w:rPr>
          <w:rFonts w:ascii="Avenir LT Std 35 Light" w:eastAsia="Times New Roman" w:hAnsi="Avenir LT Std 35 Light" w:cs="Calibri"/>
          <w:color w:val="000000"/>
          <w:sz w:val="22"/>
          <w:szCs w:val="16"/>
          <w:lang w:eastAsia="en-GB"/>
        </w:rPr>
        <w:t>qualification</w:t>
      </w:r>
      <w:r w:rsidR="00B757ED">
        <w:rPr>
          <w:rFonts w:ascii="Avenir LT Std 35 Light" w:eastAsia="Times New Roman" w:hAnsi="Avenir LT Std 35 Light" w:cs="Calibri"/>
          <w:color w:val="000000"/>
          <w:sz w:val="22"/>
          <w:szCs w:val="16"/>
          <w:lang w:eastAsia="en-GB"/>
        </w:rPr>
        <w:t>s</w:t>
      </w:r>
      <w:r w:rsidRPr="00F96A11">
        <w:rPr>
          <w:rFonts w:ascii="Avenir LT Std 35 Light" w:eastAsia="Times New Roman" w:hAnsi="Avenir LT Std 35 Light" w:cs="Calibri"/>
          <w:color w:val="000000"/>
          <w:sz w:val="22"/>
          <w:szCs w:val="16"/>
          <w:lang w:eastAsia="en-GB"/>
        </w:rPr>
        <w:t xml:space="preserve"> will be available in English. All learner work must be in English.</w:t>
      </w:r>
    </w:p>
    <w:p w14:paraId="4148902D" w14:textId="77777777" w:rsidR="007F3B0B" w:rsidRPr="00F96A11" w:rsidRDefault="007F3B0B" w:rsidP="00C2491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0CBE26E7" w14:textId="77777777"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Access to assessment</w:t>
      </w:r>
    </w:p>
    <w:p w14:paraId="75E71E1E" w14:textId="799D4A1F" w:rsidR="009831BD" w:rsidRPr="009831BD" w:rsidRDefault="009831BD" w:rsidP="00C2491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Both external and internal assessments need to be admin</w:t>
      </w:r>
      <w:r w:rsidR="00F96A11">
        <w:rPr>
          <w:rFonts w:ascii="Avenir LT Std 35 Light" w:eastAsia="Times New Roman" w:hAnsi="Avenir LT Std 35 Light" w:cs="Calibri"/>
          <w:color w:val="000000"/>
          <w:sz w:val="22"/>
          <w:szCs w:val="16"/>
          <w:lang w:eastAsia="en-GB"/>
        </w:rPr>
        <w:t>istered fairly to all learners.</w:t>
      </w:r>
    </w:p>
    <w:p w14:paraId="3E7B5990" w14:textId="14E4A5DC" w:rsidR="009831BD" w:rsidRDefault="009831BD" w:rsidP="007F3B0B">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Access arrangements allow </w:t>
      </w:r>
      <w:r w:rsidR="00E90206">
        <w:rPr>
          <w:rFonts w:ascii="Avenir LT Std 35 Light" w:eastAsia="Times New Roman" w:hAnsi="Avenir LT Std 35 Light" w:cs="Calibri"/>
          <w:color w:val="000000"/>
          <w:sz w:val="22"/>
          <w:szCs w:val="16"/>
          <w:lang w:eastAsia="en-GB"/>
        </w:rPr>
        <w:t>learners</w:t>
      </w:r>
      <w:r w:rsidR="00E90206"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to show what they know and can do without changing the demands of the assessment. For example, through the use of readers, scribes and Braille question papers. Access arrangements are agreed before an assessment. They allow </w:t>
      </w:r>
      <w:r w:rsidR="00E90206">
        <w:rPr>
          <w:rFonts w:ascii="Avenir LT Std 35 Light" w:eastAsia="Times New Roman" w:hAnsi="Avenir LT Std 35 Light" w:cs="Calibri"/>
          <w:color w:val="000000"/>
          <w:sz w:val="22"/>
          <w:szCs w:val="16"/>
          <w:lang w:eastAsia="en-GB"/>
        </w:rPr>
        <w:t>learners</w:t>
      </w:r>
      <w:r w:rsidR="00E90206"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with special educational needs, disabilities or temporary injuries to access the assessment.</w:t>
      </w:r>
    </w:p>
    <w:p w14:paraId="1CDD78B1" w14:textId="77777777" w:rsidR="007F3B0B" w:rsidRPr="009831BD" w:rsidRDefault="007F3B0B" w:rsidP="00C24912">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8684D00" w14:textId="77777777" w:rsidR="009831BD" w:rsidRPr="00F96A11" w:rsidRDefault="009831BD"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Special considerations</w:t>
      </w:r>
    </w:p>
    <w:p w14:paraId="745EAFC5" w14:textId="776BDC0A" w:rsidR="009831BD" w:rsidRDefault="009831BD" w:rsidP="007F3B0B">
      <w:pPr>
        <w:spacing w:before="40" w:after="40" w:line="240" w:lineRule="atLeast"/>
        <w:rPr>
          <w:rFonts w:ascii="Avenir LT Std 35 Light" w:eastAsia="Calibri" w:hAnsi="Avenir LT Std 35 Light"/>
          <w:sz w:val="22"/>
          <w:szCs w:val="16"/>
        </w:rPr>
      </w:pPr>
      <w:r w:rsidRPr="00F96A11">
        <w:rPr>
          <w:rFonts w:ascii="Avenir LT Std 35 Light" w:eastAsia="Times New Roman" w:hAnsi="Avenir LT Std 35 Light" w:cs="Calibri"/>
          <w:color w:val="000000"/>
          <w:sz w:val="22"/>
          <w:szCs w:val="16"/>
          <w:lang w:eastAsia="en-GB"/>
        </w:rPr>
        <w:t>A Special Consideration is a post-assessment adjustment reflecting an unforeseen circumstance which could affect a learner’s performance</w:t>
      </w:r>
      <w:r w:rsidRPr="009831BD">
        <w:rPr>
          <w:rFonts w:ascii="Avenir LT Std 35 Light" w:eastAsia="Calibri" w:hAnsi="Avenir LT Std 35 Light"/>
          <w:sz w:val="22"/>
          <w:szCs w:val="16"/>
        </w:rPr>
        <w:t xml:space="preserve"> during or near the time of an assessment. </w:t>
      </w:r>
    </w:p>
    <w:p w14:paraId="7FE55F3E" w14:textId="77777777" w:rsidR="007F3B0B" w:rsidRDefault="007F3B0B" w:rsidP="00C24912">
      <w:pPr>
        <w:spacing w:before="40" w:after="40" w:line="240" w:lineRule="atLeast"/>
        <w:rPr>
          <w:rFonts w:ascii="Avenir LT Std 35 Light" w:eastAsia="Calibri" w:hAnsi="Avenir LT Std 35 Light"/>
          <w:sz w:val="22"/>
          <w:szCs w:val="16"/>
        </w:rPr>
      </w:pPr>
    </w:p>
    <w:p w14:paraId="722E2F1A" w14:textId="1D83D838" w:rsidR="00347669" w:rsidRDefault="00347669" w:rsidP="007F3B0B">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9831BD">
        <w:rPr>
          <w:rFonts w:ascii="Avenir LT Std 35 Light" w:eastAsia="Calibri" w:hAnsi="Avenir LT Std 35 Light"/>
          <w:sz w:val="22"/>
          <w:szCs w:val="16"/>
        </w:rPr>
        <w:t>Further information on how to apply for access arrangements</w:t>
      </w:r>
      <w:r>
        <w:rPr>
          <w:rFonts w:ascii="Avenir LT Std 35 Light" w:eastAsia="Calibri" w:hAnsi="Avenir LT Std 35 Light"/>
          <w:sz w:val="22"/>
          <w:szCs w:val="16"/>
        </w:rPr>
        <w:t xml:space="preserve">, </w:t>
      </w:r>
      <w:r w:rsidRPr="009831BD">
        <w:rPr>
          <w:rFonts w:ascii="Avenir LT Std 35 Light" w:eastAsia="Calibri" w:hAnsi="Avenir LT Std 35 Light"/>
          <w:sz w:val="22"/>
          <w:szCs w:val="16"/>
        </w:rPr>
        <w:t>reasonable adjustments</w:t>
      </w:r>
      <w:r>
        <w:rPr>
          <w:rFonts w:ascii="Avenir LT Std 35 Light" w:eastAsia="Calibri" w:hAnsi="Avenir LT Std 35 Light"/>
          <w:sz w:val="22"/>
          <w:szCs w:val="16"/>
        </w:rPr>
        <w:t xml:space="preserve"> or special considerations</w:t>
      </w:r>
      <w:r w:rsidRPr="009831BD">
        <w:rPr>
          <w:rFonts w:ascii="Avenir LT Std 35 Light" w:eastAsia="Calibri" w:hAnsi="Avenir LT Std 35 Light"/>
          <w:sz w:val="22"/>
          <w:szCs w:val="16"/>
        </w:rPr>
        <w:t xml:space="preserve"> can be found in the </w:t>
      </w:r>
      <w:r>
        <w:rPr>
          <w:rFonts w:ascii="Avenir LT Std 35 Light" w:eastAsia="Calibri" w:hAnsi="Avenir LT Std 35 Light"/>
          <w:sz w:val="22"/>
          <w:szCs w:val="16"/>
        </w:rPr>
        <w:t>centre document library</w:t>
      </w:r>
      <w:r w:rsidR="005929FB">
        <w:rPr>
          <w:rFonts w:ascii="Avenir LT Std 35 Light" w:eastAsia="Calibri" w:hAnsi="Avenir LT Std 35 Light"/>
          <w:sz w:val="22"/>
          <w:szCs w:val="16"/>
        </w:rPr>
        <w:t>.</w:t>
      </w:r>
    </w:p>
    <w:p w14:paraId="660A9836" w14:textId="77777777" w:rsidR="007F3B0B" w:rsidRPr="009831BD" w:rsidRDefault="007F3B0B" w:rsidP="00C24912">
      <w:pPr>
        <w:tabs>
          <w:tab w:val="clear" w:pos="2694"/>
        </w:tabs>
        <w:autoSpaceDE w:val="0"/>
        <w:autoSpaceDN w:val="0"/>
        <w:adjustRightInd w:val="0"/>
        <w:spacing w:before="40" w:after="40" w:line="240" w:lineRule="atLeast"/>
        <w:rPr>
          <w:rFonts w:ascii="Avenir LT Std 35 Light" w:eastAsia="Calibri" w:hAnsi="Avenir LT Std 35 Light"/>
          <w:sz w:val="22"/>
          <w:szCs w:val="16"/>
        </w:rPr>
      </w:pPr>
    </w:p>
    <w:p w14:paraId="45AEF0D5" w14:textId="00A8DF17" w:rsidR="009831BD" w:rsidRDefault="009831BD">
      <w:pPr>
        <w:tabs>
          <w:tab w:val="clear" w:pos="2694"/>
        </w:tabs>
        <w:spacing w:before="0" w:after="0" w:line="240" w:lineRule="auto"/>
        <w:rPr>
          <w:rFonts w:ascii="Avenir LT Std 35 Light" w:eastAsia="Calibri" w:hAnsi="Avenir LT Std 35 Light"/>
          <w:sz w:val="22"/>
          <w:szCs w:val="16"/>
        </w:rPr>
      </w:pPr>
    </w:p>
    <w:p w14:paraId="5873BDD0" w14:textId="77777777" w:rsidR="00EC694B" w:rsidRDefault="00EC694B" w:rsidP="0083056B">
      <w:pPr>
        <w:pStyle w:val="Lesson-Title-XY"/>
        <w:pageBreakBefore/>
        <w:spacing w:before="40"/>
        <w:ind w:left="2739" w:hanging="2739"/>
        <w:outlineLvl w:val="0"/>
        <w:rPr>
          <w:noProof w:val="0"/>
          <w:color w:val="F49515"/>
          <w:lang w:val="en-GB" w:eastAsia="en-US"/>
        </w:rPr>
        <w:sectPr w:rsidR="00EC694B" w:rsidSect="00C24912">
          <w:headerReference w:type="default" r:id="rId25"/>
          <w:headerReference w:type="first" r:id="rId26"/>
          <w:pgSz w:w="11907" w:h="16839" w:code="9"/>
          <w:pgMar w:top="1440" w:right="1440" w:bottom="1440" w:left="1440" w:header="709" w:footer="709" w:gutter="0"/>
          <w:cols w:space="708"/>
          <w:docGrid w:linePitch="245"/>
        </w:sectPr>
      </w:pPr>
    </w:p>
    <w:p w14:paraId="5876E5A5" w14:textId="68B801CD" w:rsidR="00FA22B3" w:rsidRDefault="00970C9B" w:rsidP="00446ACF">
      <w:pPr>
        <w:pStyle w:val="Lesson-Title-XY"/>
        <w:pageBreakBefore/>
        <w:spacing w:before="40"/>
        <w:ind w:left="2739" w:hanging="2739"/>
        <w:outlineLvl w:val="0"/>
        <w:rPr>
          <w:noProof w:val="0"/>
          <w:color w:val="F49515"/>
          <w:lang w:val="en-GB" w:eastAsia="en-US"/>
        </w:rPr>
      </w:pPr>
      <w:bookmarkStart w:id="44" w:name="_Toc90635616"/>
      <w:bookmarkStart w:id="45" w:name="_Toc495057145"/>
      <w:r>
        <w:rPr>
          <w:noProof w:val="0"/>
          <w:color w:val="F49515"/>
          <w:lang w:val="en-GB" w:eastAsia="en-US"/>
        </w:rPr>
        <w:lastRenderedPageBreak/>
        <w:t xml:space="preserve">Appendix </w:t>
      </w:r>
      <w:r w:rsidR="00E37015">
        <w:rPr>
          <w:noProof w:val="0"/>
          <w:color w:val="F49515"/>
          <w:lang w:val="en-GB" w:eastAsia="en-US"/>
        </w:rPr>
        <w:t>1</w:t>
      </w:r>
      <w:r w:rsidR="00AD0D58">
        <w:rPr>
          <w:noProof w:val="0"/>
          <w:color w:val="F49515"/>
          <w:lang w:val="en-GB" w:eastAsia="en-US"/>
        </w:rPr>
        <w:tab/>
        <w:t>Unit 5</w:t>
      </w:r>
      <w:r w:rsidR="00614009" w:rsidRPr="00157ABC">
        <w:rPr>
          <w:noProof w:val="0"/>
          <w:color w:val="F49515"/>
          <w:lang w:val="en-GB" w:eastAsia="en-US"/>
        </w:rPr>
        <w:t>00</w:t>
      </w:r>
      <w:r w:rsidR="00D577DB" w:rsidRPr="00157ABC">
        <w:rPr>
          <w:noProof w:val="0"/>
          <w:color w:val="F49515"/>
          <w:lang w:val="en-GB" w:eastAsia="en-US"/>
        </w:rPr>
        <w:t xml:space="preserve"> </w:t>
      </w:r>
      <w:r w:rsidR="00AD0D58">
        <w:rPr>
          <w:noProof w:val="0"/>
          <w:color w:val="F49515"/>
          <w:lang w:val="en-GB" w:eastAsia="en-US"/>
        </w:rPr>
        <w:t>- Assignment</w:t>
      </w:r>
      <w:r w:rsidR="00446ACF" w:rsidRPr="00157ABC">
        <w:rPr>
          <w:noProof w:val="0"/>
          <w:color w:val="F49515"/>
          <w:lang w:val="en-GB" w:eastAsia="en-US"/>
        </w:rPr>
        <w:t xml:space="preserve"> Brief</w:t>
      </w:r>
      <w:bookmarkEnd w:id="44"/>
      <w:r w:rsidR="00446ACF">
        <w:rPr>
          <w:noProof w:val="0"/>
          <w:color w:val="F49515"/>
          <w:lang w:val="en-GB" w:eastAsia="en-US"/>
        </w:rPr>
        <w:t xml:space="preserve"> </w:t>
      </w:r>
    </w:p>
    <w:p w14:paraId="1CC01A31" w14:textId="316414CF" w:rsidR="00157ABC" w:rsidRDefault="00FD1ECB" w:rsidP="007F3B0B">
      <w:pPr>
        <w:pStyle w:val="Chapter-Topic-Topic-Title-XY"/>
        <w:spacing w:before="40" w:after="40" w:line="240" w:lineRule="atLeast"/>
      </w:pPr>
      <w:bookmarkStart w:id="46" w:name="_Toc90635617"/>
      <w:r>
        <w:t>Assessment i</w:t>
      </w:r>
      <w:r w:rsidR="00157ABC" w:rsidRPr="00157ABC">
        <w:t>nstructions</w:t>
      </w:r>
      <w:bookmarkEnd w:id="46"/>
    </w:p>
    <w:p w14:paraId="677F055D" w14:textId="77777777" w:rsidR="007F3B0B" w:rsidRPr="00157ABC" w:rsidRDefault="007F3B0B" w:rsidP="00C24912">
      <w:pPr>
        <w:pStyle w:val="Chapter-Topic-Topic-Title-XY"/>
        <w:spacing w:before="40" w:after="40" w:line="240" w:lineRule="atLeast"/>
      </w:pPr>
    </w:p>
    <w:p w14:paraId="36474721" w14:textId="77777777" w:rsidR="00157ABC" w:rsidRPr="00157ABC" w:rsidRDefault="00157ABC" w:rsidP="00C2491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General guidance </w:t>
      </w:r>
    </w:p>
    <w:p w14:paraId="67809DF2" w14:textId="39B567A8" w:rsidR="00157ABC" w:rsidRDefault="00157ABC" w:rsidP="007F3B0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7F566B6C" w14:textId="77777777" w:rsidR="007F3B0B" w:rsidRPr="00157ABC" w:rsidRDefault="007F3B0B" w:rsidP="00C24912">
      <w:pPr>
        <w:tabs>
          <w:tab w:val="clear" w:pos="2694"/>
        </w:tabs>
        <w:spacing w:before="40" w:after="40" w:line="240" w:lineRule="atLeast"/>
        <w:rPr>
          <w:rFonts w:ascii="Avenir LT Std 35 Light" w:eastAsia="Calibri" w:hAnsi="Avenir LT Std 35 Light"/>
          <w:iCs/>
          <w:sz w:val="22"/>
          <w:szCs w:val="22"/>
        </w:rPr>
      </w:pPr>
    </w:p>
    <w:p w14:paraId="4C382867" w14:textId="77777777" w:rsidR="00157ABC" w:rsidRPr="00157ABC" w:rsidRDefault="00157ABC" w:rsidP="00C2491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Tasks context</w:t>
      </w:r>
    </w:p>
    <w:p w14:paraId="2172C8F1" w14:textId="0EFDBB85" w:rsidR="00157ABC" w:rsidRDefault="00AD0D58" w:rsidP="007F3B0B">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You may want to relate your answers to an </w:t>
      </w:r>
      <w:r>
        <w:rPr>
          <w:rFonts w:ascii="Avenir LT Std 35 Light" w:eastAsia="Calibri" w:hAnsi="Avenir LT Std 35 Light"/>
          <w:iCs/>
          <w:sz w:val="22"/>
          <w:szCs w:val="22"/>
        </w:rPr>
        <w:t xml:space="preserve">organisation that you work in. </w:t>
      </w:r>
      <w:r w:rsidRPr="00AD0D58">
        <w:rPr>
          <w:rFonts w:ascii="Avenir LT Std 35 Light" w:eastAsia="Calibri" w:hAnsi="Avenir LT Std 35 Light"/>
          <w:iCs/>
          <w:sz w:val="22"/>
          <w:szCs w:val="22"/>
        </w:rPr>
        <w:t>This could include experience of working in a voluntary capacity. Alternatively, if you are not currently working within an organisation, or proposing to work in a freelance capacity, then you may complete the tasks in relation to an organisation with which you are familiar.</w:t>
      </w:r>
    </w:p>
    <w:p w14:paraId="370FA506" w14:textId="77777777" w:rsidR="007F3B0B" w:rsidRPr="00157ABC" w:rsidRDefault="007F3B0B" w:rsidP="00C24912">
      <w:pPr>
        <w:tabs>
          <w:tab w:val="clear" w:pos="2694"/>
        </w:tabs>
        <w:spacing w:before="40" w:after="40" w:line="240" w:lineRule="atLeast"/>
        <w:rPr>
          <w:rFonts w:ascii="Avenir LT Std 35 Light" w:eastAsia="Calibri" w:hAnsi="Avenir LT Std 35 Light"/>
          <w:iCs/>
          <w:sz w:val="22"/>
          <w:szCs w:val="22"/>
        </w:rPr>
      </w:pPr>
    </w:p>
    <w:p w14:paraId="4B939101" w14:textId="77777777" w:rsidR="00157ABC" w:rsidRPr="00157ABC" w:rsidRDefault="00157ABC" w:rsidP="00C2491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Conditions of assessment</w:t>
      </w:r>
    </w:p>
    <w:p w14:paraId="772EA9D4" w14:textId="6E3AAA7F" w:rsidR="00157ABC" w:rsidRDefault="00157ABC" w:rsidP="007F3B0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carry out the tasks by yourself. You may research and collect the information you want to use under unsupervised conditions.</w:t>
      </w:r>
    </w:p>
    <w:p w14:paraId="5BABC9BD" w14:textId="77777777" w:rsidR="007F3B0B" w:rsidRPr="00157ABC" w:rsidRDefault="007F3B0B" w:rsidP="00C24912">
      <w:pPr>
        <w:tabs>
          <w:tab w:val="clear" w:pos="2694"/>
        </w:tabs>
        <w:spacing w:before="40" w:after="40" w:line="240" w:lineRule="atLeast"/>
        <w:rPr>
          <w:rFonts w:ascii="Avenir LT Std 35 Light" w:eastAsia="Calibri" w:hAnsi="Avenir LT Std 35 Light"/>
          <w:iCs/>
          <w:sz w:val="22"/>
          <w:szCs w:val="22"/>
        </w:rPr>
      </w:pPr>
    </w:p>
    <w:p w14:paraId="54361B62" w14:textId="299D66EC" w:rsidR="00157ABC" w:rsidRPr="00157ABC" w:rsidRDefault="00AD0D58" w:rsidP="00C24912">
      <w:pPr>
        <w:keepNext/>
        <w:keepLines/>
        <w:tabs>
          <w:tab w:val="clear" w:pos="2694"/>
        </w:tabs>
        <w:spacing w:before="40" w:after="40" w:line="240" w:lineRule="atLeast"/>
        <w:outlineLvl w:val="3"/>
        <w:rPr>
          <w:rFonts w:ascii="Bitter" w:eastAsia="Times New Roman" w:hAnsi="Bitter"/>
          <w:b/>
          <w:iCs/>
          <w:color w:val="FE8306"/>
          <w:sz w:val="22"/>
          <w:szCs w:val="24"/>
        </w:rPr>
      </w:pPr>
      <w:r>
        <w:rPr>
          <w:rFonts w:ascii="Bitter" w:eastAsia="Times New Roman" w:hAnsi="Bitter"/>
          <w:b/>
          <w:iCs/>
          <w:color w:val="FE8306"/>
          <w:sz w:val="22"/>
          <w:szCs w:val="24"/>
        </w:rPr>
        <w:t>Authenticity of work</w:t>
      </w:r>
    </w:p>
    <w:p w14:paraId="3AC551B3" w14:textId="68673E62" w:rsidR="00157ABC" w:rsidRDefault="00157ABC" w:rsidP="007F3B0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The work submitted should be your own work. You must acknowledge any work that is not your own using a recognised referencing notation and present direct quotes from other sources in quotation marks.</w:t>
      </w:r>
    </w:p>
    <w:p w14:paraId="5BD136ED" w14:textId="77777777" w:rsidR="007F3B0B" w:rsidRPr="00157ABC" w:rsidRDefault="007F3B0B" w:rsidP="00C24912">
      <w:pPr>
        <w:tabs>
          <w:tab w:val="clear" w:pos="2694"/>
        </w:tabs>
        <w:spacing w:before="40" w:after="40" w:line="240" w:lineRule="atLeast"/>
        <w:rPr>
          <w:rFonts w:ascii="Avenir LT Std 35 Light" w:eastAsia="Calibri" w:hAnsi="Avenir LT Std 35 Light"/>
          <w:iCs/>
          <w:sz w:val="22"/>
          <w:szCs w:val="22"/>
        </w:rPr>
      </w:pPr>
    </w:p>
    <w:p w14:paraId="3EDC045D" w14:textId="173D3A34" w:rsidR="00157ABC" w:rsidRDefault="00157ABC" w:rsidP="007F3B0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make a formal declaration of authenticity (</w:t>
      </w:r>
      <w:r w:rsidR="00881E48" w:rsidRPr="00157ABC">
        <w:rPr>
          <w:rFonts w:ascii="Avenir LT Std 35 Light" w:eastAsia="Calibri" w:hAnsi="Avenir LT Std 35 Light"/>
          <w:iCs/>
          <w:sz w:val="22"/>
          <w:szCs w:val="22"/>
        </w:rPr>
        <w:t>i.e.,</w:t>
      </w:r>
      <w:r w:rsidRPr="00157ABC">
        <w:rPr>
          <w:rFonts w:ascii="Avenir LT Std 35 Light" w:eastAsia="Calibri" w:hAnsi="Avenir LT Std 35 Light"/>
          <w:iCs/>
          <w:sz w:val="22"/>
          <w:szCs w:val="22"/>
        </w:rPr>
        <w:t xml:space="preserve"> that the work is your own). This is a prerequisite for an assessment to take place because no investigation for plagiarism can be carried out without this confirmation.</w:t>
      </w:r>
    </w:p>
    <w:p w14:paraId="02A315FB" w14:textId="77777777" w:rsidR="007F3B0B" w:rsidRPr="00157ABC" w:rsidRDefault="007F3B0B" w:rsidP="00C24912">
      <w:pPr>
        <w:tabs>
          <w:tab w:val="clear" w:pos="2694"/>
        </w:tabs>
        <w:spacing w:before="40" w:after="40" w:line="240" w:lineRule="atLeast"/>
        <w:rPr>
          <w:rFonts w:ascii="Avenir LT Std 35 Light" w:eastAsia="Calibri" w:hAnsi="Avenir LT Std 35 Light"/>
          <w:iCs/>
          <w:sz w:val="22"/>
          <w:szCs w:val="22"/>
        </w:rPr>
      </w:pPr>
    </w:p>
    <w:p w14:paraId="316F0B8F" w14:textId="77777777" w:rsidR="00157ABC" w:rsidRPr="00157ABC" w:rsidRDefault="00157ABC" w:rsidP="00C2491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Types of evidence and word count</w:t>
      </w:r>
    </w:p>
    <w:p w14:paraId="344DEC77" w14:textId="22BBAA30" w:rsidR="00AD0D58" w:rsidRDefault="00AD0D58" w:rsidP="007F3B0B">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A written report is the </w:t>
      </w:r>
      <w:r>
        <w:rPr>
          <w:rFonts w:ascii="Avenir LT Std 35 Light" w:eastAsia="Calibri" w:hAnsi="Avenir LT Std 35 Light"/>
          <w:iCs/>
          <w:sz w:val="22"/>
          <w:szCs w:val="22"/>
        </w:rPr>
        <w:t xml:space="preserve">main way to complete the task. </w:t>
      </w:r>
      <w:r w:rsidRPr="00AD0D58">
        <w:rPr>
          <w:rFonts w:ascii="Avenir LT Std 35 Light" w:eastAsia="Calibri" w:hAnsi="Avenir LT Std 35 Light"/>
          <w:iCs/>
          <w:sz w:val="22"/>
          <w:szCs w:val="22"/>
        </w:rPr>
        <w:t>If an alternative assessment method is used (</w:t>
      </w:r>
      <w:r w:rsidR="007F3B0B" w:rsidRPr="00AD0D58">
        <w:rPr>
          <w:rFonts w:ascii="Avenir LT Std 35 Light" w:eastAsia="Calibri" w:hAnsi="Avenir LT Std 35 Light"/>
          <w:iCs/>
          <w:sz w:val="22"/>
          <w:szCs w:val="22"/>
        </w:rPr>
        <w:t>e.</w:t>
      </w:r>
      <w:r w:rsidR="007F3B0B">
        <w:rPr>
          <w:rFonts w:ascii="Avenir LT Std 35 Light" w:eastAsia="Calibri" w:hAnsi="Avenir LT Std 35 Light"/>
          <w:iCs/>
          <w:sz w:val="22"/>
          <w:szCs w:val="22"/>
        </w:rPr>
        <w:t>g.,</w:t>
      </w:r>
      <w:r w:rsidRPr="00AD0D58">
        <w:rPr>
          <w:rFonts w:ascii="Avenir LT Std 35 Light" w:eastAsia="Calibri" w:hAnsi="Avenir LT Std 35 Light"/>
          <w:iCs/>
          <w:sz w:val="22"/>
          <w:szCs w:val="22"/>
        </w:rPr>
        <w:t xml:space="preserve"> a presentation, professional discussion, etc.), approval must be gained in advance from the </w:t>
      </w:r>
      <w:r w:rsidR="00354F26">
        <w:rPr>
          <w:rFonts w:ascii="Avenir LT Std 35 Light" w:eastAsia="Calibri" w:hAnsi="Avenir LT Std 35 Light"/>
          <w:iCs/>
          <w:sz w:val="22"/>
          <w:szCs w:val="22"/>
        </w:rPr>
        <w:t xml:space="preserve">Centres Quality Team.  </w:t>
      </w:r>
    </w:p>
    <w:p w14:paraId="16F3BC6B" w14:textId="77777777" w:rsidR="007F3B0B" w:rsidRPr="00AD0D58" w:rsidRDefault="007F3B0B" w:rsidP="00C24912">
      <w:pPr>
        <w:tabs>
          <w:tab w:val="clear" w:pos="2694"/>
        </w:tabs>
        <w:spacing w:before="40" w:after="40" w:line="240" w:lineRule="atLeast"/>
        <w:rPr>
          <w:rFonts w:ascii="Avenir LT Std 35 Light" w:eastAsia="Calibri" w:hAnsi="Avenir LT Std 35 Light"/>
          <w:iCs/>
          <w:sz w:val="22"/>
          <w:szCs w:val="22"/>
        </w:rPr>
      </w:pPr>
    </w:p>
    <w:p w14:paraId="2C7569CC" w14:textId="1F900F51" w:rsidR="00AD0D58" w:rsidRDefault="00AD0D58" w:rsidP="007F3B0B">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The suggested word count for this </w:t>
      </w:r>
      <w:r w:rsidRPr="006A1AD5">
        <w:rPr>
          <w:rFonts w:ascii="Avenir LT Std 35 Light" w:eastAsia="Calibri" w:hAnsi="Avenir LT Std 35 Light"/>
          <w:iCs/>
          <w:sz w:val="22"/>
          <w:szCs w:val="22"/>
        </w:rPr>
        <w:t xml:space="preserve">unit is </w:t>
      </w:r>
      <w:r w:rsidR="003B70A5" w:rsidRPr="006A1AD5">
        <w:rPr>
          <w:rFonts w:ascii="Avenir LT Std 35 Light" w:eastAsia="Calibri" w:hAnsi="Avenir LT Std 35 Light"/>
          <w:iCs/>
          <w:sz w:val="22"/>
          <w:szCs w:val="22"/>
        </w:rPr>
        <w:t xml:space="preserve">4,000 to 5,500 </w:t>
      </w:r>
      <w:r w:rsidRPr="006A1AD5">
        <w:rPr>
          <w:rFonts w:ascii="Avenir LT Std 35 Light" w:eastAsia="Calibri" w:hAnsi="Avenir LT Std 35 Light"/>
          <w:iCs/>
          <w:sz w:val="22"/>
          <w:szCs w:val="22"/>
        </w:rPr>
        <w:t>words</w:t>
      </w:r>
      <w:r>
        <w:rPr>
          <w:rFonts w:ascii="Avenir LT Std 35 Light" w:eastAsia="Calibri" w:hAnsi="Avenir LT Std 35 Light"/>
          <w:iCs/>
          <w:sz w:val="22"/>
          <w:szCs w:val="22"/>
        </w:rPr>
        <w:t>, not including appendices.</w:t>
      </w:r>
    </w:p>
    <w:p w14:paraId="74A863F9" w14:textId="77777777" w:rsidR="007F3B0B" w:rsidRPr="00AD0D58" w:rsidRDefault="007F3B0B" w:rsidP="00C24912">
      <w:pPr>
        <w:tabs>
          <w:tab w:val="clear" w:pos="2694"/>
        </w:tabs>
        <w:spacing w:before="40" w:after="40" w:line="240" w:lineRule="atLeast"/>
        <w:rPr>
          <w:rFonts w:ascii="Avenir LT Std 35 Light" w:eastAsia="Calibri" w:hAnsi="Avenir LT Std 35 Light"/>
          <w:iCs/>
          <w:sz w:val="22"/>
          <w:szCs w:val="22"/>
        </w:rPr>
      </w:pPr>
    </w:p>
    <w:p w14:paraId="47D540FA" w14:textId="77777777" w:rsidR="00AD0D58" w:rsidRDefault="00AD0D58" w:rsidP="00C24912">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You should complete all of the following tasks in the order listed below. Each of the descriptions and explanations given should be detailed, correct and appropriate to your context.</w:t>
      </w:r>
    </w:p>
    <w:p w14:paraId="46BCC75B" w14:textId="4C39288B" w:rsidR="00E37015" w:rsidRDefault="00E37015" w:rsidP="00AD0D58">
      <w:pPr>
        <w:tabs>
          <w:tab w:val="clear" w:pos="2694"/>
        </w:tabs>
        <w:spacing w:before="0" w:after="200" w:line="240" w:lineRule="auto"/>
        <w:rPr>
          <w:rFonts w:ascii="Avenir LT Std 35 Light" w:eastAsia="Calibri" w:hAnsi="Avenir LT Std 35 Light"/>
          <w:iCs/>
          <w:sz w:val="22"/>
          <w:szCs w:val="22"/>
        </w:rPr>
      </w:pPr>
      <w:r>
        <w:rPr>
          <w:rFonts w:ascii="Avenir LT Std 35 Light" w:eastAsia="Calibri" w:hAnsi="Avenir LT Std 35 Light"/>
          <w:iCs/>
          <w:sz w:val="22"/>
          <w:szCs w:val="22"/>
        </w:rPr>
        <w:br w:type="page"/>
      </w:r>
    </w:p>
    <w:p w14:paraId="0068829A" w14:textId="678F4480" w:rsidR="00157ABC" w:rsidRPr="00157ABC" w:rsidRDefault="00522DC6" w:rsidP="00FD1ECB">
      <w:pPr>
        <w:pStyle w:val="Chapter-Topic-Topic-Title-XY"/>
      </w:pPr>
      <w:bookmarkStart w:id="47" w:name="_Toc90635618"/>
      <w:r>
        <w:lastRenderedPageBreak/>
        <w:t>Assignment t</w:t>
      </w:r>
      <w:r w:rsidR="00157ABC" w:rsidRPr="00157ABC">
        <w:t>asks</w:t>
      </w:r>
      <w:bookmarkEnd w:id="47"/>
    </w:p>
    <w:p w14:paraId="2700E78B" w14:textId="43295D2E" w:rsidR="00AD0D58" w:rsidRDefault="00AD0D58" w:rsidP="007F3B0B">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You have been asked to present a report on the business rationale for Coaching and Mentoring, within either your organisation or one that you are proposing to work in, to the Senior Management Team (SMT).  This report will help the SMT to further develop their understanding of the role of Coaching and Mentoring and its benefits to individuals, teams and the organisation as a whole. </w:t>
      </w:r>
    </w:p>
    <w:p w14:paraId="24E8860E" w14:textId="77777777" w:rsidR="007F3B0B" w:rsidRPr="00AD0D58" w:rsidRDefault="007F3B0B" w:rsidP="00C24912">
      <w:pPr>
        <w:tabs>
          <w:tab w:val="clear" w:pos="2694"/>
        </w:tabs>
        <w:spacing w:before="40" w:after="40" w:line="240" w:lineRule="atLeast"/>
        <w:rPr>
          <w:rFonts w:ascii="Avenir LT Std 35 Light" w:eastAsia="Calibri" w:hAnsi="Avenir LT Std 35 Light"/>
          <w:iCs/>
          <w:sz w:val="22"/>
          <w:szCs w:val="22"/>
        </w:rPr>
      </w:pPr>
    </w:p>
    <w:p w14:paraId="422CCDC5" w14:textId="77777777" w:rsidR="007F3B0B" w:rsidRDefault="00AD0D58" w:rsidP="007F3B0B">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There are some potential factors which would reduce the chance of success and the SMT has requested you to set out strategies for addressing how these potential factors can be addressed so that a successful programme can be achieved. </w:t>
      </w:r>
    </w:p>
    <w:p w14:paraId="0448BB45" w14:textId="076B807C" w:rsidR="00AD0D58" w:rsidRPr="00157ABC" w:rsidRDefault="00AD0D58" w:rsidP="00C24912">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 </w:t>
      </w:r>
    </w:p>
    <w:p w14:paraId="291F6BCD" w14:textId="4BDEC54C" w:rsidR="00157ABC" w:rsidRDefault="00157ABC" w:rsidP="007F3B0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Provide an answer for ALL of the following tasks:</w:t>
      </w:r>
    </w:p>
    <w:p w14:paraId="3C43E06F" w14:textId="77777777" w:rsidR="007F3B0B" w:rsidRPr="00157ABC" w:rsidRDefault="007F3B0B" w:rsidP="00C24912">
      <w:pPr>
        <w:tabs>
          <w:tab w:val="clear" w:pos="2694"/>
        </w:tabs>
        <w:spacing w:before="40" w:after="40" w:line="240" w:lineRule="atLeast"/>
        <w:rPr>
          <w:rFonts w:ascii="Avenir LT Std 35 Light" w:eastAsia="Calibri" w:hAnsi="Avenir LT Std 35 Light"/>
          <w:iCs/>
          <w:sz w:val="22"/>
          <w:szCs w:val="22"/>
        </w:rPr>
      </w:pPr>
    </w:p>
    <w:p w14:paraId="4B1B6027" w14:textId="1305C46A" w:rsidR="00AD0D58" w:rsidRPr="00C24912" w:rsidRDefault="00AD0D58" w:rsidP="007F3B0B">
      <w:pPr>
        <w:tabs>
          <w:tab w:val="clear" w:pos="2694"/>
        </w:tabs>
        <w:spacing w:before="40" w:after="40" w:line="240" w:lineRule="atLeast"/>
        <w:rPr>
          <w:rFonts w:ascii="Avenir LT Std 35 Light" w:eastAsia="Calibri" w:hAnsi="Avenir LT Std 35 Light"/>
          <w:bCs/>
          <w:iCs/>
          <w:sz w:val="22"/>
          <w:szCs w:val="22"/>
        </w:rPr>
      </w:pPr>
      <w:r w:rsidRPr="00C24912">
        <w:rPr>
          <w:rFonts w:ascii="Avenir LT Std 35 Light" w:eastAsia="Calibri" w:hAnsi="Avenir LT Std 35 Light"/>
          <w:bCs/>
          <w:iCs/>
          <w:sz w:val="22"/>
          <w:szCs w:val="22"/>
        </w:rPr>
        <w:t xml:space="preserve">The opening section of your report demonstrates your ability to be able to apply knowledge and understanding of best practice to your current context. </w:t>
      </w:r>
    </w:p>
    <w:p w14:paraId="5F4CD1ED" w14:textId="77777777" w:rsidR="007F3B0B" w:rsidRPr="00C24912" w:rsidRDefault="007F3B0B" w:rsidP="00C24912">
      <w:pPr>
        <w:tabs>
          <w:tab w:val="clear" w:pos="2694"/>
        </w:tabs>
        <w:spacing w:before="40" w:after="40" w:line="240" w:lineRule="atLeast"/>
        <w:rPr>
          <w:rFonts w:ascii="Avenir LT Std 35 Light" w:eastAsia="Calibri" w:hAnsi="Avenir LT Std 35 Light"/>
          <w:bCs/>
          <w:iCs/>
          <w:sz w:val="22"/>
          <w:szCs w:val="22"/>
        </w:rPr>
      </w:pPr>
    </w:p>
    <w:p w14:paraId="3E375074" w14:textId="74B41CF4" w:rsidR="00AD0D58" w:rsidRPr="00C24912" w:rsidRDefault="00AD0D58" w:rsidP="00C24912">
      <w:pPr>
        <w:tabs>
          <w:tab w:val="clear" w:pos="2694"/>
        </w:tabs>
        <w:spacing w:before="40" w:after="40" w:line="240" w:lineRule="atLeast"/>
        <w:rPr>
          <w:rFonts w:ascii="Avenir LT Std 35 Light" w:eastAsia="Calibri" w:hAnsi="Avenir LT Std 35 Light"/>
          <w:bCs/>
          <w:iCs/>
          <w:sz w:val="22"/>
          <w:szCs w:val="22"/>
        </w:rPr>
      </w:pPr>
      <w:r w:rsidRPr="00C24912">
        <w:rPr>
          <w:rFonts w:ascii="Avenir LT Std 35 Light" w:eastAsia="Calibri" w:hAnsi="Avenir LT Std 35 Light"/>
          <w:bCs/>
          <w:iCs/>
          <w:sz w:val="22"/>
          <w:szCs w:val="22"/>
        </w:rPr>
        <w:t>As an introduction to the report, briefly outline the situation in which you either work or intend to work, as a Coach or Mentor.</w:t>
      </w:r>
    </w:p>
    <w:p w14:paraId="42371615" w14:textId="489027AC" w:rsidR="00AD0D58" w:rsidRPr="009E190E" w:rsidRDefault="00AD0D58"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1.1</w:t>
      </w:r>
      <w:r w:rsidRPr="009E190E">
        <w:rPr>
          <w:rFonts w:asciiTheme="minorHAnsi" w:hAnsiTheme="minorHAnsi" w:cs="CongressSans"/>
          <w:sz w:val="22"/>
          <w:szCs w:val="22"/>
          <w:lang w:val="en-US"/>
        </w:rPr>
        <w:tab/>
        <w:t>Starting with definitions to base your evidence on for both coaching and mentoring, explain both their similarities and differences. You must provide a minimum of two similarities and two differences.</w:t>
      </w:r>
    </w:p>
    <w:p w14:paraId="6060EC1F" w14:textId="47D1FC08" w:rsidR="00AD0D58" w:rsidRPr="009E190E" w:rsidRDefault="00AD0D58"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1.2</w:t>
      </w:r>
      <w:r w:rsidRPr="009E190E">
        <w:rPr>
          <w:rFonts w:asciiTheme="minorHAnsi" w:hAnsiTheme="minorHAnsi" w:cs="CongressSans"/>
          <w:sz w:val="22"/>
          <w:szCs w:val="22"/>
          <w:lang w:val="en-US"/>
        </w:rPr>
        <w:tab/>
        <w:t>Provide an evaluation of how the organisational context affects coaching or mentoring, include at least three of these for either coaching or mentoring.</w:t>
      </w:r>
    </w:p>
    <w:p w14:paraId="586CFCAD" w14:textId="7EB9C9CC" w:rsidR="00AD0D58" w:rsidRPr="009E190E" w:rsidRDefault="00AD0D58"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1.3</w:t>
      </w:r>
      <w:r w:rsidRPr="009E190E">
        <w:rPr>
          <w:rFonts w:asciiTheme="minorHAnsi" w:hAnsiTheme="minorHAnsi" w:cs="CongressSans"/>
          <w:sz w:val="22"/>
          <w:szCs w:val="22"/>
          <w:lang w:val="en-US"/>
        </w:rPr>
        <w:tab/>
        <w:t>Present the business rationale for either coaching or mentoring, including at least two benefits to individuals and at least two benefits to organisations.</w:t>
      </w:r>
    </w:p>
    <w:p w14:paraId="22169D60" w14:textId="144DD755" w:rsidR="00AD0D58" w:rsidRPr="009E190E" w:rsidRDefault="00AD0D58"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1.4</w:t>
      </w:r>
      <w:r w:rsidRPr="009E190E">
        <w:rPr>
          <w:rFonts w:asciiTheme="minorHAnsi" w:hAnsiTheme="minorHAnsi" w:cs="CongressSans"/>
          <w:sz w:val="22"/>
          <w:szCs w:val="22"/>
          <w:lang w:val="en-US"/>
        </w:rPr>
        <w:tab/>
        <w:t xml:space="preserve">Make an assessment of how the impact of coaching </w:t>
      </w:r>
      <w:r w:rsidR="00354F26">
        <w:rPr>
          <w:rFonts w:asciiTheme="minorHAnsi" w:hAnsiTheme="minorHAnsi" w:cs="CongressSans"/>
          <w:sz w:val="22"/>
          <w:szCs w:val="22"/>
          <w:lang w:val="en-US"/>
        </w:rPr>
        <w:t xml:space="preserve">or </w:t>
      </w:r>
      <w:r w:rsidRPr="009E190E">
        <w:rPr>
          <w:rFonts w:asciiTheme="minorHAnsi" w:hAnsiTheme="minorHAnsi" w:cs="CongressSans"/>
          <w:sz w:val="22"/>
          <w:szCs w:val="22"/>
          <w:lang w:val="en-US"/>
        </w:rPr>
        <w:t>mentoring will be measured for both individuals and the organisation.  Include at least one example of a measure for individuals and one example of a measure for the organisation</w:t>
      </w:r>
      <w:r w:rsidR="00C24912">
        <w:rPr>
          <w:rFonts w:asciiTheme="minorHAnsi" w:hAnsiTheme="minorHAnsi" w:cs="CongressSans"/>
          <w:sz w:val="22"/>
          <w:szCs w:val="22"/>
          <w:lang w:val="en-US"/>
        </w:rPr>
        <w:t>.</w:t>
      </w:r>
    </w:p>
    <w:p w14:paraId="395C95A6" w14:textId="114F1F8A" w:rsidR="00AD0D58" w:rsidRPr="009E190E" w:rsidRDefault="00AD0D58"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1.5</w:t>
      </w:r>
      <w:r w:rsidRPr="009E190E">
        <w:rPr>
          <w:rFonts w:asciiTheme="minorHAnsi" w:hAnsiTheme="minorHAnsi" w:cs="CongressSans"/>
          <w:sz w:val="22"/>
          <w:szCs w:val="22"/>
          <w:lang w:val="en-US"/>
        </w:rPr>
        <w:tab/>
        <w:t>Looking ahead, identify at least two potential individual barriers and at least two potential organisational barriers to coaching or mentoring and develop strategies to overcome or minimise each of these potential barriers.</w:t>
      </w:r>
    </w:p>
    <w:p w14:paraId="226A0825" w14:textId="77777777" w:rsidR="007F3B0B" w:rsidRDefault="007F3B0B" w:rsidP="007F3B0B">
      <w:pPr>
        <w:tabs>
          <w:tab w:val="clear" w:pos="2694"/>
        </w:tabs>
        <w:spacing w:before="40" w:after="40" w:line="240" w:lineRule="atLeast"/>
        <w:rPr>
          <w:rFonts w:ascii="Avenir LT Std 35 Light" w:eastAsia="Calibri" w:hAnsi="Avenir LT Std 35 Light"/>
          <w:b/>
          <w:iCs/>
          <w:sz w:val="22"/>
          <w:szCs w:val="22"/>
        </w:rPr>
      </w:pPr>
    </w:p>
    <w:p w14:paraId="4003DBF7" w14:textId="211E4C83" w:rsidR="00304209" w:rsidRPr="00C24912" w:rsidRDefault="00304209" w:rsidP="00C24912">
      <w:pPr>
        <w:tabs>
          <w:tab w:val="clear" w:pos="2694"/>
        </w:tabs>
        <w:spacing w:before="40" w:after="40" w:line="240" w:lineRule="atLeast"/>
        <w:rPr>
          <w:rFonts w:ascii="Avenir LT Std 35 Light" w:eastAsia="Calibri" w:hAnsi="Avenir LT Std 35 Light"/>
          <w:bCs/>
          <w:iCs/>
          <w:sz w:val="22"/>
          <w:szCs w:val="22"/>
        </w:rPr>
      </w:pPr>
      <w:r w:rsidRPr="00C24912">
        <w:rPr>
          <w:rFonts w:ascii="Avenir LT Std 35 Light" w:eastAsia="Calibri" w:hAnsi="Avenir LT Std 35 Light"/>
          <w:bCs/>
          <w:iCs/>
          <w:sz w:val="22"/>
          <w:szCs w:val="22"/>
        </w:rPr>
        <w:t>In the second section of your report, create a ‘fit for purpose’ training proposal that will support individuals in their development as an effective coach or mentor. This proposal may be based on the theoretical aspects required for aspiring coaches or mentors.</w:t>
      </w:r>
    </w:p>
    <w:p w14:paraId="7A269D6F" w14:textId="64640F85" w:rsidR="00304209" w:rsidRPr="009E190E" w:rsidRDefault="00304209"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2.1</w:t>
      </w:r>
      <w:r w:rsidRPr="009E190E">
        <w:rPr>
          <w:rFonts w:asciiTheme="minorHAnsi" w:hAnsiTheme="minorHAnsi" w:cs="CongressSans"/>
          <w:sz w:val="22"/>
          <w:szCs w:val="22"/>
          <w:lang w:val="en-US"/>
        </w:rPr>
        <w:tab/>
        <w:t>Review the required knowledge and skills and behaviours for future course content, in order for each individual to become an effective coach or mentor. Provide one referenced example for each of knowledge and skills and behaviours to support the review.</w:t>
      </w:r>
    </w:p>
    <w:p w14:paraId="6465573E" w14:textId="053BF23B" w:rsidR="00304209" w:rsidRPr="009E190E" w:rsidRDefault="00304209"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2.2</w:t>
      </w:r>
      <w:r w:rsidRPr="009E190E">
        <w:rPr>
          <w:rFonts w:asciiTheme="minorHAnsi" w:hAnsiTheme="minorHAnsi" w:cs="CongressSans"/>
          <w:sz w:val="22"/>
          <w:szCs w:val="22"/>
          <w:lang w:val="en-US"/>
        </w:rPr>
        <w:tab/>
        <w:t>Communication skills are an essential part of the coaching and mentoring role, in order for the coach or mentor to be effective, conduct an analysis of the required communication skills, including at least four skills.</w:t>
      </w:r>
    </w:p>
    <w:p w14:paraId="4ACE32FF" w14:textId="7AB6D2D5" w:rsidR="00304209" w:rsidRPr="009E190E" w:rsidRDefault="00304209"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2.3</w:t>
      </w:r>
      <w:r w:rsidRPr="009E190E">
        <w:rPr>
          <w:rFonts w:asciiTheme="minorHAnsi" w:hAnsiTheme="minorHAnsi" w:cs="CongressSans"/>
          <w:sz w:val="22"/>
          <w:szCs w:val="22"/>
          <w:lang w:val="en-US"/>
        </w:rPr>
        <w:tab/>
        <w:t>The report should include a review of the responsibilities of the coach or mentor to manage effective relationships in order to inform the job and role description of the coach or mentor. The report should also include how the coach or mentor remains ethical and non-judgmental.</w:t>
      </w:r>
    </w:p>
    <w:p w14:paraId="58A6EBCA" w14:textId="7F3C5CB2" w:rsidR="00304209" w:rsidRPr="009E190E" w:rsidRDefault="00304209"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2.4</w:t>
      </w:r>
      <w:r w:rsidRPr="009E190E">
        <w:rPr>
          <w:rFonts w:asciiTheme="minorHAnsi" w:hAnsiTheme="minorHAnsi" w:cs="CongressSans"/>
          <w:sz w:val="22"/>
          <w:szCs w:val="22"/>
          <w:lang w:val="en-US"/>
        </w:rPr>
        <w:tab/>
        <w:t>Select and review a coaching or mentoring model that can be followed within an organisational context.</w:t>
      </w:r>
    </w:p>
    <w:p w14:paraId="121D9A54" w14:textId="094A8B5C" w:rsidR="00304209" w:rsidRPr="009E190E" w:rsidRDefault="00304209"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lastRenderedPageBreak/>
        <w:t>2.5</w:t>
      </w:r>
      <w:r w:rsidRPr="009E190E">
        <w:rPr>
          <w:rFonts w:asciiTheme="minorHAnsi" w:hAnsiTheme="minorHAnsi" w:cs="CongressSans"/>
          <w:sz w:val="22"/>
          <w:szCs w:val="22"/>
          <w:lang w:val="en-US"/>
        </w:rPr>
        <w:tab/>
        <w:t>Provide a justification for reflective practice and individual and peer and group supervision as part of the ongoing professional development requirements of the coaches or mentors to ensure competent practice</w:t>
      </w:r>
      <w:r w:rsidR="00C24912">
        <w:rPr>
          <w:rFonts w:asciiTheme="minorHAnsi" w:hAnsiTheme="minorHAnsi" w:cs="CongressSans"/>
          <w:sz w:val="22"/>
          <w:szCs w:val="22"/>
          <w:lang w:val="en-US"/>
        </w:rPr>
        <w:t>.</w:t>
      </w:r>
    </w:p>
    <w:p w14:paraId="6F62C68B" w14:textId="77777777" w:rsidR="007F3B0B" w:rsidRPr="00C24912" w:rsidRDefault="007F3B0B" w:rsidP="007F3B0B">
      <w:pPr>
        <w:tabs>
          <w:tab w:val="clear" w:pos="2694"/>
        </w:tabs>
        <w:spacing w:before="40" w:after="40" w:line="240" w:lineRule="atLeast"/>
        <w:rPr>
          <w:rFonts w:ascii="Avenir LT Std 35 Light" w:eastAsia="Calibri" w:hAnsi="Avenir LT Std 35 Light"/>
          <w:bCs/>
          <w:iCs/>
          <w:sz w:val="22"/>
          <w:szCs w:val="22"/>
        </w:rPr>
      </w:pPr>
    </w:p>
    <w:p w14:paraId="71B0000F" w14:textId="58C74304" w:rsidR="00304209" w:rsidRPr="00C24912" w:rsidRDefault="00304209" w:rsidP="00C24912">
      <w:pPr>
        <w:tabs>
          <w:tab w:val="clear" w:pos="2694"/>
        </w:tabs>
        <w:spacing w:before="40" w:after="40" w:line="240" w:lineRule="atLeast"/>
        <w:rPr>
          <w:rFonts w:ascii="Avenir LT Std 35 Light" w:eastAsia="Calibri" w:hAnsi="Avenir LT Std 35 Light"/>
          <w:bCs/>
          <w:iCs/>
          <w:sz w:val="22"/>
          <w:szCs w:val="22"/>
        </w:rPr>
      </w:pPr>
      <w:r w:rsidRPr="00C24912">
        <w:rPr>
          <w:rFonts w:ascii="Avenir LT Std 35 Light" w:eastAsia="Calibri" w:hAnsi="Avenir LT Std 35 Light"/>
          <w:bCs/>
          <w:iCs/>
          <w:sz w:val="22"/>
          <w:szCs w:val="22"/>
        </w:rPr>
        <w:t>In order to provide a pool of established coaches and</w:t>
      </w:r>
      <w:r w:rsidR="00354F26" w:rsidRPr="00C24912">
        <w:rPr>
          <w:rFonts w:ascii="Avenir LT Std 35 Light" w:eastAsia="Calibri" w:hAnsi="Avenir LT Std 35 Light"/>
          <w:bCs/>
          <w:iCs/>
          <w:sz w:val="22"/>
          <w:szCs w:val="22"/>
        </w:rPr>
        <w:t xml:space="preserve"> / or</w:t>
      </w:r>
      <w:r w:rsidRPr="00C24912">
        <w:rPr>
          <w:rFonts w:ascii="Avenir LT Std 35 Light" w:eastAsia="Calibri" w:hAnsi="Avenir LT Std 35 Light"/>
          <w:bCs/>
          <w:iCs/>
          <w:sz w:val="22"/>
          <w:szCs w:val="22"/>
        </w:rPr>
        <w:t xml:space="preserve"> mentors within the organisation, prepare the necessary guidance and documentation that will be used as part of the contracting process and ensure a consistent approach across the organisation.</w:t>
      </w:r>
    </w:p>
    <w:p w14:paraId="49C2FB36" w14:textId="7344FBA7" w:rsidR="00304209" w:rsidRPr="009E190E" w:rsidRDefault="00304209" w:rsidP="00C24912">
      <w:pPr>
        <w:tabs>
          <w:tab w:val="clear" w:pos="2694"/>
        </w:tabs>
        <w:spacing w:before="40" w:after="40" w:line="240" w:lineRule="atLeast"/>
        <w:ind w:left="561" w:hanging="561"/>
        <w:rPr>
          <w:rFonts w:asciiTheme="minorHAnsi" w:hAnsiTheme="minorHAnsi" w:cs="CongressSans"/>
          <w:sz w:val="22"/>
          <w:szCs w:val="22"/>
          <w:lang w:val="en-US"/>
        </w:rPr>
      </w:pPr>
      <w:r>
        <w:rPr>
          <w:rFonts w:asciiTheme="minorHAnsi" w:hAnsiTheme="minorHAnsi" w:cs="CongressSans"/>
          <w:color w:val="3B3C42"/>
          <w:sz w:val="22"/>
          <w:szCs w:val="22"/>
          <w:lang w:val="en-US"/>
        </w:rPr>
        <w:t>3.</w:t>
      </w:r>
      <w:r w:rsidRPr="009E190E">
        <w:rPr>
          <w:rFonts w:asciiTheme="minorHAnsi" w:hAnsiTheme="minorHAnsi" w:cs="CongressSans"/>
          <w:sz w:val="22"/>
          <w:szCs w:val="22"/>
          <w:lang w:val="en-US"/>
        </w:rPr>
        <w:t>1</w:t>
      </w:r>
      <w:r w:rsidRPr="009E190E">
        <w:rPr>
          <w:rFonts w:asciiTheme="minorHAnsi" w:hAnsiTheme="minorHAnsi" w:cs="CongressSans"/>
          <w:sz w:val="22"/>
          <w:szCs w:val="22"/>
          <w:lang w:val="en-US"/>
        </w:rPr>
        <w:tab/>
        <w:t>Analyse the reasons for and the characteristics of an effective contracting process. Reference must be made to a membership body’s code of practice to inform the analysis.</w:t>
      </w:r>
    </w:p>
    <w:p w14:paraId="293675C0" w14:textId="7A138D05" w:rsidR="00304209" w:rsidRPr="009E190E" w:rsidRDefault="00304209" w:rsidP="00C24912">
      <w:pPr>
        <w:tabs>
          <w:tab w:val="clear" w:pos="2694"/>
        </w:tabs>
        <w:spacing w:before="40" w:after="40" w:line="240" w:lineRule="atLeast"/>
        <w:ind w:left="561" w:hanging="561"/>
        <w:rPr>
          <w:rFonts w:asciiTheme="minorHAnsi" w:hAnsiTheme="minorHAnsi" w:cs="CongressSans"/>
          <w:sz w:val="22"/>
          <w:szCs w:val="22"/>
          <w:lang w:val="en-US"/>
        </w:rPr>
      </w:pPr>
      <w:r w:rsidRPr="009E190E">
        <w:rPr>
          <w:rFonts w:asciiTheme="minorHAnsi" w:hAnsiTheme="minorHAnsi" w:cs="CongressSans"/>
          <w:sz w:val="22"/>
          <w:szCs w:val="22"/>
          <w:lang w:val="en-US"/>
        </w:rPr>
        <w:t>3.2</w:t>
      </w:r>
      <w:r w:rsidRPr="009E190E">
        <w:rPr>
          <w:rFonts w:asciiTheme="minorHAnsi" w:hAnsiTheme="minorHAnsi" w:cs="CongressSans"/>
          <w:sz w:val="22"/>
          <w:szCs w:val="22"/>
          <w:lang w:val="en-US"/>
        </w:rPr>
        <w:tab/>
        <w:t>Provide an explanation of how to manage the coaching or mentoring process and include the main stages of the process, from initial contracting to final evaluation.</w:t>
      </w:r>
    </w:p>
    <w:p w14:paraId="3B650033" w14:textId="1C72C8C1" w:rsidR="00D337B5" w:rsidRDefault="00D337B5" w:rsidP="00FA22B3">
      <w:pPr>
        <w:pStyle w:val="Chapter-Topic-Topic-Title-XY"/>
      </w:pPr>
    </w:p>
    <w:p w14:paraId="7A8C4484" w14:textId="77777777" w:rsidR="00614009" w:rsidRDefault="00614009" w:rsidP="00FA22B3">
      <w:pPr>
        <w:pStyle w:val="Chapter-Topic-Topic-Title-XY"/>
        <w:sectPr w:rsidR="00614009" w:rsidSect="00C24912">
          <w:pgSz w:w="11907" w:h="16839" w:code="9"/>
          <w:pgMar w:top="1440" w:right="1440" w:bottom="1440" w:left="1440" w:header="709" w:footer="709" w:gutter="0"/>
          <w:cols w:space="708"/>
          <w:docGrid w:linePitch="245"/>
        </w:sectPr>
      </w:pPr>
    </w:p>
    <w:p w14:paraId="78BB515A" w14:textId="77C4CA4C" w:rsidR="00E37015" w:rsidRDefault="00FA75CF" w:rsidP="00E37015">
      <w:pPr>
        <w:pStyle w:val="Lesson-Title-XY"/>
        <w:pageBreakBefore/>
        <w:spacing w:before="40"/>
        <w:ind w:left="2739" w:hanging="2739"/>
        <w:outlineLvl w:val="0"/>
        <w:rPr>
          <w:noProof w:val="0"/>
          <w:color w:val="F49515"/>
          <w:lang w:val="en-GB" w:eastAsia="en-US"/>
        </w:rPr>
      </w:pPr>
      <w:bookmarkStart w:id="48" w:name="_Toc524964894"/>
      <w:bookmarkStart w:id="49" w:name="_Toc90635619"/>
      <w:r>
        <w:rPr>
          <w:noProof w:val="0"/>
          <w:color w:val="F49515"/>
          <w:lang w:val="en-GB" w:eastAsia="en-US"/>
        </w:rPr>
        <w:lastRenderedPageBreak/>
        <w:t>Appendix 2</w:t>
      </w:r>
      <w:r>
        <w:rPr>
          <w:noProof w:val="0"/>
          <w:color w:val="F49515"/>
          <w:lang w:val="en-GB" w:eastAsia="en-US"/>
        </w:rPr>
        <w:tab/>
        <w:t>Unit 5</w:t>
      </w:r>
      <w:r w:rsidR="00E37015">
        <w:rPr>
          <w:noProof w:val="0"/>
          <w:color w:val="F49515"/>
          <w:lang w:val="en-GB" w:eastAsia="en-US"/>
        </w:rPr>
        <w:t xml:space="preserve">00 </w:t>
      </w:r>
      <w:r w:rsidR="00E37015" w:rsidRPr="00926F4E">
        <w:rPr>
          <w:noProof w:val="0"/>
          <w:color w:val="F49515"/>
          <w:lang w:val="en-GB" w:eastAsia="en-US"/>
        </w:rPr>
        <w:t xml:space="preserve">Result </w:t>
      </w:r>
      <w:r w:rsidR="00E37015">
        <w:rPr>
          <w:noProof w:val="0"/>
          <w:color w:val="F49515"/>
          <w:lang w:val="en-GB" w:eastAsia="en-US"/>
        </w:rPr>
        <w:t>S</w:t>
      </w:r>
      <w:r w:rsidR="00E37015" w:rsidRPr="00926F4E">
        <w:rPr>
          <w:noProof w:val="0"/>
          <w:color w:val="F49515"/>
          <w:lang w:val="en-GB" w:eastAsia="en-US"/>
        </w:rPr>
        <w:t>heet</w:t>
      </w:r>
      <w:bookmarkEnd w:id="48"/>
      <w:bookmarkEnd w:id="49"/>
    </w:p>
    <w:p w14:paraId="6B3580DF" w14:textId="609F7079" w:rsidR="005F0AD4" w:rsidRPr="005F0AD4" w:rsidRDefault="00FA75CF" w:rsidP="005F0AD4">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FA75CF">
        <w:rPr>
          <w:rFonts w:asciiTheme="majorHAnsi" w:eastAsia="Times New Roman" w:hAnsiTheme="majorHAnsi"/>
          <w:b/>
          <w:iCs/>
          <w:color w:val="FE8306"/>
          <w:sz w:val="24"/>
          <w:szCs w:val="24"/>
        </w:rPr>
        <w:t>Understanding the Skills, Principles and Practice of Effective Coaching and Mentoring within an Organisational Context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013"/>
        <w:gridCol w:w="6379"/>
      </w:tblGrid>
      <w:tr w:rsidR="00C71AE6" w:rsidRPr="00035CAF" w14:paraId="2A102EC9" w14:textId="77777777" w:rsidTr="00C24912">
        <w:trPr>
          <w:trHeight w:val="518"/>
        </w:trPr>
        <w:tc>
          <w:tcPr>
            <w:tcW w:w="3294" w:type="dxa"/>
            <w:shd w:val="clear" w:color="auto" w:fill="FEE99C" w:themeFill="accent1" w:themeFillTint="66"/>
            <w:vAlign w:val="center"/>
          </w:tcPr>
          <w:p w14:paraId="3B04275F" w14:textId="147CAEEF" w:rsidR="00C71AE6" w:rsidRPr="003A6DAE" w:rsidRDefault="00C71AE6" w:rsidP="00C24912">
            <w:pPr>
              <w:keepLines/>
              <w:widowControl w:val="0"/>
              <w:tabs>
                <w:tab w:val="clear" w:pos="2694"/>
              </w:tabs>
              <w:spacing w:before="40" w:after="40" w:line="240" w:lineRule="atLeast"/>
              <w:rPr>
                <w:rFonts w:asciiTheme="minorHAnsi" w:eastAsia="Times New Roman" w:hAnsiTheme="minorHAnsi"/>
                <w:b/>
                <w:bCs/>
                <w:sz w:val="22"/>
                <w:szCs w:val="22"/>
              </w:rPr>
            </w:pPr>
            <w:r w:rsidRPr="003A6DAE">
              <w:rPr>
                <w:rFonts w:asciiTheme="minorHAnsi" w:eastAsia="Times New Roman" w:hAnsiTheme="minorHAnsi"/>
                <w:b/>
                <w:bCs/>
                <w:sz w:val="22"/>
                <w:szCs w:val="22"/>
              </w:rPr>
              <w:t>Centre Number</w:t>
            </w:r>
          </w:p>
        </w:tc>
        <w:tc>
          <w:tcPr>
            <w:tcW w:w="2626" w:type="dxa"/>
            <w:shd w:val="clear" w:color="auto" w:fill="auto"/>
          </w:tcPr>
          <w:p w14:paraId="29674001" w14:textId="77777777" w:rsidR="00C71AE6" w:rsidRPr="003A6DAE" w:rsidRDefault="00C71AE6" w:rsidP="00C24912">
            <w:pPr>
              <w:keepLines/>
              <w:widowControl w:val="0"/>
              <w:tabs>
                <w:tab w:val="clear" w:pos="2694"/>
              </w:tabs>
              <w:spacing w:before="40" w:after="40" w:line="240" w:lineRule="atLeast"/>
              <w:rPr>
                <w:rFonts w:asciiTheme="minorHAnsi" w:eastAsia="Times New Roman" w:hAnsiTheme="minorHAnsi"/>
                <w:b/>
                <w:bCs/>
                <w:sz w:val="22"/>
                <w:szCs w:val="22"/>
              </w:rPr>
            </w:pPr>
          </w:p>
        </w:tc>
        <w:tc>
          <w:tcPr>
            <w:tcW w:w="2013" w:type="dxa"/>
            <w:shd w:val="clear" w:color="auto" w:fill="FEE99C" w:themeFill="accent1" w:themeFillTint="66"/>
            <w:vAlign w:val="center"/>
          </w:tcPr>
          <w:p w14:paraId="790F2DB1" w14:textId="0E4FC2D8" w:rsidR="00C71AE6" w:rsidRPr="003A6DAE" w:rsidRDefault="00C71AE6" w:rsidP="00C24912">
            <w:pPr>
              <w:keepLines/>
              <w:widowControl w:val="0"/>
              <w:tabs>
                <w:tab w:val="clear" w:pos="2694"/>
              </w:tabs>
              <w:spacing w:before="40" w:after="40" w:line="240" w:lineRule="atLeast"/>
              <w:rPr>
                <w:rFonts w:asciiTheme="minorHAnsi" w:eastAsia="Times New Roman" w:hAnsiTheme="minorHAnsi"/>
                <w:b/>
                <w:bCs/>
                <w:sz w:val="22"/>
                <w:szCs w:val="22"/>
              </w:rPr>
            </w:pPr>
            <w:r w:rsidRPr="003A6DAE">
              <w:rPr>
                <w:rFonts w:asciiTheme="minorHAnsi" w:eastAsia="Times New Roman" w:hAnsiTheme="minorHAnsi"/>
                <w:b/>
                <w:bCs/>
                <w:sz w:val="22"/>
                <w:szCs w:val="22"/>
              </w:rPr>
              <w:t>Centre Name</w:t>
            </w:r>
          </w:p>
        </w:tc>
        <w:tc>
          <w:tcPr>
            <w:tcW w:w="6379" w:type="dxa"/>
            <w:shd w:val="clear" w:color="auto" w:fill="auto"/>
            <w:vAlign w:val="center"/>
          </w:tcPr>
          <w:p w14:paraId="5658DC81" w14:textId="77777777" w:rsidR="00C71AE6" w:rsidRPr="00035CAF" w:rsidRDefault="00C71AE6" w:rsidP="00C24912">
            <w:pPr>
              <w:keepLines/>
              <w:widowControl w:val="0"/>
              <w:tabs>
                <w:tab w:val="clear" w:pos="2694"/>
              </w:tabs>
              <w:spacing w:before="40" w:after="40" w:line="240" w:lineRule="atLeast"/>
              <w:rPr>
                <w:rFonts w:eastAsia="Times New Roman"/>
                <w:b/>
                <w:bCs/>
                <w:sz w:val="22"/>
                <w:szCs w:val="22"/>
              </w:rPr>
            </w:pPr>
          </w:p>
        </w:tc>
      </w:tr>
      <w:tr w:rsidR="00C71AE6" w:rsidRPr="00035CAF" w14:paraId="4746E892" w14:textId="77777777" w:rsidTr="00C24912">
        <w:trPr>
          <w:trHeight w:val="411"/>
        </w:trPr>
        <w:tc>
          <w:tcPr>
            <w:tcW w:w="3294" w:type="dxa"/>
            <w:shd w:val="clear" w:color="auto" w:fill="FEE99C" w:themeFill="accent1" w:themeFillTint="66"/>
            <w:vAlign w:val="center"/>
          </w:tcPr>
          <w:p w14:paraId="49DF9A67" w14:textId="24F29EE7" w:rsidR="00C71AE6" w:rsidRPr="003A6DAE" w:rsidRDefault="00C71AE6" w:rsidP="00C24912">
            <w:pPr>
              <w:keepLines/>
              <w:widowControl w:val="0"/>
              <w:tabs>
                <w:tab w:val="clear" w:pos="2694"/>
              </w:tabs>
              <w:spacing w:before="40" w:after="40" w:line="240" w:lineRule="atLeast"/>
              <w:rPr>
                <w:rFonts w:asciiTheme="minorHAnsi" w:eastAsia="Times New Roman" w:hAnsiTheme="minorHAnsi"/>
                <w:b/>
                <w:bCs/>
                <w:sz w:val="22"/>
                <w:szCs w:val="22"/>
              </w:rPr>
            </w:pPr>
            <w:r w:rsidRPr="003A6DAE">
              <w:rPr>
                <w:rFonts w:asciiTheme="minorHAnsi" w:eastAsia="Times New Roman" w:hAnsiTheme="minorHAnsi"/>
                <w:b/>
                <w:bCs/>
                <w:sz w:val="22"/>
                <w:szCs w:val="22"/>
              </w:rPr>
              <w:t>Learner Registration No</w:t>
            </w:r>
            <w:r w:rsidR="007F3B0B">
              <w:rPr>
                <w:rFonts w:asciiTheme="minorHAnsi" w:eastAsia="Times New Roman" w:hAnsiTheme="minorHAnsi"/>
                <w:b/>
                <w:bCs/>
                <w:sz w:val="22"/>
                <w:szCs w:val="22"/>
              </w:rPr>
              <w:t>.</w:t>
            </w:r>
          </w:p>
        </w:tc>
        <w:tc>
          <w:tcPr>
            <w:tcW w:w="2626" w:type="dxa"/>
            <w:shd w:val="clear" w:color="auto" w:fill="auto"/>
            <w:vAlign w:val="center"/>
          </w:tcPr>
          <w:p w14:paraId="223342E7" w14:textId="77777777" w:rsidR="00C71AE6" w:rsidRPr="003A6DAE" w:rsidRDefault="00C71AE6" w:rsidP="00C24912">
            <w:pPr>
              <w:keepLines/>
              <w:widowControl w:val="0"/>
              <w:tabs>
                <w:tab w:val="clear" w:pos="2694"/>
              </w:tabs>
              <w:spacing w:before="40" w:after="40" w:line="240" w:lineRule="atLeast"/>
              <w:rPr>
                <w:rFonts w:asciiTheme="minorHAnsi" w:eastAsia="Times New Roman" w:hAnsiTheme="minorHAnsi"/>
                <w:b/>
                <w:bCs/>
                <w:sz w:val="22"/>
                <w:szCs w:val="22"/>
              </w:rPr>
            </w:pPr>
          </w:p>
        </w:tc>
        <w:tc>
          <w:tcPr>
            <w:tcW w:w="2013" w:type="dxa"/>
            <w:shd w:val="clear" w:color="auto" w:fill="FEE99C" w:themeFill="accent1" w:themeFillTint="66"/>
            <w:vAlign w:val="center"/>
          </w:tcPr>
          <w:p w14:paraId="239A5776" w14:textId="0AC6D3DF" w:rsidR="00C71AE6" w:rsidRPr="003A6DAE" w:rsidRDefault="00C71AE6" w:rsidP="00C24912">
            <w:pPr>
              <w:keepLines/>
              <w:widowControl w:val="0"/>
              <w:tabs>
                <w:tab w:val="clear" w:pos="2694"/>
              </w:tabs>
              <w:spacing w:before="40" w:after="40" w:line="240" w:lineRule="atLeast"/>
              <w:rPr>
                <w:rFonts w:asciiTheme="minorHAnsi" w:eastAsia="Times New Roman" w:hAnsiTheme="minorHAnsi"/>
                <w:b/>
                <w:bCs/>
                <w:sz w:val="22"/>
                <w:szCs w:val="22"/>
              </w:rPr>
            </w:pPr>
            <w:r w:rsidRPr="003A6DAE">
              <w:rPr>
                <w:rFonts w:asciiTheme="minorHAnsi" w:eastAsia="Times New Roman" w:hAnsiTheme="minorHAnsi"/>
                <w:b/>
                <w:bCs/>
                <w:sz w:val="22"/>
                <w:szCs w:val="22"/>
              </w:rPr>
              <w:t>Learner Name</w:t>
            </w:r>
          </w:p>
        </w:tc>
        <w:tc>
          <w:tcPr>
            <w:tcW w:w="6379" w:type="dxa"/>
            <w:shd w:val="clear" w:color="auto" w:fill="auto"/>
            <w:vAlign w:val="center"/>
          </w:tcPr>
          <w:p w14:paraId="7319FE8A" w14:textId="77777777" w:rsidR="00C71AE6" w:rsidRPr="00035CAF" w:rsidRDefault="00C71AE6" w:rsidP="00C24912">
            <w:pPr>
              <w:keepLines/>
              <w:widowControl w:val="0"/>
              <w:tabs>
                <w:tab w:val="clear" w:pos="2694"/>
              </w:tabs>
              <w:spacing w:before="40" w:after="40" w:line="240" w:lineRule="atLeast"/>
              <w:rPr>
                <w:rFonts w:eastAsia="Times New Roman"/>
                <w:b/>
                <w:bCs/>
                <w:sz w:val="22"/>
                <w:szCs w:val="22"/>
              </w:rPr>
            </w:pPr>
          </w:p>
        </w:tc>
      </w:tr>
      <w:tr w:rsidR="00C71AE6" w:rsidRPr="00035CAF" w14:paraId="56077235" w14:textId="77777777" w:rsidTr="00C24912">
        <w:trPr>
          <w:trHeight w:val="1962"/>
        </w:trPr>
        <w:tc>
          <w:tcPr>
            <w:tcW w:w="14312" w:type="dxa"/>
            <w:gridSpan w:val="4"/>
            <w:shd w:val="clear" w:color="auto" w:fill="auto"/>
            <w:vAlign w:val="center"/>
          </w:tcPr>
          <w:p w14:paraId="06550D5F" w14:textId="77777777" w:rsidR="00C71AE6" w:rsidRPr="00035CAF" w:rsidRDefault="00C71AE6"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7EEB14F" w14:textId="77777777" w:rsidR="00C71AE6" w:rsidRPr="00035CAF" w:rsidRDefault="00C71AE6" w:rsidP="00C2491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B14D539" w14:textId="77777777" w:rsidR="00C71AE6" w:rsidRPr="00035CAF" w:rsidRDefault="00C71AE6" w:rsidP="00C2491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7F3B0B">
              <w:rPr>
                <w:rFonts w:ascii="Avenir LT Std 35 Light" w:eastAsia="Times New Roman" w:hAnsi="Avenir LT Std 35 Light"/>
                <w:sz w:val="22"/>
                <w:szCs w:val="22"/>
              </w:rPr>
              <w:t>will</w:t>
            </w:r>
            <w:r w:rsidRPr="00C24912">
              <w:rPr>
                <w:rFonts w:ascii="Avenir LT Std 35 Light" w:eastAsia="Times New Roman" w:hAnsi="Avenir LT Std 35 Light"/>
                <w:sz w:val="22"/>
                <w:szCs w:val="22"/>
              </w:rPr>
              <w:t xml:space="preserve"> </w:t>
            </w:r>
            <w:r w:rsidRPr="007F3B0B">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944EE62" w14:textId="77777777" w:rsidR="00C71AE6" w:rsidRPr="00035CAF" w:rsidRDefault="00C71AE6"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479F70D" w14:textId="77777777" w:rsidR="00C71AE6" w:rsidRPr="00035CAF" w:rsidRDefault="00C71AE6"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22B77DA" w14:textId="08BABE39" w:rsidR="00C71AE6" w:rsidRDefault="00C71AE6">
      <w:pPr>
        <w:tabs>
          <w:tab w:val="clear" w:pos="2694"/>
        </w:tabs>
        <w:spacing w:before="0" w:after="0" w:line="240" w:lineRule="auto"/>
        <w:rPr>
          <w:rFonts w:ascii="Bitter" w:eastAsia="Times New Roman" w:hAnsi="Bitter"/>
          <w:b/>
          <w:bCs/>
          <w:color w:val="F49515"/>
          <w:kern w:val="32"/>
          <w:sz w:val="32"/>
          <w:szCs w:val="32"/>
        </w:rPr>
      </w:pPr>
    </w:p>
    <w:tbl>
      <w:tblPr>
        <w:tblW w:w="14317" w:type="dxa"/>
        <w:tblBorders>
          <w:insideH w:val="single" w:sz="4" w:space="0" w:color="auto"/>
          <w:insideV w:val="single" w:sz="48" w:space="0" w:color="FFFFFF"/>
        </w:tblBorders>
        <w:tblLayout w:type="fixed"/>
        <w:tblLook w:val="01E0" w:firstRow="1" w:lastRow="1" w:firstColumn="1" w:lastColumn="1" w:noHBand="0" w:noVBand="0"/>
      </w:tblPr>
      <w:tblGrid>
        <w:gridCol w:w="2127"/>
        <w:gridCol w:w="4534"/>
        <w:gridCol w:w="3684"/>
        <w:gridCol w:w="2409"/>
        <w:gridCol w:w="1563"/>
      </w:tblGrid>
      <w:tr w:rsidR="00327B4A" w:rsidRPr="008700EA" w14:paraId="04C46887" w14:textId="21BE9DED" w:rsidTr="00FB7F15">
        <w:trPr>
          <w:cantSplit/>
          <w:trHeight w:val="731"/>
          <w:tblHeader/>
        </w:trPr>
        <w:tc>
          <w:tcPr>
            <w:tcW w:w="212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C082E41" w14:textId="344E6DFD" w:rsidR="00327B4A" w:rsidRPr="00D35032" w:rsidRDefault="00327B4A" w:rsidP="00C2491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E23AB28" w14:textId="620984FF" w:rsidR="00327B4A" w:rsidRDefault="00327B4A" w:rsidP="00C2491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5E4128BB" w14:textId="1A2FDDF2" w:rsidR="00327B4A" w:rsidRPr="008423D5" w:rsidRDefault="00327B4A" w:rsidP="00C2491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35EBB69" w14:textId="541B8A1D" w:rsidR="00327B4A" w:rsidRDefault="00327B4A" w:rsidP="00C2491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8BD599A" w14:textId="4706F5DA" w:rsidR="00327B4A" w:rsidRDefault="00327B4A" w:rsidP="00C2491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7B4A" w:rsidRPr="008700EA" w14:paraId="04F37A08" w14:textId="03232DE2" w:rsidTr="00FB7F15">
        <w:trPr>
          <w:cantSplit/>
          <w:trHeight w:val="559"/>
          <w:tblHeader/>
        </w:trPr>
        <w:tc>
          <w:tcPr>
            <w:tcW w:w="2127"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4A5C7E7" w14:textId="77777777" w:rsidR="00327B4A" w:rsidRDefault="00327B4A" w:rsidP="00C24912">
            <w:pPr>
              <w:pStyle w:val="ILMTabletextbold2017"/>
              <w:spacing w:before="40" w:after="40" w:line="240" w:lineRule="atLeast"/>
              <w:rPr>
                <w:rFonts w:asciiTheme="minorHAnsi" w:hAnsiTheme="minorHAnsi"/>
                <w:color w:val="FFFFFF" w:themeColor="background2"/>
              </w:rPr>
            </w:pPr>
          </w:p>
        </w:tc>
        <w:tc>
          <w:tcPr>
            <w:tcW w:w="4536"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6A9D9C0" w14:textId="4B61F7B7" w:rsidR="00327B4A" w:rsidRPr="00CF0630" w:rsidRDefault="00327B4A" w:rsidP="00C2491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68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6F2A010" w14:textId="301750A6" w:rsidR="00327B4A" w:rsidRPr="00CF0630" w:rsidRDefault="00327B4A" w:rsidP="00C2491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410"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307E028D" w14:textId="77777777" w:rsidR="00327B4A" w:rsidRPr="00CF0630" w:rsidRDefault="00327B4A" w:rsidP="00C24912">
            <w:pPr>
              <w:pStyle w:val="ILMTabletextbold2017"/>
              <w:spacing w:before="40" w:after="40" w:line="240" w:lineRule="atLeast"/>
              <w:rPr>
                <w:rFonts w:asciiTheme="minorHAnsi" w:hAnsiTheme="minorHAnsi" w:cs="Calibri"/>
                <w:b w:val="0"/>
                <w:color w:val="FFFFFF" w:themeColor="background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77A3EEC5" w14:textId="77777777" w:rsidR="00327B4A" w:rsidRPr="00CF0630" w:rsidRDefault="00327B4A" w:rsidP="00C24912">
            <w:pPr>
              <w:pStyle w:val="ILMTabletextbold2017"/>
              <w:spacing w:before="40" w:after="40" w:line="240" w:lineRule="atLeast"/>
              <w:rPr>
                <w:rFonts w:asciiTheme="minorHAnsi" w:hAnsiTheme="minorHAnsi" w:cs="Calibri"/>
                <w:b w:val="0"/>
                <w:color w:val="FFFFFF" w:themeColor="background2"/>
                <w:szCs w:val="22"/>
              </w:rPr>
            </w:pPr>
          </w:p>
        </w:tc>
      </w:tr>
      <w:tr w:rsidR="00C71AE6" w:rsidRPr="00114DF4" w14:paraId="2E21583E" w14:textId="670BFA32" w:rsidTr="00FB7F15">
        <w:trPr>
          <w:cantSplit/>
          <w:trHeight w:val="428"/>
        </w:trPr>
        <w:tc>
          <w:tcPr>
            <w:tcW w:w="14317"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518A4008" w14:textId="13000C31" w:rsidR="00C71AE6" w:rsidRDefault="00C71AE6" w:rsidP="00C24912">
            <w:pPr>
              <w:pStyle w:val="ILMtabletext2017"/>
              <w:spacing w:before="40" w:after="40" w:line="240" w:lineRule="atLeast"/>
              <w:rPr>
                <w:b/>
              </w:rPr>
            </w:pPr>
            <w:r>
              <w:rPr>
                <w:b/>
              </w:rPr>
              <w:t>Learning Outcome 1</w:t>
            </w:r>
            <w:r w:rsidRPr="000201DD">
              <w:rPr>
                <w:b/>
              </w:rPr>
              <w:t xml:space="preserve"> </w:t>
            </w:r>
            <w:r w:rsidR="00FA75CF" w:rsidRPr="00FA75CF">
              <w:rPr>
                <w:b/>
              </w:rPr>
              <w:t>Understand the purpose of coaching and mentoring within an organisational context</w:t>
            </w:r>
          </w:p>
        </w:tc>
      </w:tr>
      <w:tr w:rsidR="005E74DF" w:rsidRPr="00114DF4" w14:paraId="36603235" w14:textId="3FC75403" w:rsidTr="00B76D5D">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2"/>
          </w:tcPr>
          <w:p w14:paraId="5B765779" w14:textId="77777777" w:rsidR="00C71AE6" w:rsidRDefault="00C71AE6"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38A1B26E" w14:textId="6215C9DA" w:rsidR="00C71AE6" w:rsidRPr="00114DF4" w:rsidRDefault="00FA75CF" w:rsidP="00C2491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FA75CF">
              <w:rPr>
                <w:rFonts w:ascii="Avenir LT Std 35 Light" w:eastAsia="Calibri" w:hAnsi="Avenir LT Std 35 Light"/>
                <w:sz w:val="22"/>
                <w:szCs w:val="22"/>
              </w:rPr>
              <w:t>Define what coaching and mentoring is within an organisational context, explaining the similarities and differences between coaching and mentoring</w:t>
            </w:r>
          </w:p>
        </w:tc>
        <w:tc>
          <w:tcPr>
            <w:tcW w:w="453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9C85184" w14:textId="77777777" w:rsidR="00FA75CF" w:rsidRPr="00FA75CF" w:rsidRDefault="00FA75C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75CF">
              <w:rPr>
                <w:rFonts w:ascii="Avenir LT Std 35 Light" w:eastAsia="Calibri" w:hAnsi="Avenir LT Std 35 Light"/>
                <w:sz w:val="22"/>
                <w:szCs w:val="22"/>
                <w:lang w:val="en-US"/>
              </w:rPr>
              <w:t>Coaching and mentoring is not defined or the definitions are incorrect, deficient or inappropriate for an organisational context</w:t>
            </w:r>
          </w:p>
          <w:p w14:paraId="24EBFFCF" w14:textId="77777777" w:rsidR="00FA75CF" w:rsidRPr="00FA75CF" w:rsidRDefault="00FA75C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75CF">
              <w:rPr>
                <w:rFonts w:ascii="Avenir LT Std 35 Light" w:eastAsia="Calibri" w:hAnsi="Avenir LT Std 35 Light"/>
                <w:sz w:val="22"/>
                <w:szCs w:val="22"/>
                <w:lang w:val="en-US"/>
              </w:rPr>
              <w:t>Two similarities and two differences between coaching and mentoring are not provided or are incorrect, insufficient or inappropriate</w:t>
            </w:r>
          </w:p>
          <w:p w14:paraId="2E46FCCE" w14:textId="0CC16D49" w:rsidR="00C71AE6" w:rsidRPr="000201DD" w:rsidRDefault="00FA75C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75CF">
              <w:rPr>
                <w:rFonts w:ascii="Avenir LT Std 35 Light" w:eastAsia="Calibri" w:hAnsi="Avenir LT Std 35 Light"/>
                <w:sz w:val="22"/>
                <w:szCs w:val="22"/>
                <w:lang w:val="en-US"/>
              </w:rPr>
              <w:t xml:space="preserve">The organisational context is not </w:t>
            </w:r>
            <w:r w:rsidRPr="00FA75CF">
              <w:rPr>
                <w:rFonts w:ascii="Avenir LT Std 35 Light" w:eastAsia="Calibri" w:hAnsi="Avenir LT Std 35 Light"/>
                <w:sz w:val="22"/>
                <w:szCs w:val="22"/>
                <w:lang w:val="en-US"/>
              </w:rPr>
              <w:lastRenderedPageBreak/>
              <w:t>included in the definition of coaching and mentoring</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0BA664A6" w14:textId="77777777" w:rsidR="00FA75CF" w:rsidRPr="00FA75CF" w:rsidRDefault="00FA75C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75CF">
              <w:rPr>
                <w:rFonts w:ascii="Avenir LT Std 35 Light" w:eastAsia="Calibri" w:hAnsi="Avenir LT Std 35 Light"/>
                <w:sz w:val="22"/>
                <w:szCs w:val="22"/>
                <w:lang w:val="en-US"/>
              </w:rPr>
              <w:lastRenderedPageBreak/>
              <w:t>Correct and sufficiently detailed definitions of both coaching and mentoring within an organisational context are provided</w:t>
            </w:r>
          </w:p>
          <w:p w14:paraId="096FDA86" w14:textId="77777777" w:rsidR="00FA75CF" w:rsidRPr="00FA75CF" w:rsidRDefault="00FA75C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75CF">
              <w:rPr>
                <w:rFonts w:ascii="Avenir LT Std 35 Light" w:eastAsia="Calibri" w:hAnsi="Avenir LT Std 35 Light"/>
                <w:sz w:val="22"/>
                <w:szCs w:val="22"/>
                <w:lang w:val="en-US"/>
              </w:rPr>
              <w:t>Both the similarities and differences between coaching and mentoring are correctly provided</w:t>
            </w:r>
          </w:p>
          <w:p w14:paraId="745D3251" w14:textId="4C6736C0" w:rsidR="00FA75CF" w:rsidRPr="00FA75CF" w:rsidRDefault="00FA75C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FA75CF">
              <w:rPr>
                <w:rFonts w:ascii="Avenir LT Std 35 Light" w:eastAsia="Calibri" w:hAnsi="Avenir LT Std 35 Light"/>
                <w:sz w:val="22"/>
                <w:szCs w:val="22"/>
                <w:lang w:val="en-US"/>
              </w:rPr>
              <w:lastRenderedPageBreak/>
              <w:t xml:space="preserve">At least two similarities between coaching and mentoring and two differences are provided </w:t>
            </w:r>
          </w:p>
        </w:tc>
        <w:tc>
          <w:tcPr>
            <w:tcW w:w="2410"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4E32733" w14:textId="77777777" w:rsidR="00C71AE6" w:rsidRPr="000201DD" w:rsidRDefault="00C71AE6"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5CEEE083" w14:textId="4A3D0E2B" w:rsidR="00C71AE6" w:rsidRPr="000201DD" w:rsidRDefault="00327B4A" w:rsidP="00B76D5D">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114DF4" w14:paraId="31660FC8" w14:textId="5327F13B" w:rsidTr="00FB7F15">
        <w:trPr>
          <w:cantSplit/>
          <w:trHeight w:val="356"/>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2"/>
          </w:tcPr>
          <w:p w14:paraId="063ED6ED" w14:textId="77777777" w:rsidR="00327B4A" w:rsidRDefault="00327B4A" w:rsidP="00C24912">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4871E1F4" w14:textId="192B866C" w:rsidR="00327B4A" w:rsidRDefault="0012346E" w:rsidP="00C24912">
            <w:pPr>
              <w:spacing w:before="40" w:after="40" w:line="240" w:lineRule="atLeast"/>
              <w:rPr>
                <w:rFonts w:ascii="Avenir LT Std 35 Light" w:eastAsia="Calibri" w:hAnsi="Avenir LT Std 35 Light"/>
                <w:sz w:val="22"/>
                <w:szCs w:val="22"/>
                <w:lang w:val="en-US"/>
              </w:rPr>
            </w:pPr>
            <w:r w:rsidRPr="0012346E">
              <w:rPr>
                <w:rFonts w:ascii="Avenir LT Std 35 Light" w:eastAsia="Times New Roman" w:hAnsi="Avenir LT Std 35 Light"/>
                <w:color w:val="000000"/>
                <w:sz w:val="22"/>
                <w:szCs w:val="22"/>
              </w:rPr>
              <w:t>Evaluate how the organisational context affects coaching or mentoring</w:t>
            </w:r>
          </w:p>
        </w:tc>
        <w:tc>
          <w:tcPr>
            <w:tcW w:w="453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35EA68C" w14:textId="77777777" w:rsidR="0012346E" w:rsidRPr="0012346E"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 xml:space="preserve">The effects of organisational factors on coaching or mentoring are not evaluated or are merely explained or described rather than evaluated </w:t>
            </w:r>
          </w:p>
          <w:p w14:paraId="53F630D8" w14:textId="0231EFF4" w:rsidR="00327B4A" w:rsidRPr="0012513A"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 xml:space="preserve">The evaluation includes </w:t>
            </w:r>
            <w:r w:rsidR="000C22B4">
              <w:rPr>
                <w:rFonts w:ascii="Avenir LT Std 35 Light" w:eastAsia="Calibri" w:hAnsi="Avenir LT Std 35 Light"/>
                <w:sz w:val="22"/>
                <w:szCs w:val="22"/>
                <w:lang w:val="en-US"/>
              </w:rPr>
              <w:t>fewer</w:t>
            </w:r>
            <w:r w:rsidRPr="0012346E">
              <w:rPr>
                <w:rFonts w:ascii="Avenir LT Std 35 Light" w:eastAsia="Calibri" w:hAnsi="Avenir LT Std 35 Light"/>
                <w:sz w:val="22"/>
                <w:szCs w:val="22"/>
                <w:lang w:val="en-US"/>
              </w:rPr>
              <w:t xml:space="preserve"> than three </w:t>
            </w:r>
            <w:r w:rsidR="00A63B9F">
              <w:rPr>
                <w:rFonts w:ascii="Avenir LT Std 35 Light" w:eastAsia="Calibri" w:hAnsi="Avenir LT Std 35 Light"/>
                <w:sz w:val="22"/>
                <w:szCs w:val="22"/>
                <w:lang w:val="en-US"/>
              </w:rPr>
              <w:t>examples</w:t>
            </w:r>
            <w:r w:rsidR="00A63B9F" w:rsidRPr="0012346E">
              <w:rPr>
                <w:rFonts w:ascii="Avenir LT Std 35 Light" w:eastAsia="Calibri" w:hAnsi="Avenir LT Std 35 Light"/>
                <w:sz w:val="22"/>
                <w:szCs w:val="22"/>
                <w:lang w:val="en-US"/>
              </w:rPr>
              <w:t xml:space="preserve"> </w:t>
            </w:r>
            <w:r w:rsidRPr="0012346E">
              <w:rPr>
                <w:rFonts w:ascii="Avenir LT Std 35 Light" w:eastAsia="Calibri" w:hAnsi="Avenir LT Std 35 Light"/>
                <w:sz w:val="22"/>
                <w:szCs w:val="22"/>
                <w:lang w:val="en-US"/>
              </w:rPr>
              <w:t>of how organisational factors affects coaching or mentoring</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57F0C5D9" w14:textId="77777777" w:rsidR="0012346E" w:rsidRPr="0012346E"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A correct evaluation is provided of how organisational factors affects coaching or mentoring</w:t>
            </w:r>
          </w:p>
          <w:p w14:paraId="26BCBB31" w14:textId="2EAC5112" w:rsidR="0012346E" w:rsidRPr="00F31357"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 xml:space="preserve">The evaluation includes three or more factors of </w:t>
            </w:r>
            <w:r w:rsidR="004F54FD">
              <w:rPr>
                <w:rFonts w:ascii="Avenir LT Std 35 Light" w:eastAsia="Calibri" w:hAnsi="Avenir LT Std 35 Light"/>
                <w:sz w:val="22"/>
                <w:szCs w:val="22"/>
                <w:lang w:val="en-US"/>
              </w:rPr>
              <w:t>ways in which</w:t>
            </w:r>
            <w:r w:rsidR="004F54FD" w:rsidRPr="0012346E">
              <w:rPr>
                <w:rFonts w:ascii="Avenir LT Std 35 Light" w:eastAsia="Calibri" w:hAnsi="Avenir LT Std 35 Light"/>
                <w:sz w:val="22"/>
                <w:szCs w:val="22"/>
                <w:lang w:val="en-US"/>
              </w:rPr>
              <w:t xml:space="preserve"> </w:t>
            </w:r>
            <w:r w:rsidRPr="0012346E">
              <w:rPr>
                <w:rFonts w:ascii="Avenir LT Std 35 Light" w:eastAsia="Calibri" w:hAnsi="Avenir LT Std 35 Light"/>
                <w:sz w:val="22"/>
                <w:szCs w:val="22"/>
                <w:lang w:val="en-US"/>
              </w:rPr>
              <w:t>organisational context affects coaching or mentoring</w:t>
            </w:r>
          </w:p>
        </w:tc>
        <w:tc>
          <w:tcPr>
            <w:tcW w:w="2410"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D882249" w14:textId="77777777" w:rsidR="00327B4A" w:rsidRPr="00757310"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5E5700" w14:textId="555071F7" w:rsidR="00327B4A" w:rsidRPr="00757310"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114DF4" w14:paraId="7DAC684E" w14:textId="443C6A6D" w:rsidTr="00FB7F15">
        <w:trPr>
          <w:cantSplit/>
          <w:trHeight w:val="356"/>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2"/>
          </w:tcPr>
          <w:p w14:paraId="53834A32" w14:textId="77777777" w:rsidR="00327B4A" w:rsidRPr="00F31357" w:rsidRDefault="00327B4A" w:rsidP="00C24912">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t xml:space="preserve">AC 1.3 </w:t>
            </w:r>
          </w:p>
          <w:p w14:paraId="2A69E75E" w14:textId="7E513B71" w:rsidR="00327B4A" w:rsidRDefault="0012346E"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2346E">
              <w:rPr>
                <w:rFonts w:ascii="Avenir LT Std 35 Light" w:eastAsia="Times New Roman" w:hAnsi="Avenir LT Std 35 Light"/>
                <w:color w:val="000000"/>
                <w:sz w:val="22"/>
                <w:szCs w:val="22"/>
              </w:rPr>
              <w:t>Present the business rationale for using coaching or mentoring to benefit individuals and organisations.</w:t>
            </w:r>
          </w:p>
        </w:tc>
        <w:tc>
          <w:tcPr>
            <w:tcW w:w="453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22B258F" w14:textId="77777777" w:rsidR="0012346E" w:rsidRPr="0012346E"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 xml:space="preserve">A business rationale for using coaching or mentoring to benefit individuals is not presented, or the presentation is incorrect or inappropriate </w:t>
            </w:r>
          </w:p>
          <w:p w14:paraId="1C4C8AEF" w14:textId="77777777" w:rsidR="0012346E" w:rsidRPr="0012346E"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A business rationale for using coaching or mentoring to benefit organisations is not presented or is incorrect or inappropriate</w:t>
            </w:r>
          </w:p>
          <w:p w14:paraId="3F7ABE34" w14:textId="77777777" w:rsidR="0012346E" w:rsidRPr="0012346E"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Less than two benefits for individuals and less than two benefits for organisations are provided</w:t>
            </w:r>
          </w:p>
          <w:p w14:paraId="3BDDCD6D" w14:textId="1A8462A3" w:rsidR="00327B4A" w:rsidRPr="0012346E"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The business rationale for using coaching or mentoring is merely stated with no appropriate justification o</w:t>
            </w:r>
            <w:r>
              <w:rPr>
                <w:rFonts w:ascii="Avenir LT Std 35 Light" w:eastAsia="Calibri" w:hAnsi="Avenir LT Std 35 Light"/>
                <w:sz w:val="22"/>
                <w:szCs w:val="22"/>
                <w:lang w:val="en-US"/>
              </w:rPr>
              <w:t>r rationale</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26E2B0B8" w14:textId="77777777" w:rsidR="0012346E" w:rsidRPr="0012346E"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A correct and appropriate rationale for using coaching or mentoring is presented</w:t>
            </w:r>
          </w:p>
          <w:p w14:paraId="471EA4FD" w14:textId="61A25710" w:rsidR="00327B4A" w:rsidRPr="00757310" w:rsidRDefault="0012346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2346E">
              <w:rPr>
                <w:rFonts w:ascii="Avenir LT Std 35 Light" w:eastAsia="Calibri" w:hAnsi="Avenir LT Std 35 Light"/>
                <w:sz w:val="22"/>
                <w:szCs w:val="22"/>
                <w:lang w:val="en-US"/>
              </w:rPr>
              <w:t>At least two benefits to individuals and at least two benefits to organisations are presented</w:t>
            </w:r>
          </w:p>
        </w:tc>
        <w:tc>
          <w:tcPr>
            <w:tcW w:w="2410"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E6EF8C7" w14:textId="77777777" w:rsidR="00327B4A" w:rsidRPr="00757310"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5CCB9FC1" w14:textId="218C360B" w:rsidR="00327B4A" w:rsidRPr="00757310"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76A4F84A" w14:textId="0ABC85E2" w:rsidTr="00FB7F15">
        <w:trPr>
          <w:cantSplit/>
          <w:trHeight w:val="356"/>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2"/>
          </w:tcPr>
          <w:p w14:paraId="6A7BB8B3" w14:textId="77777777" w:rsidR="00327B4A" w:rsidRPr="00F31357" w:rsidRDefault="00327B4A" w:rsidP="00C24912">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lastRenderedPageBreak/>
              <w:t xml:space="preserve">AC 1.4 </w:t>
            </w:r>
          </w:p>
          <w:p w14:paraId="39FFCB79" w14:textId="4A6EA318" w:rsidR="00327B4A" w:rsidRDefault="00212C75" w:rsidP="00C24912">
            <w:pPr>
              <w:spacing w:before="40" w:after="40" w:line="240" w:lineRule="atLeast"/>
              <w:rPr>
                <w:rFonts w:ascii="Avenir LT Std 35 Light" w:eastAsia="Calibri" w:hAnsi="Avenir LT Std 35 Light"/>
                <w:sz w:val="22"/>
                <w:szCs w:val="22"/>
                <w:lang w:val="en-US"/>
              </w:rPr>
            </w:pPr>
            <w:r w:rsidRPr="00212C75">
              <w:rPr>
                <w:rFonts w:ascii="Avenir LT Std 35 Light" w:eastAsia="Times New Roman" w:hAnsi="Avenir LT Std 35 Light"/>
                <w:color w:val="000000"/>
                <w:sz w:val="22"/>
                <w:szCs w:val="22"/>
              </w:rPr>
              <w:t>Assess how the impact of coaching or mentoring can be measured for individuals and organisations</w:t>
            </w:r>
          </w:p>
        </w:tc>
        <w:tc>
          <w:tcPr>
            <w:tcW w:w="453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5D0DC39" w14:textId="77777777"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How the impact of coaching or mentoring for individuals can be measured is not assessed or the assessment is insufficient, incorrect or inappropriate, or the measurement of individuals is included</w:t>
            </w:r>
          </w:p>
          <w:p w14:paraId="189D545F" w14:textId="77777777"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 xml:space="preserve">How the impact of coaching or mentoring for organisations can be measured is not assessed, or the assessment is insufficient, incorrect or inappropriate </w:t>
            </w:r>
          </w:p>
          <w:p w14:paraId="66BA75EF" w14:textId="77777777"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At least one example of an effective measure for individuals is not provided, or is incorrect or insufficient</w:t>
            </w:r>
          </w:p>
          <w:p w14:paraId="252DB734" w14:textId="23AEF9E8" w:rsidR="00327B4A" w:rsidRPr="00757310"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At least one example of an effective measure for organisations is not provided, or is insufficient, incorrect or inappropriate</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1B222706" w14:textId="6D732D0B"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A sufficient, correct and appropriate assessment of how the impact of coaching or mentoring can be measured for both individuals and organisations is</w:t>
            </w:r>
            <w:r>
              <w:rPr>
                <w:rFonts w:ascii="Avenir LT Std 35 Light" w:eastAsia="Calibri" w:hAnsi="Avenir LT Std 35 Light"/>
                <w:sz w:val="22"/>
                <w:szCs w:val="22"/>
                <w:lang w:val="en-US"/>
              </w:rPr>
              <w:t xml:space="preserve"> undertaken</w:t>
            </w:r>
          </w:p>
          <w:p w14:paraId="65D9FBFD" w14:textId="68D7AD2B" w:rsidR="00327B4A"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At least one example of an effective measure for individuals and at least one example of an effective measure fo</w:t>
            </w:r>
            <w:r>
              <w:rPr>
                <w:rFonts w:ascii="Avenir LT Std 35 Light" w:eastAsia="Calibri" w:hAnsi="Avenir LT Std 35 Light"/>
                <w:sz w:val="22"/>
                <w:szCs w:val="22"/>
                <w:lang w:val="en-US"/>
              </w:rPr>
              <w:t>r the organisation is provided</w:t>
            </w:r>
          </w:p>
        </w:tc>
        <w:tc>
          <w:tcPr>
            <w:tcW w:w="2410"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895668F" w14:textId="77777777" w:rsidR="00327B4A" w:rsidRPr="00757310"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D68EF9D" w14:textId="1F905F11" w:rsidR="00327B4A" w:rsidRPr="00757310"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12C75" w:rsidRPr="00114DF4" w14:paraId="058F8586" w14:textId="77777777" w:rsidTr="00FB7F15">
        <w:trPr>
          <w:cantSplit/>
          <w:trHeight w:val="356"/>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2"/>
          </w:tcPr>
          <w:p w14:paraId="2729E7F1" w14:textId="096FA669" w:rsidR="00212C75" w:rsidRDefault="00212C75" w:rsidP="00C24912">
            <w:pPr>
              <w:spacing w:before="40" w:after="40" w:line="240" w:lineRule="atLeast"/>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lastRenderedPageBreak/>
              <w:t>AC 1.5</w:t>
            </w:r>
          </w:p>
          <w:p w14:paraId="686E4419" w14:textId="3DA968E5" w:rsidR="00212C75" w:rsidRPr="00F31357" w:rsidRDefault="00212C75" w:rsidP="00C24912">
            <w:pPr>
              <w:spacing w:before="40" w:after="40" w:line="240" w:lineRule="atLeast"/>
              <w:rPr>
                <w:rFonts w:ascii="Avenir LT Std 35 Light" w:eastAsia="Times New Roman" w:hAnsi="Avenir LT Std 35 Light"/>
                <w:color w:val="000000"/>
                <w:sz w:val="22"/>
                <w:szCs w:val="22"/>
              </w:rPr>
            </w:pPr>
            <w:r w:rsidRPr="00212C75">
              <w:rPr>
                <w:rFonts w:ascii="Avenir LT Std 35 Light" w:eastAsia="Times New Roman" w:hAnsi="Avenir LT Std 35 Light"/>
                <w:color w:val="000000"/>
                <w:sz w:val="22"/>
                <w:szCs w:val="22"/>
              </w:rPr>
              <w:t>Identify potential barriers to coaching or mentoring and develop appropriate strategies to minimise these barriers</w:t>
            </w:r>
          </w:p>
        </w:tc>
        <w:tc>
          <w:tcPr>
            <w:tcW w:w="453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3F3C06C" w14:textId="77777777"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Potential barriers to using coaching or mentoring are not identified, or are insufficient, incorrect or inappropriate or do not reflect an organisational context</w:t>
            </w:r>
          </w:p>
          <w:p w14:paraId="1929E3E7" w14:textId="77777777"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 xml:space="preserve">Only one sufficient, correct or appropriate potential barrier is identified for one of the two areas </w:t>
            </w:r>
          </w:p>
          <w:p w14:paraId="7718C146" w14:textId="77777777"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The two examples of potential barriers do not cover both individuals and organisations</w:t>
            </w:r>
          </w:p>
          <w:p w14:paraId="693752D7" w14:textId="0BBB88A7"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Appropriate strategies are not developed for minimising the identified potential barriers, or are insufficient, incorrect or inappropriate</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4B0A2EC9" w14:textId="77777777"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 xml:space="preserve">A sufficient, correct and appropriate identification of at least two potential barriers to individuals for using coaching or mentoring and at least two potential barriers to organisations for using coaching or mentoring are made </w:t>
            </w:r>
          </w:p>
          <w:p w14:paraId="0A71E131" w14:textId="60B1AAF6" w:rsidR="00212C75" w:rsidRPr="00212C75" w:rsidRDefault="00212C7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12C75">
              <w:rPr>
                <w:rFonts w:ascii="Avenir LT Std 35 Light" w:eastAsia="Calibri" w:hAnsi="Avenir LT Std 35 Light"/>
                <w:sz w:val="22"/>
                <w:szCs w:val="22"/>
                <w:lang w:val="en-US"/>
              </w:rPr>
              <w:t>Appropriate strategies are developed for minimising all of the identified potential barriers for the individuals and organisations are identified</w:t>
            </w:r>
          </w:p>
        </w:tc>
        <w:tc>
          <w:tcPr>
            <w:tcW w:w="2410"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DD8DB88" w14:textId="77777777" w:rsidR="00212C75" w:rsidRPr="00757310" w:rsidRDefault="00212C75"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36ADC3B" w14:textId="2B283E72" w:rsidR="00212C75" w:rsidRPr="003E3729" w:rsidRDefault="00E31D3B"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 / Referral</w:t>
            </w:r>
          </w:p>
        </w:tc>
      </w:tr>
      <w:tr w:rsidR="005E74DF" w:rsidRPr="00805DAF" w14:paraId="5666572A" w14:textId="77777777" w:rsidTr="002D727E">
        <w:trPr>
          <w:cantSplit/>
          <w:trHeight w:val="356"/>
        </w:trPr>
        <w:tc>
          <w:tcPr>
            <w:tcW w:w="2122" w:type="dxa"/>
            <w:tcBorders>
              <w:top w:val="single" w:sz="4" w:space="0" w:color="auto"/>
              <w:left w:val="single" w:sz="4" w:space="0" w:color="auto"/>
              <w:bottom w:val="single" w:sz="4" w:space="0" w:color="auto"/>
              <w:right w:val="single" w:sz="4" w:space="0" w:color="auto"/>
            </w:tcBorders>
            <w:shd w:val="clear" w:color="auto" w:fill="FD8209" w:themeFill="accent2"/>
          </w:tcPr>
          <w:p w14:paraId="1ABD43EC" w14:textId="77777777" w:rsidR="005E74DF" w:rsidRPr="00FD497F" w:rsidRDefault="005E74DF"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195"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69E37758" w14:textId="77777777" w:rsidR="005E74DF" w:rsidRPr="00805DAF" w:rsidRDefault="005E74DF"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7E940D51" w14:textId="77777777" w:rsidTr="002D727E">
        <w:trPr>
          <w:cantSplit/>
          <w:trHeight w:val="356"/>
        </w:trPr>
        <w:tc>
          <w:tcPr>
            <w:tcW w:w="2122" w:type="dxa"/>
            <w:tcBorders>
              <w:top w:val="single" w:sz="4" w:space="0" w:color="auto"/>
              <w:left w:val="single" w:sz="4" w:space="0" w:color="auto"/>
              <w:bottom w:val="single" w:sz="4" w:space="0" w:color="auto"/>
              <w:right w:val="single" w:sz="4" w:space="0" w:color="auto"/>
            </w:tcBorders>
            <w:shd w:val="clear" w:color="auto" w:fill="FD8209" w:themeFill="accent2"/>
          </w:tcPr>
          <w:p w14:paraId="2F2ACB30" w14:textId="4480002E" w:rsidR="005E74DF"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131622">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2195"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17C1BD9E" w14:textId="77777777" w:rsidR="005E74DF" w:rsidRPr="00805DAF" w:rsidRDefault="005E74DF"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1BC8C917" w14:textId="77777777" w:rsidR="00915C26" w:rsidRDefault="00915C26">
      <w:r>
        <w:rPr>
          <w:bCs/>
        </w:rPr>
        <w:br w:type="page"/>
      </w:r>
    </w:p>
    <w:tbl>
      <w:tblPr>
        <w:tblW w:w="14175" w:type="dxa"/>
        <w:tblBorders>
          <w:insideH w:val="single" w:sz="4" w:space="0" w:color="auto"/>
          <w:insideV w:val="single" w:sz="48" w:space="0" w:color="FFFFFF"/>
        </w:tblBorders>
        <w:tblLayout w:type="fixed"/>
        <w:tblLook w:val="01E0" w:firstRow="1" w:lastRow="1" w:firstColumn="1" w:lastColumn="1" w:noHBand="0" w:noVBand="0"/>
      </w:tblPr>
      <w:tblGrid>
        <w:gridCol w:w="2125"/>
        <w:gridCol w:w="3825"/>
        <w:gridCol w:w="3400"/>
        <w:gridCol w:w="3116"/>
        <w:gridCol w:w="1709"/>
      </w:tblGrid>
      <w:tr w:rsidR="00E31D3B" w:rsidRPr="008700EA" w14:paraId="519A27CD" w14:textId="77777777" w:rsidTr="00C24912">
        <w:trPr>
          <w:cantSplit/>
          <w:trHeight w:val="731"/>
          <w:tblHeader/>
        </w:trPr>
        <w:tc>
          <w:tcPr>
            <w:tcW w:w="212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55DBA5D" w14:textId="77777777" w:rsidR="00E31D3B" w:rsidRPr="00D35032" w:rsidRDefault="00E31D3B">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7227"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7C37912" w14:textId="77777777" w:rsidR="00E31D3B" w:rsidRDefault="00E31D3B">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10887FA" w14:textId="77777777" w:rsidR="00E31D3B" w:rsidRPr="008423D5" w:rsidRDefault="00E31D3B">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11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F552C88" w14:textId="77777777" w:rsidR="00E31D3B" w:rsidRDefault="00E31D3B">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19A256A" w14:textId="77777777" w:rsidR="00E31D3B" w:rsidRDefault="00E31D3B">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E31D3B" w:rsidRPr="008700EA" w14:paraId="2C86EE29" w14:textId="77777777" w:rsidTr="00C24912">
        <w:trPr>
          <w:cantSplit/>
          <w:trHeight w:val="559"/>
          <w:tblHeader/>
        </w:trPr>
        <w:tc>
          <w:tcPr>
            <w:tcW w:w="2126"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1F5CA93" w14:textId="77777777" w:rsidR="00E31D3B" w:rsidRDefault="00E31D3B">
            <w:pPr>
              <w:pStyle w:val="ILMTabletextbold2017"/>
              <w:spacing w:before="40" w:after="40" w:line="240" w:lineRule="atLeast"/>
              <w:rPr>
                <w:rFonts w:asciiTheme="minorHAnsi" w:hAnsiTheme="minorHAnsi"/>
                <w:color w:val="FFFFFF" w:themeColor="background2"/>
              </w:rPr>
            </w:pPr>
          </w:p>
        </w:tc>
        <w:tc>
          <w:tcPr>
            <w:tcW w:w="3826"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D6940D7" w14:textId="77777777" w:rsidR="00E31D3B" w:rsidRPr="00CF0630" w:rsidRDefault="00E31D3B">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401"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9E97755" w14:textId="77777777" w:rsidR="00E31D3B" w:rsidRPr="00CF0630" w:rsidRDefault="00E31D3B">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117"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0C93E235" w14:textId="77777777" w:rsidR="00E31D3B" w:rsidRPr="00CF0630" w:rsidRDefault="00E31D3B">
            <w:pPr>
              <w:pStyle w:val="ILMTabletextbold2017"/>
              <w:spacing w:before="40" w:after="40" w:line="240" w:lineRule="atLeast"/>
              <w:rPr>
                <w:rFonts w:asciiTheme="minorHAnsi" w:hAnsiTheme="minorHAnsi" w:cs="Calibri"/>
                <w:b w:val="0"/>
                <w:color w:val="FFFFFF" w:themeColor="background2"/>
                <w:szCs w:val="22"/>
              </w:rPr>
            </w:pPr>
          </w:p>
        </w:tc>
        <w:tc>
          <w:tcPr>
            <w:tcW w:w="1705"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059B524" w14:textId="77777777" w:rsidR="00E31D3B" w:rsidRPr="00CF0630" w:rsidRDefault="00E31D3B">
            <w:pPr>
              <w:pStyle w:val="ILMTabletextbold2017"/>
              <w:spacing w:before="40" w:after="40" w:line="240" w:lineRule="atLeast"/>
              <w:rPr>
                <w:rFonts w:asciiTheme="minorHAnsi" w:hAnsiTheme="minorHAnsi" w:cs="Calibri"/>
                <w:b w:val="0"/>
                <w:color w:val="FFFFFF" w:themeColor="background2"/>
                <w:szCs w:val="22"/>
              </w:rPr>
            </w:pPr>
          </w:p>
        </w:tc>
      </w:tr>
      <w:tr w:rsidR="00E31D3B" w:rsidRPr="008D7407" w14:paraId="16578F51" w14:textId="77777777" w:rsidTr="00C24912">
        <w:trPr>
          <w:cantSplit/>
          <w:trHeight w:val="428"/>
        </w:trPr>
        <w:tc>
          <w:tcPr>
            <w:tcW w:w="14175"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19DB8A5B" w14:textId="77777777" w:rsidR="00E31D3B" w:rsidRDefault="00E31D3B" w:rsidP="00C24912">
            <w:pPr>
              <w:pStyle w:val="ILMtabletext2017"/>
              <w:spacing w:before="40" w:after="40" w:line="240" w:lineRule="atLeast"/>
              <w:rPr>
                <w:b/>
              </w:rPr>
            </w:pPr>
            <w:r>
              <w:rPr>
                <w:b/>
              </w:rPr>
              <w:t>Learning Outcome 2</w:t>
            </w:r>
            <w:r w:rsidRPr="00757310">
              <w:rPr>
                <w:b/>
              </w:rPr>
              <w:t xml:space="preserve"> </w:t>
            </w:r>
            <w:r w:rsidRPr="001909EF">
              <w:rPr>
                <w:b/>
              </w:rPr>
              <w:t>Understand the knowledge, skills and behaviours required to be an effective coach or mentor</w:t>
            </w:r>
          </w:p>
        </w:tc>
      </w:tr>
      <w:tr w:rsidR="00327B4A" w:rsidRPr="00114DF4" w14:paraId="75019331" w14:textId="2817CBC6" w:rsidTr="00C24912">
        <w:trPr>
          <w:cantSplit/>
          <w:trHeight w:val="35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3708FFCE" w14:textId="77777777" w:rsidR="00327B4A" w:rsidRPr="00E303CA" w:rsidRDefault="00327B4A" w:rsidP="00C24912">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CE08172" w14:textId="129223C7" w:rsidR="00327B4A" w:rsidRDefault="001909EF" w:rsidP="00C24912">
            <w:pPr>
              <w:spacing w:before="40" w:after="40" w:line="240" w:lineRule="atLeast"/>
              <w:rPr>
                <w:rFonts w:ascii="Avenir LT Std 35 Light" w:eastAsia="Calibri" w:hAnsi="Avenir LT Std 35 Light"/>
                <w:sz w:val="22"/>
                <w:szCs w:val="22"/>
                <w:lang w:val="en-US"/>
              </w:rPr>
            </w:pPr>
            <w:r w:rsidRPr="001909EF">
              <w:rPr>
                <w:rFonts w:ascii="Avenir LT Std 35 Light" w:eastAsia="Times New Roman" w:hAnsi="Avenir LT Std 35 Light"/>
                <w:color w:val="000000"/>
                <w:sz w:val="22"/>
                <w:szCs w:val="22"/>
              </w:rPr>
              <w:t>Review the knowledge, skills and behaviours required to be an effective coach or mentor</w:t>
            </w:r>
          </w:p>
        </w:tc>
        <w:tc>
          <w:tcPr>
            <w:tcW w:w="382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B4125FB"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 xml:space="preserve">The knowledge, skills, and behaviour of an effective coach or mentor are not reviewed, or the description is insufficient, incorrect or inappropriate </w:t>
            </w:r>
          </w:p>
          <w:p w14:paraId="4D5AF356"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Knowledge or skills or behaviours are reviewed but not all three.</w:t>
            </w:r>
          </w:p>
          <w:p w14:paraId="4BD2DDC9" w14:textId="35360C53" w:rsidR="00327B4A" w:rsidRPr="00757310"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The knowledge, skills, and behaviours of an effective coach or mentor are merely listed.</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2"/>
          </w:tcPr>
          <w:p w14:paraId="47CA0C0F"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 xml:space="preserve">A sufficient, correct and appropriate review is provided of the knowledge and skills and behaviours of an effective coach or mentor </w:t>
            </w:r>
          </w:p>
          <w:p w14:paraId="73934D18" w14:textId="0AB5EF02" w:rsidR="00327B4A" w:rsidRPr="002264EB"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 referenced example is provided from recognised sources for each of the three areas of knowledge and skills and behaviours to enhance the review</w:t>
            </w:r>
          </w:p>
        </w:tc>
        <w:tc>
          <w:tcPr>
            <w:tcW w:w="311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B610065" w14:textId="77777777" w:rsidR="00327B4A" w:rsidRPr="00757310"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3F137BB" w14:textId="4C5BD416" w:rsidR="00327B4A" w:rsidRPr="00757310"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331BB645" w14:textId="47F3E1BE" w:rsidTr="00C24912">
        <w:trPr>
          <w:cantSplit/>
          <w:trHeight w:val="35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08C3D0E4" w14:textId="77777777" w:rsidR="00327B4A" w:rsidRPr="005454DB" w:rsidRDefault="00327B4A" w:rsidP="00C24912">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1F87A8C7" w14:textId="1A55DB7B" w:rsidR="00327B4A" w:rsidRDefault="001909EF" w:rsidP="00C24912">
            <w:pPr>
              <w:spacing w:before="40" w:after="40" w:line="240" w:lineRule="atLeast"/>
              <w:rPr>
                <w:rFonts w:ascii="Avenir LT Std 35 Light" w:eastAsia="Calibri" w:hAnsi="Avenir LT Std 35 Light"/>
                <w:sz w:val="22"/>
                <w:szCs w:val="22"/>
                <w:lang w:val="en-US"/>
              </w:rPr>
            </w:pPr>
            <w:r w:rsidRPr="001909EF">
              <w:rPr>
                <w:rFonts w:ascii="Avenir LT Std 35 Light" w:eastAsia="Times New Roman" w:hAnsi="Avenir LT Std 35 Light"/>
                <w:color w:val="000000"/>
                <w:sz w:val="22"/>
              </w:rPr>
              <w:t>Analyse the communication skills required by an effective coach or mentor</w:t>
            </w:r>
          </w:p>
        </w:tc>
        <w:tc>
          <w:tcPr>
            <w:tcW w:w="382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776FB6C"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An analysis of the communication skills required by an effective coach or mentor is not undertaken</w:t>
            </w:r>
          </w:p>
          <w:p w14:paraId="4A982D35"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 xml:space="preserve">The communication skills required by an effective coach or mentor are merely described or explained with no assessment or judgements formed </w:t>
            </w:r>
          </w:p>
          <w:p w14:paraId="32629005" w14:textId="6527010F" w:rsidR="00327B4A"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 xml:space="preserve">Less than four communication skills are analysed </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2"/>
          </w:tcPr>
          <w:p w14:paraId="0479A62C"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An appropriate analysis is provided of the communication skills required by an effective coach or mentor</w:t>
            </w:r>
          </w:p>
          <w:p w14:paraId="49E88EF8"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At least four communication skills are considered in the analysis</w:t>
            </w:r>
          </w:p>
          <w:p w14:paraId="0A3BCC5D" w14:textId="275E4BA7" w:rsidR="00327B4A"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Conclusions are drawn based on the analysis undertaken</w:t>
            </w:r>
          </w:p>
        </w:tc>
        <w:tc>
          <w:tcPr>
            <w:tcW w:w="311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DE009F0" w14:textId="77777777" w:rsidR="00327B4A" w:rsidRPr="00514EE2"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2280392" w14:textId="276E96F4" w:rsidR="00327B4A" w:rsidRPr="00514EE2"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7C9EFD2C" w14:textId="041DF82C" w:rsidTr="00C24912">
        <w:trPr>
          <w:cantSplit/>
          <w:trHeight w:val="35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378DB76D" w14:textId="77777777" w:rsidR="00327B4A" w:rsidRPr="002D357D" w:rsidRDefault="00327B4A" w:rsidP="00C24912">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A147A48" w14:textId="1EC7A795" w:rsidR="00327B4A" w:rsidRPr="005454DB" w:rsidRDefault="001909EF" w:rsidP="00C24912">
            <w:pPr>
              <w:spacing w:before="40" w:after="40" w:line="240" w:lineRule="atLeast"/>
              <w:rPr>
                <w:rFonts w:ascii="Avenir LT Std 35 Light" w:hAnsi="Avenir LT Std 35 Light"/>
                <w:sz w:val="22"/>
              </w:rPr>
            </w:pPr>
            <w:r w:rsidRPr="001909EF">
              <w:rPr>
                <w:rFonts w:ascii="Avenir LT Std 35 Light" w:eastAsia="Times New Roman" w:hAnsi="Avenir LT Std 35 Light"/>
                <w:color w:val="000000"/>
                <w:sz w:val="22"/>
              </w:rPr>
              <w:t xml:space="preserve">Review the responsibilities of the coach or mentor to manage relationships effectively  </w:t>
            </w:r>
          </w:p>
        </w:tc>
        <w:tc>
          <w:tcPr>
            <w:tcW w:w="382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CEF013B"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The responsibilities of the coach or mentor to manage relationships is not reviewed, or the review is incorrect, inappropriate or deficient</w:t>
            </w:r>
          </w:p>
          <w:p w14:paraId="280F1E16"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 review is undertaken but no judgements are formed</w:t>
            </w:r>
          </w:p>
          <w:p w14:paraId="6701E9F6" w14:textId="009EDC46"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 description or explanation of the responsibilities of the coach or mentor to manage relationships effectively is merely provided rather than reviewed</w:t>
            </w:r>
          </w:p>
          <w:p w14:paraId="0EA407C2" w14:textId="01C24624" w:rsidR="00327B4A" w:rsidRPr="00F91B9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 xml:space="preserve">Ethical and </w:t>
            </w:r>
            <w:r w:rsidR="00B15862" w:rsidRPr="001909EF">
              <w:rPr>
                <w:rFonts w:ascii="Avenir LT Std 35 Light" w:eastAsia="Calibri" w:hAnsi="Avenir LT Std 35 Light"/>
                <w:sz w:val="22"/>
                <w:szCs w:val="22"/>
                <w:lang w:val="en-US"/>
              </w:rPr>
              <w:t>non-judgmental</w:t>
            </w:r>
            <w:r w:rsidRPr="001909EF">
              <w:rPr>
                <w:rFonts w:ascii="Avenir LT Std 35 Light" w:eastAsia="Calibri" w:hAnsi="Avenir LT Std 35 Light"/>
                <w:sz w:val="22"/>
                <w:szCs w:val="22"/>
                <w:lang w:val="en-US"/>
              </w:rPr>
              <w:t xml:space="preserve"> behaviours have not been included or the evidence is insufficient or incorrect</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2"/>
          </w:tcPr>
          <w:p w14:paraId="100A58A1"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An appropriate review of the responsibilities of the coach or mentor to manage relationships is undertaken</w:t>
            </w:r>
          </w:p>
          <w:p w14:paraId="77F6CD29"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The review is based on an appropriate combination of suitable evidence from recognised sources</w:t>
            </w:r>
          </w:p>
          <w:p w14:paraId="52299255"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Appropriate judgements are formed based on the review</w:t>
            </w:r>
          </w:p>
          <w:p w14:paraId="45CA4AA9" w14:textId="2B0E3528" w:rsidR="00327B4A" w:rsidRPr="00067378"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 xml:space="preserve">Ethical and </w:t>
            </w:r>
            <w:r w:rsidR="00B15862" w:rsidRPr="001909EF">
              <w:rPr>
                <w:rFonts w:ascii="Avenir LT Std 35 Light" w:eastAsia="Calibri" w:hAnsi="Avenir LT Std 35 Light"/>
                <w:sz w:val="22"/>
                <w:szCs w:val="22"/>
                <w:lang w:val="en-US"/>
              </w:rPr>
              <w:t>non-judgmental</w:t>
            </w:r>
            <w:r w:rsidRPr="001909EF">
              <w:rPr>
                <w:rFonts w:ascii="Avenir LT Std 35 Light" w:eastAsia="Calibri" w:hAnsi="Avenir LT Std 35 Light"/>
                <w:sz w:val="22"/>
                <w:szCs w:val="22"/>
                <w:lang w:val="en-US"/>
              </w:rPr>
              <w:t xml:space="preserve"> behaviours are included as part of the review</w:t>
            </w:r>
          </w:p>
        </w:tc>
        <w:tc>
          <w:tcPr>
            <w:tcW w:w="311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BD7CDAC" w14:textId="77777777" w:rsidR="00327B4A" w:rsidRPr="00F91B9F"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CC6547A" w14:textId="5DC24BFF" w:rsidR="00327B4A" w:rsidRPr="00F91B9F"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1909EF" w:rsidRPr="00114DF4" w14:paraId="7E7B8F41" w14:textId="77777777" w:rsidTr="00C24912">
        <w:trPr>
          <w:cantSplit/>
          <w:trHeight w:val="35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4FB793C3" w14:textId="77777777" w:rsidR="001909EF" w:rsidRDefault="001909EF" w:rsidP="00C24912">
            <w:pPr>
              <w:spacing w:before="40" w:after="40" w:line="240" w:lineRule="atLeast"/>
              <w:rPr>
                <w:rFonts w:ascii="Avenir LT Std 35 Light" w:eastAsia="Times New Roman" w:hAnsi="Avenir LT Std 35 Light"/>
                <w:color w:val="000000"/>
                <w:sz w:val="22"/>
              </w:rPr>
            </w:pPr>
            <w:r>
              <w:rPr>
                <w:rFonts w:ascii="Avenir LT Std 35 Light" w:eastAsia="Times New Roman" w:hAnsi="Avenir LT Std 35 Light"/>
                <w:color w:val="000000"/>
                <w:sz w:val="22"/>
              </w:rPr>
              <w:lastRenderedPageBreak/>
              <w:t>A.C 2.4</w:t>
            </w:r>
          </w:p>
          <w:p w14:paraId="19AADD91" w14:textId="21297D45" w:rsidR="001909EF" w:rsidRPr="002D357D" w:rsidRDefault="001909EF" w:rsidP="00C24912">
            <w:pPr>
              <w:spacing w:before="40" w:after="40" w:line="240" w:lineRule="atLeast"/>
              <w:rPr>
                <w:rFonts w:ascii="Avenir LT Std 35 Light" w:hAnsi="Avenir LT Std 35 Light"/>
                <w:sz w:val="22"/>
              </w:rPr>
            </w:pPr>
            <w:r w:rsidRPr="001909EF">
              <w:rPr>
                <w:rFonts w:ascii="Avenir LT Std 35 Light" w:eastAsia="Times New Roman" w:hAnsi="Avenir LT Std 35 Light"/>
                <w:color w:val="000000"/>
                <w:sz w:val="22"/>
              </w:rPr>
              <w:t>Review an effective coaching or mentoring model which can be followed within an organisational context</w:t>
            </w:r>
          </w:p>
        </w:tc>
        <w:tc>
          <w:tcPr>
            <w:tcW w:w="382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0854447"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 model or process which should be followed when formally coaching or mentoring is not reviewed, or the review is insufficient, incorrect or inappropriate</w:t>
            </w:r>
          </w:p>
          <w:p w14:paraId="73994D81"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The model is merely described or explained rather than reviewed</w:t>
            </w:r>
          </w:p>
          <w:p w14:paraId="4B02C277" w14:textId="5B3F356A"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Evidence from recognised sources has not been used, or incorrectly in the review, or is insufficient, or omitted</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2"/>
          </w:tcPr>
          <w:p w14:paraId="4F4A5E15"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A sufficient, correct and appropriate review of a model or process which should be followed when formally coaching or mentoring within an organisation is provided</w:t>
            </w:r>
          </w:p>
          <w:p w14:paraId="73081F2C"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The essential features of the model are apparent</w:t>
            </w:r>
          </w:p>
          <w:p w14:paraId="19A0C922" w14:textId="7777777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 xml:space="preserve">The review is based on </w:t>
            </w:r>
            <w:r w:rsidRPr="00FB7F15">
              <w:rPr>
                <w:rFonts w:ascii="Avenir LT Std 35 Light" w:eastAsia="Calibri" w:hAnsi="Avenir LT Std 35 Light"/>
                <w:strike/>
                <w:sz w:val="22"/>
                <w:szCs w:val="22"/>
                <w:lang w:val="en-US"/>
              </w:rPr>
              <w:t>an</w:t>
            </w:r>
            <w:r w:rsidRPr="001909EF">
              <w:rPr>
                <w:rFonts w:ascii="Avenir LT Std 35 Light" w:eastAsia="Calibri" w:hAnsi="Avenir LT Std 35 Light"/>
                <w:sz w:val="22"/>
                <w:szCs w:val="22"/>
                <w:lang w:val="en-US"/>
              </w:rPr>
              <w:t xml:space="preserve"> appropriate recognised sources</w:t>
            </w:r>
          </w:p>
          <w:p w14:paraId="43EB3150" w14:textId="1E65C017" w:rsidR="001909EF" w:rsidRPr="001909EF" w:rsidRDefault="001909E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09EF">
              <w:rPr>
                <w:rFonts w:ascii="Avenir LT Std 35 Light" w:eastAsia="Calibri" w:hAnsi="Avenir LT Std 35 Light"/>
                <w:sz w:val="22"/>
                <w:szCs w:val="22"/>
                <w:lang w:val="en-US"/>
              </w:rPr>
              <w:t>Conclusions and/or recommendations are based on the review undertaken</w:t>
            </w:r>
          </w:p>
        </w:tc>
        <w:tc>
          <w:tcPr>
            <w:tcW w:w="311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0CF9AFC" w14:textId="77777777" w:rsidR="001909EF" w:rsidRPr="00F91B9F" w:rsidRDefault="001909EF"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277995FB" w14:textId="3DC07C31" w:rsidR="001909EF" w:rsidRPr="003E3729" w:rsidRDefault="000A1226"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Pass/Refer</w:t>
            </w:r>
            <w:r w:rsidR="000C74B7">
              <w:rPr>
                <w:rFonts w:ascii="Avenir LT Std 35 Light" w:eastAsia="Calibri" w:hAnsi="Avenir LT Std 35 Light"/>
                <w:sz w:val="22"/>
                <w:szCs w:val="22"/>
                <w:lang w:val="en-US"/>
              </w:rPr>
              <w:t>ral</w:t>
            </w:r>
          </w:p>
        </w:tc>
      </w:tr>
      <w:tr w:rsidR="001909EF" w:rsidRPr="00114DF4" w14:paraId="1F5FE9E3" w14:textId="77777777" w:rsidTr="00C24912">
        <w:trPr>
          <w:cantSplit/>
          <w:trHeight w:val="356"/>
        </w:trPr>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1AAA34BD" w14:textId="77777777" w:rsidR="001909EF" w:rsidRDefault="001909EF" w:rsidP="00C24912">
            <w:pPr>
              <w:spacing w:before="40" w:after="40" w:line="240" w:lineRule="atLeast"/>
              <w:rPr>
                <w:rFonts w:ascii="Avenir LT Std 35 Light" w:eastAsia="Times New Roman" w:hAnsi="Avenir LT Std 35 Light"/>
                <w:color w:val="000000"/>
                <w:sz w:val="22"/>
              </w:rPr>
            </w:pPr>
            <w:r>
              <w:rPr>
                <w:rFonts w:ascii="Avenir LT Std 35 Light" w:eastAsia="Times New Roman" w:hAnsi="Avenir LT Std 35 Light"/>
                <w:color w:val="000000"/>
                <w:sz w:val="22"/>
              </w:rPr>
              <w:lastRenderedPageBreak/>
              <w:t>A.C 2.5</w:t>
            </w:r>
          </w:p>
          <w:p w14:paraId="08054B91" w14:textId="1A76B6EC" w:rsidR="000F5CF5" w:rsidRDefault="000F5CF5" w:rsidP="00C24912">
            <w:pPr>
              <w:spacing w:before="40" w:after="40" w:line="240" w:lineRule="atLeast"/>
              <w:rPr>
                <w:rFonts w:ascii="Avenir LT Std 35 Light" w:eastAsia="Times New Roman" w:hAnsi="Avenir LT Std 35 Light"/>
                <w:color w:val="000000"/>
                <w:sz w:val="22"/>
              </w:rPr>
            </w:pPr>
            <w:r w:rsidRPr="000F5CF5">
              <w:rPr>
                <w:rFonts w:ascii="Avenir LT Std 35 Light" w:eastAsia="Times New Roman" w:hAnsi="Avenir LT Std 35 Light"/>
                <w:color w:val="000000"/>
                <w:sz w:val="22"/>
              </w:rPr>
              <w:t>Justify the importance of reflective practice and supervision for an effective coach or mentor</w:t>
            </w:r>
          </w:p>
        </w:tc>
        <w:tc>
          <w:tcPr>
            <w:tcW w:w="382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EA6C749"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The importance of reflective practice is not justified, or the rationale is insufficient, incorrect or inappropriate</w:t>
            </w:r>
          </w:p>
          <w:p w14:paraId="4F3803D3"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The importance of reflective practice and individual and peer and group supervision for an effective coach or mentor is merely explained or described with no rationale presented to build a rationale</w:t>
            </w:r>
          </w:p>
          <w:p w14:paraId="4E309C5E" w14:textId="32F79A5B" w:rsidR="001909EF" w:rsidRPr="001909EF"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Only reflective practice or individual, peer and group supervision are considered in the justification but not both.</w:t>
            </w:r>
          </w:p>
        </w:tc>
        <w:tc>
          <w:tcPr>
            <w:tcW w:w="3401" w:type="dxa"/>
            <w:tcBorders>
              <w:top w:val="single" w:sz="4" w:space="0" w:color="auto"/>
              <w:left w:val="single" w:sz="4" w:space="0" w:color="auto"/>
              <w:bottom w:val="single" w:sz="4" w:space="0" w:color="auto"/>
              <w:right w:val="single" w:sz="4" w:space="0" w:color="auto"/>
            </w:tcBorders>
            <w:shd w:val="clear" w:color="auto" w:fill="FFFFFF" w:themeFill="background2"/>
          </w:tcPr>
          <w:p w14:paraId="76E9D870"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A sufficient, correct and appropriate justification is presented of the importance of reflective practice and individual and peer and group supervision for an effective coach or mentor</w:t>
            </w:r>
          </w:p>
          <w:p w14:paraId="04213B20"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A correct rationale is presented that support the justification</w:t>
            </w:r>
          </w:p>
          <w:p w14:paraId="39EB9FCF" w14:textId="55D71273" w:rsidR="001909EF"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Reflective practice and individual and peer and group supervision are considered in the justification.</w:t>
            </w:r>
          </w:p>
        </w:tc>
        <w:tc>
          <w:tcPr>
            <w:tcW w:w="311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F5EA3FD" w14:textId="77777777" w:rsidR="001909EF" w:rsidRPr="00F91B9F" w:rsidRDefault="001909EF"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CC5E7F2" w14:textId="2290A358" w:rsidR="001909EF" w:rsidRPr="003E3729" w:rsidRDefault="00E31D3B"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 / Referral</w:t>
            </w:r>
          </w:p>
        </w:tc>
      </w:tr>
      <w:tr w:rsidR="005E74DF" w:rsidRPr="00805DAF" w14:paraId="7F026AF0" w14:textId="77777777" w:rsidTr="002D727E">
        <w:trPr>
          <w:cantSplit/>
          <w:trHeight w:val="356"/>
        </w:trPr>
        <w:tc>
          <w:tcPr>
            <w:tcW w:w="2122" w:type="dxa"/>
            <w:tcBorders>
              <w:top w:val="single" w:sz="4" w:space="0" w:color="auto"/>
              <w:left w:val="single" w:sz="4" w:space="0" w:color="auto"/>
              <w:bottom w:val="single" w:sz="4" w:space="0" w:color="auto"/>
              <w:right w:val="single" w:sz="4" w:space="0" w:color="auto"/>
            </w:tcBorders>
            <w:shd w:val="clear" w:color="auto" w:fill="FD8209" w:themeFill="accent2"/>
          </w:tcPr>
          <w:p w14:paraId="48E618B8" w14:textId="77777777" w:rsidR="005E74DF" w:rsidRPr="00FD497F" w:rsidRDefault="005E74DF"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2053"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3E4F3072" w14:textId="77777777" w:rsidR="005E74DF" w:rsidRPr="00805DAF" w:rsidRDefault="005E74DF"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3CBD7F3E" w14:textId="77777777" w:rsidTr="002D727E">
        <w:trPr>
          <w:cantSplit/>
          <w:trHeight w:val="356"/>
        </w:trPr>
        <w:tc>
          <w:tcPr>
            <w:tcW w:w="2122" w:type="dxa"/>
            <w:tcBorders>
              <w:top w:val="single" w:sz="4" w:space="0" w:color="auto"/>
              <w:left w:val="single" w:sz="4" w:space="0" w:color="auto"/>
              <w:bottom w:val="single" w:sz="4" w:space="0" w:color="auto"/>
              <w:right w:val="single" w:sz="4" w:space="0" w:color="auto"/>
            </w:tcBorders>
            <w:shd w:val="clear" w:color="auto" w:fill="FD8209" w:themeFill="accent2"/>
          </w:tcPr>
          <w:p w14:paraId="1ACD7E1D" w14:textId="25E59136" w:rsidR="005E74DF"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131622"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2053"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586BDB00" w14:textId="77777777" w:rsidR="005E74DF" w:rsidRPr="00805DAF" w:rsidRDefault="005E74DF"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5E4768DD" w14:textId="77777777" w:rsidR="00915C26" w:rsidRDefault="00915C26">
      <w:r>
        <w:rPr>
          <w:bCs/>
        </w:rPr>
        <w:br w:type="page"/>
      </w:r>
    </w:p>
    <w:tbl>
      <w:tblPr>
        <w:tblW w:w="14175" w:type="dxa"/>
        <w:tblBorders>
          <w:insideH w:val="single" w:sz="4" w:space="0" w:color="auto"/>
          <w:insideV w:val="single" w:sz="48" w:space="0" w:color="FFFFFF"/>
        </w:tblBorders>
        <w:tblLayout w:type="fixed"/>
        <w:tblLook w:val="01E0" w:firstRow="1" w:lastRow="1" w:firstColumn="1" w:lastColumn="1" w:noHBand="0" w:noVBand="0"/>
      </w:tblPr>
      <w:tblGrid>
        <w:gridCol w:w="2125"/>
        <w:gridCol w:w="2411"/>
        <w:gridCol w:w="1299"/>
        <w:gridCol w:w="115"/>
        <w:gridCol w:w="3404"/>
        <w:gridCol w:w="1221"/>
        <w:gridCol w:w="2037"/>
        <w:gridCol w:w="1563"/>
      </w:tblGrid>
      <w:tr w:rsidR="00E31D3B" w:rsidRPr="008700EA" w14:paraId="3C3804BC" w14:textId="77777777" w:rsidTr="00C24912">
        <w:trPr>
          <w:cantSplit/>
          <w:trHeight w:val="731"/>
          <w:tblHeader/>
        </w:trPr>
        <w:tc>
          <w:tcPr>
            <w:tcW w:w="212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1D733EC" w14:textId="77777777" w:rsidR="00E31D3B" w:rsidRPr="00D35032" w:rsidRDefault="00E31D3B">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7227" w:type="dxa"/>
            <w:gridSpan w:val="4"/>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7EFAD1D" w14:textId="77777777" w:rsidR="00E31D3B" w:rsidRDefault="00E31D3B">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20D11D36" w14:textId="77777777" w:rsidR="00E31D3B" w:rsidRPr="008423D5" w:rsidRDefault="00E31D3B">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259"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15A54C5" w14:textId="77777777" w:rsidR="00E31D3B" w:rsidRDefault="00E31D3B">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172CD3A" w14:textId="77777777" w:rsidR="00E31D3B" w:rsidRDefault="00E31D3B">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E31D3B" w:rsidRPr="008700EA" w14:paraId="0E69FBB4" w14:textId="77777777" w:rsidTr="00C24912">
        <w:trPr>
          <w:cantSplit/>
          <w:trHeight w:val="559"/>
          <w:tblHeader/>
        </w:trPr>
        <w:tc>
          <w:tcPr>
            <w:tcW w:w="2126"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C1A71E5" w14:textId="77777777" w:rsidR="00E31D3B" w:rsidRDefault="00E31D3B">
            <w:pPr>
              <w:pStyle w:val="ILMTabletextbold2017"/>
              <w:spacing w:before="40" w:after="40" w:line="240" w:lineRule="atLeast"/>
              <w:rPr>
                <w:rFonts w:asciiTheme="minorHAnsi" w:hAnsiTheme="minorHAnsi"/>
                <w:color w:val="FFFFFF" w:themeColor="background2"/>
              </w:rPr>
            </w:pPr>
          </w:p>
        </w:tc>
        <w:tc>
          <w:tcPr>
            <w:tcW w:w="3826" w:type="dxa"/>
            <w:gridSpan w:val="3"/>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D90309D" w14:textId="77777777" w:rsidR="00E31D3B" w:rsidRPr="00CF0630" w:rsidRDefault="00E31D3B">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401"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FA5C962" w14:textId="77777777" w:rsidR="00E31D3B" w:rsidRPr="00CF0630" w:rsidRDefault="00E31D3B">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259"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662B7FFA" w14:textId="77777777" w:rsidR="00E31D3B" w:rsidRPr="00CF0630" w:rsidRDefault="00E31D3B">
            <w:pPr>
              <w:pStyle w:val="ILMTabletextbold2017"/>
              <w:spacing w:before="40" w:after="40" w:line="240" w:lineRule="atLeast"/>
              <w:rPr>
                <w:rFonts w:asciiTheme="minorHAnsi" w:hAnsiTheme="minorHAnsi" w:cs="Calibri"/>
                <w:b w:val="0"/>
                <w:color w:val="FFFFFF" w:themeColor="background2"/>
                <w:szCs w:val="22"/>
              </w:rPr>
            </w:pPr>
          </w:p>
        </w:tc>
        <w:tc>
          <w:tcPr>
            <w:tcW w:w="1563"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DD98FAF" w14:textId="77777777" w:rsidR="00E31D3B" w:rsidRPr="00CF0630" w:rsidRDefault="00E31D3B">
            <w:pPr>
              <w:pStyle w:val="ILMTabletextbold2017"/>
              <w:spacing w:before="40" w:after="40" w:line="240" w:lineRule="atLeast"/>
              <w:rPr>
                <w:rFonts w:asciiTheme="minorHAnsi" w:hAnsiTheme="minorHAnsi" w:cs="Calibri"/>
                <w:b w:val="0"/>
                <w:color w:val="FFFFFF" w:themeColor="background2"/>
                <w:szCs w:val="22"/>
              </w:rPr>
            </w:pPr>
          </w:p>
        </w:tc>
      </w:tr>
      <w:tr w:rsidR="00E31D3B" w:rsidRPr="008077A9" w14:paraId="48CB47C7" w14:textId="77777777" w:rsidTr="00C24912">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428"/>
        </w:trPr>
        <w:tc>
          <w:tcPr>
            <w:tcW w:w="14175" w:type="dxa"/>
            <w:gridSpan w:val="8"/>
            <w:shd w:val="clear" w:color="auto" w:fill="FEE99C" w:themeFill="accent1" w:themeFillTint="66"/>
          </w:tcPr>
          <w:p w14:paraId="0422DED5" w14:textId="77777777" w:rsidR="00E31D3B" w:rsidRDefault="00E31D3B" w:rsidP="00C24912">
            <w:pPr>
              <w:pStyle w:val="ILMtabletext2017"/>
              <w:spacing w:before="40" w:after="40" w:line="240" w:lineRule="atLeast"/>
              <w:rPr>
                <w:b/>
              </w:rPr>
            </w:pPr>
            <w:r>
              <w:rPr>
                <w:b/>
              </w:rPr>
              <w:t>Learning Outcome 3</w:t>
            </w:r>
            <w:r w:rsidRPr="00EF0377">
              <w:rPr>
                <w:b/>
              </w:rPr>
              <w:t xml:space="preserve"> </w:t>
            </w:r>
            <w:r w:rsidRPr="000F5CF5">
              <w:rPr>
                <w:b/>
              </w:rPr>
              <w:t>Understand the importance of effective contracting and management of the coaching or mentoring process</w:t>
            </w:r>
          </w:p>
        </w:tc>
      </w:tr>
      <w:tr w:rsidR="00327B4A" w:rsidRPr="00114DF4" w14:paraId="40B86D41" w14:textId="0264B45B" w:rsidTr="00C24912">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6"/>
        </w:trPr>
        <w:tc>
          <w:tcPr>
            <w:tcW w:w="2126" w:type="dxa"/>
            <w:shd w:val="clear" w:color="auto" w:fill="FFFFFF" w:themeFill="background2"/>
          </w:tcPr>
          <w:p w14:paraId="09F66002" w14:textId="77777777" w:rsidR="00327B4A" w:rsidRPr="009659BB" w:rsidRDefault="00327B4A" w:rsidP="00C24912">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53B44457" w14:textId="6C2B9928" w:rsidR="00327B4A" w:rsidRPr="005454DB" w:rsidRDefault="000F5CF5" w:rsidP="00C24912">
            <w:pPr>
              <w:spacing w:before="40" w:after="40" w:line="240" w:lineRule="atLeast"/>
              <w:rPr>
                <w:rFonts w:ascii="Avenir LT Std 35 Light" w:hAnsi="Avenir LT Std 35 Light"/>
                <w:sz w:val="22"/>
              </w:rPr>
            </w:pPr>
            <w:r w:rsidRPr="000F5CF5">
              <w:rPr>
                <w:rFonts w:ascii="Avenir LT Std 35 Light" w:eastAsia="Times New Roman" w:hAnsi="Avenir LT Std 35 Light"/>
                <w:color w:val="000000"/>
                <w:sz w:val="22"/>
              </w:rPr>
              <w:t>Analyse the reasons for and the characteristics of effective contracting in coaching or mentoring</w:t>
            </w:r>
          </w:p>
        </w:tc>
        <w:tc>
          <w:tcPr>
            <w:tcW w:w="3826" w:type="dxa"/>
            <w:gridSpan w:val="3"/>
            <w:shd w:val="clear" w:color="auto" w:fill="E8E8EB" w:themeFill="background1" w:themeFillTint="1A"/>
          </w:tcPr>
          <w:p w14:paraId="59BB597B"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The reasons for effective contracting within coaching or mentoring are not analysed, or is insufficient, incorrect or inappropriate</w:t>
            </w:r>
          </w:p>
          <w:p w14:paraId="036496EF"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The characteristics of effective contracting within coaching or mentoring are not analysed, or are insufficient, incorrect or inappropriate</w:t>
            </w:r>
          </w:p>
          <w:p w14:paraId="45AEB2F1" w14:textId="08B0FA97" w:rsidR="00327B4A" w:rsidRPr="00DA581E"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Code of practice from a coaching or mentoring membership body has been omitted, or the information is insufficient or incorrect</w:t>
            </w:r>
          </w:p>
        </w:tc>
        <w:tc>
          <w:tcPr>
            <w:tcW w:w="3401" w:type="dxa"/>
            <w:shd w:val="clear" w:color="auto" w:fill="FFFFFF" w:themeFill="background2"/>
          </w:tcPr>
          <w:p w14:paraId="5ACC612A"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 xml:space="preserve">A sufficient, correct and appropriate analysis for effective contracting within coaching or mentoring is provided </w:t>
            </w:r>
          </w:p>
          <w:p w14:paraId="6DB86D42"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 xml:space="preserve">A range of sufficient, correct and appropriate and correct characteristics of effective contracting within coaching or mentoring are analysed. </w:t>
            </w:r>
          </w:p>
          <w:p w14:paraId="5744777C"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The essential features of the reasons and characteristics of effective contracting in coaching or mentoring are clear</w:t>
            </w:r>
          </w:p>
          <w:p w14:paraId="5A13B29F" w14:textId="78A8A949" w:rsidR="00327B4A" w:rsidRPr="00EF0377"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0F5CF5">
              <w:rPr>
                <w:rFonts w:ascii="Avenir LT Std 35 Light" w:eastAsia="Calibri" w:hAnsi="Avenir LT Std 35 Light"/>
                <w:sz w:val="22"/>
                <w:szCs w:val="22"/>
                <w:lang w:val="en-US"/>
              </w:rPr>
              <w:t>Reference to a code of practice from a coaching or membership body has been included in the analysis</w:t>
            </w:r>
          </w:p>
        </w:tc>
        <w:tc>
          <w:tcPr>
            <w:tcW w:w="3259" w:type="dxa"/>
            <w:gridSpan w:val="2"/>
            <w:shd w:val="clear" w:color="auto" w:fill="E8E8EB" w:themeFill="background1" w:themeFillTint="1A"/>
          </w:tcPr>
          <w:p w14:paraId="2E14351E" w14:textId="77777777" w:rsidR="00327B4A" w:rsidRPr="00EF0377"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63" w:type="dxa"/>
            <w:shd w:val="clear" w:color="auto" w:fill="FFFFFF" w:themeFill="background2"/>
            <w:vAlign w:val="center"/>
          </w:tcPr>
          <w:p w14:paraId="6C67BA3B" w14:textId="4224FD58" w:rsidR="00327B4A" w:rsidRPr="00EF0377"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15180676" w14:textId="62606BF6" w:rsidTr="00C24912">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6"/>
        </w:trPr>
        <w:tc>
          <w:tcPr>
            <w:tcW w:w="2126" w:type="dxa"/>
            <w:shd w:val="clear" w:color="auto" w:fill="FFFFFF" w:themeFill="background2"/>
          </w:tcPr>
          <w:p w14:paraId="682F4334" w14:textId="77777777" w:rsidR="00327B4A" w:rsidRPr="009659BB" w:rsidRDefault="00327B4A" w:rsidP="00C24912">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3.2 </w:t>
            </w:r>
          </w:p>
          <w:p w14:paraId="0583F766" w14:textId="75E48013" w:rsidR="00327B4A" w:rsidRPr="005454DB" w:rsidRDefault="000F5CF5" w:rsidP="00C24912">
            <w:pPr>
              <w:spacing w:before="40" w:after="40" w:line="240" w:lineRule="atLeast"/>
              <w:rPr>
                <w:rFonts w:ascii="Avenir LT Std 35 Light" w:hAnsi="Avenir LT Std 35 Light"/>
                <w:sz w:val="22"/>
              </w:rPr>
            </w:pPr>
            <w:r w:rsidRPr="000F5CF5">
              <w:rPr>
                <w:rFonts w:ascii="Avenir LT Std 35 Light" w:eastAsia="Times New Roman" w:hAnsi="Avenir LT Std 35 Light"/>
                <w:color w:val="000000"/>
                <w:sz w:val="22"/>
              </w:rPr>
              <w:t>Explain how to manage the coaching or mentoring process with an organisation</w:t>
            </w:r>
          </w:p>
        </w:tc>
        <w:tc>
          <w:tcPr>
            <w:tcW w:w="3826" w:type="dxa"/>
            <w:gridSpan w:val="3"/>
            <w:shd w:val="clear" w:color="auto" w:fill="E8E8EB" w:themeFill="background1" w:themeFillTint="1A"/>
          </w:tcPr>
          <w:p w14:paraId="32B6C6BE" w14:textId="07728402" w:rsidR="00327B4A" w:rsidRPr="00DA581E"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The process of managing coaching and mentoring within an organisation is not explained, or is insufficient, incorrect or inappropriate</w:t>
            </w:r>
          </w:p>
        </w:tc>
        <w:tc>
          <w:tcPr>
            <w:tcW w:w="3401" w:type="dxa"/>
            <w:shd w:val="clear" w:color="auto" w:fill="FFFFFF" w:themeFill="background2"/>
          </w:tcPr>
          <w:p w14:paraId="3EC2D6F5" w14:textId="77777777" w:rsidR="000F5CF5"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 xml:space="preserve">A correct explanation is given of how to manage the coaching or mentoring process within an organisation </w:t>
            </w:r>
          </w:p>
          <w:p w14:paraId="28F333D4" w14:textId="3B1ECEB0" w:rsidR="00327B4A" w:rsidRPr="000F5CF5" w:rsidRDefault="000F5CF5"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F5CF5">
              <w:rPr>
                <w:rFonts w:ascii="Avenir LT Std 35 Light" w:eastAsia="Calibri" w:hAnsi="Avenir LT Std 35 Light"/>
                <w:sz w:val="22"/>
                <w:szCs w:val="22"/>
                <w:lang w:val="en-US"/>
              </w:rPr>
              <w:t>The main stages of the process are included</w:t>
            </w:r>
          </w:p>
        </w:tc>
        <w:tc>
          <w:tcPr>
            <w:tcW w:w="3259" w:type="dxa"/>
            <w:gridSpan w:val="2"/>
            <w:shd w:val="clear" w:color="auto" w:fill="E8E8EB" w:themeFill="background1" w:themeFillTint="1A"/>
          </w:tcPr>
          <w:p w14:paraId="252BF45D" w14:textId="77777777" w:rsidR="00327B4A" w:rsidRPr="00DA581E"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563" w:type="dxa"/>
            <w:shd w:val="clear" w:color="auto" w:fill="FFFFFF" w:themeFill="background2"/>
            <w:vAlign w:val="center"/>
          </w:tcPr>
          <w:p w14:paraId="281A96F5" w14:textId="3083B16F" w:rsidR="00327B4A" w:rsidRPr="00DA581E" w:rsidRDefault="00327B4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613FD638" w14:textId="77777777" w:rsidTr="002D727E">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6"/>
        </w:trPr>
        <w:tc>
          <w:tcPr>
            <w:tcW w:w="2122" w:type="dxa"/>
            <w:shd w:val="clear" w:color="auto" w:fill="FD8209" w:themeFill="accent2"/>
          </w:tcPr>
          <w:p w14:paraId="1F7A6732" w14:textId="77777777" w:rsidR="005E74DF" w:rsidRPr="00FD497F" w:rsidRDefault="005E74DF"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lastRenderedPageBreak/>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2053" w:type="dxa"/>
            <w:gridSpan w:val="7"/>
            <w:shd w:val="clear" w:color="auto" w:fill="FFFFFF" w:themeFill="background2"/>
          </w:tcPr>
          <w:p w14:paraId="35D5AC4D" w14:textId="77777777" w:rsidR="005E74DF" w:rsidRPr="00805DAF" w:rsidRDefault="005E74DF"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358F00B6" w14:textId="77777777" w:rsidTr="002D727E">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6"/>
        </w:trPr>
        <w:tc>
          <w:tcPr>
            <w:tcW w:w="2122" w:type="dxa"/>
            <w:shd w:val="clear" w:color="auto" w:fill="FD8209" w:themeFill="accent2"/>
          </w:tcPr>
          <w:p w14:paraId="690A10C9" w14:textId="751FF5F9" w:rsidR="005E74DF"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131622"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2053" w:type="dxa"/>
            <w:gridSpan w:val="7"/>
            <w:shd w:val="clear" w:color="auto" w:fill="FFFFFF" w:themeFill="background2"/>
          </w:tcPr>
          <w:p w14:paraId="4232E52E" w14:textId="77777777" w:rsidR="005E74DF" w:rsidRPr="00805DAF" w:rsidRDefault="005E74DF"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E74DF" w:rsidRPr="00805DAF" w14:paraId="25B483B7" w14:textId="77777777" w:rsidTr="002D727E">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6"/>
        </w:trPr>
        <w:tc>
          <w:tcPr>
            <w:tcW w:w="2122" w:type="dxa"/>
            <w:shd w:val="clear" w:color="auto" w:fill="FD8209" w:themeFill="accent2"/>
            <w:vAlign w:val="center"/>
          </w:tcPr>
          <w:p w14:paraId="23BCB1A9" w14:textId="502062AD" w:rsidR="005E74DF" w:rsidRPr="00FD497F" w:rsidRDefault="00B3745C" w:rsidP="00C24912">
            <w:pPr>
              <w:spacing w:before="40" w:after="40" w:line="240" w:lineRule="atLeast"/>
              <w:rPr>
                <w:rFonts w:asciiTheme="minorHAnsi" w:eastAsia="Calibri" w:hAnsiTheme="minorHAnsi"/>
                <w:b/>
                <w:color w:val="FFFFFF" w:themeColor="background2"/>
                <w:sz w:val="20"/>
                <w:szCs w:val="20"/>
                <w:lang w:val="en-US"/>
              </w:rPr>
            </w:pPr>
            <w:r>
              <w:rPr>
                <w:rFonts w:asciiTheme="minorHAnsi" w:eastAsia="Times New Roman" w:hAnsiTheme="minorHAnsi"/>
                <w:color w:val="FFFFFF" w:themeColor="background2"/>
                <w:sz w:val="20"/>
                <w:szCs w:val="20"/>
              </w:rPr>
              <w:t>Assesso</w:t>
            </w:r>
            <w:r w:rsidRPr="00FB7F15">
              <w:rPr>
                <w:rFonts w:asciiTheme="minorHAnsi" w:eastAsia="Times New Roman" w:hAnsiTheme="minorHAnsi"/>
                <w:strike/>
                <w:color w:val="FFFFFF" w:themeColor="background2"/>
                <w:sz w:val="20"/>
                <w:szCs w:val="20"/>
              </w:rPr>
              <w:t>r’s</w:t>
            </w:r>
            <w:r w:rsidR="006E510B">
              <w:rPr>
                <w:rFonts w:asciiTheme="minorHAnsi" w:eastAsia="Times New Roman" w:hAnsiTheme="minorHAnsi"/>
                <w:color w:val="FFFFFF" w:themeColor="background2"/>
                <w:sz w:val="20"/>
                <w:szCs w:val="20"/>
              </w:rPr>
              <w:t xml:space="preserve"> Decision</w:t>
            </w:r>
            <w:r w:rsidR="005E74DF" w:rsidRPr="0045775B">
              <w:rPr>
                <w:rFonts w:asciiTheme="minorHAnsi" w:eastAsia="Times New Roman" w:hAnsiTheme="minorHAnsi"/>
                <w:color w:val="FFFFFF" w:themeColor="background2"/>
                <w:sz w:val="20"/>
                <w:szCs w:val="20"/>
              </w:rPr>
              <w:t xml:space="preserve"> (delete as applicable):</w:t>
            </w:r>
            <w:r w:rsidR="005E74DF" w:rsidRPr="00FD497F">
              <w:rPr>
                <w:rFonts w:asciiTheme="minorHAnsi" w:hAnsiTheme="minorHAnsi"/>
                <w:b/>
                <w:color w:val="FFFFFF" w:themeColor="background2"/>
                <w:sz w:val="20"/>
                <w:szCs w:val="20"/>
              </w:rPr>
              <w:t xml:space="preserve"> </w:t>
            </w:r>
          </w:p>
        </w:tc>
        <w:tc>
          <w:tcPr>
            <w:tcW w:w="2412" w:type="dxa"/>
            <w:shd w:val="clear" w:color="auto" w:fill="FFFFFF" w:themeFill="background2"/>
            <w:vAlign w:val="center"/>
          </w:tcPr>
          <w:p w14:paraId="18F863AF" w14:textId="77777777" w:rsidR="005E74DF" w:rsidRPr="00FD497F" w:rsidRDefault="005E74DF" w:rsidP="00C24912">
            <w:pPr>
              <w:keepLines/>
              <w:widowControl w:val="0"/>
              <w:spacing w:before="40" w:after="40" w:line="240" w:lineRule="atLeast"/>
              <w:rPr>
                <w:b/>
                <w:bCs/>
              </w:rPr>
            </w:pPr>
            <w:r w:rsidRPr="00FD497F">
              <w:rPr>
                <w:rFonts w:asciiTheme="minorHAnsi" w:hAnsiTheme="minorHAnsi"/>
                <w:b/>
                <w:sz w:val="20"/>
                <w:szCs w:val="20"/>
              </w:rPr>
              <w:t>PASS / REFERRAL</w:t>
            </w:r>
          </w:p>
        </w:tc>
        <w:tc>
          <w:tcPr>
            <w:tcW w:w="1299" w:type="dxa"/>
            <w:shd w:val="clear" w:color="auto" w:fill="FD8209" w:themeFill="accent2"/>
            <w:vAlign w:val="center"/>
          </w:tcPr>
          <w:p w14:paraId="0C14E866" w14:textId="450305A7" w:rsidR="005E74DF" w:rsidRPr="003018E6" w:rsidRDefault="003018E6" w:rsidP="00C24912">
            <w:pPr>
              <w:keepLines/>
              <w:widowControl w:val="0"/>
              <w:spacing w:before="40" w:after="40" w:line="240" w:lineRule="atLeast"/>
              <w:rPr>
                <w:rFonts w:asciiTheme="minorHAnsi" w:hAnsiTheme="minorHAnsi"/>
                <w:b/>
                <w:bCs/>
                <w:sz w:val="22"/>
                <w:szCs w:val="22"/>
              </w:rPr>
            </w:pPr>
            <w:r w:rsidRPr="003018E6">
              <w:rPr>
                <w:rFonts w:asciiTheme="minorHAnsi" w:hAnsiTheme="minorHAnsi"/>
                <w:b/>
                <w:bCs/>
                <w:color w:val="FFFFFF" w:themeColor="background2"/>
                <w:sz w:val="20"/>
                <w:szCs w:val="22"/>
              </w:rPr>
              <w:t>Date:</w:t>
            </w:r>
          </w:p>
        </w:tc>
        <w:tc>
          <w:tcPr>
            <w:tcW w:w="3520" w:type="dxa"/>
            <w:gridSpan w:val="2"/>
            <w:shd w:val="clear" w:color="auto" w:fill="FFFFFF" w:themeFill="background2"/>
            <w:vAlign w:val="center"/>
          </w:tcPr>
          <w:p w14:paraId="192450E5" w14:textId="77777777" w:rsidR="005E74DF" w:rsidRPr="00FD497F" w:rsidRDefault="005E74DF" w:rsidP="00C24912">
            <w:pPr>
              <w:keepLines/>
              <w:widowControl w:val="0"/>
              <w:spacing w:before="40" w:after="40" w:line="240" w:lineRule="atLeast"/>
              <w:rPr>
                <w:b/>
                <w:bCs/>
              </w:rPr>
            </w:pPr>
          </w:p>
        </w:tc>
        <w:tc>
          <w:tcPr>
            <w:tcW w:w="1221" w:type="dxa"/>
            <w:shd w:val="clear" w:color="auto" w:fill="FD8209" w:themeFill="accent2"/>
            <w:vAlign w:val="center"/>
          </w:tcPr>
          <w:p w14:paraId="214031BE" w14:textId="116B4E10" w:rsidR="005E74DF" w:rsidRPr="00C24912" w:rsidRDefault="003018E6" w:rsidP="00C24912">
            <w:pPr>
              <w:keepLines/>
              <w:widowControl w:val="0"/>
              <w:autoSpaceDE w:val="0"/>
              <w:autoSpaceDN w:val="0"/>
              <w:adjustRightInd w:val="0"/>
              <w:spacing w:before="40" w:after="40" w:line="240" w:lineRule="atLeast"/>
              <w:rPr>
                <w:rFonts w:asciiTheme="minorHAnsi" w:hAnsiTheme="minorHAnsi"/>
                <w:b/>
                <w:color w:val="FFFFFF" w:themeColor="background2"/>
                <w:sz w:val="20"/>
                <w:szCs w:val="20"/>
              </w:rPr>
            </w:pPr>
            <w:r w:rsidRPr="00C24912">
              <w:rPr>
                <w:rFonts w:asciiTheme="minorHAnsi" w:hAnsiTheme="minorHAnsi"/>
                <w:b/>
                <w:color w:val="FFFFFF" w:themeColor="background2"/>
                <w:sz w:val="20"/>
                <w:szCs w:val="20"/>
                <w:lang w:eastAsia="en-GB"/>
              </w:rPr>
              <w:t>Signature of Assessor</w:t>
            </w:r>
          </w:p>
        </w:tc>
        <w:tc>
          <w:tcPr>
            <w:tcW w:w="3601" w:type="dxa"/>
            <w:gridSpan w:val="2"/>
            <w:shd w:val="clear" w:color="auto" w:fill="FFFFFF" w:themeFill="background2"/>
            <w:vAlign w:val="center"/>
          </w:tcPr>
          <w:p w14:paraId="36C1039E" w14:textId="77777777" w:rsidR="005E74DF" w:rsidRPr="00805DAF" w:rsidRDefault="005E74DF"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9E190E" w:rsidRPr="00805DAF" w14:paraId="5493E273" w14:textId="77777777" w:rsidTr="002D727E">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356"/>
        </w:trPr>
        <w:tc>
          <w:tcPr>
            <w:tcW w:w="2122" w:type="dxa"/>
            <w:shd w:val="clear" w:color="auto" w:fill="FD8209" w:themeFill="accent2"/>
            <w:vAlign w:val="center"/>
          </w:tcPr>
          <w:p w14:paraId="3DDDCF17" w14:textId="77777777" w:rsidR="009E190E" w:rsidRPr="0045775B" w:rsidRDefault="009E190E" w:rsidP="00C24912">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412" w:type="dxa"/>
            <w:shd w:val="clear" w:color="auto" w:fill="FFFFFF" w:themeFill="background2"/>
            <w:vAlign w:val="center"/>
          </w:tcPr>
          <w:p w14:paraId="015E7323" w14:textId="77777777" w:rsidR="009E190E" w:rsidRPr="00FD497F" w:rsidRDefault="009E190E" w:rsidP="00C24912">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299" w:type="dxa"/>
            <w:shd w:val="clear" w:color="auto" w:fill="FD8209" w:themeFill="accent2"/>
            <w:vAlign w:val="center"/>
          </w:tcPr>
          <w:p w14:paraId="1F73A7A9" w14:textId="4B6E275A" w:rsidR="009E190E" w:rsidRPr="003018E6" w:rsidRDefault="009E190E" w:rsidP="00C24912">
            <w:pPr>
              <w:keepLines/>
              <w:widowControl w:val="0"/>
              <w:spacing w:before="40" w:after="40" w:line="240" w:lineRule="atLeast"/>
              <w:rPr>
                <w:rFonts w:asciiTheme="minorHAnsi" w:hAnsiTheme="minorHAnsi"/>
                <w:b/>
                <w:bCs/>
                <w:color w:val="FFFFFF" w:themeColor="background2"/>
              </w:rPr>
            </w:pPr>
            <w:r w:rsidRPr="003018E6">
              <w:rPr>
                <w:rFonts w:asciiTheme="minorHAnsi" w:hAnsiTheme="minorHAnsi"/>
                <w:b/>
                <w:bCs/>
                <w:color w:val="FFFFFF" w:themeColor="background2"/>
                <w:sz w:val="20"/>
              </w:rPr>
              <w:t xml:space="preserve">Date of </w:t>
            </w:r>
            <w:r w:rsidR="00577D42">
              <w:rPr>
                <w:rFonts w:asciiTheme="minorHAnsi" w:hAnsiTheme="minorHAnsi"/>
                <w:b/>
                <w:bCs/>
                <w:color w:val="FFFFFF" w:themeColor="background2"/>
                <w:sz w:val="20"/>
              </w:rPr>
              <w:t>QA</w:t>
            </w:r>
            <w:r w:rsidRPr="003018E6">
              <w:rPr>
                <w:rFonts w:asciiTheme="minorHAnsi" w:hAnsiTheme="minorHAnsi"/>
                <w:b/>
                <w:bCs/>
                <w:color w:val="FFFFFF" w:themeColor="background2"/>
                <w:sz w:val="20"/>
              </w:rPr>
              <w:t xml:space="preserve"> check:</w:t>
            </w:r>
          </w:p>
        </w:tc>
        <w:tc>
          <w:tcPr>
            <w:tcW w:w="3520" w:type="dxa"/>
            <w:gridSpan w:val="2"/>
            <w:shd w:val="clear" w:color="auto" w:fill="FFFFFF" w:themeFill="background2"/>
            <w:vAlign w:val="center"/>
          </w:tcPr>
          <w:p w14:paraId="32F3BCBD" w14:textId="77777777" w:rsidR="009E190E" w:rsidRPr="00FD497F" w:rsidRDefault="009E190E" w:rsidP="00C24912">
            <w:pPr>
              <w:keepLines/>
              <w:widowControl w:val="0"/>
              <w:spacing w:before="40" w:after="40" w:line="240" w:lineRule="atLeast"/>
              <w:rPr>
                <w:b/>
                <w:bCs/>
              </w:rPr>
            </w:pPr>
          </w:p>
        </w:tc>
        <w:tc>
          <w:tcPr>
            <w:tcW w:w="1221" w:type="dxa"/>
            <w:shd w:val="clear" w:color="auto" w:fill="FD8209" w:themeFill="accent2"/>
            <w:vAlign w:val="center"/>
          </w:tcPr>
          <w:p w14:paraId="49790E42" w14:textId="0084E48B" w:rsidR="009E190E" w:rsidRPr="003018E6" w:rsidRDefault="009E190E" w:rsidP="00C24912">
            <w:pPr>
              <w:keepLines/>
              <w:widowControl w:val="0"/>
              <w:autoSpaceDE w:val="0"/>
              <w:autoSpaceDN w:val="0"/>
              <w:adjustRightInd w:val="0"/>
              <w:spacing w:before="40" w:after="40" w:line="240" w:lineRule="atLeast"/>
              <w:rPr>
                <w:rFonts w:asciiTheme="minorHAnsi" w:hAnsiTheme="minorHAnsi"/>
                <w:b/>
                <w:bCs/>
                <w:color w:val="FFFFFF" w:themeColor="background2"/>
                <w:sz w:val="20"/>
                <w:lang w:eastAsia="en-GB"/>
              </w:rPr>
            </w:pPr>
            <w:r w:rsidRPr="003018E6">
              <w:rPr>
                <w:rFonts w:asciiTheme="minorHAnsi" w:hAnsiTheme="minorHAnsi"/>
                <w:b/>
                <w:bCs/>
                <w:color w:val="FFFFFF" w:themeColor="background2"/>
                <w:sz w:val="20"/>
                <w:lang w:eastAsia="en-GB"/>
              </w:rPr>
              <w:t xml:space="preserve">Signature of </w:t>
            </w:r>
            <w:r w:rsidR="00577D42">
              <w:rPr>
                <w:rFonts w:asciiTheme="minorHAnsi" w:hAnsiTheme="minorHAnsi"/>
                <w:b/>
                <w:bCs/>
                <w:color w:val="FFFFFF" w:themeColor="background2"/>
                <w:sz w:val="20"/>
                <w:lang w:eastAsia="en-GB"/>
              </w:rPr>
              <w:t>QA</w:t>
            </w:r>
            <w:r w:rsidRPr="003018E6">
              <w:rPr>
                <w:rFonts w:asciiTheme="minorHAnsi" w:hAnsiTheme="minorHAnsi"/>
                <w:b/>
                <w:bCs/>
                <w:color w:val="FFFFFF" w:themeColor="background2"/>
                <w:sz w:val="20"/>
                <w:lang w:eastAsia="en-GB"/>
              </w:rPr>
              <w:t>:</w:t>
            </w:r>
          </w:p>
        </w:tc>
        <w:tc>
          <w:tcPr>
            <w:tcW w:w="3601" w:type="dxa"/>
            <w:gridSpan w:val="2"/>
            <w:shd w:val="clear" w:color="auto" w:fill="FFFFFF" w:themeFill="background2"/>
            <w:vAlign w:val="center"/>
          </w:tcPr>
          <w:p w14:paraId="4424D889" w14:textId="77777777" w:rsidR="009E190E" w:rsidRPr="00805DAF" w:rsidRDefault="009E190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7B103EF" w14:textId="77777777" w:rsidR="00EF5BD2" w:rsidRDefault="00EF5BD2" w:rsidP="00FA22B3">
      <w:pPr>
        <w:pStyle w:val="Chapter-Topic-Topic-Title-XY"/>
        <w:sectPr w:rsidR="00EF5BD2" w:rsidSect="00C24912">
          <w:pgSz w:w="16839" w:h="11907" w:orient="landscape" w:code="9"/>
          <w:pgMar w:top="1440" w:right="1440" w:bottom="1440" w:left="1440" w:header="709" w:footer="709" w:gutter="0"/>
          <w:cols w:space="708"/>
          <w:docGrid w:linePitch="245"/>
        </w:sectPr>
      </w:pPr>
    </w:p>
    <w:p w14:paraId="5B42D173" w14:textId="08DBB4F2" w:rsidR="00E5482C" w:rsidRDefault="00E5482C" w:rsidP="00E5482C">
      <w:pPr>
        <w:pStyle w:val="Lesson-Title-XY"/>
        <w:pageBreakBefore/>
        <w:spacing w:before="40"/>
        <w:ind w:left="2739" w:hanging="2739"/>
        <w:outlineLvl w:val="0"/>
        <w:rPr>
          <w:noProof w:val="0"/>
          <w:color w:val="F49515"/>
          <w:lang w:val="en-GB" w:eastAsia="en-US"/>
        </w:rPr>
      </w:pPr>
      <w:bookmarkStart w:id="50" w:name="_Toc90635620"/>
      <w:r>
        <w:rPr>
          <w:noProof w:val="0"/>
          <w:color w:val="F49515"/>
          <w:lang w:val="en-GB" w:eastAsia="en-US"/>
        </w:rPr>
        <w:lastRenderedPageBreak/>
        <w:t xml:space="preserve">Appendix </w:t>
      </w:r>
      <w:r w:rsidR="0092720F">
        <w:rPr>
          <w:noProof w:val="0"/>
          <w:color w:val="F49515"/>
          <w:lang w:val="en-GB" w:eastAsia="en-US"/>
        </w:rPr>
        <w:t>3</w:t>
      </w:r>
      <w:r w:rsidR="00401CA9">
        <w:rPr>
          <w:noProof w:val="0"/>
          <w:color w:val="F49515"/>
          <w:lang w:val="en-GB" w:eastAsia="en-US"/>
        </w:rPr>
        <w:tab/>
        <w:t>Unit 501/5</w:t>
      </w:r>
      <w:r>
        <w:rPr>
          <w:noProof w:val="0"/>
          <w:color w:val="F49515"/>
          <w:lang w:val="en-GB" w:eastAsia="en-US"/>
        </w:rPr>
        <w:t>02</w:t>
      </w:r>
      <w:r w:rsidRPr="00157ABC">
        <w:rPr>
          <w:noProof w:val="0"/>
          <w:color w:val="F49515"/>
          <w:lang w:val="en-GB" w:eastAsia="en-US"/>
        </w:rPr>
        <w:t xml:space="preserve"> - </w:t>
      </w:r>
      <w:r w:rsidR="00E37015">
        <w:rPr>
          <w:noProof w:val="0"/>
          <w:color w:val="F49515"/>
          <w:lang w:val="en-GB" w:eastAsia="en-US"/>
        </w:rPr>
        <w:t>Portfolio</w:t>
      </w:r>
      <w:bookmarkEnd w:id="50"/>
    </w:p>
    <w:p w14:paraId="5AA2F83F" w14:textId="220B7B71" w:rsidR="00DB24A0" w:rsidRPr="000D7D55" w:rsidRDefault="00DB24A0" w:rsidP="00C24912">
      <w:pPr>
        <w:pStyle w:val="Chapter-Topic-Topic-Title-XY"/>
        <w:spacing w:before="40" w:after="40" w:line="240" w:lineRule="atLeast"/>
      </w:pPr>
      <w:bookmarkStart w:id="51" w:name="_Toc90635621"/>
      <w:r w:rsidRPr="000D7D55">
        <w:t>Assessment instructions</w:t>
      </w:r>
      <w:bookmarkEnd w:id="51"/>
    </w:p>
    <w:p w14:paraId="58245AC7" w14:textId="77777777" w:rsidR="00DB24A0" w:rsidRPr="000D7D55" w:rsidRDefault="00DB24A0" w:rsidP="00C2491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Portfolio of evidence</w:t>
      </w:r>
    </w:p>
    <w:p w14:paraId="05BB6494" w14:textId="2F698099" w:rsidR="00DB24A0" w:rsidRDefault="000D7D55"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t>These</w:t>
      </w:r>
      <w:r w:rsidR="00DB24A0" w:rsidRPr="000D7D55">
        <w:rPr>
          <w:rFonts w:ascii="Avenir LT Std 35 Light" w:eastAsia="Calibri" w:hAnsi="Avenir LT Std 35 Light"/>
          <w:color w:val="000000"/>
          <w:sz w:val="22"/>
          <w:szCs w:val="22"/>
        </w:rPr>
        <w:t xml:space="preserve"> unit</w:t>
      </w:r>
      <w:r>
        <w:rPr>
          <w:rFonts w:ascii="Avenir LT Std 35 Light" w:eastAsia="Calibri" w:hAnsi="Avenir LT Std 35 Light"/>
          <w:color w:val="000000"/>
          <w:sz w:val="22"/>
          <w:szCs w:val="22"/>
        </w:rPr>
        <w:t>s are</w:t>
      </w:r>
      <w:r w:rsidR="00DB24A0" w:rsidRPr="000D7D55">
        <w:rPr>
          <w:rFonts w:ascii="Avenir LT Std 35 Light" w:eastAsia="Calibri" w:hAnsi="Avenir LT Std 35 Light"/>
          <w:color w:val="000000"/>
          <w:sz w:val="22"/>
          <w:szCs w:val="22"/>
        </w:rPr>
        <w:t xml:space="preserve"> internally assessed via a portfolio of evidence which is assessed by the Centre and subject to internal and external </w:t>
      </w:r>
      <w:r w:rsidR="00131622">
        <w:rPr>
          <w:rFonts w:ascii="Avenir LT Std 35 Light" w:eastAsia="Times New Roman" w:hAnsi="Avenir LT Std 35 Light" w:cs="Times New Roman"/>
          <w:color w:val="000000"/>
          <w:sz w:val="22"/>
          <w:szCs w:val="22"/>
          <w:lang w:eastAsia="en-GB"/>
        </w:rPr>
        <w:t>quality assurance</w:t>
      </w:r>
      <w:r w:rsidR="00DB24A0" w:rsidRPr="000D7D55">
        <w:rPr>
          <w:rFonts w:ascii="Avenir LT Std 35 Light" w:eastAsia="Calibri" w:hAnsi="Avenir LT Std 35 Light"/>
          <w:color w:val="000000"/>
          <w:sz w:val="22"/>
          <w:szCs w:val="22"/>
        </w:rPr>
        <w:t>.</w:t>
      </w:r>
    </w:p>
    <w:p w14:paraId="72819785" w14:textId="77777777" w:rsidR="00E31D3B" w:rsidRPr="000D7D55"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10E44E8" w14:textId="709ECE89" w:rsidR="00DB24A0" w:rsidRDefault="00DB24A0"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portfolio of evidence must be valid, fit for purpose and based on the unit assessment criteria.</w:t>
      </w:r>
    </w:p>
    <w:p w14:paraId="17665C7A" w14:textId="77777777" w:rsidR="00E31D3B" w:rsidRPr="000D7D55"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B76222B" w14:textId="7A30E54D" w:rsidR="00DB24A0" w:rsidRPr="000D7D55" w:rsidRDefault="00DB24A0"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To pass each internally assessed unit,</w:t>
      </w:r>
      <w:r w:rsidR="00AB5055" w:rsidRPr="000D7D55">
        <w:rPr>
          <w:rFonts w:ascii="Avenir LT Std 35 Light" w:eastAsia="Calibri" w:hAnsi="Avenir LT Std 35 Light"/>
          <w:color w:val="000000"/>
          <w:sz w:val="22"/>
          <w:szCs w:val="22"/>
        </w:rPr>
        <w:t xml:space="preserve"> the learner must:</w:t>
      </w:r>
    </w:p>
    <w:p w14:paraId="1E0993B5" w14:textId="77777777" w:rsidR="00DB24A0" w:rsidRPr="000D7D55" w:rsidRDefault="00DB24A0"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Satisfy all assessment criteria by providing sufficient and valid evidence.</w:t>
      </w:r>
    </w:p>
    <w:p w14:paraId="70743BB0" w14:textId="77777777" w:rsidR="00DB24A0" w:rsidRPr="000D7D55" w:rsidRDefault="00DB24A0"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Demonstrate that the evidence is their own.</w:t>
      </w:r>
    </w:p>
    <w:p w14:paraId="24DEC470" w14:textId="77777777" w:rsidR="00E31D3B" w:rsidRDefault="00E31D3B"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3622C896" w14:textId="1122BF4D" w:rsidR="00DB24A0" w:rsidRDefault="00DB24A0"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Assessment decisions </w:t>
      </w:r>
      <w:r w:rsidR="00517F67">
        <w:rPr>
          <w:rFonts w:ascii="Avenir LT Std 35 Light" w:eastAsia="Calibri" w:hAnsi="Avenir LT Std 35 Light"/>
          <w:color w:val="000000"/>
          <w:sz w:val="22"/>
          <w:szCs w:val="22"/>
        </w:rPr>
        <w:t>are</w:t>
      </w:r>
      <w:r w:rsidRPr="000D7D55">
        <w:rPr>
          <w:rFonts w:ascii="Avenir LT Std 35 Light" w:eastAsia="Calibri" w:hAnsi="Avenir LT Std 35 Light"/>
          <w:color w:val="000000"/>
          <w:sz w:val="22"/>
          <w:szCs w:val="22"/>
        </w:rPr>
        <w:t xml:space="preserve"> determined as competent (Pass) or not yet competent (Refer</w:t>
      </w:r>
      <w:r w:rsidR="00272BB1">
        <w:rPr>
          <w:rFonts w:ascii="Avenir LT Std 35 Light" w:eastAsia="Calibri" w:hAnsi="Avenir LT Std 35 Light"/>
          <w:color w:val="000000"/>
          <w:sz w:val="22"/>
          <w:szCs w:val="22"/>
        </w:rPr>
        <w:t>ral</w:t>
      </w:r>
      <w:r w:rsidRPr="000D7D55">
        <w:rPr>
          <w:rFonts w:ascii="Avenir LT Std 35 Light" w:eastAsia="Calibri" w:hAnsi="Avenir LT Std 35 Light"/>
          <w:color w:val="000000"/>
          <w:sz w:val="22"/>
          <w:szCs w:val="22"/>
        </w:rPr>
        <w:t>) and the only acceptable reason for a referral is a failure to meet one or more assessment criteria.</w:t>
      </w:r>
    </w:p>
    <w:p w14:paraId="7D11B2CD" w14:textId="77777777" w:rsidR="00E31D3B" w:rsidRPr="000D7D55"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45B142" w14:textId="77777777" w:rsidR="00DB24A0" w:rsidRPr="000D7D55" w:rsidRDefault="00DB24A0" w:rsidP="00C2491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Types of evidence</w:t>
      </w:r>
    </w:p>
    <w:p w14:paraId="0327F311" w14:textId="2B056DC4" w:rsidR="00DB24A0" w:rsidRDefault="00DB24A0"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Centres can choose the way evidence is gathered to be i</w:t>
      </w:r>
      <w:r w:rsidR="000D7D55" w:rsidRPr="000D7D55">
        <w:rPr>
          <w:rFonts w:ascii="Avenir LT Std 35 Light" w:eastAsia="Calibri" w:hAnsi="Avenir LT Std 35 Light"/>
          <w:color w:val="000000"/>
          <w:sz w:val="22"/>
          <w:szCs w:val="22"/>
        </w:rPr>
        <w:t>ncluded in the portfolio for the</w:t>
      </w:r>
      <w:r w:rsidRPr="000D7D55">
        <w:rPr>
          <w:rFonts w:ascii="Avenir LT Std 35 Light" w:eastAsia="Calibri" w:hAnsi="Avenir LT Std 35 Light"/>
          <w:color w:val="000000"/>
          <w:sz w:val="22"/>
          <w:szCs w:val="22"/>
        </w:rPr>
        <w:t>s</w:t>
      </w:r>
      <w:r w:rsidR="000D7D55" w:rsidRPr="000D7D55">
        <w:rPr>
          <w:rFonts w:ascii="Avenir LT Std 35 Light" w:eastAsia="Calibri" w:hAnsi="Avenir LT Std 35 Light"/>
          <w:color w:val="000000"/>
          <w:sz w:val="22"/>
          <w:szCs w:val="22"/>
        </w:rPr>
        <w:t>e</w:t>
      </w:r>
      <w:r w:rsidRPr="000D7D55">
        <w:rPr>
          <w:rFonts w:ascii="Avenir LT Std 35 Light" w:eastAsia="Calibri" w:hAnsi="Avenir LT Std 35 Light"/>
          <w:color w:val="000000"/>
          <w:sz w:val="22"/>
          <w:szCs w:val="22"/>
        </w:rPr>
        <w:t xml:space="preserve"> unit</w:t>
      </w:r>
      <w:r w:rsidR="000D7D55" w:rsidRPr="000D7D55">
        <w:rPr>
          <w:rFonts w:ascii="Avenir LT Std 35 Light" w:eastAsia="Calibri" w:hAnsi="Avenir LT Std 35 Light"/>
          <w:color w:val="000000"/>
          <w:sz w:val="22"/>
          <w:szCs w:val="22"/>
        </w:rPr>
        <w:t>s</w:t>
      </w:r>
      <w:r w:rsidRPr="000D7D55">
        <w:rPr>
          <w:rFonts w:ascii="Avenir LT Std 35 Light" w:eastAsia="Calibri" w:hAnsi="Avenir LT Std 35 Light"/>
          <w:color w:val="000000"/>
          <w:sz w:val="22"/>
          <w:szCs w:val="22"/>
        </w:rPr>
        <w:t xml:space="preserve"> as long as the methods chosen allow learners to produce valid, sufficient and reliable evidence of meeting the assessment criteria. A balance of evidence types can be produced in order to demonstrate learners</w:t>
      </w:r>
      <w:r w:rsidR="00AB5055" w:rsidRPr="000D7D55">
        <w:rPr>
          <w:rFonts w:ascii="Avenir LT Std 35 Light" w:eastAsia="Calibri" w:hAnsi="Avenir LT Std 35 Light"/>
          <w:color w:val="000000"/>
          <w:sz w:val="22"/>
          <w:szCs w:val="22"/>
        </w:rPr>
        <w:t>’ understanding and competence.</w:t>
      </w:r>
    </w:p>
    <w:p w14:paraId="0A50C575" w14:textId="77777777" w:rsidR="00E31D3B" w:rsidRPr="000D7D55"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284EBD89" w14:textId="57B3D765" w:rsidR="000D7D55" w:rsidRDefault="000D7D55" w:rsidP="00E31D3B">
      <w:pPr>
        <w:tabs>
          <w:tab w:val="clear" w:pos="2694"/>
        </w:tabs>
        <w:autoSpaceDE w:val="0"/>
        <w:autoSpaceDN w:val="0"/>
        <w:adjustRightInd w:val="0"/>
        <w:spacing w:before="40" w:after="40" w:line="240" w:lineRule="atLeast"/>
        <w:rPr>
          <w:rFonts w:ascii="Avenir LT Std 35 Light" w:eastAsia="Calibri" w:hAnsi="Avenir LT Std 35 Light"/>
          <w:b/>
          <w:bCs/>
          <w:color w:val="000000"/>
          <w:sz w:val="22"/>
          <w:szCs w:val="22"/>
        </w:rPr>
      </w:pPr>
      <w:r w:rsidRPr="000D7D55">
        <w:rPr>
          <w:rFonts w:ascii="Avenir LT Std 35 Light" w:eastAsia="Calibri" w:hAnsi="Avenir LT Std 35 Light"/>
          <w:color w:val="000000"/>
          <w:sz w:val="22"/>
          <w:szCs w:val="22"/>
        </w:rPr>
        <w:t>Suggested types of evidence to cover internally assessed units is provided as part of the assessment guidance for each unit</w:t>
      </w:r>
      <w:r w:rsidR="00A454B4">
        <w:rPr>
          <w:rFonts w:ascii="Avenir LT Std 35 Light" w:eastAsia="Calibri" w:hAnsi="Avenir LT Std 35 Light"/>
          <w:color w:val="000000"/>
          <w:sz w:val="22"/>
          <w:szCs w:val="22"/>
        </w:rPr>
        <w:t xml:space="preserve">.  </w:t>
      </w:r>
      <w:r w:rsidR="00A454B4" w:rsidRPr="00A454B4">
        <w:rPr>
          <w:rFonts w:ascii="Avenir LT Std 35 Light" w:hAnsi="Avenir LT Std 35 Light"/>
          <w:sz w:val="22"/>
          <w:szCs w:val="22"/>
        </w:rPr>
        <w:t>ILM have provided templates to support the capturing of evidence for the practical units but for those centres wishing to use their own documentation, suggested types of evidence to cover each AC is also provided.</w:t>
      </w:r>
      <w:r w:rsidRPr="00A454B4">
        <w:rPr>
          <w:rFonts w:ascii="Avenir LT Std 35 Light" w:eastAsia="Calibri" w:hAnsi="Avenir LT Std 35 Light"/>
          <w:color w:val="000000"/>
          <w:sz w:val="22"/>
          <w:szCs w:val="22"/>
        </w:rPr>
        <w:t xml:space="preserve"> </w:t>
      </w:r>
      <w:r w:rsidR="00926DA2">
        <w:rPr>
          <w:rFonts w:ascii="Avenir LT Std 35 Light" w:eastAsia="Calibri" w:hAnsi="Avenir LT Std 35 Light"/>
          <w:color w:val="000000"/>
          <w:sz w:val="22"/>
          <w:szCs w:val="22"/>
        </w:rPr>
        <w:t xml:space="preserve"> </w:t>
      </w:r>
      <w:bookmarkStart w:id="52" w:name="_Hlk71879718"/>
      <w:r w:rsidR="00926DA2" w:rsidRPr="00FB7F15">
        <w:rPr>
          <w:rFonts w:ascii="Avenir LT Std 35 Light" w:eastAsia="Calibri" w:hAnsi="Avenir LT Std 35 Light"/>
          <w:b/>
          <w:bCs/>
          <w:color w:val="000000"/>
          <w:sz w:val="22"/>
          <w:szCs w:val="22"/>
        </w:rPr>
        <w:t xml:space="preserve">NB: For centres wishing to use the ILM Assessment Service however the Templates provided MUST </w:t>
      </w:r>
      <w:r w:rsidR="00EA09FF">
        <w:rPr>
          <w:rFonts w:ascii="Avenir LT Std 35 Light" w:eastAsia="Calibri" w:hAnsi="Avenir LT Std 35 Light"/>
          <w:b/>
          <w:bCs/>
          <w:color w:val="000000"/>
          <w:sz w:val="22"/>
          <w:szCs w:val="22"/>
        </w:rPr>
        <w:t>be used</w:t>
      </w:r>
      <w:r w:rsidR="00926DA2" w:rsidRPr="00FB7F15">
        <w:rPr>
          <w:rFonts w:ascii="Avenir LT Std 35 Light" w:eastAsia="Calibri" w:hAnsi="Avenir LT Std 35 Light"/>
          <w:b/>
          <w:bCs/>
          <w:color w:val="000000"/>
          <w:sz w:val="22"/>
          <w:szCs w:val="22"/>
        </w:rPr>
        <w:t>.</w:t>
      </w:r>
      <w:bookmarkEnd w:id="52"/>
    </w:p>
    <w:p w14:paraId="295B18E1" w14:textId="77777777" w:rsidR="00E31D3B"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highlight w:val="yellow"/>
        </w:rPr>
      </w:pPr>
    </w:p>
    <w:p w14:paraId="4FA75FE8" w14:textId="26D64BC1" w:rsidR="00DB24A0" w:rsidRDefault="00DB24A0"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Only portfolios captured electronically will be accepted for external </w:t>
      </w:r>
      <w:r w:rsidR="00131622">
        <w:rPr>
          <w:rFonts w:ascii="Avenir LT Std 35 Light" w:eastAsia="Calibri" w:hAnsi="Avenir LT Std 35 Light"/>
          <w:color w:val="000000"/>
          <w:sz w:val="22"/>
          <w:szCs w:val="22"/>
        </w:rPr>
        <w:t>quality assura</w:t>
      </w:r>
      <w:r w:rsidR="007A51D2">
        <w:rPr>
          <w:rFonts w:ascii="Avenir LT Std 35 Light" w:eastAsia="Calibri" w:hAnsi="Avenir LT Std 35 Light"/>
          <w:color w:val="000000"/>
          <w:sz w:val="22"/>
          <w:szCs w:val="22"/>
        </w:rPr>
        <w:t>n</w:t>
      </w:r>
      <w:r w:rsidR="00131622">
        <w:rPr>
          <w:rFonts w:ascii="Avenir LT Std 35 Light" w:eastAsia="Calibri" w:hAnsi="Avenir LT Std 35 Light"/>
          <w:color w:val="000000"/>
          <w:sz w:val="22"/>
          <w:szCs w:val="22"/>
        </w:rPr>
        <w:t>ce</w:t>
      </w:r>
      <w:r w:rsidR="00131622" w:rsidRPr="000D7D55">
        <w:rPr>
          <w:rFonts w:ascii="Avenir LT Std 35 Light" w:eastAsia="Calibri" w:hAnsi="Avenir LT Std 35 Light"/>
          <w:color w:val="000000"/>
          <w:sz w:val="22"/>
          <w:szCs w:val="22"/>
        </w:rPr>
        <w:t xml:space="preserve"> </w:t>
      </w:r>
      <w:r w:rsidRPr="000D7D55">
        <w:rPr>
          <w:rFonts w:ascii="Avenir LT Std 35 Light" w:eastAsia="Calibri" w:hAnsi="Avenir LT Std 35 Light"/>
          <w:color w:val="000000"/>
          <w:sz w:val="22"/>
          <w:szCs w:val="22"/>
        </w:rPr>
        <w:t>purposes. Should a paper-based format be required due to accessibility requirements this must be agreed in advance with ILM.</w:t>
      </w:r>
    </w:p>
    <w:p w14:paraId="0624E0B1" w14:textId="77777777" w:rsidR="00E31D3B" w:rsidRPr="000D7D55"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A2A8AC1" w14:textId="4FCC94E8" w:rsidR="00DB24A0" w:rsidRDefault="00DB24A0"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learner should pay close attention to the assessment verbs in order to meet the assessment requirements for a Pass grade, this will include introductions and summaries of information to bring the individual evidence examples tog</w:t>
      </w:r>
      <w:r w:rsidR="00AB5055" w:rsidRPr="000D7D55">
        <w:rPr>
          <w:rFonts w:ascii="Avenir LT Std 35 Light" w:eastAsia="Calibri" w:hAnsi="Avenir LT Std 35 Light"/>
          <w:color w:val="000000"/>
          <w:sz w:val="22"/>
          <w:szCs w:val="22"/>
        </w:rPr>
        <w:t>ether into a coherent document.</w:t>
      </w:r>
    </w:p>
    <w:p w14:paraId="7679615E" w14:textId="77777777" w:rsidR="00E31D3B" w:rsidRPr="000D7D55"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D19CF74" w14:textId="2DC63C2E" w:rsidR="00DB24A0" w:rsidRDefault="00DB24A0"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Centres may opt to use their own methods of evidence collection or use the examples provided in the handbook as appendices</w:t>
      </w:r>
      <w:r w:rsidR="00EA09FF">
        <w:rPr>
          <w:rFonts w:ascii="Avenir LT Std 35 Light" w:eastAsia="Calibri" w:hAnsi="Avenir LT Std 35 Light"/>
          <w:color w:val="000000"/>
          <w:sz w:val="22"/>
          <w:szCs w:val="22"/>
        </w:rPr>
        <w:t xml:space="preserve"> </w:t>
      </w:r>
      <w:bookmarkStart w:id="53" w:name="_Hlk71879754"/>
      <w:r w:rsidR="00EA09FF">
        <w:rPr>
          <w:rFonts w:ascii="Avenir LT Std 35 Light" w:eastAsia="Calibri" w:hAnsi="Avenir LT Std 35 Light"/>
          <w:color w:val="000000"/>
          <w:sz w:val="22"/>
          <w:szCs w:val="22"/>
        </w:rPr>
        <w:t>(unless using the ILM Assessment Service see above and overleaf)</w:t>
      </w:r>
      <w:bookmarkEnd w:id="53"/>
      <w:r w:rsidRPr="00777A12">
        <w:rPr>
          <w:rFonts w:ascii="Avenir LT Std 35 Light" w:eastAsia="Calibri" w:hAnsi="Avenir LT Std 35 Light"/>
          <w:color w:val="000000"/>
          <w:sz w:val="22"/>
          <w:szCs w:val="22"/>
        </w:rPr>
        <w:t>. Whichever method of presenting evidence is selected, the learner must complete a portfolio evidence document and present this at the beginning of their portfolio after the authentication sheet(s).</w:t>
      </w:r>
    </w:p>
    <w:p w14:paraId="28FF7978" w14:textId="77777777" w:rsidR="00E31D3B" w:rsidRPr="00777A12"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238579B" w14:textId="2999523A" w:rsidR="00E37015" w:rsidRDefault="00DB24A0"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The portfolio of evidence should be set out in a structured manner and presen</w:t>
      </w:r>
      <w:r w:rsidR="00AB5055" w:rsidRPr="00777A12">
        <w:rPr>
          <w:rFonts w:ascii="Avenir LT Std 35 Light" w:eastAsia="Calibri" w:hAnsi="Avenir LT Std 35 Light"/>
          <w:color w:val="000000"/>
          <w:sz w:val="22"/>
          <w:szCs w:val="22"/>
        </w:rPr>
        <w:t>ted in the order set out below.</w:t>
      </w:r>
    </w:p>
    <w:p w14:paraId="79F4574E" w14:textId="77777777" w:rsidR="00E31D3B"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E267AB" w14:textId="77777777" w:rsidR="0082523A" w:rsidRPr="0002606E" w:rsidRDefault="0082523A" w:rsidP="00C24912">
      <w:pPr>
        <w:keepNext/>
        <w:keepLines/>
        <w:tabs>
          <w:tab w:val="clear" w:pos="2694"/>
        </w:tabs>
        <w:spacing w:before="40" w:after="40" w:line="240" w:lineRule="atLeast"/>
        <w:outlineLvl w:val="3"/>
        <w:rPr>
          <w:rFonts w:asciiTheme="majorHAnsi" w:eastAsia="Times New Roman" w:hAnsiTheme="majorHAnsi"/>
          <w:b/>
          <w:iCs/>
          <w:color w:val="FE8306"/>
          <w:sz w:val="22"/>
          <w:szCs w:val="24"/>
        </w:rPr>
      </w:pPr>
      <w:r w:rsidRPr="0002606E">
        <w:rPr>
          <w:rFonts w:asciiTheme="majorHAnsi" w:eastAsia="Times New Roman" w:hAnsiTheme="majorHAnsi"/>
          <w:b/>
          <w:iCs/>
          <w:color w:val="FE8306"/>
          <w:sz w:val="22"/>
          <w:szCs w:val="24"/>
        </w:rPr>
        <w:lastRenderedPageBreak/>
        <w:t>Example documents to record portfolio of evidence of activities</w:t>
      </w:r>
    </w:p>
    <w:p w14:paraId="6E3F591B" w14:textId="6BE3B261" w:rsidR="0082523A" w:rsidRDefault="0082523A" w:rsidP="00E31D3B">
      <w:pPr>
        <w:keepNext/>
        <w:keepLines/>
        <w:widowControl w:val="0"/>
        <w:spacing w:before="40" w:after="40" w:line="240" w:lineRule="atLeast"/>
        <w:rPr>
          <w:rFonts w:ascii="Avenir LT Std 35 Light" w:eastAsia="Calibri" w:hAnsi="Avenir LT Std 35 Light"/>
          <w:kern w:val="16"/>
          <w:sz w:val="22"/>
          <w:szCs w:val="22"/>
          <w:lang w:val="en-US"/>
        </w:rPr>
      </w:pPr>
      <w:r w:rsidRPr="0002606E">
        <w:rPr>
          <w:rFonts w:ascii="Avenir LT Std 35 Light" w:eastAsia="Calibri" w:hAnsi="Avenir LT Std 35 Light"/>
          <w:kern w:val="16"/>
          <w:sz w:val="22"/>
          <w:szCs w:val="22"/>
          <w:lang w:val="en-US"/>
        </w:rPr>
        <w:t>ILM have provided documentation for the learner to help them provide appropriate evidence for these units.  These are not mandatory documents but we would strongly advise centres to use these or similar documents, except when using the ILM Assessment Service when their use is a mandatory requirement.</w:t>
      </w:r>
    </w:p>
    <w:p w14:paraId="193F1F83" w14:textId="77777777" w:rsidR="00E31D3B" w:rsidRPr="0002606E" w:rsidRDefault="00E31D3B" w:rsidP="00C24912">
      <w:pPr>
        <w:keepNext/>
        <w:keepLines/>
        <w:widowControl w:val="0"/>
        <w:spacing w:before="40" w:after="40" w:line="240" w:lineRule="atLeast"/>
        <w:rPr>
          <w:rFonts w:ascii="Avenir LT Std 35 Light" w:eastAsia="Calibri" w:hAnsi="Avenir LT Std 35 Light"/>
          <w:kern w:val="16"/>
          <w:sz w:val="22"/>
          <w:szCs w:val="22"/>
          <w:lang w:val="en-US"/>
        </w:rPr>
      </w:pPr>
    </w:p>
    <w:p w14:paraId="44DD7E1B" w14:textId="0BD0F3BC" w:rsidR="0002606E" w:rsidRDefault="0002606E" w:rsidP="00E31D3B">
      <w:pPr>
        <w:keepNext/>
        <w:keepLines/>
        <w:tabs>
          <w:tab w:val="clear" w:pos="2694"/>
        </w:tabs>
        <w:spacing w:before="40" w:after="40" w:line="240" w:lineRule="atLeast"/>
        <w:outlineLvl w:val="3"/>
        <w:rPr>
          <w:rFonts w:ascii="Avenir LT Std 35 Light" w:eastAsia="Calibri" w:hAnsi="Avenir LT Std 35 Light"/>
          <w:kern w:val="16"/>
          <w:sz w:val="22"/>
          <w:szCs w:val="22"/>
          <w:lang w:val="en-US"/>
        </w:rPr>
      </w:pPr>
      <w:r w:rsidRPr="0002606E">
        <w:rPr>
          <w:rFonts w:ascii="Avenir LT Std 35 Light" w:eastAsia="Calibri" w:hAnsi="Avenir LT Std 35 Light"/>
          <w:kern w:val="16"/>
          <w:sz w:val="22"/>
          <w:szCs w:val="22"/>
          <w:lang w:val="en-US"/>
        </w:rPr>
        <w:t>The diary of coaching or mentoring activity will provide evidence for the achievement of this unit, along with the reflective log sheet, feedback sheet, record of coaching or mentoring tutorial and summary review with plan</w:t>
      </w:r>
      <w:r w:rsidR="00C24912">
        <w:rPr>
          <w:rFonts w:ascii="Avenir LT Std 35 Light" w:eastAsia="Calibri" w:hAnsi="Avenir LT Std 35 Light"/>
          <w:kern w:val="16"/>
          <w:sz w:val="22"/>
          <w:szCs w:val="22"/>
          <w:lang w:val="en-US"/>
        </w:rPr>
        <w:t>.</w:t>
      </w:r>
    </w:p>
    <w:p w14:paraId="5296368D" w14:textId="77777777" w:rsidR="00E31D3B" w:rsidRDefault="00E31D3B" w:rsidP="00C24912">
      <w:pPr>
        <w:keepNext/>
        <w:keepLines/>
        <w:tabs>
          <w:tab w:val="clear" w:pos="2694"/>
        </w:tabs>
        <w:spacing w:before="40" w:after="40" w:line="240" w:lineRule="atLeast"/>
        <w:outlineLvl w:val="3"/>
        <w:rPr>
          <w:rFonts w:ascii="Avenir LT Std 35 Light" w:eastAsia="Calibri" w:hAnsi="Avenir LT Std 35 Light"/>
          <w:kern w:val="16"/>
          <w:sz w:val="22"/>
          <w:szCs w:val="22"/>
          <w:lang w:val="en-US"/>
        </w:rPr>
      </w:pPr>
    </w:p>
    <w:p w14:paraId="295C41DE" w14:textId="32C4D99F" w:rsidR="0082523A" w:rsidRPr="0002606E" w:rsidRDefault="0082523A" w:rsidP="00C24912">
      <w:pPr>
        <w:keepNext/>
        <w:keepLines/>
        <w:tabs>
          <w:tab w:val="clear" w:pos="2694"/>
        </w:tabs>
        <w:spacing w:before="40" w:after="40" w:line="240" w:lineRule="atLeast"/>
        <w:outlineLvl w:val="3"/>
        <w:rPr>
          <w:rFonts w:ascii="Avenir LT Std 35 Light" w:eastAsia="Calibri" w:hAnsi="Avenir LT Std 35 Light"/>
          <w:b/>
          <w:kern w:val="16"/>
          <w:sz w:val="22"/>
          <w:szCs w:val="22"/>
          <w:lang w:val="en-US"/>
        </w:rPr>
      </w:pPr>
      <w:r w:rsidRPr="0002606E">
        <w:rPr>
          <w:rFonts w:ascii="Avenir LT Std 35 Light" w:eastAsia="Calibri" w:hAnsi="Avenir LT Std 35 Light"/>
          <w:kern w:val="16"/>
          <w:sz w:val="22"/>
          <w:szCs w:val="22"/>
          <w:lang w:val="en-US"/>
        </w:rPr>
        <w:t xml:space="preserve"> </w:t>
      </w:r>
      <w:r w:rsidRPr="0002606E">
        <w:rPr>
          <w:rFonts w:asciiTheme="majorHAnsi" w:eastAsia="Times New Roman" w:hAnsiTheme="majorHAnsi"/>
          <w:b/>
          <w:iCs/>
          <w:color w:val="FE8306"/>
          <w:sz w:val="22"/>
          <w:szCs w:val="24"/>
        </w:rPr>
        <w:t>Documents to complete:</w:t>
      </w:r>
    </w:p>
    <w:p w14:paraId="2E92D9F1" w14:textId="6A232652" w:rsidR="0002606E" w:rsidRPr="0002606E" w:rsidRDefault="0002606E" w:rsidP="00C24912">
      <w:pPr>
        <w:numPr>
          <w:ilvl w:val="0"/>
          <w:numId w:val="42"/>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2606E">
        <w:rPr>
          <w:rFonts w:ascii="Avenir LT Std 35 Light" w:eastAsia="Times New Roman" w:hAnsi="Avenir LT Std 35 Light" w:cs="Times New Roman"/>
          <w:color w:val="000000"/>
          <w:sz w:val="22"/>
          <w:szCs w:val="22"/>
          <w:lang w:eastAsia="en-GB"/>
        </w:rPr>
        <w:t>Coaching/Mentoring Diary - for the learner to plan, structure and record the coaching or mentoring sessions</w:t>
      </w:r>
      <w:r w:rsidR="00C24912">
        <w:rPr>
          <w:rFonts w:ascii="Avenir LT Std 35 Light" w:eastAsia="Times New Roman" w:hAnsi="Avenir LT Std 35 Light" w:cs="Times New Roman"/>
          <w:color w:val="000000"/>
          <w:sz w:val="22"/>
          <w:szCs w:val="22"/>
          <w:lang w:eastAsia="en-GB"/>
        </w:rPr>
        <w:t>.</w:t>
      </w:r>
    </w:p>
    <w:p w14:paraId="52BFC679" w14:textId="61820C60" w:rsidR="0002606E" w:rsidRPr="0002606E" w:rsidRDefault="0002606E" w:rsidP="00C24912">
      <w:pPr>
        <w:numPr>
          <w:ilvl w:val="0"/>
          <w:numId w:val="42"/>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2606E">
        <w:rPr>
          <w:rFonts w:ascii="Avenir LT Std 35 Light" w:eastAsia="Times New Roman" w:hAnsi="Avenir LT Std 35 Light" w:cs="Times New Roman"/>
          <w:color w:val="000000"/>
          <w:sz w:val="22"/>
          <w:szCs w:val="22"/>
          <w:lang w:eastAsia="en-GB"/>
        </w:rPr>
        <w:t>Reflective Log – for the learner to log after each session to reflect on the session completed.  This can also be used for evidence towards the Reflective Journal in unit 503 (Reviewing Own Ability as a Coach or Mentor within an Organisational Context)</w:t>
      </w:r>
      <w:r w:rsidR="00C24912">
        <w:rPr>
          <w:rFonts w:ascii="Avenir LT Std 35 Light" w:eastAsia="Times New Roman" w:hAnsi="Avenir LT Std 35 Light" w:cs="Times New Roman"/>
          <w:color w:val="000000"/>
          <w:sz w:val="22"/>
          <w:szCs w:val="22"/>
          <w:lang w:eastAsia="en-GB"/>
        </w:rPr>
        <w:t>.</w:t>
      </w:r>
    </w:p>
    <w:p w14:paraId="222DDFB8" w14:textId="5521B0FD" w:rsidR="0002606E" w:rsidRPr="0002606E" w:rsidRDefault="0002606E" w:rsidP="00C24912">
      <w:pPr>
        <w:numPr>
          <w:ilvl w:val="0"/>
          <w:numId w:val="42"/>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2606E">
        <w:rPr>
          <w:rFonts w:ascii="Avenir LT Std 35 Light" w:eastAsia="Times New Roman" w:hAnsi="Avenir LT Std 35 Light" w:cs="Times New Roman"/>
          <w:color w:val="000000"/>
          <w:sz w:val="22"/>
          <w:szCs w:val="22"/>
          <w:lang w:eastAsia="en-GB"/>
        </w:rPr>
        <w:t>Feedback to coach/mentor from individual being coached/mentored – once the learner has completed the required hours of coaching/mentoring, they can ask the coachee/mentee to complete this feedback sheet</w:t>
      </w:r>
      <w:r w:rsidR="00C24912">
        <w:rPr>
          <w:rFonts w:ascii="Avenir LT Std 35 Light" w:eastAsia="Times New Roman" w:hAnsi="Avenir LT Std 35 Light" w:cs="Times New Roman"/>
          <w:color w:val="000000"/>
          <w:sz w:val="22"/>
          <w:szCs w:val="22"/>
          <w:lang w:eastAsia="en-GB"/>
        </w:rPr>
        <w:t>.</w:t>
      </w:r>
    </w:p>
    <w:p w14:paraId="54EC6A36" w14:textId="088FCC41" w:rsidR="0002606E" w:rsidRPr="0002606E" w:rsidRDefault="0002606E" w:rsidP="00C24912">
      <w:pPr>
        <w:numPr>
          <w:ilvl w:val="0"/>
          <w:numId w:val="42"/>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2606E">
        <w:rPr>
          <w:rFonts w:ascii="Avenir LT Std 35 Light" w:eastAsia="Times New Roman" w:hAnsi="Avenir LT Std 35 Light" w:cs="Times New Roman"/>
          <w:color w:val="000000"/>
          <w:sz w:val="22"/>
          <w:szCs w:val="22"/>
          <w:lang w:eastAsia="en-GB"/>
        </w:rPr>
        <w:t>Outcomes of a supervision session – for the learner to receive feedback on coaching/mentoring sessions from the supervisor/tutor</w:t>
      </w:r>
      <w:r w:rsidR="00C24912">
        <w:rPr>
          <w:rFonts w:ascii="Avenir LT Std 35 Light" w:eastAsia="Times New Roman" w:hAnsi="Avenir LT Std 35 Light" w:cs="Times New Roman"/>
          <w:color w:val="000000"/>
          <w:sz w:val="22"/>
          <w:szCs w:val="22"/>
          <w:lang w:eastAsia="en-GB"/>
        </w:rPr>
        <w:t>.</w:t>
      </w:r>
    </w:p>
    <w:p w14:paraId="0CB387B1" w14:textId="0F9B9423" w:rsidR="0002606E" w:rsidRPr="0002606E" w:rsidRDefault="0002606E" w:rsidP="00C24912">
      <w:pPr>
        <w:numPr>
          <w:ilvl w:val="0"/>
          <w:numId w:val="42"/>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2606E">
        <w:rPr>
          <w:rFonts w:ascii="Avenir LT Std 35 Light" w:eastAsia="Times New Roman" w:hAnsi="Avenir LT Std 35 Light" w:cs="Times New Roman"/>
          <w:color w:val="000000"/>
          <w:sz w:val="22"/>
          <w:szCs w:val="22"/>
          <w:lang w:eastAsia="en-GB"/>
        </w:rPr>
        <w:t>Continuous Professional Development (CPD) plan - for evidence towards the Reflective Journal in unit 503 (Reviewing Own Ability as a Coach or Mentor within an Organisational Context)</w:t>
      </w:r>
      <w:r w:rsidR="00C24912">
        <w:rPr>
          <w:rFonts w:ascii="Avenir LT Std 35 Light" w:eastAsia="Times New Roman" w:hAnsi="Avenir LT Std 35 Light" w:cs="Times New Roman"/>
          <w:color w:val="000000"/>
          <w:sz w:val="22"/>
          <w:szCs w:val="22"/>
          <w:lang w:eastAsia="en-GB"/>
        </w:rPr>
        <w:t>.</w:t>
      </w:r>
    </w:p>
    <w:p w14:paraId="7A26857C" w14:textId="575BD7D9" w:rsidR="0002606E" w:rsidRPr="0002606E" w:rsidRDefault="0002606E" w:rsidP="00C24912">
      <w:pPr>
        <w:numPr>
          <w:ilvl w:val="0"/>
          <w:numId w:val="42"/>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2606E">
        <w:rPr>
          <w:rFonts w:ascii="Avenir LT Std 35 Light" w:eastAsia="Times New Roman" w:hAnsi="Avenir LT Std 35 Light" w:cs="Times New Roman"/>
          <w:color w:val="000000"/>
          <w:sz w:val="22"/>
          <w:szCs w:val="22"/>
          <w:lang w:eastAsia="en-GB"/>
        </w:rPr>
        <w:t>Feedback on the learner’s coaching/mentoring – for the supervisor/tutor to observe the learner in practice and provide feedback.</w:t>
      </w:r>
    </w:p>
    <w:p w14:paraId="3323355E" w14:textId="77777777" w:rsidR="0082523A" w:rsidRDefault="0082523A" w:rsidP="0082523A">
      <w:pPr>
        <w:tabs>
          <w:tab w:val="clear" w:pos="2694"/>
        </w:tabs>
        <w:spacing w:before="0" w:after="0" w:line="240" w:lineRule="auto"/>
        <w:rPr>
          <w:rFonts w:ascii="Avenir LT Std 35 Light" w:eastAsia="Calibri" w:hAnsi="Avenir LT Std 35 Light"/>
          <w:kern w:val="16"/>
          <w:sz w:val="22"/>
          <w:szCs w:val="22"/>
          <w:lang w:val="en-US"/>
        </w:rPr>
      </w:pPr>
      <w:r>
        <w:rPr>
          <w:rFonts w:ascii="Avenir LT Std 35 Light" w:eastAsia="Calibri" w:hAnsi="Avenir LT Std 35 Light"/>
          <w:kern w:val="16"/>
          <w:sz w:val="22"/>
          <w:szCs w:val="22"/>
          <w:lang w:val="en-US"/>
        </w:rPr>
        <w:br w:type="page"/>
      </w:r>
    </w:p>
    <w:p w14:paraId="0095BB76" w14:textId="2326F66D" w:rsidR="0092720F" w:rsidRDefault="00401CA9" w:rsidP="0092720F">
      <w:pPr>
        <w:pStyle w:val="Lesson-Title-XY"/>
        <w:pageBreakBefore/>
        <w:spacing w:before="40"/>
        <w:ind w:left="2739" w:hanging="2739"/>
        <w:outlineLvl w:val="0"/>
        <w:rPr>
          <w:noProof w:val="0"/>
          <w:color w:val="F49515"/>
          <w:lang w:val="en-GB" w:eastAsia="en-US"/>
        </w:rPr>
      </w:pPr>
      <w:bookmarkStart w:id="54" w:name="_Toc90635622"/>
      <w:bookmarkStart w:id="55" w:name="_Toc524964900"/>
      <w:r>
        <w:rPr>
          <w:noProof w:val="0"/>
          <w:color w:val="F49515"/>
          <w:lang w:val="en-GB" w:eastAsia="en-US"/>
        </w:rPr>
        <w:lastRenderedPageBreak/>
        <w:t>Appendix 4</w:t>
      </w:r>
      <w:r>
        <w:rPr>
          <w:noProof w:val="0"/>
          <w:color w:val="F49515"/>
          <w:lang w:val="en-GB" w:eastAsia="en-US"/>
        </w:rPr>
        <w:tab/>
        <w:t>Units 501/502</w:t>
      </w:r>
      <w:r w:rsidR="00865A1D">
        <w:rPr>
          <w:noProof w:val="0"/>
          <w:color w:val="F49515"/>
          <w:lang w:val="en-GB" w:eastAsia="en-US"/>
        </w:rPr>
        <w:t>/503</w:t>
      </w:r>
      <w:r w:rsidR="0092720F">
        <w:rPr>
          <w:noProof w:val="0"/>
          <w:color w:val="F49515"/>
          <w:lang w:val="en-GB" w:eastAsia="en-US"/>
        </w:rPr>
        <w:t xml:space="preserve"> Portfolio of Evidence E</w:t>
      </w:r>
      <w:r w:rsidR="0092720F" w:rsidRPr="00A75430">
        <w:rPr>
          <w:noProof w:val="0"/>
          <w:color w:val="F49515"/>
          <w:lang w:val="en-GB" w:eastAsia="en-US"/>
        </w:rPr>
        <w:t>xamples</w:t>
      </w:r>
      <w:bookmarkEnd w:id="54"/>
      <w:r w:rsidR="0092720F" w:rsidRPr="00A75430">
        <w:rPr>
          <w:noProof w:val="0"/>
          <w:color w:val="F49515"/>
          <w:lang w:val="en-GB" w:eastAsia="en-US"/>
        </w:rPr>
        <w:t xml:space="preserve"> </w:t>
      </w:r>
    </w:p>
    <w:p w14:paraId="16B5F396" w14:textId="671373D3" w:rsidR="00401CA9" w:rsidRDefault="00401CA9" w:rsidP="00E31D3B">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should pay close attention to the assessment verbs in order to meet the assessment requirements for a Pass grade. </w:t>
      </w:r>
    </w:p>
    <w:p w14:paraId="704F4110" w14:textId="77777777" w:rsidR="00E31D3B" w:rsidRPr="00401CA9" w:rsidRDefault="00E31D3B"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5D4E732B" w14:textId="5072B1CF" w:rsidR="00401CA9" w:rsidRPr="00401CA9" w:rsidRDefault="00401CA9" w:rsidP="00C2491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Learners may use their own evidence examples or complete the templates provided in subsequent appendices in this handbook.</w:t>
      </w:r>
      <w:r w:rsidR="00EA09FF">
        <w:rPr>
          <w:rFonts w:ascii="Avenir LT Std 35 Light" w:eastAsia="Calibri" w:hAnsi="Avenir LT Std 35 Light"/>
          <w:color w:val="000000"/>
          <w:sz w:val="22"/>
          <w:szCs w:val="22"/>
        </w:rPr>
        <w:t xml:space="preserve"> </w:t>
      </w:r>
      <w:bookmarkStart w:id="56" w:name="_Hlk71879851"/>
      <w:r w:rsidR="00EA09FF" w:rsidRPr="00C24912">
        <w:rPr>
          <w:rFonts w:ascii="Avenir LT Std 35 Light" w:eastAsia="Calibri" w:hAnsi="Avenir LT Std 35 Light"/>
          <w:b/>
          <w:bCs/>
          <w:color w:val="000000"/>
          <w:sz w:val="22"/>
          <w:szCs w:val="22"/>
        </w:rPr>
        <w:t>NB: If the centre wishes to use the ILM Assessment Service the use of the templates is mandatory</w:t>
      </w:r>
      <w:r w:rsidR="00E31D3B" w:rsidRPr="00C24912">
        <w:rPr>
          <w:rFonts w:ascii="Avenir LT Std 35 Light" w:eastAsia="Calibri" w:hAnsi="Avenir LT Std 35 Light"/>
          <w:b/>
          <w:bCs/>
          <w:color w:val="000000"/>
          <w:sz w:val="22"/>
          <w:szCs w:val="22"/>
        </w:rPr>
        <w:t>.</w:t>
      </w:r>
      <w:r w:rsidR="00EA09FF">
        <w:rPr>
          <w:rFonts w:ascii="Avenir LT Std 35 Light" w:eastAsia="Calibri" w:hAnsi="Avenir LT Std 35 Light"/>
          <w:color w:val="000000"/>
          <w:sz w:val="22"/>
          <w:szCs w:val="22"/>
        </w:rPr>
        <w:t xml:space="preserve"> </w:t>
      </w:r>
      <w:bookmarkEnd w:id="56"/>
      <w:r w:rsidRPr="00401CA9">
        <w:rPr>
          <w:rFonts w:ascii="Avenir LT Std 35 Light" w:eastAsia="Calibri" w:hAnsi="Avenir LT Std 35 Light"/>
          <w:color w:val="000000"/>
          <w:sz w:val="22"/>
          <w:szCs w:val="22"/>
        </w:rPr>
        <w:t xml:space="preserve">In both cases </w:t>
      </w:r>
      <w:r w:rsidR="00EA09FF" w:rsidRPr="00FB7F15">
        <w:rPr>
          <w:rFonts w:ascii="Avenir LT Std 35 Light" w:eastAsia="Calibri" w:hAnsi="Avenir LT Std 35 Light"/>
          <w:color w:val="000000"/>
          <w:sz w:val="22"/>
          <w:szCs w:val="22"/>
        </w:rPr>
        <w:t xml:space="preserve">a </w:t>
      </w:r>
      <w:r w:rsidR="00E31D3B" w:rsidRPr="00FB7F15">
        <w:rPr>
          <w:rFonts w:ascii="Avenir LT Std 35 Light" w:eastAsia="Calibri" w:hAnsi="Avenir LT Std 35 Light"/>
          <w:color w:val="000000"/>
          <w:sz w:val="22"/>
          <w:szCs w:val="22"/>
        </w:rPr>
        <w:t>summary</w:t>
      </w:r>
      <w:r w:rsidR="00E31D3B">
        <w:rPr>
          <w:rFonts w:ascii="Avenir LT Std 35 Light" w:eastAsia="Calibri" w:hAnsi="Avenir LT Std 35 Light"/>
          <w:strike/>
          <w:color w:val="000000"/>
          <w:sz w:val="22"/>
          <w:szCs w:val="22"/>
        </w:rPr>
        <w:t xml:space="preserve"> </w:t>
      </w:r>
      <w:r w:rsidR="00E31D3B" w:rsidRPr="00401CA9">
        <w:rPr>
          <w:rFonts w:ascii="Avenir LT Std 35 Light" w:eastAsia="Calibri" w:hAnsi="Avenir LT Std 35 Light"/>
          <w:color w:val="000000"/>
          <w:sz w:val="22"/>
          <w:szCs w:val="22"/>
        </w:rPr>
        <w:t>may</w:t>
      </w:r>
      <w:r w:rsidR="00EA09FF">
        <w:rPr>
          <w:rFonts w:ascii="Avenir LT Std 35 Light" w:eastAsia="Calibri" w:hAnsi="Avenir LT Std 35 Light"/>
          <w:color w:val="000000"/>
          <w:sz w:val="22"/>
          <w:szCs w:val="22"/>
        </w:rPr>
        <w:t xml:space="preserve"> be </w:t>
      </w:r>
      <w:r w:rsidRPr="00401CA9">
        <w:rPr>
          <w:rFonts w:ascii="Avenir LT Std 35 Light" w:eastAsia="Calibri" w:hAnsi="Avenir LT Std 35 Light"/>
          <w:color w:val="000000"/>
          <w:sz w:val="22"/>
          <w:szCs w:val="22"/>
        </w:rPr>
        <w:t xml:space="preserve">required for </w:t>
      </w:r>
      <w:r w:rsidR="00EA09FF">
        <w:rPr>
          <w:rFonts w:ascii="Avenir LT Std 35 Light" w:eastAsia="Calibri" w:hAnsi="Avenir LT Std 35 Light"/>
          <w:color w:val="000000"/>
          <w:sz w:val="22"/>
          <w:szCs w:val="22"/>
        </w:rPr>
        <w:t xml:space="preserve">context and </w:t>
      </w:r>
      <w:r w:rsidRPr="00401CA9">
        <w:rPr>
          <w:rFonts w:ascii="Avenir LT Std 35 Light" w:eastAsia="Calibri" w:hAnsi="Avenir LT Std 35 Light"/>
          <w:color w:val="000000"/>
          <w:sz w:val="22"/>
          <w:szCs w:val="22"/>
        </w:rPr>
        <w:t>in order to bring the information together into</w:t>
      </w:r>
      <w:r w:rsidR="00EA09FF">
        <w:rPr>
          <w:rFonts w:ascii="Avenir LT Std 35 Light" w:eastAsia="Calibri" w:hAnsi="Avenir LT Std 35 Light"/>
          <w:color w:val="000000"/>
          <w:sz w:val="22"/>
          <w:szCs w:val="22"/>
        </w:rPr>
        <w:t xml:space="preserve"> a </w:t>
      </w:r>
      <w:r w:rsidRPr="00401CA9">
        <w:rPr>
          <w:rFonts w:ascii="Avenir LT Std 35 Light" w:eastAsia="Calibri" w:hAnsi="Avenir LT Std 35 Light"/>
          <w:color w:val="000000"/>
          <w:sz w:val="22"/>
          <w:szCs w:val="22"/>
        </w:rPr>
        <w:t xml:space="preserve">coherent document. </w:t>
      </w:r>
    </w:p>
    <w:p w14:paraId="0B454B5A" w14:textId="77777777" w:rsidR="0092720F" w:rsidRDefault="0092720F" w:rsidP="0092720F">
      <w:pPr>
        <w:pStyle w:val="ILMTabletextbold2017"/>
        <w:rPr>
          <w:rFonts w:asciiTheme="minorHAnsi" w:hAnsiTheme="minorHAnsi"/>
          <w:color w:val="FFFFFF" w:themeColor="background2"/>
        </w:rPr>
      </w:pPr>
    </w:p>
    <w:tbl>
      <w:tblPr>
        <w:tblW w:w="9639" w:type="dxa"/>
        <w:tblBorders>
          <w:insideH w:val="single" w:sz="4" w:space="0" w:color="auto"/>
          <w:insideV w:val="single" w:sz="48" w:space="0" w:color="FFFFFF"/>
        </w:tblBorders>
        <w:tblLook w:val="01E0" w:firstRow="1" w:lastRow="1" w:firstColumn="1" w:lastColumn="1" w:noHBand="0" w:noVBand="0"/>
      </w:tblPr>
      <w:tblGrid>
        <w:gridCol w:w="3211"/>
        <w:gridCol w:w="3730"/>
        <w:gridCol w:w="2698"/>
      </w:tblGrid>
      <w:tr w:rsidR="0092720F" w:rsidRPr="008700EA" w14:paraId="424F08EE" w14:textId="77777777" w:rsidTr="00C24912">
        <w:trPr>
          <w:cantSplit/>
          <w:trHeight w:val="559"/>
          <w:tblHeader/>
        </w:trPr>
        <w:tc>
          <w:tcPr>
            <w:tcW w:w="3211"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C6878FC" w14:textId="4AB8C0C4" w:rsidR="0092720F" w:rsidRPr="00C02138" w:rsidRDefault="00401CA9" w:rsidP="00C2491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5</w:t>
            </w:r>
            <w:r w:rsidR="0092720F">
              <w:rPr>
                <w:rFonts w:asciiTheme="minorHAnsi" w:hAnsiTheme="minorHAnsi"/>
                <w:color w:val="FFFFFF" w:themeColor="background2"/>
              </w:rPr>
              <w:t>01</w:t>
            </w:r>
          </w:p>
          <w:p w14:paraId="4EF65737" w14:textId="30AF4CBE" w:rsidR="0092720F" w:rsidRDefault="00401CA9" w:rsidP="00C24912">
            <w:pPr>
              <w:pStyle w:val="ILMTabletextbold2017"/>
              <w:spacing w:before="40" w:after="40" w:line="240" w:lineRule="atLeast"/>
              <w:jc w:val="center"/>
              <w:rPr>
                <w:rFonts w:asciiTheme="minorHAnsi" w:hAnsiTheme="minorHAnsi"/>
                <w:color w:val="FFFFFF" w:themeColor="background2"/>
              </w:rPr>
            </w:pPr>
            <w:r w:rsidRPr="00401CA9">
              <w:rPr>
                <w:rFonts w:asciiTheme="minorHAnsi" w:hAnsiTheme="minorHAnsi"/>
                <w:color w:val="FFFFFF" w:themeColor="background2"/>
              </w:rPr>
              <w:t>Undertaking Effective Coaching or Mentoring within an Organisational Context</w:t>
            </w:r>
          </w:p>
        </w:tc>
        <w:tc>
          <w:tcPr>
            <w:tcW w:w="3730"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B7CBE5B" w14:textId="73158580" w:rsidR="0092720F" w:rsidRPr="006B4A93" w:rsidRDefault="003A6DAE"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Centre Devised Materials</w:t>
            </w:r>
          </w:p>
        </w:tc>
        <w:tc>
          <w:tcPr>
            <w:tcW w:w="269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5CBB0EC" w14:textId="06140588" w:rsidR="0092720F" w:rsidRPr="006B4A93" w:rsidRDefault="0092720F"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 xml:space="preserve">ILM </w:t>
            </w:r>
            <w:r w:rsidR="003A6DAE" w:rsidRPr="00C24912">
              <w:rPr>
                <w:rFonts w:asciiTheme="minorHAnsi" w:hAnsiTheme="minorHAnsi" w:cs="Calibri"/>
                <w:bCs w:val="0"/>
                <w:color w:val="FFFFFF" w:themeColor="background2"/>
                <w:szCs w:val="22"/>
              </w:rPr>
              <w:t>Template provided</w:t>
            </w:r>
          </w:p>
        </w:tc>
      </w:tr>
      <w:tr w:rsidR="0092720F" w:rsidRPr="00114DF4" w14:paraId="0D5FF904" w14:textId="77777777" w:rsidTr="00C24912">
        <w:trPr>
          <w:cantSplit/>
          <w:trHeight w:val="428"/>
        </w:trPr>
        <w:tc>
          <w:tcPr>
            <w:tcW w:w="9639" w:type="dxa"/>
            <w:gridSpan w:val="3"/>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6D1658F7" w14:textId="77777777" w:rsidR="0092720F" w:rsidRPr="00C02138" w:rsidRDefault="0092720F" w:rsidP="00C2491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201983EB" w14:textId="77777777" w:rsidTr="00C24912">
        <w:trPr>
          <w:cantSplit/>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35E0B68A"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08C7ACCB" w14:textId="5E598C07" w:rsidR="0092720F" w:rsidRPr="00114DF4" w:rsidRDefault="00401CA9" w:rsidP="00C2491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401CA9">
              <w:rPr>
                <w:rFonts w:asciiTheme="minorHAnsi" w:hAnsiTheme="minorHAnsi"/>
                <w:color w:val="000000"/>
                <w:sz w:val="22"/>
                <w:szCs w:val="22"/>
              </w:rPr>
              <w:t>Plan and prepare to deliver a coaching or mentoring programme to support a minimum of 2 and a maximum of 3 individuals over 18 hours</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6F3CA75C" w14:textId="494D037B" w:rsidR="0092720F" w:rsidRPr="000201DD" w:rsidRDefault="0006698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6698E">
              <w:rPr>
                <w:rFonts w:ascii="Avenir LT Std 35 Light" w:eastAsia="Calibri" w:hAnsi="Avenir LT Std 35 Light"/>
                <w:sz w:val="22"/>
                <w:szCs w:val="22"/>
                <w:lang w:val="en-US"/>
              </w:rPr>
              <w:t>Plan for a coaching or mentoring programme with planned duration, focus, and environment with a minimum of 2 and a maximum of 3 individuals</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4ED566F" w14:textId="2635B58B" w:rsidR="0092720F" w:rsidRPr="00C02138" w:rsidRDefault="0006698E"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06698E">
              <w:rPr>
                <w:rFonts w:asciiTheme="minorHAnsi" w:hAnsiTheme="minorHAnsi" w:cs="Calibri"/>
                <w:color w:val="000000"/>
                <w:sz w:val="22"/>
                <w:szCs w:val="22"/>
              </w:rPr>
              <w:t>Coaching or Mentoring Diary</w:t>
            </w:r>
          </w:p>
        </w:tc>
      </w:tr>
      <w:tr w:rsidR="0092720F" w:rsidRPr="00114DF4" w14:paraId="4EBAE685" w14:textId="77777777" w:rsidTr="00C24912">
        <w:trPr>
          <w:cantSplit/>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0DE68C91" w14:textId="77777777" w:rsidR="0092720F" w:rsidRPr="00C02138"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0AB4102" w14:textId="68E91284" w:rsidR="0006698E" w:rsidRDefault="0006698E"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EC4F7F">
              <w:rPr>
                <w:rFonts w:ascii="Avenir LT Std 35 Light" w:eastAsia="Times New Roman" w:hAnsi="Avenir LT Std 35 Light" w:cs="Times New Roman"/>
                <w:color w:val="000000"/>
                <w:sz w:val="22"/>
                <w:szCs w:val="22"/>
              </w:rPr>
              <w:t>Identify indiv</w:t>
            </w:r>
            <w:r>
              <w:rPr>
                <w:rFonts w:ascii="Avenir LT Std 35 Light" w:eastAsia="Times New Roman" w:hAnsi="Avenir LT Std 35 Light" w:cs="Times New Roman"/>
                <w:color w:val="000000"/>
                <w:sz w:val="22"/>
                <w:szCs w:val="22"/>
              </w:rPr>
              <w:t xml:space="preserve">idual developmental needs </w:t>
            </w:r>
            <w:r w:rsidRPr="00EC4F7F">
              <w:rPr>
                <w:rFonts w:ascii="Avenir LT Std 35 Light" w:eastAsia="Times New Roman" w:hAnsi="Avenir LT Std 35 Light" w:cs="Times New Roman"/>
                <w:color w:val="000000"/>
                <w:sz w:val="22"/>
                <w:szCs w:val="22"/>
              </w:rPr>
              <w:t xml:space="preserve">in the coaching </w:t>
            </w:r>
            <w:r>
              <w:rPr>
                <w:rFonts w:ascii="Avenir LT Std 35 Light" w:eastAsia="Times New Roman" w:hAnsi="Avenir LT Std 35 Light" w:cs="Times New Roman"/>
                <w:color w:val="000000"/>
                <w:sz w:val="22"/>
                <w:szCs w:val="22"/>
              </w:rPr>
              <w:t>or</w:t>
            </w:r>
            <w:r w:rsidRPr="00EC4F7F">
              <w:rPr>
                <w:rFonts w:ascii="Avenir LT Std 35 Light" w:eastAsia="Times New Roman" w:hAnsi="Avenir LT Std 35 Light" w:cs="Times New Roman"/>
                <w:color w:val="000000"/>
                <w:sz w:val="22"/>
                <w:szCs w:val="22"/>
              </w:rPr>
              <w:t xml:space="preserve"> mentoring programme and agree </w:t>
            </w:r>
            <w:r>
              <w:rPr>
                <w:rFonts w:ascii="Avenir LT Std 35 Light" w:eastAsia="Times New Roman" w:hAnsi="Avenir LT Std 35 Light" w:cs="Times New Roman"/>
                <w:color w:val="000000"/>
                <w:sz w:val="22"/>
                <w:szCs w:val="22"/>
              </w:rPr>
              <w:t xml:space="preserve">overall </w:t>
            </w:r>
            <w:r w:rsidRPr="00EC4F7F">
              <w:rPr>
                <w:rFonts w:ascii="Avenir LT Std 35 Light" w:eastAsia="Times New Roman" w:hAnsi="Avenir LT Std 35 Light" w:cs="Times New Roman"/>
                <w:color w:val="000000"/>
                <w:sz w:val="22"/>
                <w:szCs w:val="22"/>
              </w:rPr>
              <w:t>goals prior to contracting</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3A9B19D6" w14:textId="312534A0" w:rsidR="0092720F" w:rsidRPr="0012513A" w:rsidRDefault="0006698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6698E">
              <w:rPr>
                <w:rFonts w:ascii="Avenir LT Std 35 Light" w:eastAsia="Calibri" w:hAnsi="Avenir LT Std 35 Light"/>
                <w:sz w:val="22"/>
                <w:szCs w:val="22"/>
                <w:lang w:val="en-US"/>
              </w:rPr>
              <w:t>Records of the individual developmental needs with agreed SMART goals for coaching or mentoring and diagnostic tools used</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B3AED9F" w14:textId="3524F212" w:rsidR="0092720F" w:rsidRPr="00F31357" w:rsidRDefault="0006698E"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06698E">
              <w:rPr>
                <w:rFonts w:asciiTheme="minorHAnsi" w:hAnsiTheme="minorHAnsi" w:cs="Calibri"/>
                <w:color w:val="000000"/>
                <w:sz w:val="22"/>
                <w:szCs w:val="22"/>
              </w:rPr>
              <w:t>Coaching or Mentoring Diary</w:t>
            </w:r>
          </w:p>
        </w:tc>
      </w:tr>
      <w:tr w:rsidR="0092720F" w:rsidRPr="00114DF4" w14:paraId="1C5D91FE" w14:textId="77777777" w:rsidTr="00C24912">
        <w:trPr>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732A5C99"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 xml:space="preserve">AC 1.3 </w:t>
            </w:r>
          </w:p>
          <w:p w14:paraId="3B2F4315" w14:textId="3A9913B7" w:rsidR="0092720F" w:rsidRPr="00C02138" w:rsidRDefault="0006698E"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6698E">
              <w:rPr>
                <w:rFonts w:asciiTheme="minorHAnsi" w:hAnsiTheme="minorHAnsi"/>
                <w:color w:val="000000"/>
                <w:sz w:val="22"/>
                <w:szCs w:val="22"/>
              </w:rPr>
              <w:t>Agree and establish a coaching or mentoring contract which meets individual(s) and stakeholder requirements</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7FC44FB0" w14:textId="77777777" w:rsidR="0006698E" w:rsidRPr="0006698E" w:rsidRDefault="0006698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6698E">
              <w:rPr>
                <w:rFonts w:ascii="Avenir LT Std 35 Light" w:eastAsia="Calibri" w:hAnsi="Avenir LT Std 35 Light"/>
                <w:sz w:val="22"/>
                <w:szCs w:val="22"/>
                <w:lang w:val="en-US"/>
              </w:rPr>
              <w:t>An agreed and anonymised contract between the Coach, Mentor, Coachee, Mentee and stakeholders signed and dated by all parties (including stakeholders if relevant).  The contract should include the full details</w:t>
            </w:r>
          </w:p>
          <w:p w14:paraId="27EB1BD2" w14:textId="293209B3" w:rsidR="0092720F" w:rsidRPr="00C02138" w:rsidRDefault="0006698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6698E">
              <w:rPr>
                <w:rFonts w:ascii="Avenir LT Std 35 Light" w:eastAsia="Calibri" w:hAnsi="Avenir LT Std 35 Light"/>
                <w:sz w:val="22"/>
                <w:szCs w:val="22"/>
                <w:lang w:val="en-US"/>
              </w:rPr>
              <w:t>Cleary agree and establish a coaching or mentoring contract which meets individual and stakeholder requirements including essential information such as confidentiality, appointment keeping, giving and receiving feedback</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1971718" w14:textId="7B7F3D1D" w:rsidR="0092720F" w:rsidRPr="00C02138" w:rsidRDefault="0006698E"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06698E">
              <w:rPr>
                <w:rFonts w:asciiTheme="minorHAnsi" w:hAnsiTheme="minorHAnsi" w:cs="Calibri"/>
                <w:color w:val="000000"/>
                <w:sz w:val="22"/>
                <w:szCs w:val="22"/>
              </w:rPr>
              <w:t>Coaching or Mentoring Diary</w:t>
            </w:r>
          </w:p>
        </w:tc>
      </w:tr>
      <w:tr w:rsidR="0092720F" w:rsidRPr="00114DF4" w14:paraId="1043B994" w14:textId="77777777" w:rsidTr="00C24912">
        <w:trPr>
          <w:cantSplit/>
          <w:trHeight w:val="428"/>
        </w:trPr>
        <w:tc>
          <w:tcPr>
            <w:tcW w:w="9639" w:type="dxa"/>
            <w:gridSpan w:val="3"/>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4CB67F70" w14:textId="77777777" w:rsidR="0092720F" w:rsidRPr="00C02138" w:rsidRDefault="0092720F" w:rsidP="00C2491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2720F" w:rsidRPr="00114DF4" w14:paraId="0EFDFC20" w14:textId="77777777" w:rsidTr="00C24912">
        <w:trPr>
          <w:cantSplit/>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1133224F"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lastRenderedPageBreak/>
              <w:t xml:space="preserve">AC 2.1 </w:t>
            </w:r>
          </w:p>
          <w:p w14:paraId="71B7E55F" w14:textId="5B1C3A6C"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A257A">
              <w:rPr>
                <w:rFonts w:asciiTheme="minorHAnsi" w:hAnsiTheme="minorHAnsi"/>
                <w:color w:val="000000"/>
                <w:sz w:val="22"/>
                <w:szCs w:val="22"/>
              </w:rPr>
              <w:t>Complete a minimum of 18 hours of effective formal coaching or mentoring with a minimum of 2 and a maximum of 3 individuals</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65A58B9B" w14:textId="61E38FF1" w:rsidR="0092720F" w:rsidRPr="00C02138" w:rsidRDefault="008A257A"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A257A">
              <w:rPr>
                <w:rFonts w:ascii="Avenir LT Std 35 Light" w:eastAsia="Calibri" w:hAnsi="Avenir LT Std 35 Light"/>
                <w:sz w:val="22"/>
                <w:szCs w:val="22"/>
                <w:lang w:val="en-US"/>
              </w:rPr>
              <w:t>Complete records of coaching or mentoring of 18 hours with a minimum of 2</w:t>
            </w:r>
            <w:r>
              <w:rPr>
                <w:rFonts w:ascii="Avenir LT Std 35 Light" w:eastAsia="Calibri" w:hAnsi="Avenir LT Std 35 Light"/>
                <w:sz w:val="22"/>
                <w:szCs w:val="22"/>
                <w:lang w:val="en-US"/>
              </w:rPr>
              <w:t xml:space="preserve"> and a maximum of 3 individuals</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AE99B78" w14:textId="58A07FCD"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A257A">
              <w:rPr>
                <w:rFonts w:asciiTheme="minorHAnsi" w:hAnsiTheme="minorHAnsi" w:cs="Calibri"/>
                <w:color w:val="000000"/>
                <w:sz w:val="22"/>
                <w:szCs w:val="22"/>
              </w:rPr>
              <w:t>Coaching or Mentoring Diary</w:t>
            </w:r>
          </w:p>
        </w:tc>
      </w:tr>
      <w:tr w:rsidR="0092720F" w:rsidRPr="00114DF4" w14:paraId="2CEE982D" w14:textId="77777777" w:rsidTr="00C24912">
        <w:trPr>
          <w:cantSplit/>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40BE0D93"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561B91D9" w14:textId="0D2C44F2"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A257A">
              <w:rPr>
                <w:rFonts w:asciiTheme="minorHAnsi" w:hAnsiTheme="minorHAnsi"/>
                <w:color w:val="000000"/>
                <w:sz w:val="22"/>
                <w:szCs w:val="22"/>
              </w:rPr>
              <w:t>Maintain effective records of coaching or mentoring activity to include goals, progress against goals, summary discussion and outcomes</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7AB71CAD" w14:textId="2B9DFB2F" w:rsidR="0092720F" w:rsidRPr="00C02138" w:rsidRDefault="008A257A"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A257A">
              <w:rPr>
                <w:rFonts w:ascii="Avenir LT Std 35 Light" w:eastAsia="Calibri" w:hAnsi="Avenir LT Std 35 Light"/>
                <w:sz w:val="22"/>
                <w:szCs w:val="22"/>
                <w:lang w:val="en-US"/>
              </w:rPr>
              <w:t>Records of coaching or mentoring of 18 hours with clear goals, progress against goals, summary discussion and outcomes</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5DD419CC" w14:textId="26812FBB"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A257A">
              <w:rPr>
                <w:rFonts w:asciiTheme="minorHAnsi" w:hAnsiTheme="minorHAnsi" w:cs="Calibri"/>
                <w:color w:val="000000"/>
                <w:sz w:val="22"/>
                <w:szCs w:val="22"/>
              </w:rPr>
              <w:t>Coaching or Mentoring Diary</w:t>
            </w:r>
          </w:p>
        </w:tc>
      </w:tr>
      <w:tr w:rsidR="0092720F" w:rsidRPr="00114DF4" w14:paraId="0542BFDD" w14:textId="77777777" w:rsidTr="00C24912">
        <w:trPr>
          <w:cantSplit/>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5850D3DB"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FDC6CC6" w14:textId="4E9F08C7"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A257A">
              <w:rPr>
                <w:rFonts w:asciiTheme="minorHAnsi" w:hAnsiTheme="minorHAnsi"/>
                <w:color w:val="000000"/>
                <w:sz w:val="22"/>
                <w:szCs w:val="22"/>
              </w:rPr>
              <w:t>Maintain evidence of feedback from supervisor and ongoing feedback from clients</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66FDE8E6" w14:textId="77777777" w:rsidR="008A257A" w:rsidRPr="008A257A" w:rsidRDefault="008A257A"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A257A">
              <w:rPr>
                <w:rFonts w:ascii="Avenir LT Std 35 Light" w:eastAsia="Calibri" w:hAnsi="Avenir LT Std 35 Light"/>
                <w:sz w:val="22"/>
                <w:szCs w:val="22"/>
                <w:lang w:val="en-US"/>
              </w:rPr>
              <w:t>Written summary of supervision feedback with commentary on observed practice particularly skills and knowledge plus areas for development</w:t>
            </w:r>
          </w:p>
          <w:p w14:paraId="2B92267A" w14:textId="35DC9F8A" w:rsidR="0092720F" w:rsidRPr="00C02138" w:rsidRDefault="008A257A"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A257A">
              <w:rPr>
                <w:rFonts w:ascii="Avenir LT Std 35 Light" w:eastAsia="Calibri" w:hAnsi="Avenir LT Std 35 Light"/>
                <w:sz w:val="22"/>
                <w:szCs w:val="22"/>
                <w:lang w:val="en-US"/>
              </w:rPr>
              <w:t>Written evidence of feedback from clients</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9126A7B" w14:textId="5E8EB0DE" w:rsidR="008A257A"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A257A">
              <w:rPr>
                <w:rFonts w:asciiTheme="minorHAnsi" w:hAnsiTheme="minorHAnsi" w:cs="Calibri"/>
                <w:color w:val="000000"/>
                <w:sz w:val="22"/>
                <w:szCs w:val="22"/>
              </w:rPr>
              <w:t xml:space="preserve">Feedback to Coach or Mentor from individual(s) being coached/mentored </w:t>
            </w:r>
          </w:p>
          <w:p w14:paraId="232430A8" w14:textId="77777777" w:rsidR="00C24912" w:rsidRPr="008A257A" w:rsidRDefault="00C24912"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20DACEF8" w14:textId="228BAC7A"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A257A">
              <w:rPr>
                <w:rFonts w:asciiTheme="minorHAnsi" w:hAnsiTheme="minorHAnsi" w:cs="Calibri"/>
                <w:color w:val="000000"/>
                <w:sz w:val="22"/>
                <w:szCs w:val="22"/>
              </w:rPr>
              <w:t>Feedback on Coaching or Mentoring from supervisor/tutor</w:t>
            </w:r>
          </w:p>
        </w:tc>
      </w:tr>
      <w:tr w:rsidR="0092720F" w:rsidRPr="00114DF4" w14:paraId="2700B1B8" w14:textId="77777777" w:rsidTr="00C24912">
        <w:trPr>
          <w:cantSplit/>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6CC72480"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2ED02A94" w14:textId="14AFBFB6"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A257A">
              <w:rPr>
                <w:rFonts w:asciiTheme="minorHAnsi" w:hAnsiTheme="minorHAnsi"/>
                <w:color w:val="000000"/>
                <w:sz w:val="22"/>
                <w:szCs w:val="22"/>
              </w:rPr>
              <w:t>Maintain evidence of ongoing reflection on the coaching or mentoring sessions</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02FE2EC9" w14:textId="6B3F81C9" w:rsidR="0092720F" w:rsidRPr="00C02138" w:rsidRDefault="008A257A"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A257A">
              <w:rPr>
                <w:rFonts w:ascii="Avenir LT Std 35 Light" w:eastAsia="Calibri" w:hAnsi="Avenir LT Std 35 Light"/>
                <w:sz w:val="22"/>
                <w:szCs w:val="22"/>
                <w:lang w:val="en-US"/>
              </w:rPr>
              <w:t>Written evidence of ongoing reflection from each of the sessions</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C557F47" w14:textId="735BAEE6"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A257A">
              <w:rPr>
                <w:rFonts w:asciiTheme="minorHAnsi" w:hAnsiTheme="minorHAnsi" w:cs="Calibri"/>
                <w:color w:val="000000"/>
                <w:sz w:val="22"/>
                <w:szCs w:val="22"/>
              </w:rPr>
              <w:t>Reflective Log</w:t>
            </w:r>
          </w:p>
        </w:tc>
      </w:tr>
      <w:tr w:rsidR="0092720F" w:rsidRPr="00114DF4" w14:paraId="28F10D70" w14:textId="77777777" w:rsidTr="00C24912">
        <w:trPr>
          <w:cantSplit/>
          <w:trHeight w:val="428"/>
        </w:trPr>
        <w:tc>
          <w:tcPr>
            <w:tcW w:w="9639" w:type="dxa"/>
            <w:gridSpan w:val="3"/>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60AEB20A" w14:textId="77777777" w:rsidR="0092720F" w:rsidRPr="00C02138" w:rsidRDefault="0092720F" w:rsidP="00C2491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92720F" w:rsidRPr="00114DF4" w14:paraId="7567CA94" w14:textId="77777777" w:rsidTr="00C24912">
        <w:trPr>
          <w:cantSplit/>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429D596E"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297C9F56" w14:textId="0A15DD49"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A257A">
              <w:rPr>
                <w:rFonts w:asciiTheme="minorHAnsi" w:hAnsiTheme="minorHAnsi"/>
                <w:color w:val="000000"/>
                <w:sz w:val="22"/>
                <w:szCs w:val="22"/>
              </w:rPr>
              <w:t>Reflect on each session and identify key learning to support continuous professional development</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2CF97FEF" w14:textId="03E5A9C4" w:rsidR="0092720F" w:rsidRPr="00C02138" w:rsidRDefault="008A257A"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A257A">
              <w:rPr>
                <w:rFonts w:ascii="Avenir LT Std 35 Light" w:eastAsia="Calibri" w:hAnsi="Avenir LT Std 35 Light"/>
                <w:sz w:val="22"/>
                <w:szCs w:val="22"/>
                <w:lang w:val="en-US"/>
              </w:rPr>
              <w:t>Written statement of conclusions drawn from each of the sessions</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AADB78E" w14:textId="77777777" w:rsidR="0092720F" w:rsidRPr="00C02138" w:rsidRDefault="0092720F"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A5C7D">
              <w:rPr>
                <w:rFonts w:asciiTheme="minorHAnsi" w:hAnsiTheme="minorHAnsi" w:cs="Calibri"/>
                <w:color w:val="000000"/>
                <w:sz w:val="22"/>
                <w:szCs w:val="22"/>
              </w:rPr>
              <w:t>Reflective Log</w:t>
            </w:r>
          </w:p>
        </w:tc>
      </w:tr>
      <w:tr w:rsidR="0092720F" w:rsidRPr="00114DF4" w14:paraId="643BF7ED" w14:textId="77777777" w:rsidTr="00C24912">
        <w:trPr>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29D383AE"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326F840D" w14:textId="0AB27DB8"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A257A">
              <w:rPr>
                <w:rFonts w:asciiTheme="minorHAnsi" w:hAnsiTheme="minorHAnsi"/>
                <w:color w:val="000000"/>
                <w:sz w:val="22"/>
                <w:szCs w:val="22"/>
              </w:rPr>
              <w:t>Justify the tools and techniques used during the coaching or mentoring</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2E74415C" w14:textId="4904500C" w:rsidR="008A257A" w:rsidRPr="00C24912" w:rsidRDefault="008A25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A written statement which included a justification for the tools and techniques used during the coaching or mentoring plus supporting evidence below</w:t>
            </w:r>
            <w:r w:rsidRPr="006B4A93">
              <w:rPr>
                <w:rFonts w:ascii="Avenir LT Std 35 Light" w:eastAsia="Calibri" w:hAnsi="Avenir LT Std 35 Light"/>
                <w:bCs/>
                <w:sz w:val="22"/>
                <w:szCs w:val="22"/>
                <w:lang w:val="en-US"/>
              </w:rPr>
              <w:t xml:space="preserve">: </w:t>
            </w:r>
          </w:p>
          <w:p w14:paraId="3CFC44AF" w14:textId="77777777" w:rsidR="008A257A" w:rsidRPr="00C24912" w:rsidRDefault="008A257A"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Coaching records/log/diary which show diagnostic/assessment tools used with coachee or mentee</w:t>
            </w:r>
          </w:p>
          <w:p w14:paraId="7B29B864" w14:textId="6DFFB34F" w:rsidR="0092720F" w:rsidRPr="00C24912" w:rsidRDefault="008A257A"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A written statement justifying the reasons why the tools and techniques were use</w:t>
            </w:r>
            <w:r w:rsidR="00EA09FF" w:rsidRPr="00C24912">
              <w:rPr>
                <w:rFonts w:ascii="Avenir LT Std 35 Light" w:eastAsia="Calibri" w:hAnsi="Avenir LT Std 35 Light"/>
                <w:bCs/>
                <w:sz w:val="22"/>
                <w:szCs w:val="22"/>
                <w:lang w:val="en-US"/>
              </w:rPr>
              <w:t>d</w:t>
            </w:r>
            <w:r w:rsidRPr="00C24912">
              <w:rPr>
                <w:rFonts w:ascii="Avenir LT Std 35 Light" w:eastAsia="Calibri" w:hAnsi="Avenir LT Std 35 Light"/>
                <w:bCs/>
                <w:sz w:val="22"/>
                <w:szCs w:val="22"/>
                <w:lang w:val="en-US"/>
              </w:rPr>
              <w:t xml:space="preserve"> in the coaching or mentoring sessions</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3411222" w14:textId="4636E003" w:rsidR="008A257A"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A257A">
              <w:rPr>
                <w:rFonts w:asciiTheme="minorHAnsi" w:hAnsiTheme="minorHAnsi" w:cs="Calibri"/>
                <w:color w:val="000000"/>
                <w:sz w:val="22"/>
                <w:szCs w:val="22"/>
              </w:rPr>
              <w:t xml:space="preserve">Reflective Log </w:t>
            </w:r>
          </w:p>
          <w:p w14:paraId="423CA8BC" w14:textId="77777777" w:rsidR="008A257A" w:rsidRPr="008A257A"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2261A09C" w14:textId="4A6DC9D0" w:rsidR="008A257A"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A257A">
              <w:rPr>
                <w:rFonts w:asciiTheme="minorHAnsi" w:hAnsiTheme="minorHAnsi" w:cs="Calibri"/>
                <w:color w:val="000000"/>
                <w:sz w:val="22"/>
                <w:szCs w:val="22"/>
              </w:rPr>
              <w:t xml:space="preserve">Feedback to Coach or Mentor from individual(s) being coached/mentored </w:t>
            </w:r>
          </w:p>
          <w:p w14:paraId="70E41317" w14:textId="77777777" w:rsidR="008A257A" w:rsidRPr="008A257A"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A93D416" w14:textId="165B36B3" w:rsidR="008A257A"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8A257A">
              <w:rPr>
                <w:rFonts w:asciiTheme="minorHAnsi" w:hAnsiTheme="minorHAnsi" w:cs="Calibri"/>
                <w:color w:val="000000"/>
                <w:sz w:val="22"/>
                <w:szCs w:val="22"/>
              </w:rPr>
              <w:t>Feedback on Coaching or Mentoring from supervisor/tutor</w:t>
            </w:r>
          </w:p>
        </w:tc>
      </w:tr>
      <w:tr w:rsidR="0092720F" w:rsidRPr="00114DF4" w14:paraId="6FCC5544" w14:textId="77777777" w:rsidTr="00C24912">
        <w:trPr>
          <w:cantSplit/>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6BA3382E"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3.3 </w:t>
            </w:r>
          </w:p>
          <w:p w14:paraId="6FAF2AEE" w14:textId="6538B18E" w:rsidR="0092720F" w:rsidRPr="00C02138" w:rsidRDefault="008A257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A257A">
              <w:rPr>
                <w:rFonts w:asciiTheme="minorHAnsi" w:hAnsiTheme="minorHAnsi"/>
                <w:color w:val="000000"/>
                <w:sz w:val="22"/>
                <w:szCs w:val="22"/>
              </w:rPr>
              <w:t>Use ongoing feedback on effectiveness of own coaching or mentoring for each session and show evidence of this, including evidence of 1 hour of supervision feedback</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40F82ED2" w14:textId="77777777" w:rsidR="00282B09" w:rsidRPr="00282B09" w:rsidRDefault="00282B09"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82B09">
              <w:rPr>
                <w:rFonts w:ascii="Avenir LT Std 35 Light" w:eastAsia="Calibri" w:hAnsi="Avenir LT Std 35 Light"/>
                <w:sz w:val="22"/>
                <w:szCs w:val="22"/>
                <w:lang w:val="en-US"/>
              </w:rPr>
              <w:t>Written summary and reflection of supervision feedback with commentary on observed practice particularly skills and knowledge plus areas for development</w:t>
            </w:r>
          </w:p>
          <w:p w14:paraId="2E0ECDCB" w14:textId="0C29000A" w:rsidR="0092720F" w:rsidRPr="00C02138" w:rsidRDefault="00282B09"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82B09">
              <w:rPr>
                <w:rFonts w:ascii="Avenir LT Std 35 Light" w:eastAsia="Calibri" w:hAnsi="Avenir LT Std 35 Light"/>
                <w:sz w:val="22"/>
                <w:szCs w:val="22"/>
                <w:lang w:val="en-US"/>
              </w:rPr>
              <w:t>Written evidence and reflection of feedback from clients.</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B8A9651" w14:textId="11F47BDD" w:rsidR="00282B09"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82B09">
              <w:rPr>
                <w:rFonts w:asciiTheme="minorHAnsi" w:hAnsiTheme="minorHAnsi" w:cs="Calibri"/>
                <w:color w:val="000000"/>
                <w:sz w:val="22"/>
                <w:szCs w:val="22"/>
              </w:rPr>
              <w:t xml:space="preserve">Reflective Log </w:t>
            </w:r>
          </w:p>
          <w:p w14:paraId="6B4087E0" w14:textId="77777777" w:rsidR="00282B09" w:rsidRPr="00282B09"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EB590FF" w14:textId="6491DBB0" w:rsidR="00282B09"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82B09">
              <w:rPr>
                <w:rFonts w:asciiTheme="minorHAnsi" w:hAnsiTheme="minorHAnsi" w:cs="Calibri"/>
                <w:color w:val="000000"/>
                <w:sz w:val="22"/>
                <w:szCs w:val="22"/>
              </w:rPr>
              <w:t xml:space="preserve">Feedback to Coach or Mentor from individual(s) being coached/mentored </w:t>
            </w:r>
          </w:p>
          <w:p w14:paraId="4AA5EBEB" w14:textId="77777777" w:rsidR="00282B09" w:rsidRPr="00282B09"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8F9BCCA" w14:textId="66884BF2" w:rsidR="0092720F" w:rsidRPr="00C02138"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82B09">
              <w:rPr>
                <w:rFonts w:asciiTheme="minorHAnsi" w:hAnsiTheme="minorHAnsi" w:cs="Calibri"/>
                <w:color w:val="000000"/>
                <w:sz w:val="22"/>
                <w:szCs w:val="22"/>
              </w:rPr>
              <w:t>Feedback on Coaching or Mentoring from supervisor/tutor</w:t>
            </w:r>
          </w:p>
        </w:tc>
      </w:tr>
      <w:tr w:rsidR="0092720F" w:rsidRPr="00114DF4" w14:paraId="76689ACB" w14:textId="77777777" w:rsidTr="00C24912">
        <w:trPr>
          <w:trHeight w:val="356"/>
        </w:trPr>
        <w:tc>
          <w:tcPr>
            <w:tcW w:w="3211" w:type="dxa"/>
            <w:tcBorders>
              <w:top w:val="single" w:sz="4" w:space="0" w:color="auto"/>
              <w:left w:val="single" w:sz="4" w:space="0" w:color="auto"/>
              <w:bottom w:val="single" w:sz="4" w:space="0" w:color="auto"/>
              <w:right w:val="single" w:sz="4" w:space="0" w:color="auto"/>
            </w:tcBorders>
            <w:shd w:val="clear" w:color="auto" w:fill="FFFFFF" w:themeFill="background2"/>
          </w:tcPr>
          <w:p w14:paraId="0CF00146" w14:textId="77777777" w:rsidR="0092720F" w:rsidRPr="00387927"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387927">
              <w:rPr>
                <w:rFonts w:asciiTheme="minorHAnsi" w:hAnsiTheme="minorHAnsi"/>
                <w:color w:val="000000"/>
                <w:sz w:val="22"/>
                <w:szCs w:val="22"/>
              </w:rPr>
              <w:t xml:space="preserve">AC 3.4 </w:t>
            </w:r>
          </w:p>
          <w:p w14:paraId="6E6D9FBC" w14:textId="767773FE" w:rsidR="0092720F" w:rsidRDefault="00282B09"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82B09">
              <w:rPr>
                <w:rFonts w:asciiTheme="minorHAnsi" w:hAnsiTheme="minorHAnsi"/>
                <w:color w:val="000000"/>
                <w:sz w:val="22"/>
                <w:szCs w:val="22"/>
              </w:rPr>
              <w:t>Assess and evidence own ability to use effective communication techniques including questioning, listening and giving feedback in order to facilitate coaching or mentoring practice</w:t>
            </w:r>
          </w:p>
        </w:tc>
        <w:tc>
          <w:tcPr>
            <w:tcW w:w="3730" w:type="dxa"/>
            <w:tcBorders>
              <w:top w:val="single" w:sz="4" w:space="0" w:color="auto"/>
              <w:left w:val="single" w:sz="4" w:space="0" w:color="auto"/>
              <w:bottom w:val="single" w:sz="4" w:space="0" w:color="auto"/>
              <w:right w:val="single" w:sz="4" w:space="0" w:color="auto"/>
            </w:tcBorders>
            <w:shd w:val="clear" w:color="auto" w:fill="FFFFFF" w:themeFill="background2"/>
          </w:tcPr>
          <w:p w14:paraId="43D17292" w14:textId="77777777" w:rsidR="00282B09" w:rsidRPr="00C24912" w:rsidRDefault="00282B09"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A written statement which includes an assessment of own ability to use effective communication techniques including questioning, listening and giving feedback in order to facilitate coaching or mentoring practice plus supporting evidence below</w:t>
            </w:r>
            <w:r w:rsidRPr="006B4A93">
              <w:rPr>
                <w:rFonts w:ascii="Avenir LT Std 35 Light" w:eastAsia="Calibri" w:hAnsi="Avenir LT Std 35 Light"/>
                <w:bCs/>
                <w:sz w:val="22"/>
                <w:szCs w:val="22"/>
                <w:lang w:val="en-US"/>
              </w:rPr>
              <w:t>:</w:t>
            </w:r>
          </w:p>
          <w:p w14:paraId="7E95F02C" w14:textId="5525301E" w:rsidR="0092720F" w:rsidRPr="00C24912" w:rsidRDefault="00282B09"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Written evidence of assessment providing a review of own communication techniques including questioning, listening and giving feedback and how this develops own coaching practice</w:t>
            </w:r>
          </w:p>
        </w:tc>
        <w:tc>
          <w:tcPr>
            <w:tcW w:w="269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8D446F2" w14:textId="5DA3672E" w:rsidR="00282B09"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82B09">
              <w:rPr>
                <w:rFonts w:asciiTheme="minorHAnsi" w:hAnsiTheme="minorHAnsi" w:cs="Calibri"/>
                <w:color w:val="000000"/>
                <w:sz w:val="22"/>
                <w:szCs w:val="22"/>
              </w:rPr>
              <w:t xml:space="preserve">Reflective Log </w:t>
            </w:r>
          </w:p>
          <w:p w14:paraId="60BA3144" w14:textId="77777777" w:rsidR="00282B09" w:rsidRPr="00282B09"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9DD1E0D" w14:textId="77777777" w:rsidR="00282B09"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82B09">
              <w:rPr>
                <w:rFonts w:asciiTheme="minorHAnsi" w:hAnsiTheme="minorHAnsi" w:cs="Calibri"/>
                <w:color w:val="000000"/>
                <w:sz w:val="22"/>
                <w:szCs w:val="22"/>
              </w:rPr>
              <w:t>Feedback to Coach or Mentor from individual(s) being coached/mentored</w:t>
            </w:r>
          </w:p>
          <w:p w14:paraId="32B2A0F5" w14:textId="30481F14" w:rsidR="00282B09" w:rsidRPr="00282B09" w:rsidRDefault="00282B09"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282B09">
              <w:rPr>
                <w:rFonts w:asciiTheme="minorHAnsi" w:hAnsiTheme="minorHAnsi" w:cs="Calibri"/>
                <w:color w:val="000000"/>
                <w:sz w:val="22"/>
                <w:szCs w:val="22"/>
              </w:rPr>
              <w:t xml:space="preserve"> </w:t>
            </w:r>
          </w:p>
          <w:p w14:paraId="7C58D176" w14:textId="09D5B831" w:rsidR="0092720F" w:rsidRPr="00757310" w:rsidRDefault="00282B09"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82B09">
              <w:rPr>
                <w:rFonts w:asciiTheme="minorHAnsi" w:hAnsiTheme="minorHAnsi" w:cs="Calibri"/>
                <w:color w:val="000000"/>
                <w:sz w:val="22"/>
                <w:szCs w:val="22"/>
              </w:rPr>
              <w:t>Feedback on Coaching or Mentoring from supervisor/tutor</w:t>
            </w:r>
          </w:p>
        </w:tc>
      </w:tr>
    </w:tbl>
    <w:p w14:paraId="26075290" w14:textId="7A524569" w:rsidR="00915C26" w:rsidRDefault="00915C26" w:rsidP="0092720F"/>
    <w:p w14:paraId="413DD344" w14:textId="77777777" w:rsidR="00915C26" w:rsidRDefault="00915C26">
      <w:pPr>
        <w:tabs>
          <w:tab w:val="clear" w:pos="2694"/>
        </w:tabs>
        <w:spacing w:before="0" w:after="0" w:line="240" w:lineRule="auto"/>
      </w:pPr>
      <w:r>
        <w:br w:type="page"/>
      </w:r>
    </w:p>
    <w:p w14:paraId="234DCA2F" w14:textId="77777777" w:rsidR="0092720F" w:rsidRDefault="0092720F" w:rsidP="0092720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92720F" w:rsidRPr="008700EA" w14:paraId="44A4CCD7" w14:textId="77777777" w:rsidTr="00FB7F15">
        <w:trPr>
          <w:cantSplit/>
          <w:trHeight w:val="559"/>
          <w:tblHeader/>
        </w:trPr>
        <w:tc>
          <w:tcPr>
            <w:tcW w:w="2929" w:type="dxa"/>
            <w:shd w:val="clear" w:color="auto" w:fill="FD8209" w:themeFill="accent2"/>
            <w:vAlign w:val="center"/>
          </w:tcPr>
          <w:p w14:paraId="01F718B0" w14:textId="2FE7F466" w:rsidR="0092720F" w:rsidRPr="00C02138" w:rsidRDefault="004950C4" w:rsidP="00C2491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5</w:t>
            </w:r>
            <w:r w:rsidR="0092720F">
              <w:rPr>
                <w:rFonts w:asciiTheme="minorHAnsi" w:hAnsiTheme="minorHAnsi"/>
                <w:color w:val="FFFFFF" w:themeColor="background2"/>
              </w:rPr>
              <w:t>02</w:t>
            </w:r>
          </w:p>
          <w:p w14:paraId="7F7AB827" w14:textId="0DF512B6" w:rsidR="0092720F" w:rsidRDefault="004950C4" w:rsidP="00C24912">
            <w:pPr>
              <w:pStyle w:val="ILMTabletextbold2017"/>
              <w:spacing w:before="40" w:after="40" w:line="240" w:lineRule="atLeast"/>
              <w:jc w:val="center"/>
              <w:rPr>
                <w:rFonts w:asciiTheme="minorHAnsi" w:hAnsiTheme="minorHAnsi"/>
                <w:color w:val="FFFFFF" w:themeColor="background2"/>
              </w:rPr>
            </w:pPr>
            <w:r w:rsidRPr="004950C4">
              <w:rPr>
                <w:rFonts w:asciiTheme="minorHAnsi" w:hAnsiTheme="minorHAnsi"/>
                <w:color w:val="FFFFFF" w:themeColor="background2"/>
              </w:rPr>
              <w:t>Undertaking an Extended Period of Effective Coaching or Mentoring within an Organisational Context</w:t>
            </w:r>
          </w:p>
        </w:tc>
        <w:tc>
          <w:tcPr>
            <w:tcW w:w="4301" w:type="dxa"/>
            <w:shd w:val="clear" w:color="auto" w:fill="FD8209" w:themeFill="accent2"/>
            <w:vAlign w:val="center"/>
          </w:tcPr>
          <w:p w14:paraId="21F7B46C" w14:textId="24ACFEF8" w:rsidR="0092720F" w:rsidRPr="006B4A93" w:rsidRDefault="003A6DAE"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Centre Devised Materials</w:t>
            </w:r>
          </w:p>
        </w:tc>
        <w:tc>
          <w:tcPr>
            <w:tcW w:w="2409" w:type="dxa"/>
            <w:shd w:val="clear" w:color="auto" w:fill="FD8209" w:themeFill="accent2"/>
            <w:vAlign w:val="center"/>
          </w:tcPr>
          <w:p w14:paraId="16B1F8DC" w14:textId="36E68736" w:rsidR="0092720F" w:rsidRPr="006B4A93" w:rsidRDefault="0092720F"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 xml:space="preserve">ILM </w:t>
            </w:r>
            <w:r w:rsidR="003A6DAE" w:rsidRPr="00C24912">
              <w:rPr>
                <w:rFonts w:asciiTheme="minorHAnsi" w:hAnsiTheme="minorHAnsi" w:cs="Calibri"/>
                <w:bCs w:val="0"/>
                <w:color w:val="FFFFFF" w:themeColor="background2"/>
                <w:szCs w:val="22"/>
              </w:rPr>
              <w:t>Templates provided</w:t>
            </w:r>
          </w:p>
        </w:tc>
      </w:tr>
      <w:tr w:rsidR="0092720F" w:rsidRPr="00114DF4" w14:paraId="6D36642E" w14:textId="77777777" w:rsidTr="00FB7F15">
        <w:trPr>
          <w:cantSplit/>
          <w:trHeight w:val="428"/>
        </w:trPr>
        <w:tc>
          <w:tcPr>
            <w:tcW w:w="9639" w:type="dxa"/>
            <w:gridSpan w:val="3"/>
            <w:shd w:val="clear" w:color="auto" w:fill="FEE99C" w:themeFill="accent1" w:themeFillTint="66"/>
          </w:tcPr>
          <w:p w14:paraId="01532170" w14:textId="77777777" w:rsidR="0092720F" w:rsidRPr="00C02138" w:rsidRDefault="0092720F" w:rsidP="00C2491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4A600A4F" w14:textId="77777777" w:rsidTr="00FB7F15">
        <w:trPr>
          <w:cantSplit/>
          <w:trHeight w:val="356"/>
        </w:trPr>
        <w:tc>
          <w:tcPr>
            <w:tcW w:w="2929" w:type="dxa"/>
            <w:shd w:val="clear" w:color="auto" w:fill="FFFFFF" w:themeFill="background2"/>
          </w:tcPr>
          <w:p w14:paraId="5AAE3624"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85FEB00" w14:textId="621F9CCB" w:rsidR="0092720F" w:rsidRPr="00114DF4" w:rsidRDefault="004950C4" w:rsidP="00C2491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4950C4">
              <w:rPr>
                <w:rFonts w:asciiTheme="minorHAnsi" w:hAnsiTheme="minorHAnsi"/>
                <w:color w:val="000000"/>
                <w:sz w:val="22"/>
                <w:szCs w:val="22"/>
              </w:rPr>
              <w:t>Plan and prepare to deliver a coaching or mentoring programme to support a minimum of 4 and a maximum of 9 individuals over 54 hours</w:t>
            </w:r>
          </w:p>
        </w:tc>
        <w:tc>
          <w:tcPr>
            <w:tcW w:w="4301" w:type="dxa"/>
            <w:shd w:val="clear" w:color="auto" w:fill="FFFFFF" w:themeFill="background2"/>
          </w:tcPr>
          <w:p w14:paraId="42C75CBB" w14:textId="05A6E0BF" w:rsidR="0092720F" w:rsidRPr="000201DD" w:rsidRDefault="004950C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4950C4">
              <w:rPr>
                <w:rFonts w:ascii="Avenir LT Std 35 Light" w:eastAsia="Calibri" w:hAnsi="Avenir LT Std 35 Light"/>
                <w:sz w:val="22"/>
                <w:szCs w:val="22"/>
                <w:lang w:val="en-US"/>
              </w:rPr>
              <w:t>Plan for a coaching or mentoring programme with planned duration, focus, and environment with a minimum of 4 and a maximum of 9 individuals</w:t>
            </w:r>
          </w:p>
        </w:tc>
        <w:tc>
          <w:tcPr>
            <w:tcW w:w="2409" w:type="dxa"/>
            <w:shd w:val="clear" w:color="auto" w:fill="FFFFFF" w:themeFill="background2"/>
            <w:vAlign w:val="center"/>
          </w:tcPr>
          <w:p w14:paraId="753D43D4" w14:textId="0410BA32" w:rsidR="0092720F" w:rsidRPr="00C02138" w:rsidRDefault="004950C4"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4950C4">
              <w:rPr>
                <w:rFonts w:asciiTheme="minorHAnsi" w:hAnsiTheme="minorHAnsi" w:cs="Calibri"/>
                <w:color w:val="000000"/>
                <w:sz w:val="22"/>
                <w:szCs w:val="22"/>
              </w:rPr>
              <w:t>Coaching or Mentoring Diary</w:t>
            </w:r>
          </w:p>
        </w:tc>
      </w:tr>
      <w:tr w:rsidR="0092720F" w:rsidRPr="00114DF4" w14:paraId="66DBE4CC" w14:textId="77777777" w:rsidTr="00FB7F15">
        <w:trPr>
          <w:cantSplit/>
          <w:trHeight w:val="356"/>
        </w:trPr>
        <w:tc>
          <w:tcPr>
            <w:tcW w:w="2929" w:type="dxa"/>
            <w:shd w:val="clear" w:color="auto" w:fill="FFFFFF" w:themeFill="background2"/>
          </w:tcPr>
          <w:p w14:paraId="617860EC" w14:textId="77777777" w:rsidR="0092720F" w:rsidRPr="00C02138"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22B30F9" w14:textId="3310D309" w:rsidR="0092720F" w:rsidRDefault="004950C4"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4950C4">
              <w:rPr>
                <w:rFonts w:asciiTheme="minorHAnsi" w:hAnsiTheme="minorHAnsi"/>
                <w:color w:val="000000"/>
                <w:sz w:val="22"/>
                <w:szCs w:val="22"/>
              </w:rPr>
              <w:t>Identify individual developmental needs individuals in the coaching or mentoring programme and agree overall goals prior to contracting</w:t>
            </w:r>
          </w:p>
        </w:tc>
        <w:tc>
          <w:tcPr>
            <w:tcW w:w="4301" w:type="dxa"/>
            <w:shd w:val="clear" w:color="auto" w:fill="FFFFFF" w:themeFill="background2"/>
          </w:tcPr>
          <w:p w14:paraId="36FCCF3A" w14:textId="09A02A07" w:rsidR="0092720F" w:rsidRPr="0012513A" w:rsidRDefault="004950C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4950C4">
              <w:rPr>
                <w:rFonts w:ascii="Avenir LT Std 35 Light" w:eastAsia="Calibri" w:hAnsi="Avenir LT Std 35 Light"/>
                <w:sz w:val="22"/>
                <w:szCs w:val="22"/>
                <w:lang w:val="en-US"/>
              </w:rPr>
              <w:t>Records of the individual developmental needs with agreed SMART goals for coaching or mentoring and diagnostic tools used</w:t>
            </w:r>
            <w:r w:rsidR="0092720F" w:rsidRPr="00C02138">
              <w:rPr>
                <w:rFonts w:ascii="Avenir LT Std 35 Light" w:eastAsia="Calibri" w:hAnsi="Avenir LT Std 35 Light"/>
                <w:sz w:val="22"/>
                <w:szCs w:val="22"/>
                <w:lang w:val="en-US"/>
              </w:rPr>
              <w:t>)</w:t>
            </w:r>
          </w:p>
        </w:tc>
        <w:tc>
          <w:tcPr>
            <w:tcW w:w="2409" w:type="dxa"/>
            <w:shd w:val="clear" w:color="auto" w:fill="FFFFFF" w:themeFill="background2"/>
            <w:vAlign w:val="center"/>
          </w:tcPr>
          <w:p w14:paraId="1BA6BE36" w14:textId="3BC7B3B0" w:rsidR="0092720F" w:rsidRPr="00F31357" w:rsidRDefault="004950C4"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4950C4">
              <w:rPr>
                <w:rFonts w:asciiTheme="minorHAnsi" w:hAnsiTheme="minorHAnsi" w:cs="Calibri"/>
                <w:color w:val="000000"/>
                <w:sz w:val="22"/>
                <w:szCs w:val="22"/>
              </w:rPr>
              <w:t>Coaching or Mentoring Diary</w:t>
            </w:r>
          </w:p>
        </w:tc>
      </w:tr>
      <w:tr w:rsidR="0092720F" w:rsidRPr="00114DF4" w14:paraId="04FD1BF5" w14:textId="77777777" w:rsidTr="00FB7F15">
        <w:trPr>
          <w:cantSplit/>
          <w:trHeight w:val="356"/>
        </w:trPr>
        <w:tc>
          <w:tcPr>
            <w:tcW w:w="2929" w:type="dxa"/>
            <w:shd w:val="clear" w:color="auto" w:fill="FFFFFF" w:themeFill="background2"/>
          </w:tcPr>
          <w:p w14:paraId="1CE55561" w14:textId="77777777" w:rsidR="0092720F" w:rsidRDefault="0092720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 xml:space="preserve">AC 1.3 </w:t>
            </w:r>
          </w:p>
          <w:p w14:paraId="250939F7" w14:textId="21D1F1CF" w:rsidR="0092720F" w:rsidRPr="00C02138" w:rsidRDefault="004950C4"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950C4">
              <w:rPr>
                <w:rFonts w:asciiTheme="minorHAnsi" w:hAnsiTheme="minorHAnsi"/>
                <w:color w:val="000000"/>
                <w:sz w:val="22"/>
                <w:szCs w:val="22"/>
              </w:rPr>
              <w:t>Agree and establish a coaching or mentoring contract which meets individual(s) and stakeholder requirements</w:t>
            </w:r>
          </w:p>
        </w:tc>
        <w:tc>
          <w:tcPr>
            <w:tcW w:w="4301" w:type="dxa"/>
            <w:shd w:val="clear" w:color="auto" w:fill="FFFFFF" w:themeFill="background2"/>
          </w:tcPr>
          <w:p w14:paraId="503E5D45" w14:textId="3E6B681C" w:rsidR="004950C4" w:rsidRPr="004950C4" w:rsidRDefault="004950C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4950C4">
              <w:rPr>
                <w:rFonts w:ascii="Avenir LT Std 35 Light" w:eastAsia="Calibri" w:hAnsi="Avenir LT Std 35 Light"/>
                <w:sz w:val="22"/>
                <w:szCs w:val="22"/>
                <w:lang w:val="en-US"/>
              </w:rPr>
              <w:t>An agreed and anonymised contract between the Coach, Mentor, Coachee, Mentee and stakeholders signed and dated by all parties (including stakeholders if relevant).  The contract should include the full details</w:t>
            </w:r>
          </w:p>
          <w:p w14:paraId="4927ED56" w14:textId="038D11D0" w:rsidR="004950C4" w:rsidRPr="00C02138" w:rsidRDefault="004950C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4950C4">
              <w:rPr>
                <w:rFonts w:ascii="Avenir LT Std 35 Light" w:eastAsia="Calibri" w:hAnsi="Avenir LT Std 35 Light"/>
                <w:sz w:val="22"/>
                <w:szCs w:val="22"/>
                <w:lang w:val="en-US"/>
              </w:rPr>
              <w:t>Cleary agree and establish a coaching or mentoring contract which meets individual and stakeholder requirements including essential information such as confidentiality, appointment keeping, giving and receiving feedback</w:t>
            </w:r>
          </w:p>
        </w:tc>
        <w:tc>
          <w:tcPr>
            <w:tcW w:w="2409" w:type="dxa"/>
            <w:shd w:val="clear" w:color="auto" w:fill="FFFFFF" w:themeFill="background2"/>
            <w:vAlign w:val="center"/>
          </w:tcPr>
          <w:p w14:paraId="1BC8E4C5" w14:textId="422FCAC6" w:rsidR="0092720F" w:rsidRPr="00C02138" w:rsidRDefault="004950C4"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4950C4">
              <w:rPr>
                <w:rFonts w:asciiTheme="minorHAnsi" w:hAnsiTheme="minorHAnsi" w:cs="Calibri"/>
                <w:color w:val="000000"/>
                <w:sz w:val="22"/>
                <w:szCs w:val="22"/>
              </w:rPr>
              <w:t>Coaching or Mentoring Diary</w:t>
            </w:r>
          </w:p>
        </w:tc>
      </w:tr>
      <w:tr w:rsidR="002C267F" w:rsidRPr="00114DF4" w14:paraId="59861AA4" w14:textId="77777777" w:rsidTr="00FB7F15">
        <w:trPr>
          <w:cantSplit/>
          <w:trHeight w:val="428"/>
        </w:trPr>
        <w:tc>
          <w:tcPr>
            <w:tcW w:w="9639" w:type="dxa"/>
            <w:gridSpan w:val="3"/>
            <w:shd w:val="clear" w:color="auto" w:fill="FEE99C" w:themeFill="accent1" w:themeFillTint="66"/>
          </w:tcPr>
          <w:p w14:paraId="4CEA748D" w14:textId="77777777" w:rsidR="002C267F" w:rsidRPr="00C02138" w:rsidRDefault="002C267F" w:rsidP="00C2491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2C267F" w:rsidRPr="00114DF4" w14:paraId="3AA50B56" w14:textId="77777777" w:rsidTr="00FB7F15">
        <w:trPr>
          <w:cantSplit/>
          <w:trHeight w:val="356"/>
        </w:trPr>
        <w:tc>
          <w:tcPr>
            <w:tcW w:w="2929" w:type="dxa"/>
            <w:shd w:val="clear" w:color="auto" w:fill="FFFFFF" w:themeFill="background2"/>
          </w:tcPr>
          <w:p w14:paraId="08B8E21E" w14:textId="77777777" w:rsidR="002C267F" w:rsidRDefault="002C267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37C758E3" w14:textId="77777777" w:rsidR="002C267F" w:rsidRPr="00C02138" w:rsidRDefault="002C267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950C4">
              <w:rPr>
                <w:rFonts w:asciiTheme="minorHAnsi" w:hAnsiTheme="minorHAnsi"/>
                <w:color w:val="000000"/>
                <w:sz w:val="22"/>
                <w:szCs w:val="22"/>
              </w:rPr>
              <w:t>Complete a minimum of 54 hours of effective formal coaching or mentoring with a minimum of 4 and a maximum of 9 individuals</w:t>
            </w:r>
          </w:p>
        </w:tc>
        <w:tc>
          <w:tcPr>
            <w:tcW w:w="4301" w:type="dxa"/>
            <w:shd w:val="clear" w:color="auto" w:fill="FFFFFF" w:themeFill="background2"/>
          </w:tcPr>
          <w:p w14:paraId="75A9DAF2" w14:textId="77777777" w:rsidR="002C267F" w:rsidRPr="00C02138" w:rsidRDefault="002C267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4950C4">
              <w:rPr>
                <w:rFonts w:ascii="Avenir LT Std 35 Light" w:eastAsia="Calibri" w:hAnsi="Avenir LT Std 35 Light"/>
                <w:sz w:val="22"/>
                <w:szCs w:val="22"/>
                <w:lang w:val="en-US"/>
              </w:rPr>
              <w:t>Complete records of coaching or mentoring of 54 hours with a minimum of 4 and a maximum of 9 individuals</w:t>
            </w:r>
          </w:p>
        </w:tc>
        <w:tc>
          <w:tcPr>
            <w:tcW w:w="2409" w:type="dxa"/>
            <w:shd w:val="clear" w:color="auto" w:fill="FFFFFF" w:themeFill="background2"/>
            <w:vAlign w:val="center"/>
          </w:tcPr>
          <w:p w14:paraId="104177FE" w14:textId="77777777" w:rsidR="002C267F" w:rsidRPr="00C02138" w:rsidRDefault="002C267F"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4950C4">
              <w:rPr>
                <w:rFonts w:asciiTheme="minorHAnsi" w:hAnsiTheme="minorHAnsi" w:cs="Calibri"/>
                <w:color w:val="000000"/>
                <w:sz w:val="22"/>
                <w:szCs w:val="22"/>
              </w:rPr>
              <w:t>Coaching or Mentoring Diary</w:t>
            </w:r>
          </w:p>
        </w:tc>
      </w:tr>
      <w:tr w:rsidR="002C267F" w:rsidRPr="00114DF4" w14:paraId="3CCCB50A" w14:textId="77777777" w:rsidTr="00FB7F15">
        <w:trPr>
          <w:cantSplit/>
          <w:trHeight w:val="356"/>
        </w:trPr>
        <w:tc>
          <w:tcPr>
            <w:tcW w:w="2929" w:type="dxa"/>
            <w:shd w:val="clear" w:color="auto" w:fill="FFFFFF" w:themeFill="background2"/>
          </w:tcPr>
          <w:p w14:paraId="68B0C7B1" w14:textId="77777777" w:rsidR="002C267F" w:rsidRDefault="002C267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60E9CF41" w14:textId="77777777" w:rsidR="002C267F" w:rsidRPr="00C02138" w:rsidRDefault="002C267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5D6787">
              <w:rPr>
                <w:rFonts w:asciiTheme="minorHAnsi" w:hAnsiTheme="minorHAnsi"/>
                <w:color w:val="000000"/>
                <w:sz w:val="22"/>
                <w:szCs w:val="22"/>
              </w:rPr>
              <w:t>Maintain effective records of coaching or mentoring activity to include goals, progress against goals, summary discussion and outcomes</w:t>
            </w:r>
          </w:p>
        </w:tc>
        <w:tc>
          <w:tcPr>
            <w:tcW w:w="4301" w:type="dxa"/>
            <w:shd w:val="clear" w:color="auto" w:fill="FFFFFF" w:themeFill="background2"/>
          </w:tcPr>
          <w:p w14:paraId="04C0D76B" w14:textId="77777777" w:rsidR="002C267F" w:rsidRPr="00C02138" w:rsidRDefault="002C267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D6787">
              <w:rPr>
                <w:rFonts w:ascii="Avenir LT Std 35 Light" w:eastAsia="Calibri" w:hAnsi="Avenir LT Std 35 Light"/>
                <w:sz w:val="22"/>
                <w:szCs w:val="22"/>
                <w:lang w:val="en-US"/>
              </w:rPr>
              <w:t>Records of coaching or mentoring of 54 hours with clear goals, progress against goals, summary discussion and outcomes</w:t>
            </w:r>
          </w:p>
        </w:tc>
        <w:tc>
          <w:tcPr>
            <w:tcW w:w="2409" w:type="dxa"/>
            <w:shd w:val="clear" w:color="auto" w:fill="FFFFFF" w:themeFill="background2"/>
            <w:vAlign w:val="center"/>
          </w:tcPr>
          <w:p w14:paraId="7514DF70" w14:textId="77777777" w:rsidR="002C267F" w:rsidRPr="00C02138" w:rsidRDefault="002C267F"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5D6787">
              <w:rPr>
                <w:rFonts w:asciiTheme="minorHAnsi" w:hAnsiTheme="minorHAnsi" w:cs="Calibri"/>
                <w:color w:val="000000"/>
                <w:sz w:val="22"/>
                <w:szCs w:val="22"/>
              </w:rPr>
              <w:t>Coaching or Mentoring Diary</w:t>
            </w:r>
          </w:p>
        </w:tc>
      </w:tr>
      <w:tr w:rsidR="002C267F" w:rsidRPr="00114DF4" w14:paraId="0B35C7D9" w14:textId="77777777" w:rsidTr="00FB7F15">
        <w:trPr>
          <w:cantSplit/>
          <w:trHeight w:val="356"/>
        </w:trPr>
        <w:tc>
          <w:tcPr>
            <w:tcW w:w="2929" w:type="dxa"/>
            <w:shd w:val="clear" w:color="auto" w:fill="FFFFFF" w:themeFill="background2"/>
          </w:tcPr>
          <w:p w14:paraId="144A0319" w14:textId="77777777" w:rsidR="002C267F" w:rsidRDefault="002C267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2.3 </w:t>
            </w:r>
          </w:p>
          <w:p w14:paraId="76658DFA" w14:textId="77777777" w:rsidR="002C267F" w:rsidRPr="00C02138" w:rsidRDefault="002C267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5D6787">
              <w:rPr>
                <w:rFonts w:asciiTheme="minorHAnsi" w:hAnsiTheme="minorHAnsi"/>
                <w:color w:val="000000"/>
                <w:sz w:val="22"/>
                <w:szCs w:val="22"/>
              </w:rPr>
              <w:t>Maintain evidence of feedback from supervisor and ongoing feedback from clients</w:t>
            </w:r>
          </w:p>
        </w:tc>
        <w:tc>
          <w:tcPr>
            <w:tcW w:w="4301" w:type="dxa"/>
            <w:shd w:val="clear" w:color="auto" w:fill="FFFFFF" w:themeFill="background2"/>
          </w:tcPr>
          <w:p w14:paraId="31049CFE" w14:textId="77777777" w:rsidR="002C267F" w:rsidRPr="005D6787" w:rsidRDefault="002C267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D6787">
              <w:rPr>
                <w:rFonts w:ascii="Avenir LT Std 35 Light" w:eastAsia="Calibri" w:hAnsi="Avenir LT Std 35 Light"/>
                <w:sz w:val="22"/>
                <w:szCs w:val="22"/>
                <w:lang w:val="en-US"/>
              </w:rPr>
              <w:t>Written summary of supervision feedback with commentary on observed practice particularly skills and knowledge plus areas for development</w:t>
            </w:r>
          </w:p>
          <w:p w14:paraId="190788C7" w14:textId="77777777" w:rsidR="002C267F" w:rsidRPr="00C02138" w:rsidRDefault="002C267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D6787">
              <w:rPr>
                <w:rFonts w:ascii="Avenir LT Std 35 Light" w:eastAsia="Calibri" w:hAnsi="Avenir LT Std 35 Light"/>
                <w:sz w:val="22"/>
                <w:szCs w:val="22"/>
                <w:lang w:val="en-US"/>
              </w:rPr>
              <w:t>Written evidence of feedback from clients</w:t>
            </w:r>
          </w:p>
        </w:tc>
        <w:tc>
          <w:tcPr>
            <w:tcW w:w="2409" w:type="dxa"/>
            <w:shd w:val="clear" w:color="auto" w:fill="FFFFFF" w:themeFill="background2"/>
            <w:vAlign w:val="center"/>
          </w:tcPr>
          <w:p w14:paraId="5116FF3A" w14:textId="77777777" w:rsidR="002C267F" w:rsidRDefault="002C267F"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5D6787">
              <w:rPr>
                <w:rFonts w:asciiTheme="minorHAnsi" w:hAnsiTheme="minorHAnsi" w:cs="Calibri"/>
                <w:color w:val="000000"/>
                <w:sz w:val="22"/>
                <w:szCs w:val="22"/>
              </w:rPr>
              <w:t>Feedback to Coach or Mentor from indiv</w:t>
            </w:r>
            <w:r>
              <w:rPr>
                <w:rFonts w:asciiTheme="minorHAnsi" w:hAnsiTheme="minorHAnsi" w:cs="Calibri"/>
                <w:color w:val="000000"/>
                <w:sz w:val="22"/>
                <w:szCs w:val="22"/>
              </w:rPr>
              <w:t>idual(s) being coached/mentored</w:t>
            </w:r>
          </w:p>
          <w:p w14:paraId="7A4A321A" w14:textId="77777777" w:rsidR="002C267F" w:rsidRPr="005D6787" w:rsidRDefault="002C267F"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B710E14" w14:textId="77777777" w:rsidR="002C267F" w:rsidRPr="00C02138" w:rsidRDefault="002C267F"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5D6787">
              <w:rPr>
                <w:rFonts w:asciiTheme="minorHAnsi" w:hAnsiTheme="minorHAnsi" w:cs="Calibri"/>
                <w:color w:val="000000"/>
                <w:sz w:val="22"/>
                <w:szCs w:val="22"/>
              </w:rPr>
              <w:t>Feedback on Coaching or Mentoring from supervisor/tutor</w:t>
            </w:r>
          </w:p>
        </w:tc>
      </w:tr>
      <w:tr w:rsidR="002C267F" w:rsidRPr="00114DF4" w14:paraId="07EB3208" w14:textId="77777777" w:rsidTr="00FB7F15">
        <w:trPr>
          <w:cantSplit/>
          <w:trHeight w:val="356"/>
        </w:trPr>
        <w:tc>
          <w:tcPr>
            <w:tcW w:w="2929" w:type="dxa"/>
            <w:shd w:val="clear" w:color="auto" w:fill="FFFFFF" w:themeFill="background2"/>
          </w:tcPr>
          <w:p w14:paraId="29407440" w14:textId="77777777" w:rsidR="002C267F" w:rsidRDefault="002C267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28B8795E" w14:textId="77777777" w:rsidR="002C267F" w:rsidRPr="00C02138" w:rsidRDefault="002C267F"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5D6787">
              <w:rPr>
                <w:rFonts w:asciiTheme="minorHAnsi" w:hAnsiTheme="minorHAnsi"/>
                <w:color w:val="000000"/>
                <w:sz w:val="22"/>
                <w:szCs w:val="22"/>
              </w:rPr>
              <w:t>Maintain evidence of ongoing reflection on the coaching or mentoring sessions</w:t>
            </w:r>
          </w:p>
        </w:tc>
        <w:tc>
          <w:tcPr>
            <w:tcW w:w="4301" w:type="dxa"/>
            <w:shd w:val="clear" w:color="auto" w:fill="FFFFFF" w:themeFill="background2"/>
          </w:tcPr>
          <w:p w14:paraId="4814D4E1" w14:textId="77777777" w:rsidR="002C267F" w:rsidRPr="00C02138" w:rsidRDefault="002C267F"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D6787">
              <w:rPr>
                <w:rFonts w:ascii="Avenir LT Std 35 Light" w:eastAsia="Calibri" w:hAnsi="Avenir LT Std 35 Light"/>
                <w:sz w:val="22"/>
                <w:szCs w:val="22"/>
                <w:lang w:val="en-US"/>
              </w:rPr>
              <w:t>Written evidence of ongoing reflection from each of the sessions</w:t>
            </w:r>
          </w:p>
        </w:tc>
        <w:tc>
          <w:tcPr>
            <w:tcW w:w="2409" w:type="dxa"/>
            <w:shd w:val="clear" w:color="auto" w:fill="FFFFFF" w:themeFill="background2"/>
            <w:vAlign w:val="center"/>
          </w:tcPr>
          <w:p w14:paraId="62378B63" w14:textId="77777777" w:rsidR="002C267F" w:rsidRPr="00C02138" w:rsidRDefault="002C267F"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5D6787">
              <w:rPr>
                <w:rFonts w:asciiTheme="minorHAnsi" w:hAnsiTheme="minorHAnsi" w:cs="Calibri"/>
                <w:color w:val="000000"/>
                <w:sz w:val="22"/>
                <w:szCs w:val="22"/>
              </w:rPr>
              <w:t>Reflective Log</w:t>
            </w:r>
          </w:p>
        </w:tc>
      </w:tr>
    </w:tbl>
    <w:p w14:paraId="61221FAE" w14:textId="43BD9000" w:rsidR="00915C26" w:rsidRDefault="00915C26"/>
    <w:p w14:paraId="3FF438DA" w14:textId="0170C980" w:rsidR="00270CB6" w:rsidRDefault="00270CB6" w:rsidP="00C24912">
      <w:pPr>
        <w:spacing w:before="40" w:after="40" w:line="240" w:lineRule="atLeast"/>
      </w:pPr>
    </w:p>
    <w:p w14:paraId="15648F44" w14:textId="02EF26EF" w:rsidR="008B4556" w:rsidRDefault="00FB6DB3" w:rsidP="006F0442">
      <w:pPr>
        <w:pStyle w:val="Lesson-Title-XY"/>
        <w:pageBreakBefore/>
        <w:spacing w:before="40"/>
        <w:ind w:left="2739" w:hanging="2739"/>
        <w:outlineLvl w:val="0"/>
        <w:rPr>
          <w:color w:val="F49515"/>
        </w:rPr>
      </w:pPr>
      <w:bookmarkStart w:id="57" w:name="_Toc90635623"/>
      <w:r w:rsidRPr="00FB7F15">
        <w:rPr>
          <w:noProof w:val="0"/>
          <w:color w:val="F49515"/>
          <w:lang w:val="en-GB" w:eastAsia="en-US"/>
        </w:rPr>
        <w:lastRenderedPageBreak/>
        <w:t>Appendix 5</w:t>
      </w:r>
      <w:r w:rsidRPr="00FB7F15">
        <w:rPr>
          <w:noProof w:val="0"/>
          <w:color w:val="F49515"/>
          <w:lang w:val="en-GB" w:eastAsia="en-US"/>
        </w:rPr>
        <w:tab/>
        <w:t>Unit 501/502/5</w:t>
      </w:r>
      <w:r w:rsidR="008B4556" w:rsidRPr="00FB7F15">
        <w:rPr>
          <w:noProof w:val="0"/>
          <w:color w:val="F49515"/>
          <w:lang w:val="en-GB" w:eastAsia="en-US"/>
        </w:rPr>
        <w:t>03 Example Documents to Record Portfolio of Evidence</w:t>
      </w:r>
      <w:bookmarkEnd w:id="55"/>
      <w:bookmarkEnd w:id="57"/>
    </w:p>
    <w:p w14:paraId="3D20A79C" w14:textId="09A7835D" w:rsidR="009911D1" w:rsidRDefault="009911D1" w:rsidP="009911D1">
      <w:pPr>
        <w:pStyle w:val="Chapter-Topic-Topic-Title-XY"/>
      </w:pPr>
      <w:bookmarkStart w:id="58" w:name="_Toc90635624"/>
      <w:r>
        <w:t>Portfolio of evidence matrix</w:t>
      </w:r>
      <w:bookmarkEnd w:id="58"/>
    </w:p>
    <w:p w14:paraId="22AB3355" w14:textId="3BB5E703" w:rsidR="009911D1" w:rsidRDefault="009911D1" w:rsidP="009911D1">
      <w:pPr>
        <w:keepNext/>
        <w:keepLines/>
        <w:widowControl w:val="0"/>
        <w:tabs>
          <w:tab w:val="clear" w:pos="2694"/>
          <w:tab w:val="left" w:pos="1560"/>
          <w:tab w:val="left" w:pos="7425"/>
        </w:tabs>
        <w:spacing w:line="240" w:lineRule="auto"/>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This completed matrix must be included</w:t>
      </w:r>
      <w:r w:rsidR="000C7D77">
        <w:rPr>
          <w:rFonts w:ascii="Avenir LT Std 35 Light" w:eastAsia="Calibri" w:hAnsi="Avenir LT Std 35 Light"/>
          <w:kern w:val="16"/>
          <w:sz w:val="22"/>
          <w:szCs w:val="22"/>
          <w:lang w:val="en-US"/>
        </w:rPr>
        <w:t xml:space="preserve"> in your portfolio of </w:t>
      </w:r>
      <w:r w:rsidR="000C7D77" w:rsidRPr="004B06BB">
        <w:rPr>
          <w:rFonts w:ascii="Avenir LT Std 35 Light" w:eastAsia="Calibri" w:hAnsi="Avenir LT Std 35 Light"/>
          <w:kern w:val="16"/>
          <w:sz w:val="22"/>
          <w:szCs w:val="22"/>
          <w:lang w:val="en-US"/>
        </w:rPr>
        <w:t>evidence for Unit 501/502</w:t>
      </w:r>
      <w:r w:rsidR="000C7D77">
        <w:rPr>
          <w:rFonts w:ascii="Avenir LT Std 35 Light" w:eastAsia="Calibri" w:hAnsi="Avenir LT Std 35 Light"/>
          <w:kern w:val="16"/>
          <w:sz w:val="22"/>
          <w:szCs w:val="22"/>
          <w:lang w:val="en-US"/>
        </w:rPr>
        <w:t xml:space="preserve"> </w:t>
      </w:r>
    </w:p>
    <w:tbl>
      <w:tblPr>
        <w:tblStyle w:val="LightList-Accent21"/>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3539"/>
        <w:gridCol w:w="6095"/>
      </w:tblGrid>
      <w:tr w:rsidR="004F1519" w:rsidRPr="004F1519" w14:paraId="33AE0CAC" w14:textId="77777777" w:rsidTr="002D7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FEE99C"/>
          </w:tcPr>
          <w:p w14:paraId="30718350" w14:textId="77777777" w:rsidR="004F1519" w:rsidRPr="004F1519" w:rsidRDefault="004F1519" w:rsidP="004F1519">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t>Name of learner</w:t>
            </w:r>
          </w:p>
        </w:tc>
        <w:tc>
          <w:tcPr>
            <w:tcW w:w="6095" w:type="dxa"/>
            <w:shd w:val="clear" w:color="auto" w:fill="auto"/>
          </w:tcPr>
          <w:p w14:paraId="0DC75900" w14:textId="77777777" w:rsidR="004F1519" w:rsidRPr="004F1519" w:rsidRDefault="004F1519" w:rsidP="004F1519">
            <w:pPr>
              <w:keepNext/>
              <w:keepLines/>
              <w:widowControl w:val="0"/>
              <w:tabs>
                <w:tab w:val="clear" w:pos="2694"/>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r w:rsidR="004F1519" w:rsidRPr="004F1519" w14:paraId="3C724157" w14:textId="77777777" w:rsidTr="002D7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tcBorders>
            <w:shd w:val="clear" w:color="auto" w:fill="FEE99C"/>
          </w:tcPr>
          <w:p w14:paraId="3728FAC0" w14:textId="77777777" w:rsidR="004F1519" w:rsidRPr="004F1519" w:rsidRDefault="004F1519" w:rsidP="004F1519">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t>Signature</w:t>
            </w:r>
          </w:p>
        </w:tc>
        <w:tc>
          <w:tcPr>
            <w:tcW w:w="6095" w:type="dxa"/>
            <w:tcBorders>
              <w:top w:val="none" w:sz="0" w:space="0" w:color="auto"/>
              <w:bottom w:val="none" w:sz="0" w:space="0" w:color="auto"/>
              <w:right w:val="none" w:sz="0" w:space="0" w:color="auto"/>
            </w:tcBorders>
          </w:tcPr>
          <w:p w14:paraId="3A28708A" w14:textId="77777777" w:rsidR="004F1519" w:rsidRPr="004F1519" w:rsidRDefault="004F1519" w:rsidP="004F1519">
            <w:pPr>
              <w:keepNext/>
              <w:keepLines/>
              <w:widowControl w:val="0"/>
              <w:tabs>
                <w:tab w:val="clear" w:pos="2694"/>
              </w:tabs>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r w:rsidR="004F1519" w:rsidRPr="004F1519" w14:paraId="2AA104D0" w14:textId="77777777" w:rsidTr="002D727E">
        <w:tc>
          <w:tcPr>
            <w:cnfStyle w:val="001000000000" w:firstRow="0" w:lastRow="0" w:firstColumn="1" w:lastColumn="0" w:oddVBand="0" w:evenVBand="0" w:oddHBand="0" w:evenHBand="0" w:firstRowFirstColumn="0" w:firstRowLastColumn="0" w:lastRowFirstColumn="0" w:lastRowLastColumn="0"/>
            <w:tcW w:w="3539" w:type="dxa"/>
            <w:shd w:val="clear" w:color="auto" w:fill="FEE99C"/>
          </w:tcPr>
          <w:p w14:paraId="06416CF8" w14:textId="77777777" w:rsidR="004F1519" w:rsidRPr="004F1519" w:rsidRDefault="004F1519" w:rsidP="004F1519">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t>Date completed</w:t>
            </w:r>
          </w:p>
        </w:tc>
        <w:tc>
          <w:tcPr>
            <w:tcW w:w="6095" w:type="dxa"/>
          </w:tcPr>
          <w:p w14:paraId="16FE08B7" w14:textId="77777777" w:rsidR="004F1519" w:rsidRPr="004F1519" w:rsidRDefault="004F1519" w:rsidP="004F1519">
            <w:pPr>
              <w:keepNext/>
              <w:keepLines/>
              <w:widowControl w:val="0"/>
              <w:tabs>
                <w:tab w:val="clear" w:pos="2694"/>
              </w:tabs>
              <w:spacing w:before="40" w:after="40" w:line="240" w:lineRule="atLeast"/>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bl>
    <w:p w14:paraId="7C81885C" w14:textId="5DF4C8D1" w:rsidR="00915C26" w:rsidRDefault="00915C26" w:rsidP="00C24912">
      <w:pPr>
        <w:spacing w:before="0" w:after="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gridCol w:w="1842"/>
      </w:tblGrid>
      <w:tr w:rsidR="0007103B" w:rsidRPr="008700EA" w14:paraId="45268599" w14:textId="77777777" w:rsidTr="00FB7F15">
        <w:trPr>
          <w:cantSplit/>
          <w:trHeight w:val="559"/>
          <w:tblHeader/>
        </w:trPr>
        <w:tc>
          <w:tcPr>
            <w:tcW w:w="3544" w:type="dxa"/>
            <w:shd w:val="clear" w:color="auto" w:fill="FD8209" w:themeFill="accent2"/>
            <w:vAlign w:val="center"/>
          </w:tcPr>
          <w:p w14:paraId="136EB57E" w14:textId="77777777" w:rsidR="0007103B" w:rsidRPr="00C02138" w:rsidRDefault="0007103B" w:rsidP="00C2491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501</w:t>
            </w:r>
          </w:p>
          <w:p w14:paraId="19355A39" w14:textId="77777777" w:rsidR="0007103B" w:rsidRDefault="0007103B" w:rsidP="00C24912">
            <w:pPr>
              <w:pStyle w:val="ILMTabletextbold2017"/>
              <w:spacing w:before="40" w:after="40" w:line="240" w:lineRule="atLeast"/>
              <w:jc w:val="center"/>
              <w:rPr>
                <w:rFonts w:asciiTheme="minorHAnsi" w:hAnsiTheme="minorHAnsi"/>
                <w:color w:val="FFFFFF" w:themeColor="background2"/>
              </w:rPr>
            </w:pPr>
            <w:r w:rsidRPr="00FB6DB3">
              <w:rPr>
                <w:rFonts w:asciiTheme="minorHAnsi" w:hAnsiTheme="minorHAnsi"/>
                <w:color w:val="FFFFFF" w:themeColor="background2"/>
              </w:rPr>
              <w:t>Undertaking Effective Coaching or Mentoring within an Organisational Context</w:t>
            </w:r>
          </w:p>
        </w:tc>
        <w:tc>
          <w:tcPr>
            <w:tcW w:w="4253" w:type="dxa"/>
            <w:shd w:val="clear" w:color="auto" w:fill="FD8209" w:themeFill="accent2"/>
            <w:vAlign w:val="center"/>
          </w:tcPr>
          <w:p w14:paraId="2ED30012" w14:textId="77777777" w:rsidR="0007103B" w:rsidRPr="006B4A93" w:rsidRDefault="0007103B"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Portfolio Evidence Title</w:t>
            </w:r>
          </w:p>
        </w:tc>
        <w:tc>
          <w:tcPr>
            <w:tcW w:w="1842" w:type="dxa"/>
            <w:shd w:val="clear" w:color="auto" w:fill="FD8209" w:themeFill="accent2"/>
            <w:vAlign w:val="center"/>
          </w:tcPr>
          <w:p w14:paraId="6FB67154" w14:textId="77777777" w:rsidR="0007103B" w:rsidRPr="006B4A93" w:rsidRDefault="0007103B"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Reference Number</w:t>
            </w:r>
          </w:p>
        </w:tc>
      </w:tr>
      <w:tr w:rsidR="0007103B" w:rsidRPr="00114DF4" w14:paraId="3BC2882B" w14:textId="77777777" w:rsidTr="00FB7F15">
        <w:trPr>
          <w:cantSplit/>
          <w:trHeight w:val="428"/>
        </w:trPr>
        <w:tc>
          <w:tcPr>
            <w:tcW w:w="9639" w:type="dxa"/>
            <w:gridSpan w:val="3"/>
            <w:shd w:val="clear" w:color="auto" w:fill="FEE99C" w:themeFill="accent1" w:themeFillTint="66"/>
          </w:tcPr>
          <w:p w14:paraId="71E00F94" w14:textId="77777777" w:rsidR="0007103B" w:rsidRPr="00C02138" w:rsidRDefault="0007103B" w:rsidP="00C2491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07103B" w:rsidRPr="00114DF4" w14:paraId="63189891" w14:textId="77777777" w:rsidTr="00C24912">
        <w:trPr>
          <w:cantSplit/>
          <w:trHeight w:val="356"/>
        </w:trPr>
        <w:tc>
          <w:tcPr>
            <w:tcW w:w="3544" w:type="dxa"/>
            <w:shd w:val="clear" w:color="auto" w:fill="FFFFFF" w:themeFill="background2"/>
          </w:tcPr>
          <w:p w14:paraId="30EEA693" w14:textId="77777777" w:rsidR="0007103B"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4E791DC8" w14:textId="77777777" w:rsidR="0007103B" w:rsidRPr="00114DF4"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FB6DB3">
              <w:rPr>
                <w:rFonts w:asciiTheme="minorHAnsi" w:hAnsiTheme="minorHAnsi"/>
                <w:color w:val="000000"/>
                <w:sz w:val="22"/>
                <w:szCs w:val="22"/>
              </w:rPr>
              <w:t>Plan and prepare to deliver a coaching or mentoring programme to support a minimum of 2 and a maximum of 3 individuals over 18 hours</w:t>
            </w:r>
          </w:p>
        </w:tc>
        <w:tc>
          <w:tcPr>
            <w:tcW w:w="4253" w:type="dxa"/>
            <w:shd w:val="clear" w:color="auto" w:fill="FFFFFF" w:themeFill="background2"/>
          </w:tcPr>
          <w:p w14:paraId="17786D55" w14:textId="77777777" w:rsidR="0007103B" w:rsidRPr="000201DD" w:rsidRDefault="0007103B"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02070A08"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7103B" w:rsidRPr="00114DF4" w14:paraId="3EA5B1A5" w14:textId="77777777" w:rsidTr="00C24912">
        <w:trPr>
          <w:cantSplit/>
          <w:trHeight w:val="356"/>
        </w:trPr>
        <w:tc>
          <w:tcPr>
            <w:tcW w:w="3544" w:type="dxa"/>
            <w:shd w:val="clear" w:color="auto" w:fill="FFFFFF" w:themeFill="background2"/>
          </w:tcPr>
          <w:p w14:paraId="41A1CD57"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774F6B34" w14:textId="77777777" w:rsidR="0007103B" w:rsidRDefault="0007103B"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FB6DB3">
              <w:rPr>
                <w:rFonts w:asciiTheme="minorHAnsi" w:hAnsiTheme="minorHAnsi"/>
                <w:color w:val="000000"/>
                <w:sz w:val="22"/>
                <w:szCs w:val="22"/>
              </w:rPr>
              <w:t>Identify individual developmental needs in the coaching or mentoring programme and agree overall goals prior to contracting</w:t>
            </w:r>
          </w:p>
        </w:tc>
        <w:tc>
          <w:tcPr>
            <w:tcW w:w="4253" w:type="dxa"/>
            <w:shd w:val="clear" w:color="auto" w:fill="FFFFFF" w:themeFill="background2"/>
          </w:tcPr>
          <w:p w14:paraId="3CD0999C" w14:textId="77777777" w:rsidR="0007103B" w:rsidRPr="0012513A" w:rsidRDefault="0007103B"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29A1C8EB" w14:textId="77777777" w:rsidR="0007103B" w:rsidRPr="00F31357" w:rsidRDefault="0007103B"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07103B" w:rsidRPr="00114DF4" w14:paraId="1927AE73" w14:textId="77777777" w:rsidTr="00C24912">
        <w:trPr>
          <w:cantSplit/>
          <w:trHeight w:val="356"/>
        </w:trPr>
        <w:tc>
          <w:tcPr>
            <w:tcW w:w="3544" w:type="dxa"/>
            <w:shd w:val="clear" w:color="auto" w:fill="FFFFFF" w:themeFill="background2"/>
          </w:tcPr>
          <w:p w14:paraId="759CCB59" w14:textId="77777777" w:rsidR="0007103B"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 xml:space="preserve">AC 1.3 </w:t>
            </w:r>
          </w:p>
          <w:p w14:paraId="1B320F51"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Agree and establish a coaching or mentoring contract which meets individual(s) and stakeholder requirements</w:t>
            </w:r>
          </w:p>
        </w:tc>
        <w:tc>
          <w:tcPr>
            <w:tcW w:w="4253" w:type="dxa"/>
            <w:shd w:val="clear" w:color="auto" w:fill="FFFFFF" w:themeFill="background2"/>
          </w:tcPr>
          <w:p w14:paraId="6A82652C" w14:textId="77777777" w:rsidR="0007103B" w:rsidRPr="00C02138" w:rsidRDefault="0007103B"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27704584"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009C28EE" w14:textId="77777777" w:rsidTr="00FB7F15">
        <w:trPr>
          <w:cantSplit/>
          <w:trHeight w:val="428"/>
        </w:trPr>
        <w:tc>
          <w:tcPr>
            <w:tcW w:w="9639" w:type="dxa"/>
            <w:gridSpan w:val="3"/>
            <w:shd w:val="clear" w:color="auto" w:fill="FEE99C" w:themeFill="accent1" w:themeFillTint="66"/>
          </w:tcPr>
          <w:p w14:paraId="1757065F" w14:textId="0EF5887B" w:rsidR="009911D1" w:rsidRPr="00C02138" w:rsidRDefault="009911D1" w:rsidP="00C2491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911D1" w:rsidRPr="00114DF4" w14:paraId="28AA6C24" w14:textId="77777777" w:rsidTr="00C24912">
        <w:trPr>
          <w:cantSplit/>
          <w:trHeight w:val="356"/>
        </w:trPr>
        <w:tc>
          <w:tcPr>
            <w:tcW w:w="3544" w:type="dxa"/>
            <w:shd w:val="clear" w:color="auto" w:fill="FFFFFF" w:themeFill="background2"/>
          </w:tcPr>
          <w:p w14:paraId="01DAF1B4" w14:textId="77777777" w:rsidR="009911D1" w:rsidRDefault="009911D1"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4777458E" w14:textId="1FA71810" w:rsidR="009911D1" w:rsidRPr="00C02138"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Complete a minimum of 18 hours of effective formal coaching or mentoring with a minimum of 2 and a maximum of 3 individuals</w:t>
            </w:r>
          </w:p>
        </w:tc>
        <w:tc>
          <w:tcPr>
            <w:tcW w:w="4253" w:type="dxa"/>
            <w:shd w:val="clear" w:color="auto" w:fill="FFFFFF" w:themeFill="background2"/>
          </w:tcPr>
          <w:p w14:paraId="2F6D8E4E" w14:textId="3ADEA85D" w:rsidR="009911D1" w:rsidRPr="00C02138" w:rsidRDefault="009911D1"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18F9226D" w14:textId="178DE7EF" w:rsidR="009911D1" w:rsidRPr="00C02138" w:rsidRDefault="009911D1"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061E2126" w14:textId="77777777" w:rsidTr="00C24912">
        <w:trPr>
          <w:cantSplit/>
          <w:trHeight w:val="356"/>
        </w:trPr>
        <w:tc>
          <w:tcPr>
            <w:tcW w:w="3544" w:type="dxa"/>
            <w:shd w:val="clear" w:color="auto" w:fill="FFFFFF" w:themeFill="background2"/>
          </w:tcPr>
          <w:p w14:paraId="2D0371ED" w14:textId="77777777" w:rsidR="009911D1" w:rsidRDefault="009911D1"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8366A8F" w14:textId="1E2161B9" w:rsidR="009911D1" w:rsidRPr="00C02138"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Maintain effective records of coaching or mentoring activity to include goals, progress against goals, summary discussion and outcomes</w:t>
            </w:r>
          </w:p>
        </w:tc>
        <w:tc>
          <w:tcPr>
            <w:tcW w:w="4253" w:type="dxa"/>
            <w:shd w:val="clear" w:color="auto" w:fill="FFFFFF" w:themeFill="background2"/>
          </w:tcPr>
          <w:p w14:paraId="5AA2EB81" w14:textId="0AEDC2B8" w:rsidR="009911D1" w:rsidRPr="00C02138" w:rsidRDefault="009911D1"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3731A1EF" w14:textId="3A07790B" w:rsidR="009911D1" w:rsidRPr="00C02138" w:rsidRDefault="009911D1"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0443BA6A" w14:textId="77777777" w:rsidTr="00C24912">
        <w:trPr>
          <w:cantSplit/>
          <w:trHeight w:val="356"/>
        </w:trPr>
        <w:tc>
          <w:tcPr>
            <w:tcW w:w="3544" w:type="dxa"/>
            <w:shd w:val="clear" w:color="auto" w:fill="FFFFFF" w:themeFill="background2"/>
          </w:tcPr>
          <w:p w14:paraId="4CEA61AE" w14:textId="77777777" w:rsidR="009911D1" w:rsidRDefault="009911D1"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2.3 </w:t>
            </w:r>
          </w:p>
          <w:p w14:paraId="56B236DD" w14:textId="3A720133" w:rsidR="009911D1" w:rsidRPr="00C02138"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Maintain evidence of feedback from supervisor and ongoing feedback from clients</w:t>
            </w:r>
          </w:p>
        </w:tc>
        <w:tc>
          <w:tcPr>
            <w:tcW w:w="4253" w:type="dxa"/>
            <w:shd w:val="clear" w:color="auto" w:fill="FFFFFF" w:themeFill="background2"/>
          </w:tcPr>
          <w:p w14:paraId="3A7EE563" w14:textId="6CC167FC" w:rsidR="009911D1" w:rsidRPr="00C02138" w:rsidRDefault="009911D1"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3132C887" w14:textId="6DEE5F0D" w:rsidR="009911D1" w:rsidRPr="00C02138" w:rsidRDefault="009911D1"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7D352A51" w14:textId="77777777" w:rsidTr="00C24912">
        <w:trPr>
          <w:cantSplit/>
          <w:trHeight w:val="356"/>
        </w:trPr>
        <w:tc>
          <w:tcPr>
            <w:tcW w:w="3544" w:type="dxa"/>
            <w:shd w:val="clear" w:color="auto" w:fill="FFFFFF" w:themeFill="background2"/>
          </w:tcPr>
          <w:p w14:paraId="3553200B" w14:textId="77777777" w:rsidR="009911D1" w:rsidRDefault="009911D1"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51010DED" w14:textId="5095B9C7" w:rsidR="009911D1" w:rsidRPr="00C02138"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Maintain evidence of ongoing reflection on the coaching or mentoring sessions</w:t>
            </w:r>
          </w:p>
        </w:tc>
        <w:tc>
          <w:tcPr>
            <w:tcW w:w="4253" w:type="dxa"/>
            <w:shd w:val="clear" w:color="auto" w:fill="FFFFFF" w:themeFill="background2"/>
          </w:tcPr>
          <w:p w14:paraId="30802553" w14:textId="0B770D3E" w:rsidR="009911D1" w:rsidRPr="00C02138" w:rsidRDefault="009911D1"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3F24AE07" w14:textId="52BF2EE6" w:rsidR="009911D1" w:rsidRPr="00C02138" w:rsidRDefault="009911D1"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10C31F7C" w14:textId="77777777" w:rsidTr="00FB7F15">
        <w:trPr>
          <w:cantSplit/>
          <w:trHeight w:val="428"/>
        </w:trPr>
        <w:tc>
          <w:tcPr>
            <w:tcW w:w="9639" w:type="dxa"/>
            <w:gridSpan w:val="3"/>
            <w:shd w:val="clear" w:color="auto" w:fill="FEE99C" w:themeFill="accent1" w:themeFillTint="66"/>
          </w:tcPr>
          <w:p w14:paraId="7BA55537" w14:textId="77777777" w:rsidR="009911D1" w:rsidRPr="00C02138" w:rsidRDefault="009911D1" w:rsidP="00C2491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9911D1" w:rsidRPr="00114DF4" w14:paraId="76151A74" w14:textId="77777777" w:rsidTr="00C24912">
        <w:trPr>
          <w:cantSplit/>
          <w:trHeight w:val="356"/>
        </w:trPr>
        <w:tc>
          <w:tcPr>
            <w:tcW w:w="3544" w:type="dxa"/>
            <w:shd w:val="clear" w:color="auto" w:fill="FFFFFF" w:themeFill="background2"/>
          </w:tcPr>
          <w:p w14:paraId="289B9F4E" w14:textId="77777777" w:rsidR="009911D1" w:rsidRDefault="009911D1"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753B4335" w14:textId="7CC82B63" w:rsidR="009911D1" w:rsidRPr="00C02138"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Reflect on each session and identify key learning to support continuous professional development</w:t>
            </w:r>
          </w:p>
        </w:tc>
        <w:tc>
          <w:tcPr>
            <w:tcW w:w="4253" w:type="dxa"/>
            <w:shd w:val="clear" w:color="auto" w:fill="FFFFFF" w:themeFill="background2"/>
          </w:tcPr>
          <w:p w14:paraId="7D8E3A37" w14:textId="294601A7" w:rsidR="009911D1" w:rsidRPr="00C02138" w:rsidRDefault="009911D1"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545C5AD2" w14:textId="56AC40FD" w:rsidR="009911D1" w:rsidRPr="00C02138" w:rsidRDefault="009911D1"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1450E5AE" w14:textId="77777777" w:rsidTr="00C24912">
        <w:trPr>
          <w:cantSplit/>
          <w:trHeight w:val="356"/>
        </w:trPr>
        <w:tc>
          <w:tcPr>
            <w:tcW w:w="3544" w:type="dxa"/>
            <w:shd w:val="clear" w:color="auto" w:fill="FFFFFF" w:themeFill="background2"/>
          </w:tcPr>
          <w:p w14:paraId="22A4D120" w14:textId="77777777" w:rsidR="009911D1" w:rsidRDefault="009911D1"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27F76B34" w14:textId="22FF173B" w:rsidR="009911D1" w:rsidRPr="00C02138"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Justify the tools and techniques used during the coaching or mentoring</w:t>
            </w:r>
          </w:p>
        </w:tc>
        <w:tc>
          <w:tcPr>
            <w:tcW w:w="4253" w:type="dxa"/>
            <w:shd w:val="clear" w:color="auto" w:fill="FFFFFF" w:themeFill="background2"/>
          </w:tcPr>
          <w:p w14:paraId="59D874AB" w14:textId="6B1EA9AF" w:rsidR="009911D1" w:rsidRPr="00C02138" w:rsidRDefault="009911D1"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6000A899" w14:textId="7DBA320A" w:rsidR="009911D1" w:rsidRPr="00C02138" w:rsidRDefault="009911D1"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5967DB41" w14:textId="77777777" w:rsidTr="00C24912">
        <w:trPr>
          <w:cantSplit/>
          <w:trHeight w:val="356"/>
        </w:trPr>
        <w:tc>
          <w:tcPr>
            <w:tcW w:w="3544" w:type="dxa"/>
            <w:shd w:val="clear" w:color="auto" w:fill="FFFFFF" w:themeFill="background2"/>
          </w:tcPr>
          <w:p w14:paraId="35950E08" w14:textId="77777777" w:rsidR="00C8369B" w:rsidRDefault="00C8369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8369B">
              <w:rPr>
                <w:rFonts w:asciiTheme="minorHAnsi" w:hAnsiTheme="minorHAnsi"/>
                <w:color w:val="000000"/>
                <w:sz w:val="22"/>
                <w:szCs w:val="22"/>
              </w:rPr>
              <w:t xml:space="preserve">AC 3.3 </w:t>
            </w:r>
          </w:p>
          <w:p w14:paraId="66F65344" w14:textId="6AFEF6A4" w:rsidR="009911D1" w:rsidRPr="002A5C7D"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Use ongoing feedback on effectiveness of own coaching or mentoring for each session and show evidence of this, including evidence of 1 hour of supervision feedback</w:t>
            </w:r>
          </w:p>
        </w:tc>
        <w:tc>
          <w:tcPr>
            <w:tcW w:w="4253" w:type="dxa"/>
            <w:shd w:val="clear" w:color="auto" w:fill="FFFFFF" w:themeFill="background2"/>
          </w:tcPr>
          <w:p w14:paraId="12E54540" w14:textId="77777777" w:rsidR="009911D1" w:rsidRPr="00C02138" w:rsidRDefault="009911D1"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009E7129" w14:textId="77777777" w:rsidR="009911D1" w:rsidRPr="00C02138" w:rsidRDefault="009911D1"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C8369B" w:rsidRPr="00114DF4" w14:paraId="608F1625" w14:textId="77777777" w:rsidTr="00C24912">
        <w:trPr>
          <w:cantSplit/>
          <w:trHeight w:val="356"/>
        </w:trPr>
        <w:tc>
          <w:tcPr>
            <w:tcW w:w="3544" w:type="dxa"/>
            <w:shd w:val="clear" w:color="auto" w:fill="FFFFFF" w:themeFill="background2"/>
          </w:tcPr>
          <w:p w14:paraId="6DF0EC65" w14:textId="1232FCBB" w:rsidR="00C8369B" w:rsidRPr="00C8369B" w:rsidRDefault="00C8369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8369B">
              <w:rPr>
                <w:rFonts w:asciiTheme="minorHAnsi" w:hAnsiTheme="minorHAnsi"/>
                <w:color w:val="000000"/>
                <w:sz w:val="22"/>
                <w:szCs w:val="22"/>
              </w:rPr>
              <w:t xml:space="preserve">AC 3.4 </w:t>
            </w:r>
            <w:r w:rsidR="001C0FD7" w:rsidRPr="001C0FD7">
              <w:rPr>
                <w:rFonts w:asciiTheme="minorHAnsi" w:hAnsiTheme="minorHAnsi"/>
                <w:color w:val="000000"/>
                <w:sz w:val="22"/>
                <w:szCs w:val="22"/>
              </w:rPr>
              <w:t>Assess and evidence own ability to use effective communication techniques including questioning, listening and giving feedback in order to facilitate coaching or mentoring practice</w:t>
            </w:r>
          </w:p>
        </w:tc>
        <w:tc>
          <w:tcPr>
            <w:tcW w:w="4253" w:type="dxa"/>
            <w:shd w:val="clear" w:color="auto" w:fill="FFFFFF" w:themeFill="background2"/>
          </w:tcPr>
          <w:p w14:paraId="4EA9D36E" w14:textId="77777777" w:rsidR="00C8369B" w:rsidRPr="00C02138" w:rsidRDefault="00C8369B"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tcPr>
          <w:p w14:paraId="6420FCCC" w14:textId="77777777" w:rsidR="00C8369B" w:rsidRPr="00C02138" w:rsidRDefault="00C8369B"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04C20DB1" w14:textId="77777777" w:rsidR="0007103B" w:rsidRDefault="0007103B" w:rsidP="0007103B">
      <w:pPr>
        <w:keepNext/>
        <w:tabs>
          <w:tab w:val="clear" w:pos="2694"/>
        </w:tabs>
        <w:spacing w:before="0" w:after="160" w:line="259" w:lineRule="auto"/>
        <w:rPr>
          <w:rFonts w:ascii="Avenir LT Std 35 Light" w:eastAsiaTheme="minorEastAsia" w:hAnsi="Avenir LT Std 35 Light" w:cstheme="minorBidi" w:hint="eastAsia"/>
          <w:b/>
          <w:bCs/>
          <w:sz w:val="22"/>
          <w:szCs w:val="22"/>
          <w:lang w:eastAsia="ja-JP"/>
        </w:rPr>
      </w:pPr>
    </w:p>
    <w:p w14:paraId="28F9CC0B" w14:textId="0E7A4BFE" w:rsidR="0007103B" w:rsidRPr="0007103B" w:rsidRDefault="0007103B" w:rsidP="0007103B">
      <w:pPr>
        <w:keepNext/>
        <w:tabs>
          <w:tab w:val="clear" w:pos="2694"/>
        </w:tabs>
        <w:spacing w:before="0" w:after="160" w:line="259" w:lineRule="auto"/>
        <w:rPr>
          <w:rFonts w:ascii="Avenir LT Std 35 Light" w:eastAsiaTheme="minorEastAsia" w:hAnsi="Avenir LT Std 35 Light" w:cstheme="minorBidi" w:hint="eastAsia"/>
          <w:b/>
          <w:bCs/>
          <w:color w:val="000000"/>
          <w:sz w:val="22"/>
          <w:szCs w:val="22"/>
          <w:lang w:eastAsia="ja-JP"/>
        </w:rPr>
      </w:pPr>
      <w:r w:rsidRPr="0007103B">
        <w:rPr>
          <w:rFonts w:ascii="Avenir LT Std 35 Light" w:eastAsiaTheme="minorEastAsia" w:hAnsi="Avenir LT Std 35 Light" w:cstheme="minorBidi"/>
          <w:b/>
          <w:bCs/>
          <w:sz w:val="22"/>
          <w:szCs w:val="22"/>
          <w:lang w:eastAsia="ja-JP"/>
        </w:rPr>
        <w:t>Please reference all books and journals and provide links to websites [and date accessed] used in this unit, if applicable</w:t>
      </w:r>
    </w:p>
    <w:p w14:paraId="37197CF8" w14:textId="77777777" w:rsidR="002C267F" w:rsidRDefault="002C267F">
      <w:pPr>
        <w:tabs>
          <w:tab w:val="clear" w:pos="2694"/>
        </w:tabs>
        <w:spacing w:before="0" w:after="0" w:line="240" w:lineRule="auto"/>
      </w:pPr>
      <w:r>
        <w:br w:type="page"/>
      </w:r>
    </w:p>
    <w:tbl>
      <w:tblPr>
        <w:tblStyle w:val="LightList-Accent2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3114"/>
        <w:gridCol w:w="6520"/>
      </w:tblGrid>
      <w:tr w:rsidR="004F1519" w:rsidRPr="004F1519" w14:paraId="79F3A2F1" w14:textId="77777777" w:rsidTr="002D7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7E42591B" w14:textId="77777777" w:rsidR="004F1519" w:rsidRPr="004F1519" w:rsidRDefault="004F1519" w:rsidP="004F1519">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lastRenderedPageBreak/>
              <w:t>Name of learner</w:t>
            </w:r>
          </w:p>
        </w:tc>
        <w:tc>
          <w:tcPr>
            <w:tcW w:w="6520" w:type="dxa"/>
            <w:shd w:val="clear" w:color="auto" w:fill="auto"/>
          </w:tcPr>
          <w:p w14:paraId="52614DD4" w14:textId="77777777" w:rsidR="004F1519" w:rsidRPr="004F1519" w:rsidRDefault="004F1519" w:rsidP="004F1519">
            <w:pPr>
              <w:keepNext/>
              <w:keepLines/>
              <w:widowControl w:val="0"/>
              <w:tabs>
                <w:tab w:val="clear" w:pos="2694"/>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r w:rsidR="004F1519" w:rsidRPr="004F1519" w14:paraId="5C3768A0" w14:textId="77777777" w:rsidTr="002D7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tcBorders>
            <w:shd w:val="clear" w:color="auto" w:fill="FEE99C"/>
          </w:tcPr>
          <w:p w14:paraId="12BEEB18" w14:textId="77777777" w:rsidR="004F1519" w:rsidRPr="004F1519" w:rsidRDefault="004F1519" w:rsidP="004F1519">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t>Signature</w:t>
            </w:r>
          </w:p>
        </w:tc>
        <w:tc>
          <w:tcPr>
            <w:tcW w:w="6520" w:type="dxa"/>
            <w:tcBorders>
              <w:top w:val="none" w:sz="0" w:space="0" w:color="auto"/>
              <w:bottom w:val="none" w:sz="0" w:space="0" w:color="auto"/>
              <w:right w:val="none" w:sz="0" w:space="0" w:color="auto"/>
            </w:tcBorders>
          </w:tcPr>
          <w:p w14:paraId="414DAECB" w14:textId="77777777" w:rsidR="004F1519" w:rsidRPr="004F1519" w:rsidRDefault="004F1519" w:rsidP="004F1519">
            <w:pPr>
              <w:keepNext/>
              <w:keepLines/>
              <w:widowControl w:val="0"/>
              <w:tabs>
                <w:tab w:val="clear" w:pos="2694"/>
              </w:tabs>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r w:rsidR="004F1519" w:rsidRPr="004F1519" w14:paraId="1E06923B" w14:textId="77777777" w:rsidTr="002D727E">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54B5BBE2" w14:textId="77777777" w:rsidR="004F1519" w:rsidRPr="004F1519" w:rsidRDefault="004F1519" w:rsidP="004F1519">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t>Date completed</w:t>
            </w:r>
          </w:p>
        </w:tc>
        <w:tc>
          <w:tcPr>
            <w:tcW w:w="6520" w:type="dxa"/>
          </w:tcPr>
          <w:p w14:paraId="5AF5AD4F" w14:textId="77777777" w:rsidR="004F1519" w:rsidRPr="004F1519" w:rsidRDefault="004F1519" w:rsidP="004F1519">
            <w:pPr>
              <w:keepNext/>
              <w:keepLines/>
              <w:widowControl w:val="0"/>
              <w:tabs>
                <w:tab w:val="clear" w:pos="2694"/>
              </w:tabs>
              <w:spacing w:before="40" w:after="40" w:line="240" w:lineRule="atLeast"/>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bl>
    <w:p w14:paraId="5A8643BA" w14:textId="77777777" w:rsidR="00413E18" w:rsidRDefault="00413E18">
      <w:pPr>
        <w:tabs>
          <w:tab w:val="clear" w:pos="2694"/>
        </w:tabs>
        <w:spacing w:before="0" w:after="0" w:line="240" w:lineRule="auto"/>
      </w:pPr>
    </w:p>
    <w:p w14:paraId="4C61C305" w14:textId="77777777" w:rsidR="00413E18" w:rsidRDefault="00413E18">
      <w:pPr>
        <w:tabs>
          <w:tab w:val="clear" w:pos="2694"/>
        </w:tabs>
        <w:spacing w:before="0" w:after="0" w:line="240" w:lineRule="auto"/>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2126"/>
      </w:tblGrid>
      <w:tr w:rsidR="00413E18" w:rsidRPr="0007103B" w14:paraId="0F2F36FF" w14:textId="77777777" w:rsidTr="00FB7F15">
        <w:trPr>
          <w:cantSplit/>
          <w:trHeight w:val="559"/>
          <w:tblHeader/>
        </w:trPr>
        <w:tc>
          <w:tcPr>
            <w:tcW w:w="3119" w:type="dxa"/>
            <w:shd w:val="clear" w:color="auto" w:fill="FD8209" w:themeFill="accent2"/>
            <w:vAlign w:val="center"/>
          </w:tcPr>
          <w:p w14:paraId="7975F08E" w14:textId="236BC29D" w:rsidR="00413E18" w:rsidRPr="00C02138" w:rsidRDefault="001C0FD7" w:rsidP="00C2491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5</w:t>
            </w:r>
            <w:r w:rsidR="00413E18">
              <w:rPr>
                <w:rFonts w:asciiTheme="minorHAnsi" w:hAnsiTheme="minorHAnsi"/>
                <w:color w:val="FFFFFF" w:themeColor="background2"/>
              </w:rPr>
              <w:t>02</w:t>
            </w:r>
          </w:p>
          <w:p w14:paraId="3C9A64FB" w14:textId="411556A5" w:rsidR="00413E18" w:rsidRDefault="001C0FD7" w:rsidP="00C24912">
            <w:pPr>
              <w:pStyle w:val="ILMTabletextbold2017"/>
              <w:spacing w:before="40" w:after="40" w:line="240" w:lineRule="atLeast"/>
              <w:jc w:val="center"/>
              <w:rPr>
                <w:rFonts w:asciiTheme="minorHAnsi" w:hAnsiTheme="minorHAnsi"/>
                <w:color w:val="FFFFFF" w:themeColor="background2"/>
              </w:rPr>
            </w:pPr>
            <w:r w:rsidRPr="001C0FD7">
              <w:rPr>
                <w:rFonts w:asciiTheme="minorHAnsi" w:hAnsiTheme="minorHAnsi"/>
                <w:color w:val="FFFFFF" w:themeColor="background2"/>
              </w:rPr>
              <w:t>Undertaking an Extended Period of Effective Coaching or Mentoring within an Organisational context</w:t>
            </w:r>
          </w:p>
        </w:tc>
        <w:tc>
          <w:tcPr>
            <w:tcW w:w="4394" w:type="dxa"/>
            <w:shd w:val="clear" w:color="auto" w:fill="FD8209" w:themeFill="accent2"/>
            <w:vAlign w:val="center"/>
          </w:tcPr>
          <w:p w14:paraId="0A20D285" w14:textId="3A4ACFB8" w:rsidR="00413E18" w:rsidRPr="006B4A93" w:rsidRDefault="00413E18"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Portfolio Evidence Title</w:t>
            </w:r>
          </w:p>
        </w:tc>
        <w:tc>
          <w:tcPr>
            <w:tcW w:w="2126" w:type="dxa"/>
            <w:shd w:val="clear" w:color="auto" w:fill="FD8209" w:themeFill="accent2"/>
            <w:vAlign w:val="center"/>
          </w:tcPr>
          <w:p w14:paraId="2A72BFA7" w14:textId="75188CD8" w:rsidR="00413E18" w:rsidRPr="006B4A93" w:rsidRDefault="00413E18"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Reference Number</w:t>
            </w:r>
          </w:p>
        </w:tc>
      </w:tr>
      <w:tr w:rsidR="00413E18" w:rsidRPr="00114DF4" w14:paraId="1ED67435" w14:textId="77777777" w:rsidTr="00FB7F15">
        <w:trPr>
          <w:cantSplit/>
          <w:trHeight w:val="428"/>
        </w:trPr>
        <w:tc>
          <w:tcPr>
            <w:tcW w:w="9639" w:type="dxa"/>
            <w:gridSpan w:val="3"/>
            <w:shd w:val="clear" w:color="auto" w:fill="FEE99C" w:themeFill="accent1" w:themeFillTint="66"/>
          </w:tcPr>
          <w:p w14:paraId="215D997F" w14:textId="77777777" w:rsidR="00413E18" w:rsidRPr="00C02138" w:rsidRDefault="00413E18" w:rsidP="00C2491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413E18" w:rsidRPr="00114DF4" w14:paraId="4A6C06E9" w14:textId="77777777" w:rsidTr="00C24912">
        <w:trPr>
          <w:cantSplit/>
          <w:trHeight w:val="356"/>
        </w:trPr>
        <w:tc>
          <w:tcPr>
            <w:tcW w:w="3119" w:type="dxa"/>
            <w:shd w:val="clear" w:color="auto" w:fill="FFFFFF" w:themeFill="background2"/>
          </w:tcPr>
          <w:p w14:paraId="2434CB47" w14:textId="77777777" w:rsidR="00413E18" w:rsidRDefault="00413E18"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73B36" w14:textId="1A011A1A" w:rsidR="00413E18" w:rsidRPr="00114DF4"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1C0FD7">
              <w:rPr>
                <w:rFonts w:asciiTheme="minorHAnsi" w:hAnsiTheme="minorHAnsi"/>
                <w:color w:val="000000"/>
                <w:sz w:val="22"/>
                <w:szCs w:val="22"/>
              </w:rPr>
              <w:t>Plan and prepare to deliver a coaching or mentoring programme to support a minimum of 4 and a maximum of 9 individuals over 54 hours</w:t>
            </w:r>
          </w:p>
        </w:tc>
        <w:tc>
          <w:tcPr>
            <w:tcW w:w="4394" w:type="dxa"/>
            <w:shd w:val="clear" w:color="auto" w:fill="FFFFFF" w:themeFill="background2"/>
          </w:tcPr>
          <w:p w14:paraId="4B5746FB" w14:textId="1BDF438A" w:rsidR="00413E18" w:rsidRPr="000201DD" w:rsidRDefault="00413E18"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6E4AE625" w14:textId="10D6CF66" w:rsidR="00413E18" w:rsidRPr="00C02138" w:rsidRDefault="00413E18"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A1335A7" w14:textId="77777777" w:rsidTr="00C24912">
        <w:trPr>
          <w:cantSplit/>
          <w:trHeight w:val="356"/>
        </w:trPr>
        <w:tc>
          <w:tcPr>
            <w:tcW w:w="3119" w:type="dxa"/>
            <w:shd w:val="clear" w:color="auto" w:fill="FFFFFF" w:themeFill="background2"/>
          </w:tcPr>
          <w:p w14:paraId="2D520105" w14:textId="77777777" w:rsidR="00413E18" w:rsidRPr="00C02138" w:rsidRDefault="00413E18"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DFDF7A1" w14:textId="1AA96277" w:rsidR="00413E18" w:rsidRDefault="001C0FD7"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C0FD7">
              <w:rPr>
                <w:rFonts w:asciiTheme="minorHAnsi" w:hAnsiTheme="minorHAnsi"/>
                <w:color w:val="000000"/>
                <w:sz w:val="22"/>
                <w:szCs w:val="22"/>
              </w:rPr>
              <w:t>Identify individual developmental needs in the coaching or mentoring programme and agree overall goals prior to contracting</w:t>
            </w:r>
          </w:p>
        </w:tc>
        <w:tc>
          <w:tcPr>
            <w:tcW w:w="4394" w:type="dxa"/>
            <w:shd w:val="clear" w:color="auto" w:fill="FFFFFF" w:themeFill="background2"/>
          </w:tcPr>
          <w:p w14:paraId="6A409F5B" w14:textId="7D78C322" w:rsidR="00413E18" w:rsidRPr="0012513A" w:rsidRDefault="00413E18"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4C2E5F84" w14:textId="3665E115" w:rsidR="00413E18" w:rsidRPr="00F31357" w:rsidRDefault="00413E18"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413E18" w:rsidRPr="00114DF4" w14:paraId="644A72D2" w14:textId="77777777" w:rsidTr="00C24912">
        <w:trPr>
          <w:cantSplit/>
          <w:trHeight w:val="356"/>
        </w:trPr>
        <w:tc>
          <w:tcPr>
            <w:tcW w:w="3119" w:type="dxa"/>
            <w:shd w:val="clear" w:color="auto" w:fill="FFFFFF" w:themeFill="background2"/>
          </w:tcPr>
          <w:p w14:paraId="3DFE1452" w14:textId="77777777" w:rsidR="00413E18" w:rsidRDefault="00413E18"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F4988">
              <w:rPr>
                <w:rFonts w:asciiTheme="minorHAnsi" w:hAnsiTheme="minorHAnsi"/>
                <w:color w:val="000000"/>
                <w:sz w:val="22"/>
                <w:szCs w:val="22"/>
              </w:rPr>
              <w:t xml:space="preserve">AC 1.3 </w:t>
            </w:r>
          </w:p>
          <w:p w14:paraId="575E60A9" w14:textId="21C52499" w:rsidR="00413E18" w:rsidRPr="00C02138" w:rsidRDefault="001C0F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Agree and establish a coaching or mentoring contract which meets individual(s) and stakeholder requirements</w:t>
            </w:r>
          </w:p>
        </w:tc>
        <w:tc>
          <w:tcPr>
            <w:tcW w:w="4394" w:type="dxa"/>
            <w:shd w:val="clear" w:color="auto" w:fill="FFFFFF" w:themeFill="background2"/>
          </w:tcPr>
          <w:p w14:paraId="08004F75" w14:textId="3E986181" w:rsidR="00413E18" w:rsidRPr="00C02138" w:rsidRDefault="00413E18"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tcPr>
          <w:p w14:paraId="0EF4E6E4" w14:textId="1AEE2F46" w:rsidR="00413E18" w:rsidRPr="00C02138" w:rsidRDefault="00413E18"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7103B" w:rsidRPr="00114DF4" w14:paraId="25E306F5" w14:textId="77777777" w:rsidTr="00FB7F15">
        <w:tblPrEx>
          <w:tblBorders>
            <w:top w:val="none" w:sz="0" w:space="0" w:color="auto"/>
            <w:left w:val="none" w:sz="0" w:space="0" w:color="auto"/>
            <w:bottom w:val="none" w:sz="0" w:space="0" w:color="auto"/>
            <w:right w:val="none" w:sz="0" w:space="0" w:color="auto"/>
            <w:insideV w:val="single" w:sz="48" w:space="0" w:color="FFFFFF"/>
          </w:tblBorders>
        </w:tblPrEx>
        <w:trPr>
          <w:cantSplit/>
          <w:trHeight w:val="428"/>
        </w:trPr>
        <w:tc>
          <w:tcPr>
            <w:tcW w:w="9639" w:type="dxa"/>
            <w:gridSpan w:val="3"/>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7F98D9A8" w14:textId="77777777" w:rsidR="0007103B" w:rsidRPr="00C02138" w:rsidRDefault="0007103B" w:rsidP="00C2491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07103B" w:rsidRPr="00114DF4" w14:paraId="455D3C65" w14:textId="77777777" w:rsidTr="00C24912">
        <w:tblPrEx>
          <w:tblBorders>
            <w:insideV w:val="single" w:sz="48" w:space="0" w:color="FFFFFF"/>
          </w:tblBorders>
        </w:tblPrEx>
        <w:trPr>
          <w:cantSplit/>
          <w:trHeight w:val="35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2"/>
          </w:tcPr>
          <w:p w14:paraId="118EA179" w14:textId="77777777" w:rsidR="0007103B"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27D568D7"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Complete a minimum of 54 hours of effective formal coaching or mentoring with a minimum of 4 and a maximum of 9 individuals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2"/>
          </w:tcPr>
          <w:p w14:paraId="4123B754"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123CE656"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7103B" w:rsidRPr="00114DF4" w14:paraId="06D8A9DD" w14:textId="77777777" w:rsidTr="00C24912">
        <w:tblPrEx>
          <w:tblBorders>
            <w:insideV w:val="single" w:sz="48" w:space="0" w:color="FFFFFF"/>
          </w:tblBorders>
        </w:tblPrEx>
        <w:trPr>
          <w:cantSplit/>
          <w:trHeight w:val="35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2"/>
          </w:tcPr>
          <w:p w14:paraId="24E2CFA7" w14:textId="77777777" w:rsidR="0007103B"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C44EECB"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Maintain effective records of coaching or mentoring activity to include goals, progress against goals, summary discussion and outcomes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2"/>
          </w:tcPr>
          <w:p w14:paraId="6B89B344" w14:textId="77777777" w:rsidR="0007103B" w:rsidRPr="00C02138" w:rsidRDefault="0007103B"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1CAF2986"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7103B" w:rsidRPr="00114DF4" w14:paraId="3ABA2327" w14:textId="77777777" w:rsidTr="00C24912">
        <w:tblPrEx>
          <w:tblBorders>
            <w:insideV w:val="single" w:sz="48" w:space="0" w:color="FFFFFF"/>
          </w:tblBorders>
        </w:tblPrEx>
        <w:trPr>
          <w:cantSplit/>
          <w:trHeight w:val="35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2"/>
          </w:tcPr>
          <w:p w14:paraId="40F92EE5" w14:textId="77777777" w:rsidR="0007103B"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2.3 </w:t>
            </w:r>
          </w:p>
          <w:p w14:paraId="3288D618"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Maintain evidence of feedback from supervisor and ongoing feedback from clients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2"/>
          </w:tcPr>
          <w:p w14:paraId="468A1476" w14:textId="77777777" w:rsidR="0007103B" w:rsidRPr="00C02138" w:rsidRDefault="0007103B"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3A3FC01E"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7103B" w:rsidRPr="00114DF4" w14:paraId="02CBFBFA" w14:textId="77777777" w:rsidTr="00C24912">
        <w:tblPrEx>
          <w:tblBorders>
            <w:insideV w:val="single" w:sz="48" w:space="0" w:color="FFFFFF"/>
          </w:tblBorders>
        </w:tblPrEx>
        <w:trPr>
          <w:cantSplit/>
          <w:trHeight w:val="35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2"/>
          </w:tcPr>
          <w:p w14:paraId="11E36A5C" w14:textId="77777777" w:rsidR="0007103B"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5C740112"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Maintain evidence of ongoing reflection on the coaching or mentoring sessions</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2"/>
          </w:tcPr>
          <w:p w14:paraId="6959EB79" w14:textId="77777777" w:rsidR="0007103B" w:rsidRPr="00C02138" w:rsidRDefault="0007103B"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39AB7C4A" w14:textId="77777777" w:rsidR="0007103B" w:rsidRPr="00C02138" w:rsidRDefault="0007103B"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C24912" w:rsidRPr="00114DF4" w14:paraId="460548E3" w14:textId="77777777" w:rsidTr="00FB7F15">
        <w:tblPrEx>
          <w:tblBorders>
            <w:top w:val="none" w:sz="0" w:space="0" w:color="auto"/>
            <w:left w:val="none" w:sz="0" w:space="0" w:color="auto"/>
            <w:bottom w:val="none" w:sz="0" w:space="0" w:color="auto"/>
            <w:right w:val="none" w:sz="0" w:space="0" w:color="auto"/>
            <w:insideV w:val="single" w:sz="48" w:space="0" w:color="FFFFFF"/>
          </w:tblBorders>
        </w:tblPrEx>
        <w:trPr>
          <w:cantSplit/>
          <w:trHeight w:val="428"/>
        </w:trPr>
        <w:tc>
          <w:tcPr>
            <w:tcW w:w="9639" w:type="dxa"/>
            <w:gridSpan w:val="3"/>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6C7E5810" w14:textId="77777777" w:rsidR="00C24912" w:rsidRPr="00C02138" w:rsidRDefault="00C24912" w:rsidP="00C2491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C24912" w:rsidRPr="00114DF4" w14:paraId="52121276" w14:textId="77777777" w:rsidTr="00C24912">
        <w:tblPrEx>
          <w:tblBorders>
            <w:top w:val="none" w:sz="0" w:space="0" w:color="auto"/>
            <w:left w:val="none" w:sz="0" w:space="0" w:color="auto"/>
            <w:bottom w:val="none" w:sz="0" w:space="0" w:color="auto"/>
            <w:right w:val="none" w:sz="0" w:space="0" w:color="auto"/>
            <w:insideV w:val="single" w:sz="48" w:space="0" w:color="FFFFFF"/>
          </w:tblBorders>
        </w:tblPrEx>
        <w:trPr>
          <w:cantSplit/>
          <w:trHeight w:val="35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2"/>
          </w:tcPr>
          <w:p w14:paraId="53C9F5AB" w14:textId="77777777" w:rsidR="00C24912" w:rsidRDefault="00C24912"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3.1 </w:t>
            </w:r>
          </w:p>
          <w:p w14:paraId="05E28CB9" w14:textId="77777777" w:rsidR="00C24912" w:rsidRPr="00C02138" w:rsidRDefault="00C24912"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Reflect on each session and identify key learning to support continuous professional development</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2"/>
          </w:tcPr>
          <w:p w14:paraId="5F3D4263" w14:textId="77777777" w:rsidR="00C24912" w:rsidRPr="00C02138" w:rsidRDefault="00C24912"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4C28BE1C" w14:textId="77777777" w:rsidR="00C24912" w:rsidRPr="00C02138" w:rsidRDefault="00C24912"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C24912" w:rsidRPr="00114DF4" w14:paraId="50C06738" w14:textId="77777777" w:rsidTr="00C24912">
        <w:tblPrEx>
          <w:tblBorders>
            <w:top w:val="none" w:sz="0" w:space="0" w:color="auto"/>
            <w:left w:val="none" w:sz="0" w:space="0" w:color="auto"/>
            <w:bottom w:val="none" w:sz="0" w:space="0" w:color="auto"/>
            <w:right w:val="none" w:sz="0" w:space="0" w:color="auto"/>
            <w:insideV w:val="single" w:sz="48" w:space="0" w:color="FFFFFF"/>
          </w:tblBorders>
        </w:tblPrEx>
        <w:trPr>
          <w:cantSplit/>
          <w:trHeight w:val="35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2"/>
          </w:tcPr>
          <w:p w14:paraId="1A5B0DFD" w14:textId="77777777" w:rsidR="00C24912" w:rsidRDefault="00C24912"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3.2 </w:t>
            </w:r>
          </w:p>
          <w:p w14:paraId="32346393" w14:textId="77777777" w:rsidR="00C24912" w:rsidRPr="00C02138" w:rsidRDefault="00C24912"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Justify the tools and techniques used during the coaching or mentoring</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2"/>
          </w:tcPr>
          <w:p w14:paraId="1EDCCEE1" w14:textId="77777777" w:rsidR="00C24912" w:rsidRPr="00C02138" w:rsidRDefault="00C24912"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17F9445D" w14:textId="77777777" w:rsidR="00C24912" w:rsidRPr="00C02138" w:rsidRDefault="00C24912"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C24912" w:rsidRPr="00114DF4" w14:paraId="71498445" w14:textId="77777777" w:rsidTr="00C24912">
        <w:tblPrEx>
          <w:tblBorders>
            <w:top w:val="none" w:sz="0" w:space="0" w:color="auto"/>
            <w:left w:val="none" w:sz="0" w:space="0" w:color="auto"/>
            <w:bottom w:val="none" w:sz="0" w:space="0" w:color="auto"/>
            <w:right w:val="none" w:sz="0" w:space="0" w:color="auto"/>
            <w:insideV w:val="single" w:sz="48" w:space="0" w:color="FFFFFF"/>
          </w:tblBorders>
        </w:tblPrEx>
        <w:trPr>
          <w:cantSplit/>
          <w:trHeight w:val="35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2"/>
          </w:tcPr>
          <w:p w14:paraId="0044BB78" w14:textId="77777777" w:rsidR="00C24912" w:rsidRDefault="00C24912"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3.3 </w:t>
            </w:r>
          </w:p>
          <w:p w14:paraId="67D8A230" w14:textId="77777777" w:rsidR="00C24912" w:rsidRPr="00C02138" w:rsidRDefault="00C24912"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C0FD7">
              <w:rPr>
                <w:rFonts w:asciiTheme="minorHAnsi" w:hAnsiTheme="minorHAnsi"/>
                <w:color w:val="000000"/>
                <w:sz w:val="22"/>
                <w:szCs w:val="22"/>
              </w:rPr>
              <w:t>Use ongoing feedback on effectiveness of own coaching or mentoring for each session and show evidence of this, including evidence of 3 hours of supervision feedback</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2"/>
          </w:tcPr>
          <w:p w14:paraId="7CD30319" w14:textId="77777777" w:rsidR="00C24912" w:rsidRPr="00C02138" w:rsidRDefault="00C24912"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462AC161" w14:textId="77777777" w:rsidR="00C24912" w:rsidRPr="00C02138" w:rsidRDefault="00C24912"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C24912" w:rsidRPr="00114DF4" w14:paraId="37057AB0" w14:textId="77777777" w:rsidTr="00C24912">
        <w:tblPrEx>
          <w:tblBorders>
            <w:top w:val="none" w:sz="0" w:space="0" w:color="auto"/>
            <w:left w:val="none" w:sz="0" w:space="0" w:color="auto"/>
            <w:bottom w:val="none" w:sz="0" w:space="0" w:color="auto"/>
            <w:right w:val="none" w:sz="0" w:space="0" w:color="auto"/>
            <w:insideV w:val="single" w:sz="48" w:space="0" w:color="FFFFFF"/>
          </w:tblBorders>
        </w:tblPrEx>
        <w:trPr>
          <w:cantSplit/>
          <w:trHeight w:val="35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2"/>
          </w:tcPr>
          <w:p w14:paraId="2C6449B2" w14:textId="77777777" w:rsidR="00C24912" w:rsidRPr="00387927" w:rsidRDefault="00C24912"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387927">
              <w:rPr>
                <w:rFonts w:asciiTheme="minorHAnsi" w:hAnsiTheme="minorHAnsi"/>
                <w:color w:val="000000"/>
                <w:sz w:val="22"/>
                <w:szCs w:val="22"/>
              </w:rPr>
              <w:t xml:space="preserve">AC 3.4 </w:t>
            </w:r>
          </w:p>
          <w:p w14:paraId="1E6C0A9B" w14:textId="77777777" w:rsidR="00C24912" w:rsidRDefault="00C24912"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C0FD7">
              <w:rPr>
                <w:rFonts w:asciiTheme="minorHAnsi" w:hAnsiTheme="minorHAnsi"/>
                <w:color w:val="000000"/>
                <w:sz w:val="22"/>
                <w:szCs w:val="22"/>
              </w:rPr>
              <w:t>Assess and evidence own ability to use effective communication techniques including questioning, listening and giving feedback in order to facilitate coaching or mentoring practice</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2"/>
          </w:tcPr>
          <w:p w14:paraId="31DFA717" w14:textId="77777777" w:rsidR="00C24912" w:rsidRPr="0012513A" w:rsidRDefault="00C24912"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6C19DB78" w14:textId="77777777" w:rsidR="00C24912" w:rsidRPr="00757310" w:rsidRDefault="00C24912"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C24912" w:rsidRPr="00E953F5" w14:paraId="6EC4F5FD" w14:textId="77777777" w:rsidTr="00FB7F15">
        <w:tblPrEx>
          <w:tblBorders>
            <w:top w:val="none" w:sz="0" w:space="0" w:color="auto"/>
            <w:left w:val="none" w:sz="0" w:space="0" w:color="auto"/>
            <w:bottom w:val="none" w:sz="0" w:space="0" w:color="auto"/>
            <w:right w:val="none" w:sz="0" w:space="0" w:color="auto"/>
            <w:insideV w:val="single" w:sz="48" w:space="0" w:color="FFFFFF"/>
          </w:tblBorders>
        </w:tblPrEx>
        <w:trPr>
          <w:cantSplit/>
          <w:trHeight w:val="356"/>
        </w:trPr>
        <w:tc>
          <w:tcPr>
            <w:tcW w:w="9639" w:type="dxa"/>
            <w:gridSpan w:val="3"/>
            <w:tcBorders>
              <w:top w:val="single" w:sz="4" w:space="0" w:color="auto"/>
              <w:left w:val="nil"/>
              <w:bottom w:val="nil"/>
              <w:right w:val="nil"/>
            </w:tcBorders>
            <w:shd w:val="clear" w:color="auto" w:fill="FFFFFF" w:themeFill="background2"/>
          </w:tcPr>
          <w:p w14:paraId="68408196" w14:textId="77777777" w:rsidR="00C24912" w:rsidRDefault="00C24912" w:rsidP="00C24912">
            <w:pPr>
              <w:widowControl w:val="0"/>
              <w:tabs>
                <w:tab w:val="clear" w:pos="2694"/>
              </w:tabs>
              <w:autoSpaceDE w:val="0"/>
              <w:autoSpaceDN w:val="0"/>
              <w:adjustRightInd w:val="0"/>
              <w:spacing w:before="40" w:after="40" w:line="240" w:lineRule="atLeast"/>
              <w:rPr>
                <w:rFonts w:ascii="Avenir LT Std 35 Light" w:hAnsi="Avenir LT Std 35 Light"/>
                <w:b/>
                <w:bCs/>
                <w:sz w:val="22"/>
                <w:szCs w:val="22"/>
              </w:rPr>
            </w:pPr>
          </w:p>
          <w:p w14:paraId="0DB8348E" w14:textId="77777777" w:rsidR="00C24912" w:rsidRPr="00E953F5" w:rsidRDefault="00C24912"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FB7F15">
              <w:rPr>
                <w:rFonts w:ascii="Avenir LT Std 35 Light" w:hAnsi="Avenir LT Std 35 Light"/>
                <w:b/>
                <w:bCs/>
                <w:sz w:val="22"/>
                <w:szCs w:val="22"/>
              </w:rPr>
              <w:t xml:space="preserve">Please reference all books and journals and provide links to websites [and date accessed] used in this unit, if applicable </w:t>
            </w:r>
          </w:p>
        </w:tc>
      </w:tr>
    </w:tbl>
    <w:p w14:paraId="51B97AAF" w14:textId="27D8DC0C" w:rsidR="00C8369B" w:rsidRDefault="00C8369B">
      <w:pPr>
        <w:tabs>
          <w:tab w:val="clear" w:pos="2694"/>
        </w:tabs>
        <w:spacing w:before="0" w:after="0" w:line="240" w:lineRule="auto"/>
        <w:rPr>
          <w:rFonts w:ascii="Bitter" w:hAnsi="Bitter" w:cstheme="minorBidi"/>
          <w:b/>
          <w:bCs/>
          <w:color w:val="F49515"/>
          <w:sz w:val="26"/>
          <w:szCs w:val="26"/>
          <w:lang w:val="en-US"/>
        </w:rPr>
      </w:pPr>
      <w:r>
        <w:br w:type="page"/>
      </w:r>
    </w:p>
    <w:p w14:paraId="7791E40E" w14:textId="5176B704" w:rsidR="004B5203" w:rsidRDefault="00865A1D" w:rsidP="001B0819">
      <w:pPr>
        <w:pStyle w:val="Chapter-Topic-Topic-Title-XY"/>
      </w:pPr>
      <w:bookmarkStart w:id="59" w:name="_Toc90635625"/>
      <w:r w:rsidRPr="00577D42">
        <w:lastRenderedPageBreak/>
        <w:t xml:space="preserve">Coaching or </w:t>
      </w:r>
      <w:r w:rsidR="001B0819" w:rsidRPr="00577D42">
        <w:t>Mentoring Diary</w:t>
      </w:r>
      <w:r w:rsidRPr="00577D42">
        <w:t xml:space="preserve"> – Units 501/5</w:t>
      </w:r>
      <w:r w:rsidR="001B0819" w:rsidRPr="00577D42">
        <w:t>02</w:t>
      </w:r>
      <w:bookmarkEnd w:id="59"/>
    </w:p>
    <w:p w14:paraId="1AFF4539" w14:textId="560BA614" w:rsidR="001B0819" w:rsidRDefault="00865A1D" w:rsidP="00C24912">
      <w:pPr>
        <w:pStyle w:val="ILMbodytext"/>
        <w:keepNext/>
        <w:keepLines/>
        <w:widowControl w:val="0"/>
        <w:spacing w:before="40" w:after="40" w:line="240" w:lineRule="atLeast"/>
        <w:ind w:left="0"/>
        <w:rPr>
          <w:rFonts w:ascii="Avenir LT Std 35 Light" w:hAnsi="Avenir LT Std 35 Light"/>
        </w:rPr>
      </w:pPr>
      <w:r w:rsidRPr="00865A1D">
        <w:rPr>
          <w:rFonts w:ascii="Avenir LT Std 35 Light" w:hAnsi="Avenir LT Std 35 Light"/>
        </w:rPr>
        <w:t>This diary will help you to plan, structure, agree the diagnostics and contract as well as recording the coaching or mentoring sessions</w:t>
      </w:r>
      <w:r w:rsidR="001B0819" w:rsidRPr="00631154">
        <w:rPr>
          <w:rFonts w:ascii="Avenir LT Std 35 Light" w:hAnsi="Avenir LT Std 35 Light"/>
        </w:rPr>
        <w:t>.</w:t>
      </w:r>
    </w:p>
    <w:p w14:paraId="59593421" w14:textId="351340F3" w:rsidR="00865A1D" w:rsidRDefault="00865A1D" w:rsidP="00C24912">
      <w:pPr>
        <w:pStyle w:val="ILMbodytext"/>
        <w:keepNext/>
        <w:keepLines/>
        <w:widowControl w:val="0"/>
        <w:spacing w:before="40" w:after="40" w:line="240" w:lineRule="atLeast"/>
        <w:ind w:left="0"/>
        <w:rPr>
          <w:rFonts w:ascii="Avenir LT Std 35 Light" w:hAnsi="Avenir LT Std 35 Light"/>
        </w:rPr>
      </w:pPr>
      <w:r w:rsidRPr="00865A1D">
        <w:rPr>
          <w:rFonts w:ascii="Avenir LT Std 35 Light" w:hAnsi="Avenir LT Std 35 Light"/>
        </w:rPr>
        <w:t>The diary will provide evidence for the achievement of this unit, along with the reflective log sheet, feedback sheet and record of tutorial/supervision discussion.  (Please make a copy of the template for each individual as required)</w:t>
      </w:r>
    </w:p>
    <w:p w14:paraId="3EAF6B51" w14:textId="6AB4CF60" w:rsidR="0096641D" w:rsidRDefault="0096641D" w:rsidP="00C24912">
      <w:pPr>
        <w:pStyle w:val="ILMbodytext"/>
        <w:keepNext/>
        <w:keepLines/>
        <w:widowControl w:val="0"/>
        <w:spacing w:before="40" w:after="40" w:line="240" w:lineRule="atLeast"/>
        <w:ind w:left="0"/>
        <w:rPr>
          <w:rFonts w:ascii="Avenir LT Std 35 Light" w:hAnsi="Avenir LT Std 35 Light"/>
        </w:rPr>
      </w:pPr>
    </w:p>
    <w:p w14:paraId="3DADE09E" w14:textId="3883669D" w:rsidR="001B0819" w:rsidRPr="00631154" w:rsidRDefault="001B0819" w:rsidP="00C24912">
      <w:pPr>
        <w:pStyle w:val="ILMbodytext"/>
        <w:keepNext/>
        <w:keepLines/>
        <w:widowControl w:val="0"/>
        <w:spacing w:before="40" w:after="40" w:line="240" w:lineRule="atLeast"/>
        <w:rPr>
          <w:rFonts w:ascii="Avenir LT Std 35 Light" w:eastAsia="Arial Unicode MS" w:hAnsi="Avenir LT Std 35 Light" w:cs="Arial Unicode MS"/>
          <w:i/>
          <w:iCs/>
        </w:rPr>
      </w:pPr>
      <w:r w:rsidRPr="00631154">
        <w:rPr>
          <w:rFonts w:ascii="Avenir LT Std 35 Light" w:eastAsia="Arial Unicode MS" w:hAnsi="Avenir LT Std 35 Light" w:cs="Arial Unicode MS"/>
          <w:i/>
          <w:iCs/>
        </w:rPr>
        <w:t>Remember that the</w:t>
      </w:r>
      <w:r w:rsidR="00865A1D">
        <w:rPr>
          <w:rFonts w:ascii="Avenir LT Std 35 Light" w:eastAsia="Arial Unicode MS" w:hAnsi="Avenir LT Std 35 Light" w:cs="Arial Unicode MS"/>
          <w:i/>
          <w:iCs/>
        </w:rPr>
        <w:t xml:space="preserve"> coaching and</w:t>
      </w:r>
      <w:r w:rsidRPr="00631154">
        <w:rPr>
          <w:rFonts w:ascii="Avenir LT Std 35 Light" w:eastAsia="Arial Unicode MS" w:hAnsi="Avenir LT Std 35 Light" w:cs="Arial Unicode MS"/>
          <w:i/>
          <w:iCs/>
        </w:rPr>
        <w:t xml:space="preserve"> mentoring is totally confidential and y</w:t>
      </w:r>
      <w:r w:rsidR="00865A1D">
        <w:rPr>
          <w:rFonts w:ascii="Avenir LT Std 35 Light" w:eastAsia="Arial Unicode MS" w:hAnsi="Avenir LT Std 35 Light" w:cs="Arial Unicode MS"/>
          <w:i/>
          <w:iCs/>
        </w:rPr>
        <w:t>ou shouldn’t refer to the client</w:t>
      </w:r>
      <w:r w:rsidRPr="00631154">
        <w:rPr>
          <w:rFonts w:ascii="Avenir LT Std 35 Light" w:eastAsia="Arial Unicode MS" w:hAnsi="Avenir LT Std 35 Light" w:cs="Arial Unicode MS"/>
          <w:i/>
          <w:iCs/>
        </w:rPr>
        <w:t xml:space="preserve"> by name for the purposes of assessment. </w:t>
      </w:r>
    </w:p>
    <w:p w14:paraId="700A4C6D" w14:textId="09666BC9" w:rsidR="00631154" w:rsidRDefault="001B0819" w:rsidP="00A731B3">
      <w:pPr>
        <w:keepNext/>
        <w:keepLines/>
        <w:widowControl w:val="0"/>
        <w:spacing w:before="40" w:after="40" w:line="240" w:lineRule="atLeast"/>
        <w:rPr>
          <w:rFonts w:ascii="Avenir LT Std 35 Light" w:hAnsi="Avenir LT Std 35 Light"/>
          <w:b/>
          <w:bCs/>
          <w:color w:val="FFFFFF" w:themeColor="text1"/>
          <w:sz w:val="22"/>
          <w:szCs w:val="22"/>
          <w:u w:color="FFC000"/>
        </w:rPr>
      </w:pPr>
      <w:r w:rsidRPr="00C716AD">
        <w:rPr>
          <w:rFonts w:ascii="Avenir LT Std 35 Light" w:hAnsi="Avenir LT Std 35 Light"/>
          <w:b/>
          <w:bCs/>
          <w:color w:val="FFFFFF" w:themeColor="text1"/>
          <w:sz w:val="22"/>
          <w:szCs w:val="22"/>
          <w:u w:color="FFC000"/>
        </w:rPr>
        <w:t>A</w:t>
      </w:r>
    </w:p>
    <w:tbl>
      <w:tblPr>
        <w:tblStyle w:val="TableGrid52"/>
        <w:tblW w:w="0" w:type="auto"/>
        <w:tblLook w:val="04A0" w:firstRow="1" w:lastRow="0" w:firstColumn="1" w:lastColumn="0" w:noHBand="0" w:noVBand="1"/>
      </w:tblPr>
      <w:tblGrid>
        <w:gridCol w:w="2966"/>
        <w:gridCol w:w="1849"/>
        <w:gridCol w:w="2234"/>
        <w:gridCol w:w="1968"/>
      </w:tblGrid>
      <w:tr w:rsidR="00A731B3" w:rsidRPr="00A731B3" w14:paraId="6BDD6DD1" w14:textId="77777777" w:rsidTr="0067639F">
        <w:trPr>
          <w:trHeight w:val="725"/>
        </w:trPr>
        <w:tc>
          <w:tcPr>
            <w:tcW w:w="4815" w:type="dxa"/>
            <w:gridSpan w:val="2"/>
            <w:shd w:val="clear" w:color="auto" w:fill="FEE99C" w:themeFill="accent1" w:themeFillTint="66"/>
            <w:vAlign w:val="center"/>
          </w:tcPr>
          <w:p w14:paraId="2DC22F0A" w14:textId="5FC5DD56" w:rsidR="00A731B3" w:rsidRPr="00A731B3" w:rsidRDefault="00A731B3" w:rsidP="00A731B3">
            <w:pPr>
              <w:keepNext/>
              <w:keepLines/>
              <w:widowControl w:val="0"/>
              <w:spacing w:before="40" w:after="40" w:line="240" w:lineRule="atLeast"/>
              <w:rPr>
                <w:rFonts w:eastAsia="Calibri"/>
                <w:b/>
                <w:bCs/>
                <w:kern w:val="16"/>
                <w:sz w:val="24"/>
                <w:szCs w:val="28"/>
              </w:rPr>
            </w:pPr>
            <w:r w:rsidRPr="00A731B3">
              <w:rPr>
                <w:rFonts w:ascii="Avenir LT Std 35 Light" w:eastAsia="Calibri" w:hAnsi="Avenir LT Std 35 Light"/>
                <w:b/>
                <w:bCs/>
                <w:color w:val="000000"/>
                <w:kern w:val="16"/>
                <w:sz w:val="24"/>
                <w:szCs w:val="28"/>
              </w:rPr>
              <w:t xml:space="preserve">Name of </w:t>
            </w:r>
            <w:r>
              <w:rPr>
                <w:rFonts w:ascii="Avenir LT Std 35 Light" w:eastAsia="Calibri" w:hAnsi="Avenir LT Std 35 Light"/>
                <w:b/>
                <w:bCs/>
                <w:color w:val="000000"/>
                <w:kern w:val="16"/>
                <w:sz w:val="24"/>
                <w:szCs w:val="28"/>
              </w:rPr>
              <w:t>Coach/</w:t>
            </w:r>
            <w:r w:rsidRPr="00A731B3">
              <w:rPr>
                <w:rFonts w:ascii="Avenir LT Std 35 Light" w:eastAsia="Calibri" w:hAnsi="Avenir LT Std 35 Light"/>
                <w:b/>
                <w:bCs/>
                <w:color w:val="000000"/>
                <w:kern w:val="16"/>
                <w:sz w:val="24"/>
                <w:szCs w:val="28"/>
              </w:rPr>
              <w:t>Mentor</w:t>
            </w:r>
          </w:p>
        </w:tc>
        <w:tc>
          <w:tcPr>
            <w:tcW w:w="4202" w:type="dxa"/>
            <w:gridSpan w:val="2"/>
            <w:vAlign w:val="center"/>
          </w:tcPr>
          <w:p w14:paraId="0D936D86" w14:textId="77777777" w:rsidR="00A731B3" w:rsidRPr="00C24912" w:rsidRDefault="00A731B3" w:rsidP="00A731B3">
            <w:pPr>
              <w:keepNext/>
              <w:keepLines/>
              <w:widowControl w:val="0"/>
              <w:spacing w:before="40" w:after="40" w:line="240" w:lineRule="atLeast"/>
              <w:rPr>
                <w:rFonts w:eastAsia="Calibri"/>
                <w:color w:val="auto"/>
                <w:kern w:val="16"/>
                <w:sz w:val="24"/>
                <w:szCs w:val="28"/>
              </w:rPr>
            </w:pPr>
          </w:p>
        </w:tc>
      </w:tr>
      <w:tr w:rsidR="00A731B3" w:rsidRPr="00A731B3" w14:paraId="06C33386" w14:textId="77777777" w:rsidTr="0067639F">
        <w:trPr>
          <w:trHeight w:val="725"/>
        </w:trPr>
        <w:tc>
          <w:tcPr>
            <w:tcW w:w="4815" w:type="dxa"/>
            <w:gridSpan w:val="2"/>
            <w:shd w:val="clear" w:color="auto" w:fill="FEE99C" w:themeFill="accent1" w:themeFillTint="66"/>
            <w:vAlign w:val="center"/>
          </w:tcPr>
          <w:p w14:paraId="28CAD759" w14:textId="77777777" w:rsidR="00A731B3" w:rsidRPr="00A731B3" w:rsidRDefault="00A731B3" w:rsidP="00A731B3">
            <w:pPr>
              <w:keepNext/>
              <w:keepLines/>
              <w:widowControl w:val="0"/>
              <w:spacing w:before="40" w:after="40" w:line="240" w:lineRule="atLeast"/>
              <w:rPr>
                <w:rFonts w:eastAsia="Calibri"/>
                <w:b/>
                <w:bCs/>
                <w:kern w:val="16"/>
                <w:sz w:val="24"/>
                <w:szCs w:val="28"/>
              </w:rPr>
            </w:pPr>
            <w:r w:rsidRPr="00A731B3">
              <w:rPr>
                <w:rFonts w:ascii="Avenir LT Std 35 Light" w:eastAsia="Calibri" w:hAnsi="Avenir LT Std 35 Light"/>
                <w:b/>
                <w:bCs/>
                <w:color w:val="000000"/>
                <w:kern w:val="16"/>
                <w:sz w:val="24"/>
                <w:szCs w:val="28"/>
              </w:rPr>
              <w:t>Client Ref/ID</w:t>
            </w:r>
          </w:p>
        </w:tc>
        <w:tc>
          <w:tcPr>
            <w:tcW w:w="4202" w:type="dxa"/>
            <w:gridSpan w:val="2"/>
            <w:vAlign w:val="center"/>
          </w:tcPr>
          <w:p w14:paraId="08B444E1" w14:textId="77777777" w:rsidR="00A731B3" w:rsidRPr="00C24912" w:rsidRDefault="00A731B3" w:rsidP="00A731B3">
            <w:pPr>
              <w:keepNext/>
              <w:keepLines/>
              <w:widowControl w:val="0"/>
              <w:spacing w:before="40" w:after="40" w:line="240" w:lineRule="atLeast"/>
              <w:rPr>
                <w:rFonts w:eastAsia="Calibri"/>
                <w:color w:val="auto"/>
                <w:kern w:val="16"/>
                <w:sz w:val="24"/>
                <w:szCs w:val="28"/>
              </w:rPr>
            </w:pPr>
          </w:p>
        </w:tc>
      </w:tr>
      <w:tr w:rsidR="00A731B3" w:rsidRPr="00A731B3" w14:paraId="347DB6A0" w14:textId="77777777" w:rsidTr="0067639F">
        <w:trPr>
          <w:trHeight w:val="725"/>
        </w:trPr>
        <w:tc>
          <w:tcPr>
            <w:tcW w:w="4815" w:type="dxa"/>
            <w:gridSpan w:val="2"/>
            <w:shd w:val="clear" w:color="auto" w:fill="FEE99C" w:themeFill="accent1" w:themeFillTint="66"/>
            <w:vAlign w:val="center"/>
          </w:tcPr>
          <w:p w14:paraId="099C4F9C" w14:textId="77777777" w:rsidR="00A731B3" w:rsidRPr="00A731B3" w:rsidRDefault="00A731B3" w:rsidP="00A731B3">
            <w:pPr>
              <w:keepNext/>
              <w:keepLines/>
              <w:widowControl w:val="0"/>
              <w:spacing w:before="40" w:after="40" w:line="240" w:lineRule="atLeast"/>
              <w:rPr>
                <w:rFonts w:eastAsia="Calibri"/>
                <w:b/>
                <w:bCs/>
                <w:kern w:val="16"/>
                <w:sz w:val="24"/>
                <w:szCs w:val="28"/>
              </w:rPr>
            </w:pPr>
            <w:r w:rsidRPr="00A731B3">
              <w:rPr>
                <w:rFonts w:ascii="Avenir LT Std 35 Light" w:eastAsia="Calibri" w:hAnsi="Avenir LT Std 35 Light"/>
                <w:b/>
                <w:bCs/>
                <w:color w:val="000000"/>
                <w:kern w:val="16"/>
                <w:sz w:val="24"/>
                <w:szCs w:val="28"/>
              </w:rPr>
              <w:t>Start Date of Activity</w:t>
            </w:r>
          </w:p>
        </w:tc>
        <w:tc>
          <w:tcPr>
            <w:tcW w:w="4202" w:type="dxa"/>
            <w:gridSpan w:val="2"/>
            <w:vAlign w:val="center"/>
          </w:tcPr>
          <w:p w14:paraId="4CA6C26D" w14:textId="77777777" w:rsidR="00A731B3" w:rsidRPr="00C24912" w:rsidRDefault="00A731B3" w:rsidP="00A731B3">
            <w:pPr>
              <w:keepNext/>
              <w:keepLines/>
              <w:widowControl w:val="0"/>
              <w:spacing w:before="40" w:after="40" w:line="240" w:lineRule="atLeast"/>
              <w:rPr>
                <w:rFonts w:eastAsia="Calibri"/>
                <w:color w:val="auto"/>
                <w:kern w:val="16"/>
                <w:sz w:val="24"/>
                <w:szCs w:val="28"/>
              </w:rPr>
            </w:pPr>
          </w:p>
        </w:tc>
      </w:tr>
      <w:tr w:rsidR="00A731B3" w:rsidRPr="00A731B3" w14:paraId="34C82E7A" w14:textId="77777777" w:rsidTr="0067639F">
        <w:trPr>
          <w:trHeight w:val="725"/>
        </w:trPr>
        <w:tc>
          <w:tcPr>
            <w:tcW w:w="4815" w:type="dxa"/>
            <w:gridSpan w:val="2"/>
            <w:shd w:val="clear" w:color="auto" w:fill="FEE99C" w:themeFill="accent1" w:themeFillTint="66"/>
            <w:vAlign w:val="center"/>
          </w:tcPr>
          <w:p w14:paraId="55D3E899" w14:textId="77777777" w:rsidR="00A731B3" w:rsidRPr="00A731B3" w:rsidRDefault="00A731B3" w:rsidP="00A731B3">
            <w:pPr>
              <w:keepNext/>
              <w:keepLines/>
              <w:widowControl w:val="0"/>
              <w:spacing w:before="40" w:after="40" w:line="240" w:lineRule="atLeast"/>
              <w:rPr>
                <w:rFonts w:eastAsia="Calibri"/>
                <w:b/>
                <w:bCs/>
                <w:kern w:val="16"/>
                <w:sz w:val="24"/>
                <w:szCs w:val="28"/>
              </w:rPr>
            </w:pPr>
            <w:r w:rsidRPr="00A731B3">
              <w:rPr>
                <w:rFonts w:ascii="Avenir LT Std 35 Light" w:eastAsia="Calibri" w:hAnsi="Avenir LT Std 35 Light"/>
                <w:b/>
                <w:bCs/>
                <w:color w:val="000000"/>
                <w:kern w:val="16"/>
                <w:sz w:val="24"/>
                <w:szCs w:val="28"/>
              </w:rPr>
              <w:t>Total number of hours completed</w:t>
            </w:r>
          </w:p>
        </w:tc>
        <w:tc>
          <w:tcPr>
            <w:tcW w:w="4202" w:type="dxa"/>
            <w:gridSpan w:val="2"/>
            <w:vAlign w:val="center"/>
          </w:tcPr>
          <w:p w14:paraId="3D8F1292" w14:textId="77777777" w:rsidR="00A731B3" w:rsidRPr="00C24912" w:rsidRDefault="00A731B3" w:rsidP="00A731B3">
            <w:pPr>
              <w:keepNext/>
              <w:keepLines/>
              <w:widowControl w:val="0"/>
              <w:spacing w:before="40" w:after="40" w:line="240" w:lineRule="atLeast"/>
              <w:rPr>
                <w:rFonts w:eastAsia="Calibri"/>
                <w:color w:val="auto"/>
                <w:kern w:val="16"/>
                <w:sz w:val="24"/>
                <w:szCs w:val="28"/>
              </w:rPr>
            </w:pPr>
          </w:p>
        </w:tc>
      </w:tr>
      <w:tr w:rsidR="00A731B3" w:rsidRPr="00A731B3" w14:paraId="1E8E113A" w14:textId="77777777" w:rsidTr="0067639F">
        <w:tc>
          <w:tcPr>
            <w:tcW w:w="9017" w:type="dxa"/>
            <w:gridSpan w:val="4"/>
            <w:shd w:val="clear" w:color="auto" w:fill="FEE99C" w:themeFill="accent1" w:themeFillTint="66"/>
            <w:vAlign w:val="center"/>
          </w:tcPr>
          <w:p w14:paraId="7EABC413" w14:textId="77777777" w:rsidR="00A731B3" w:rsidRPr="00A731B3" w:rsidRDefault="00A731B3" w:rsidP="00A731B3">
            <w:pPr>
              <w:keepNext/>
              <w:keepLines/>
              <w:widowControl w:val="0"/>
              <w:tabs>
                <w:tab w:val="clear" w:pos="2694"/>
                <w:tab w:val="left" w:pos="3615"/>
              </w:tabs>
              <w:spacing w:before="40" w:after="40" w:line="240" w:lineRule="atLeast"/>
              <w:rPr>
                <w:rFonts w:eastAsia="Calibri"/>
                <w:kern w:val="16"/>
                <w:sz w:val="24"/>
                <w:szCs w:val="28"/>
              </w:rPr>
            </w:pPr>
            <w:r w:rsidRPr="00A731B3">
              <w:rPr>
                <w:rFonts w:ascii="Avenir LT Std 35 Light" w:eastAsia="Calibri" w:hAnsi="Avenir LT Std 35 Light"/>
                <w:b/>
                <w:bCs/>
                <w:color w:val="000000"/>
                <w:kern w:val="16"/>
                <w:sz w:val="24"/>
                <w:szCs w:val="28"/>
                <w:u w:color="FFC000"/>
              </w:rPr>
              <w:t>Upon completion of the mentoring activity:</w:t>
            </w:r>
          </w:p>
        </w:tc>
      </w:tr>
      <w:tr w:rsidR="00A731B3" w:rsidRPr="00A731B3" w14:paraId="5711F998" w14:textId="77777777" w:rsidTr="0067639F">
        <w:trPr>
          <w:trHeight w:val="330"/>
        </w:trPr>
        <w:tc>
          <w:tcPr>
            <w:tcW w:w="2966" w:type="dxa"/>
            <w:shd w:val="clear" w:color="auto" w:fill="FEE99C" w:themeFill="accent1" w:themeFillTint="66"/>
            <w:vAlign w:val="center"/>
          </w:tcPr>
          <w:p w14:paraId="4B37AF84" w14:textId="76D513DC" w:rsidR="00A731B3" w:rsidRPr="00A731B3" w:rsidRDefault="00A731B3" w:rsidP="00A731B3">
            <w:pPr>
              <w:keepNext/>
              <w:keepLines/>
              <w:widowControl w:val="0"/>
              <w:tabs>
                <w:tab w:val="left" w:pos="5267"/>
              </w:tabs>
              <w:spacing w:before="40" w:after="40" w:line="240" w:lineRule="atLeast"/>
              <w:rPr>
                <w:rFonts w:ascii="Avenir LT Std 35 Light" w:eastAsia="Calibri" w:hAnsi="Avenir LT Std 35 Light"/>
                <w:b/>
                <w:bCs/>
                <w:color w:val="000000"/>
                <w:kern w:val="16"/>
                <w:sz w:val="24"/>
                <w:szCs w:val="28"/>
              </w:rPr>
            </w:pPr>
            <w:r w:rsidRPr="00A731B3">
              <w:rPr>
                <w:rFonts w:ascii="Avenir LT Std 35 Light" w:eastAsia="Calibri" w:hAnsi="Avenir LT Std 35 Light"/>
                <w:b/>
                <w:bCs/>
                <w:color w:val="000000"/>
                <w:kern w:val="16"/>
                <w:sz w:val="24"/>
                <w:szCs w:val="28"/>
              </w:rPr>
              <w:t xml:space="preserve">Signature of </w:t>
            </w:r>
            <w:r>
              <w:rPr>
                <w:rFonts w:ascii="Avenir LT Std 35 Light" w:eastAsia="Calibri" w:hAnsi="Avenir LT Std 35 Light"/>
                <w:b/>
                <w:bCs/>
                <w:color w:val="000000"/>
                <w:kern w:val="16"/>
                <w:sz w:val="24"/>
                <w:szCs w:val="28"/>
              </w:rPr>
              <w:t>Coach/</w:t>
            </w:r>
            <w:r w:rsidRPr="00A731B3">
              <w:rPr>
                <w:rFonts w:ascii="Avenir LT Std 35 Light" w:eastAsia="Calibri" w:hAnsi="Avenir LT Std 35 Light"/>
                <w:b/>
                <w:bCs/>
                <w:color w:val="000000"/>
                <w:kern w:val="16"/>
                <w:sz w:val="24"/>
                <w:szCs w:val="28"/>
              </w:rPr>
              <w:t>Mentor</w:t>
            </w:r>
            <w:r w:rsidRPr="00A731B3">
              <w:rPr>
                <w:rFonts w:ascii="Avenir LT Std 35 Light" w:eastAsia="Calibri" w:hAnsi="Avenir LT Std 35 Light"/>
                <w:b/>
                <w:bCs/>
                <w:color w:val="000000"/>
                <w:kern w:val="16"/>
                <w:sz w:val="24"/>
                <w:szCs w:val="28"/>
              </w:rPr>
              <w:tab/>
              <w:t xml:space="preserve"> </w:t>
            </w:r>
          </w:p>
        </w:tc>
        <w:tc>
          <w:tcPr>
            <w:tcW w:w="1849" w:type="dxa"/>
            <w:vAlign w:val="center"/>
          </w:tcPr>
          <w:p w14:paraId="325545CD" w14:textId="77777777" w:rsidR="00A731B3" w:rsidRPr="00A731B3" w:rsidRDefault="00A731B3" w:rsidP="00A731B3">
            <w:pPr>
              <w:keepNext/>
              <w:keepLines/>
              <w:widowControl w:val="0"/>
              <w:tabs>
                <w:tab w:val="left" w:pos="5267"/>
              </w:tabs>
              <w:spacing w:before="40" w:after="40" w:line="240" w:lineRule="atLeast"/>
              <w:rPr>
                <w:rFonts w:ascii="Avenir LT Std 35 Light" w:eastAsia="Calibri" w:hAnsi="Avenir LT Std 35 Light"/>
                <w:b/>
                <w:bCs/>
                <w:color w:val="000000"/>
                <w:kern w:val="16"/>
                <w:sz w:val="24"/>
                <w:szCs w:val="28"/>
                <w:u w:color="FFC000"/>
              </w:rPr>
            </w:pPr>
          </w:p>
        </w:tc>
        <w:tc>
          <w:tcPr>
            <w:tcW w:w="2234" w:type="dxa"/>
            <w:shd w:val="clear" w:color="auto" w:fill="FEE99C" w:themeFill="accent1" w:themeFillTint="66"/>
            <w:vAlign w:val="center"/>
          </w:tcPr>
          <w:p w14:paraId="0C63A410" w14:textId="77777777" w:rsidR="00A731B3" w:rsidRPr="00A731B3" w:rsidRDefault="00A731B3" w:rsidP="00A731B3">
            <w:pPr>
              <w:keepNext/>
              <w:keepLines/>
              <w:widowControl w:val="0"/>
              <w:tabs>
                <w:tab w:val="left" w:pos="5267"/>
              </w:tabs>
              <w:spacing w:before="40" w:after="40" w:line="240" w:lineRule="atLeast"/>
              <w:rPr>
                <w:rFonts w:ascii="Avenir LT Std 35 Light" w:eastAsia="Calibri" w:hAnsi="Avenir LT Std 35 Light"/>
                <w:b/>
                <w:bCs/>
                <w:color w:val="000000"/>
                <w:kern w:val="16"/>
                <w:sz w:val="24"/>
                <w:szCs w:val="28"/>
                <w:u w:color="FFC000"/>
              </w:rPr>
            </w:pPr>
            <w:r w:rsidRPr="00A731B3">
              <w:rPr>
                <w:rFonts w:ascii="Avenir LT Std 35 Light" w:eastAsia="Calibri" w:hAnsi="Avenir LT Std 35 Light"/>
                <w:b/>
                <w:bCs/>
                <w:color w:val="000000"/>
                <w:kern w:val="16"/>
                <w:sz w:val="24"/>
                <w:szCs w:val="28"/>
              </w:rPr>
              <w:t>Date</w:t>
            </w:r>
          </w:p>
        </w:tc>
        <w:tc>
          <w:tcPr>
            <w:tcW w:w="1968" w:type="dxa"/>
            <w:vAlign w:val="center"/>
          </w:tcPr>
          <w:p w14:paraId="6599C470" w14:textId="77777777" w:rsidR="00A731B3" w:rsidRPr="00A731B3" w:rsidRDefault="00A731B3" w:rsidP="00A731B3">
            <w:pPr>
              <w:keepNext/>
              <w:keepLines/>
              <w:widowControl w:val="0"/>
              <w:tabs>
                <w:tab w:val="left" w:pos="5267"/>
              </w:tabs>
              <w:spacing w:before="40" w:after="40" w:line="240" w:lineRule="atLeast"/>
              <w:rPr>
                <w:rFonts w:ascii="Avenir LT Std 35 Light" w:eastAsia="Calibri" w:hAnsi="Avenir LT Std 35 Light"/>
                <w:b/>
                <w:bCs/>
                <w:color w:val="000000"/>
                <w:kern w:val="16"/>
                <w:sz w:val="24"/>
                <w:szCs w:val="28"/>
                <w:u w:color="FFC000"/>
              </w:rPr>
            </w:pPr>
          </w:p>
        </w:tc>
      </w:tr>
      <w:tr w:rsidR="00A731B3" w:rsidRPr="00A731B3" w14:paraId="041F0434" w14:textId="77777777" w:rsidTr="0067639F">
        <w:trPr>
          <w:trHeight w:val="330"/>
        </w:trPr>
        <w:tc>
          <w:tcPr>
            <w:tcW w:w="2966" w:type="dxa"/>
            <w:shd w:val="clear" w:color="auto" w:fill="FEE99C" w:themeFill="accent1" w:themeFillTint="66"/>
            <w:vAlign w:val="center"/>
          </w:tcPr>
          <w:p w14:paraId="67A10E30" w14:textId="31958596" w:rsidR="00A731B3" w:rsidRPr="00A731B3" w:rsidRDefault="00A731B3" w:rsidP="00A731B3">
            <w:pPr>
              <w:keepNext/>
              <w:keepLines/>
              <w:widowControl w:val="0"/>
              <w:tabs>
                <w:tab w:val="left" w:pos="5267"/>
              </w:tabs>
              <w:spacing w:before="40" w:after="40" w:line="240" w:lineRule="atLeast"/>
              <w:rPr>
                <w:rFonts w:ascii="Avenir LT Std 35 Light" w:eastAsia="Calibri" w:hAnsi="Avenir LT Std 35 Light"/>
                <w:b/>
                <w:bCs/>
                <w:color w:val="000000"/>
                <w:kern w:val="16"/>
                <w:sz w:val="24"/>
                <w:szCs w:val="28"/>
              </w:rPr>
            </w:pPr>
            <w:r w:rsidRPr="00A731B3">
              <w:rPr>
                <w:rFonts w:ascii="Avenir LT Std 35 Light" w:eastAsia="Calibri" w:hAnsi="Avenir LT Std 35 Light"/>
                <w:b/>
                <w:bCs/>
                <w:color w:val="000000"/>
                <w:kern w:val="16"/>
                <w:sz w:val="24"/>
                <w:szCs w:val="28"/>
              </w:rPr>
              <w:t xml:space="preserve">Signature of </w:t>
            </w:r>
            <w:r w:rsidR="006A0E63">
              <w:rPr>
                <w:rFonts w:ascii="Avenir LT Std 35 Light" w:eastAsia="Calibri" w:hAnsi="Avenir LT Std 35 Light"/>
                <w:b/>
                <w:bCs/>
                <w:color w:val="000000"/>
                <w:kern w:val="16"/>
                <w:sz w:val="24"/>
                <w:szCs w:val="28"/>
              </w:rPr>
              <w:t>Client</w:t>
            </w:r>
          </w:p>
        </w:tc>
        <w:tc>
          <w:tcPr>
            <w:tcW w:w="1849" w:type="dxa"/>
            <w:vAlign w:val="center"/>
          </w:tcPr>
          <w:p w14:paraId="28AA3CB4" w14:textId="77777777" w:rsidR="00A731B3" w:rsidRPr="00A731B3" w:rsidRDefault="00A731B3" w:rsidP="00A731B3">
            <w:pPr>
              <w:keepNext/>
              <w:keepLines/>
              <w:widowControl w:val="0"/>
              <w:tabs>
                <w:tab w:val="left" w:pos="5267"/>
              </w:tabs>
              <w:spacing w:before="40" w:after="40" w:line="240" w:lineRule="atLeast"/>
              <w:rPr>
                <w:rFonts w:ascii="Avenir LT Std 35 Light" w:eastAsia="Calibri" w:hAnsi="Avenir LT Std 35 Light"/>
                <w:color w:val="000000"/>
                <w:kern w:val="16"/>
                <w:sz w:val="24"/>
                <w:szCs w:val="28"/>
              </w:rPr>
            </w:pPr>
          </w:p>
        </w:tc>
        <w:tc>
          <w:tcPr>
            <w:tcW w:w="2234" w:type="dxa"/>
            <w:shd w:val="clear" w:color="auto" w:fill="FEE99C" w:themeFill="accent1" w:themeFillTint="66"/>
            <w:vAlign w:val="center"/>
          </w:tcPr>
          <w:p w14:paraId="25E78322" w14:textId="77777777" w:rsidR="00A731B3" w:rsidRPr="00A731B3" w:rsidRDefault="00A731B3" w:rsidP="00A731B3">
            <w:pPr>
              <w:keepNext/>
              <w:keepLines/>
              <w:widowControl w:val="0"/>
              <w:tabs>
                <w:tab w:val="left" w:pos="5267"/>
              </w:tabs>
              <w:spacing w:before="40" w:after="40" w:line="240" w:lineRule="atLeast"/>
              <w:rPr>
                <w:rFonts w:ascii="Avenir LT Std 35 Light" w:eastAsia="Calibri" w:hAnsi="Avenir LT Std 35 Light"/>
                <w:b/>
                <w:bCs/>
                <w:color w:val="000000"/>
                <w:kern w:val="16"/>
                <w:sz w:val="24"/>
                <w:szCs w:val="28"/>
              </w:rPr>
            </w:pPr>
            <w:r w:rsidRPr="00A731B3">
              <w:rPr>
                <w:rFonts w:ascii="Avenir LT Std 35 Light" w:eastAsia="Calibri" w:hAnsi="Avenir LT Std 35 Light"/>
                <w:b/>
                <w:bCs/>
                <w:color w:val="000000"/>
                <w:kern w:val="16"/>
                <w:sz w:val="24"/>
                <w:szCs w:val="28"/>
              </w:rPr>
              <w:t>Date</w:t>
            </w:r>
          </w:p>
        </w:tc>
        <w:tc>
          <w:tcPr>
            <w:tcW w:w="1968" w:type="dxa"/>
            <w:vAlign w:val="center"/>
          </w:tcPr>
          <w:p w14:paraId="3D9E7C9A" w14:textId="77777777" w:rsidR="00A731B3" w:rsidRPr="00A731B3" w:rsidRDefault="00A731B3" w:rsidP="00A731B3">
            <w:pPr>
              <w:keepNext/>
              <w:keepLines/>
              <w:widowControl w:val="0"/>
              <w:tabs>
                <w:tab w:val="left" w:pos="5267"/>
              </w:tabs>
              <w:spacing w:before="40" w:after="40" w:line="240" w:lineRule="atLeast"/>
              <w:rPr>
                <w:rFonts w:ascii="Avenir LT Std 35 Light" w:eastAsia="Calibri" w:hAnsi="Avenir LT Std 35 Light"/>
                <w:color w:val="000000"/>
                <w:kern w:val="16"/>
                <w:sz w:val="24"/>
                <w:szCs w:val="28"/>
              </w:rPr>
            </w:pPr>
          </w:p>
        </w:tc>
      </w:tr>
    </w:tbl>
    <w:p w14:paraId="2D95A40E" w14:textId="77777777" w:rsidR="006A0E63" w:rsidRPr="006A0E63" w:rsidRDefault="006A0E63" w:rsidP="006A0E63">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6A0E63">
        <w:rPr>
          <w:rFonts w:ascii="Avenir LT Std 35 Light" w:eastAsia="Calibri" w:hAnsi="Avenir LT Std 35 Light"/>
          <w:color w:val="FD8209" w:themeColor="accent2"/>
          <w:kern w:val="16"/>
          <w:sz w:val="22"/>
          <w:szCs w:val="28"/>
        </w:rPr>
        <w:t>(for confirmation that the activity took place – client signature can be anonymised prior to submission)</w:t>
      </w:r>
    </w:p>
    <w:p w14:paraId="3941A1E9" w14:textId="25ED41B6" w:rsidR="00A731B3" w:rsidRDefault="00A731B3" w:rsidP="00A731B3">
      <w:pPr>
        <w:keepNext/>
        <w:keepLines/>
        <w:widowControl w:val="0"/>
        <w:spacing w:before="40" w:after="40" w:line="240" w:lineRule="atLeast"/>
        <w:rPr>
          <w:rFonts w:ascii="Avenir LT Std 35 Light" w:hAnsi="Avenir LT Std 35 Light"/>
          <w:b/>
          <w:bCs/>
          <w:color w:val="FFFFFF" w:themeColor="text1"/>
          <w:sz w:val="22"/>
          <w:szCs w:val="22"/>
          <w:u w:color="FFC000"/>
        </w:rPr>
      </w:pPr>
    </w:p>
    <w:p w14:paraId="67EB7530" w14:textId="22977D67" w:rsidR="001B0819" w:rsidRDefault="00641842" w:rsidP="00C24912">
      <w:pPr>
        <w:tabs>
          <w:tab w:val="clear" w:pos="2694"/>
        </w:tabs>
        <w:spacing w:before="0" w:after="0" w:line="240" w:lineRule="auto"/>
        <w:rPr>
          <w:rFonts w:ascii="Avenir LT Std 35 Light" w:eastAsia="Times New Roman" w:hAnsi="Avenir LT Std 35 Light" w:cs="Times New Roman"/>
          <w:b/>
          <w:sz w:val="22"/>
          <w:szCs w:val="22"/>
        </w:rPr>
      </w:pPr>
      <w:r>
        <w:rPr>
          <w:rFonts w:ascii="Avenir LT Std 35 Light" w:hAnsi="Avenir LT Std 35 Light"/>
          <w:b/>
          <w:bCs/>
          <w:sz w:val="22"/>
          <w:szCs w:val="22"/>
          <w:u w:color="FFC000"/>
        </w:rPr>
        <w:t xml:space="preserve">Unit 501 </w:t>
      </w:r>
      <w:r w:rsidR="001B0819" w:rsidRPr="001B0819">
        <w:rPr>
          <w:rFonts w:ascii="Avenir LT Std 35 Light" w:hAnsi="Avenir LT Std 35 Light"/>
          <w:b/>
          <w:bCs/>
          <w:sz w:val="22"/>
          <w:szCs w:val="22"/>
          <w:u w:color="FFC000"/>
        </w:rPr>
        <w:t>AC</w:t>
      </w:r>
      <w:r w:rsidR="001B0819">
        <w:rPr>
          <w:rFonts w:ascii="Avenir LT Std 35 Light" w:hAnsi="Avenir LT Std 35 Light"/>
          <w:b/>
          <w:bCs/>
          <w:sz w:val="22"/>
          <w:szCs w:val="22"/>
          <w:u w:color="FFC000"/>
        </w:rPr>
        <w:t xml:space="preserve"> 1.1 </w:t>
      </w:r>
      <w:r w:rsidRPr="00641842">
        <w:rPr>
          <w:rFonts w:ascii="Avenir LT Std 35 Light" w:eastAsia="Times New Roman" w:hAnsi="Avenir LT Std 35 Light" w:cs="Times New Roman"/>
          <w:b/>
          <w:sz w:val="22"/>
          <w:szCs w:val="22"/>
        </w:rPr>
        <w:t>Plan and prepare to deliver a coaching or mentoring programme to support a minimum of 2 and a maximum of 3 individuals over 18 hours</w:t>
      </w:r>
    </w:p>
    <w:p w14:paraId="47ED5B4B" w14:textId="312E0838" w:rsidR="00641842" w:rsidRDefault="00641842" w:rsidP="00641842">
      <w:pPr>
        <w:keepNext/>
        <w:keepLines/>
        <w:widowControl w:val="0"/>
        <w:spacing w:after="0" w:line="240" w:lineRule="auto"/>
        <w:rPr>
          <w:rFonts w:ascii="Avenir LT Std 35 Light" w:eastAsia="Times New Roman" w:hAnsi="Avenir LT Std 35 Light" w:cs="Times New Roman"/>
          <w:b/>
          <w:sz w:val="22"/>
          <w:szCs w:val="22"/>
        </w:rPr>
      </w:pPr>
      <w:r w:rsidRPr="00641842">
        <w:rPr>
          <w:rFonts w:ascii="Avenir LT Std 35 Light" w:eastAsia="Times New Roman" w:hAnsi="Avenir LT Std 35 Light" w:cs="Times New Roman"/>
          <w:b/>
          <w:sz w:val="22"/>
          <w:szCs w:val="22"/>
        </w:rPr>
        <w:t xml:space="preserve">Unit 502 AC1.1 Plan and prepare to deliver a coaching or mentoring programme to support a minimum of 4 and a maximum of 9 individuals over 54 hours  </w:t>
      </w:r>
    </w:p>
    <w:p w14:paraId="4DFE1001" w14:textId="372029E3" w:rsidR="0096641D" w:rsidRDefault="0096641D" w:rsidP="00641842">
      <w:pPr>
        <w:keepNext/>
        <w:keepLines/>
        <w:widowControl w:val="0"/>
        <w:spacing w:after="0" w:line="240" w:lineRule="auto"/>
        <w:rPr>
          <w:rFonts w:ascii="Avenir LT Std 35 Light" w:eastAsia="Times New Roman" w:hAnsi="Avenir LT Std 35 Light" w:cs="Times New Roman"/>
          <w:b/>
          <w:sz w:val="22"/>
          <w:szCs w:val="22"/>
        </w:rPr>
      </w:pPr>
    </w:p>
    <w:tbl>
      <w:tblPr>
        <w:tblStyle w:val="TableGrid13"/>
        <w:tblpPr w:leftFromText="180" w:rightFromText="180" w:vertAnchor="text" w:horzAnchor="margin" w:tblpY="43"/>
        <w:tblW w:w="0" w:type="auto"/>
        <w:tblLook w:val="04A0" w:firstRow="1" w:lastRow="0" w:firstColumn="1" w:lastColumn="0" w:noHBand="0" w:noVBand="1"/>
      </w:tblPr>
      <w:tblGrid>
        <w:gridCol w:w="2252"/>
        <w:gridCol w:w="2253"/>
        <w:gridCol w:w="2252"/>
        <w:gridCol w:w="2253"/>
      </w:tblGrid>
      <w:tr w:rsidR="00BB60E7" w:rsidRPr="00BB60E7" w14:paraId="14DBE3D7" w14:textId="77777777" w:rsidTr="0067639F">
        <w:tc>
          <w:tcPr>
            <w:tcW w:w="9010" w:type="dxa"/>
            <w:gridSpan w:val="4"/>
            <w:shd w:val="clear" w:color="auto" w:fill="FEE99C" w:themeFill="accent1" w:themeFillTint="66"/>
            <w:vAlign w:val="center"/>
          </w:tcPr>
          <w:p w14:paraId="0DEE9522" w14:textId="77777777" w:rsidR="00BB60E7" w:rsidRPr="00BB60E7" w:rsidRDefault="00BB60E7" w:rsidP="00BB60E7">
            <w:pPr>
              <w:keepNext/>
              <w:keepLines/>
              <w:widowControl w:val="0"/>
              <w:tabs>
                <w:tab w:val="left" w:pos="7095"/>
              </w:tabs>
              <w:spacing w:before="40" w:after="40" w:line="240" w:lineRule="atLeast"/>
              <w:rPr>
                <w:rFonts w:eastAsia="Times New Roman"/>
                <w:b/>
                <w:sz w:val="24"/>
                <w:szCs w:val="24"/>
              </w:rPr>
            </w:pPr>
            <w:r w:rsidRPr="00BB60E7">
              <w:rPr>
                <w:rFonts w:ascii="Avenir LT Std 35 Light" w:eastAsia="Times New Roman" w:hAnsi="Avenir LT Std 35 Light"/>
                <w:b/>
                <w:sz w:val="24"/>
                <w:szCs w:val="24"/>
              </w:rPr>
              <w:t>Brief profile of the client</w:t>
            </w:r>
          </w:p>
        </w:tc>
      </w:tr>
      <w:tr w:rsidR="00BB60E7" w:rsidRPr="00BB60E7" w14:paraId="2674E369" w14:textId="77777777" w:rsidTr="0067639F">
        <w:tc>
          <w:tcPr>
            <w:tcW w:w="9010" w:type="dxa"/>
            <w:gridSpan w:val="4"/>
          </w:tcPr>
          <w:p w14:paraId="52C06235" w14:textId="0F95B009" w:rsidR="00BB60E7" w:rsidRDefault="00BB60E7" w:rsidP="00BB60E7">
            <w:pPr>
              <w:keepNext/>
              <w:keepLines/>
              <w:widowControl w:val="0"/>
              <w:spacing w:before="40" w:after="40" w:line="240" w:lineRule="atLeast"/>
              <w:rPr>
                <w:rFonts w:ascii="Avenir LT Std 35 Light" w:eastAsia="Times New Roman" w:hAnsi="Avenir LT Std 35 Light"/>
                <w:b/>
                <w:sz w:val="24"/>
                <w:szCs w:val="24"/>
              </w:rPr>
            </w:pPr>
          </w:p>
          <w:p w14:paraId="3ABA12FD" w14:textId="77777777" w:rsidR="00BB60E7" w:rsidRDefault="00BB60E7" w:rsidP="00BB60E7">
            <w:pPr>
              <w:keepNext/>
              <w:keepLines/>
              <w:widowControl w:val="0"/>
              <w:spacing w:before="40" w:after="40" w:line="240" w:lineRule="atLeast"/>
              <w:rPr>
                <w:rFonts w:ascii="Avenir LT Std 35 Light" w:eastAsia="Times New Roman" w:hAnsi="Avenir LT Std 35 Light"/>
                <w:b/>
                <w:sz w:val="24"/>
                <w:szCs w:val="24"/>
              </w:rPr>
            </w:pPr>
          </w:p>
          <w:p w14:paraId="6EAF5344" w14:textId="77777777" w:rsidR="007978AB" w:rsidRDefault="007978AB" w:rsidP="00BB60E7">
            <w:pPr>
              <w:keepNext/>
              <w:keepLines/>
              <w:widowControl w:val="0"/>
              <w:spacing w:before="40" w:after="40" w:line="240" w:lineRule="atLeast"/>
              <w:rPr>
                <w:rFonts w:ascii="Avenir LT Std 35 Light" w:eastAsia="Times New Roman" w:hAnsi="Avenir LT Std 35 Light"/>
                <w:b/>
                <w:sz w:val="24"/>
                <w:szCs w:val="24"/>
              </w:rPr>
            </w:pPr>
          </w:p>
          <w:p w14:paraId="39846073" w14:textId="0F774C1B" w:rsidR="007978AB" w:rsidRPr="00BB60E7" w:rsidRDefault="007978AB" w:rsidP="00BB60E7">
            <w:pPr>
              <w:keepNext/>
              <w:keepLines/>
              <w:widowControl w:val="0"/>
              <w:spacing w:before="40" w:after="40" w:line="240" w:lineRule="atLeast"/>
              <w:rPr>
                <w:rFonts w:ascii="Avenir LT Std 35 Light" w:eastAsia="Times New Roman" w:hAnsi="Avenir LT Std 35 Light"/>
                <w:b/>
                <w:sz w:val="24"/>
                <w:szCs w:val="24"/>
              </w:rPr>
            </w:pPr>
          </w:p>
        </w:tc>
      </w:tr>
      <w:tr w:rsidR="00BB60E7" w:rsidRPr="00BB60E7" w14:paraId="0B0A8880" w14:textId="77777777" w:rsidTr="0067639F">
        <w:tc>
          <w:tcPr>
            <w:tcW w:w="9010" w:type="dxa"/>
            <w:gridSpan w:val="4"/>
            <w:shd w:val="clear" w:color="auto" w:fill="FEE99C" w:themeFill="accent1" w:themeFillTint="66"/>
            <w:vAlign w:val="center"/>
          </w:tcPr>
          <w:p w14:paraId="6D44FF7E" w14:textId="4DF850AA" w:rsidR="00BB60E7" w:rsidRPr="00BB60E7" w:rsidRDefault="00BB60E7" w:rsidP="00BB60E7">
            <w:pPr>
              <w:keepNext/>
              <w:keepLines/>
              <w:widowControl w:val="0"/>
              <w:spacing w:before="40" w:after="40" w:line="240" w:lineRule="atLeast"/>
              <w:rPr>
                <w:rFonts w:eastAsia="Times New Roman"/>
                <w:b/>
                <w:sz w:val="24"/>
                <w:szCs w:val="24"/>
              </w:rPr>
            </w:pPr>
            <w:r w:rsidRPr="00BB60E7">
              <w:rPr>
                <w:rFonts w:ascii="Avenir LT Std 35 Light" w:eastAsia="Times New Roman" w:hAnsi="Avenir LT Std 35 Light"/>
                <w:b/>
                <w:sz w:val="24"/>
                <w:szCs w:val="24"/>
              </w:rPr>
              <w:t xml:space="preserve">What are the anticipated benefits of </w:t>
            </w:r>
            <w:r>
              <w:rPr>
                <w:rFonts w:ascii="Avenir LT Std 35 Light" w:eastAsia="Times New Roman" w:hAnsi="Avenir LT Std 35 Light"/>
                <w:b/>
                <w:sz w:val="24"/>
                <w:szCs w:val="24"/>
              </w:rPr>
              <w:t>coaching/</w:t>
            </w:r>
            <w:r w:rsidRPr="00BB60E7">
              <w:rPr>
                <w:rFonts w:ascii="Avenir LT Std 35 Light" w:eastAsia="Times New Roman" w:hAnsi="Avenir LT Std 35 Light"/>
                <w:b/>
                <w:sz w:val="24"/>
                <w:szCs w:val="24"/>
              </w:rPr>
              <w:t xml:space="preserve">mentoring for this client? </w:t>
            </w:r>
          </w:p>
        </w:tc>
      </w:tr>
      <w:tr w:rsidR="00BB60E7" w:rsidRPr="00BB60E7" w14:paraId="0EE2B1CC" w14:textId="77777777" w:rsidTr="0067639F">
        <w:tc>
          <w:tcPr>
            <w:tcW w:w="9010" w:type="dxa"/>
            <w:gridSpan w:val="4"/>
          </w:tcPr>
          <w:p w14:paraId="2E235691" w14:textId="77777777" w:rsidR="00BB60E7" w:rsidRPr="00BB60E7" w:rsidRDefault="00BB60E7" w:rsidP="00BB60E7">
            <w:pPr>
              <w:keepNext/>
              <w:keepLines/>
              <w:widowControl w:val="0"/>
              <w:spacing w:before="40" w:after="40" w:line="240" w:lineRule="atLeast"/>
              <w:rPr>
                <w:rFonts w:ascii="Avenir LT Std 35 Light" w:eastAsia="Times New Roman" w:hAnsi="Avenir LT Std 35 Light"/>
                <w:b/>
                <w:sz w:val="24"/>
                <w:szCs w:val="24"/>
              </w:rPr>
            </w:pPr>
          </w:p>
          <w:p w14:paraId="6C35307E" w14:textId="77777777" w:rsidR="00BB60E7" w:rsidRDefault="00BB60E7" w:rsidP="00BB60E7">
            <w:pPr>
              <w:keepNext/>
              <w:keepLines/>
              <w:widowControl w:val="0"/>
              <w:spacing w:before="40" w:after="40" w:line="240" w:lineRule="atLeast"/>
              <w:rPr>
                <w:rFonts w:ascii="Avenir LT Std 35 Light" w:eastAsia="Times New Roman" w:hAnsi="Avenir LT Std 35 Light"/>
                <w:b/>
                <w:sz w:val="24"/>
                <w:szCs w:val="24"/>
              </w:rPr>
            </w:pPr>
          </w:p>
          <w:p w14:paraId="6E952F10" w14:textId="77777777" w:rsidR="007978AB" w:rsidRDefault="007978AB" w:rsidP="00BB60E7">
            <w:pPr>
              <w:keepNext/>
              <w:keepLines/>
              <w:widowControl w:val="0"/>
              <w:spacing w:before="40" w:after="40" w:line="240" w:lineRule="atLeast"/>
              <w:rPr>
                <w:rFonts w:ascii="Avenir LT Std 35 Light" w:eastAsia="Times New Roman" w:hAnsi="Avenir LT Std 35 Light"/>
                <w:b/>
                <w:sz w:val="24"/>
                <w:szCs w:val="24"/>
              </w:rPr>
            </w:pPr>
          </w:p>
          <w:p w14:paraId="1CBCB7C5" w14:textId="68C1D1A9" w:rsidR="007978AB" w:rsidRPr="00BB60E7" w:rsidRDefault="007978AB" w:rsidP="00BB60E7">
            <w:pPr>
              <w:keepNext/>
              <w:keepLines/>
              <w:widowControl w:val="0"/>
              <w:spacing w:before="40" w:after="40" w:line="240" w:lineRule="atLeast"/>
              <w:rPr>
                <w:rFonts w:ascii="Avenir LT Std 35 Light" w:eastAsia="Times New Roman" w:hAnsi="Avenir LT Std 35 Light"/>
                <w:b/>
                <w:sz w:val="24"/>
                <w:szCs w:val="24"/>
              </w:rPr>
            </w:pPr>
          </w:p>
        </w:tc>
      </w:tr>
      <w:tr w:rsidR="00BB60E7" w:rsidRPr="00BB60E7" w14:paraId="03B49FCB" w14:textId="77777777" w:rsidTr="0067639F">
        <w:tc>
          <w:tcPr>
            <w:tcW w:w="9010" w:type="dxa"/>
            <w:gridSpan w:val="4"/>
            <w:shd w:val="clear" w:color="auto" w:fill="FEE99C"/>
            <w:vAlign w:val="center"/>
          </w:tcPr>
          <w:p w14:paraId="29CB9F8D" w14:textId="77777777" w:rsidR="00BB60E7" w:rsidRPr="00BB60E7" w:rsidRDefault="00BB60E7" w:rsidP="00BB60E7">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eastAsia="Arial"/>
                <w:bCs/>
                <w:color w:val="000000"/>
                <w:sz w:val="32"/>
                <w:szCs w:val="32"/>
                <w:u w:color="000000"/>
                <w:bdr w:val="nil"/>
                <w:lang w:val="en-US" w:eastAsia="en-GB"/>
              </w:rPr>
            </w:pPr>
            <w:r w:rsidRPr="00BB60E7">
              <w:rPr>
                <w:rFonts w:ascii="Avenir LT Std 35 Light" w:eastAsia="Arial" w:hAnsi="Avenir LT Std 35 Light"/>
                <w:b/>
                <w:color w:val="000000"/>
                <w:sz w:val="24"/>
                <w:szCs w:val="24"/>
                <w:u w:color="000000"/>
                <w:bdr w:val="nil"/>
                <w:lang w:val="en-US" w:eastAsia="en-GB"/>
              </w:rPr>
              <w:t>Where will you meet for the sessions?</w:t>
            </w:r>
          </w:p>
        </w:tc>
      </w:tr>
      <w:tr w:rsidR="00BB60E7" w:rsidRPr="00BB60E7" w14:paraId="4FF2DFFF" w14:textId="77777777" w:rsidTr="0067639F">
        <w:tc>
          <w:tcPr>
            <w:tcW w:w="9010" w:type="dxa"/>
            <w:gridSpan w:val="4"/>
          </w:tcPr>
          <w:p w14:paraId="4362F1BB" w14:textId="4F924384" w:rsidR="00BB60E7" w:rsidRDefault="00BB60E7" w:rsidP="00BB60E7">
            <w:pPr>
              <w:keepNext/>
              <w:keepLines/>
              <w:widowControl w:val="0"/>
              <w:spacing w:before="40" w:after="40" w:line="240" w:lineRule="atLeast"/>
              <w:rPr>
                <w:rFonts w:ascii="Avenir LT Std 35 Light" w:eastAsia="Times New Roman" w:hAnsi="Avenir LT Std 35 Light"/>
                <w:bCs/>
                <w:sz w:val="24"/>
                <w:szCs w:val="24"/>
              </w:rPr>
            </w:pPr>
          </w:p>
          <w:p w14:paraId="3934EE9A" w14:textId="77777777" w:rsidR="007978AB" w:rsidRPr="00BB60E7" w:rsidRDefault="007978AB" w:rsidP="00BB60E7">
            <w:pPr>
              <w:keepNext/>
              <w:keepLines/>
              <w:widowControl w:val="0"/>
              <w:spacing w:before="40" w:after="40" w:line="240" w:lineRule="atLeast"/>
              <w:rPr>
                <w:rFonts w:ascii="Avenir LT Std 35 Light" w:eastAsia="Times New Roman" w:hAnsi="Avenir LT Std 35 Light"/>
                <w:bCs/>
                <w:sz w:val="24"/>
                <w:szCs w:val="24"/>
              </w:rPr>
            </w:pPr>
          </w:p>
          <w:p w14:paraId="45E07B9C" w14:textId="77777777" w:rsidR="00BB60E7" w:rsidRPr="00BB60E7" w:rsidRDefault="00BB60E7" w:rsidP="00BB60E7">
            <w:pPr>
              <w:keepNext/>
              <w:keepLines/>
              <w:widowControl w:val="0"/>
              <w:spacing w:before="40" w:after="40" w:line="240" w:lineRule="atLeast"/>
              <w:rPr>
                <w:rFonts w:ascii="Avenir LT Std 35 Light" w:eastAsia="Times New Roman" w:hAnsi="Avenir LT Std 35 Light"/>
                <w:bCs/>
                <w:sz w:val="24"/>
                <w:szCs w:val="24"/>
              </w:rPr>
            </w:pPr>
          </w:p>
        </w:tc>
      </w:tr>
      <w:tr w:rsidR="00BB60E7" w:rsidRPr="00BB60E7" w14:paraId="04C2139E" w14:textId="77777777" w:rsidTr="0067639F">
        <w:tc>
          <w:tcPr>
            <w:tcW w:w="9010" w:type="dxa"/>
            <w:gridSpan w:val="4"/>
            <w:shd w:val="clear" w:color="auto" w:fill="FEE99C" w:themeFill="accent1" w:themeFillTint="66"/>
            <w:vAlign w:val="center"/>
          </w:tcPr>
          <w:p w14:paraId="338808B0" w14:textId="77777777" w:rsidR="00BB60E7" w:rsidRPr="00BB60E7" w:rsidRDefault="00BB60E7" w:rsidP="00BB60E7">
            <w:pPr>
              <w:keepNext/>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w:hAnsi="Avenir LT Std 35 Light"/>
                <w:b/>
                <w:color w:val="000000"/>
                <w:sz w:val="24"/>
                <w:szCs w:val="24"/>
                <w:u w:color="000000"/>
                <w:bdr w:val="nil"/>
                <w:lang w:val="en-US" w:eastAsia="en-GB"/>
              </w:rPr>
            </w:pPr>
            <w:r w:rsidRPr="00BB60E7">
              <w:rPr>
                <w:rFonts w:ascii="Avenir LT Std 35 Light" w:eastAsia="Arial" w:hAnsi="Avenir LT Std 35 Light"/>
                <w:b/>
                <w:color w:val="000000"/>
                <w:sz w:val="24"/>
                <w:szCs w:val="24"/>
                <w:u w:color="000000"/>
                <w:bdr w:val="nil"/>
                <w:lang w:val="en-US" w:eastAsia="en-GB"/>
              </w:rPr>
              <w:lastRenderedPageBreak/>
              <w:t>What makes this venue suitable?</w:t>
            </w:r>
          </w:p>
        </w:tc>
      </w:tr>
      <w:tr w:rsidR="00BB60E7" w:rsidRPr="00BB60E7" w14:paraId="5409262A" w14:textId="77777777" w:rsidTr="0067639F">
        <w:tc>
          <w:tcPr>
            <w:tcW w:w="9010" w:type="dxa"/>
            <w:gridSpan w:val="4"/>
          </w:tcPr>
          <w:p w14:paraId="24775969" w14:textId="3EB26702" w:rsidR="00BB60E7" w:rsidRDefault="00BB60E7" w:rsidP="00BB60E7">
            <w:pPr>
              <w:keepNext/>
              <w:keepLines/>
              <w:widowControl w:val="0"/>
              <w:spacing w:before="40" w:after="40" w:line="240" w:lineRule="atLeast"/>
              <w:rPr>
                <w:rFonts w:ascii="Avenir LT Std 35 Light" w:eastAsia="Times New Roman" w:hAnsi="Avenir LT Std 35 Light"/>
                <w:bCs/>
                <w:sz w:val="24"/>
                <w:szCs w:val="24"/>
              </w:rPr>
            </w:pPr>
          </w:p>
          <w:p w14:paraId="5D268221" w14:textId="77777777" w:rsidR="007978AB" w:rsidRPr="00BB60E7" w:rsidRDefault="007978AB" w:rsidP="00BB60E7">
            <w:pPr>
              <w:keepNext/>
              <w:keepLines/>
              <w:widowControl w:val="0"/>
              <w:spacing w:before="40" w:after="40" w:line="240" w:lineRule="atLeast"/>
              <w:rPr>
                <w:rFonts w:ascii="Avenir LT Std 35 Light" w:eastAsia="Times New Roman" w:hAnsi="Avenir LT Std 35 Light"/>
                <w:bCs/>
                <w:sz w:val="24"/>
                <w:szCs w:val="24"/>
              </w:rPr>
            </w:pPr>
          </w:p>
          <w:p w14:paraId="11ADCFCA" w14:textId="77777777" w:rsidR="00BB60E7" w:rsidRPr="00BB60E7" w:rsidRDefault="00BB60E7" w:rsidP="00BB60E7">
            <w:pPr>
              <w:keepNext/>
              <w:keepLines/>
              <w:widowControl w:val="0"/>
              <w:spacing w:before="40" w:after="40" w:line="240" w:lineRule="atLeast"/>
              <w:rPr>
                <w:rFonts w:ascii="Avenir LT Std 35 Light" w:eastAsia="Times New Roman" w:hAnsi="Avenir LT Std 35 Light"/>
                <w:bCs/>
                <w:sz w:val="24"/>
                <w:szCs w:val="24"/>
              </w:rPr>
            </w:pPr>
          </w:p>
        </w:tc>
      </w:tr>
      <w:tr w:rsidR="00BB60E7" w:rsidRPr="00BB60E7" w14:paraId="0181ACAF" w14:textId="77777777" w:rsidTr="0067639F">
        <w:tc>
          <w:tcPr>
            <w:tcW w:w="2252" w:type="dxa"/>
            <w:shd w:val="clear" w:color="auto" w:fill="FEE99C"/>
          </w:tcPr>
          <w:p w14:paraId="7E09F26B" w14:textId="77777777" w:rsidR="00BB60E7" w:rsidRPr="00BB60E7" w:rsidRDefault="00BB60E7" w:rsidP="00BB60E7">
            <w:pPr>
              <w:keepNext/>
              <w:keepLines/>
              <w:widowControl w:val="0"/>
              <w:spacing w:before="40" w:after="40" w:line="240" w:lineRule="atLeast"/>
              <w:rPr>
                <w:rFonts w:ascii="Avenir LT Std 35 Light" w:eastAsia="Times New Roman" w:hAnsi="Avenir LT Std 35 Light"/>
                <w:bCs/>
                <w:sz w:val="24"/>
                <w:szCs w:val="24"/>
              </w:rPr>
            </w:pPr>
            <w:r w:rsidRPr="00BB60E7">
              <w:rPr>
                <w:rFonts w:ascii="Avenir LT Std 35 Light" w:eastAsia="Times New Roman" w:hAnsi="Avenir LT Std 35 Light"/>
                <w:b/>
                <w:sz w:val="24"/>
                <w:szCs w:val="24"/>
              </w:rPr>
              <w:t>Planned duration of the sessions</w:t>
            </w:r>
          </w:p>
        </w:tc>
        <w:tc>
          <w:tcPr>
            <w:tcW w:w="2253" w:type="dxa"/>
          </w:tcPr>
          <w:p w14:paraId="5EA5F8EB" w14:textId="77777777" w:rsidR="00BB60E7" w:rsidRPr="00BB60E7" w:rsidRDefault="00BB60E7" w:rsidP="00BB60E7">
            <w:pPr>
              <w:keepNext/>
              <w:keepLines/>
              <w:widowControl w:val="0"/>
              <w:spacing w:before="40" w:after="40" w:line="240" w:lineRule="atLeast"/>
              <w:rPr>
                <w:rFonts w:ascii="Avenir LT Std 35 Light" w:eastAsia="Times New Roman" w:hAnsi="Avenir LT Std 35 Light"/>
                <w:bCs/>
                <w:sz w:val="24"/>
                <w:szCs w:val="24"/>
              </w:rPr>
            </w:pPr>
          </w:p>
        </w:tc>
        <w:tc>
          <w:tcPr>
            <w:tcW w:w="2252" w:type="dxa"/>
            <w:shd w:val="clear" w:color="auto" w:fill="FEE99C"/>
          </w:tcPr>
          <w:p w14:paraId="204B2790" w14:textId="77777777" w:rsidR="00BB60E7" w:rsidRPr="00BB60E7" w:rsidRDefault="00BB60E7" w:rsidP="00BB60E7">
            <w:pPr>
              <w:keepNext/>
              <w:keepLines/>
              <w:widowControl w:val="0"/>
              <w:spacing w:before="40" w:after="40" w:line="240" w:lineRule="atLeast"/>
              <w:rPr>
                <w:rFonts w:ascii="Avenir LT Std 35 Light" w:eastAsia="Times New Roman" w:hAnsi="Avenir LT Std 35 Light"/>
                <w:bCs/>
                <w:sz w:val="24"/>
                <w:szCs w:val="24"/>
              </w:rPr>
            </w:pPr>
            <w:r w:rsidRPr="00BB60E7">
              <w:rPr>
                <w:rFonts w:ascii="Avenir LT Std 35 Light" w:eastAsia="Times New Roman" w:hAnsi="Avenir LT Std 35 Light"/>
                <w:b/>
                <w:sz w:val="24"/>
                <w:szCs w:val="24"/>
              </w:rPr>
              <w:t>Number of Sessions</w:t>
            </w:r>
          </w:p>
        </w:tc>
        <w:tc>
          <w:tcPr>
            <w:tcW w:w="2253" w:type="dxa"/>
          </w:tcPr>
          <w:p w14:paraId="7E399121" w14:textId="77777777" w:rsidR="00BB60E7" w:rsidRPr="00BB60E7" w:rsidRDefault="00BB60E7" w:rsidP="00BB60E7">
            <w:pPr>
              <w:keepNext/>
              <w:keepLines/>
              <w:widowControl w:val="0"/>
              <w:spacing w:before="40" w:after="40" w:line="240" w:lineRule="atLeast"/>
              <w:rPr>
                <w:rFonts w:ascii="Avenir LT Std 35 Light" w:eastAsia="Times New Roman" w:hAnsi="Avenir LT Std 35 Light"/>
                <w:bCs/>
                <w:sz w:val="24"/>
                <w:szCs w:val="24"/>
              </w:rPr>
            </w:pPr>
          </w:p>
        </w:tc>
      </w:tr>
    </w:tbl>
    <w:p w14:paraId="5F877DC1" w14:textId="77777777" w:rsidR="00B6399B" w:rsidRDefault="00B6399B" w:rsidP="003753E1">
      <w:pPr>
        <w:keepNext/>
        <w:keepLines/>
        <w:widowControl w:val="0"/>
        <w:spacing w:after="0" w:line="240" w:lineRule="auto"/>
        <w:rPr>
          <w:rFonts w:ascii="Avenir LT Std 35 Light" w:eastAsia="Arial Unicode MS" w:hAnsi="Avenir LT Std 35 Light" w:cs="Arial Unicode MS"/>
          <w:b/>
          <w:color w:val="FFFFFF" w:themeColor="text1"/>
          <w:sz w:val="22"/>
          <w:szCs w:val="22"/>
          <w:u w:color="FFC000"/>
        </w:rPr>
      </w:pPr>
    </w:p>
    <w:p w14:paraId="4309DAEF" w14:textId="24000A26" w:rsidR="00042F77" w:rsidRDefault="003753E1" w:rsidP="00C24912">
      <w:pPr>
        <w:tabs>
          <w:tab w:val="clear" w:pos="2694"/>
        </w:tabs>
        <w:spacing w:before="0" w:after="0" w:line="240" w:lineRule="auto"/>
        <w:rPr>
          <w:rFonts w:ascii="Avenir LT Std 35 Light" w:eastAsia="Arial Unicode MS" w:hAnsi="Avenir LT Std 35 Light" w:cs="Arial Unicode MS"/>
          <w:b/>
          <w:sz w:val="22"/>
          <w:szCs w:val="22"/>
          <w:u w:color="FFC000"/>
        </w:rPr>
      </w:pPr>
      <w:r>
        <w:rPr>
          <w:rFonts w:ascii="Avenir LT Std 35 Light" w:eastAsia="Arial Unicode MS" w:hAnsi="Avenir LT Std 35 Light" w:cs="Arial Unicode MS"/>
          <w:b/>
          <w:sz w:val="22"/>
          <w:szCs w:val="22"/>
          <w:u w:color="FFC000"/>
        </w:rPr>
        <w:t xml:space="preserve">AC 1.2 </w:t>
      </w:r>
      <w:r w:rsidR="00042F77" w:rsidRPr="00042F77">
        <w:rPr>
          <w:rFonts w:ascii="Avenir LT Std 35 Light" w:eastAsia="Arial Unicode MS" w:hAnsi="Avenir LT Std 35 Light" w:cs="Arial Unicode MS"/>
          <w:b/>
          <w:sz w:val="22"/>
          <w:szCs w:val="22"/>
          <w:u w:color="FFC000"/>
        </w:rPr>
        <w:t>Identify individual developmental needs in the coaching or mentoring programme and agree overall goals prior to contracting</w:t>
      </w:r>
    </w:p>
    <w:p w14:paraId="5E78538E" w14:textId="77777777" w:rsidR="00531AEE" w:rsidRPr="00042F77" w:rsidRDefault="00531AEE" w:rsidP="00042F77">
      <w:pPr>
        <w:keepNext/>
        <w:keepLines/>
        <w:widowControl w:val="0"/>
        <w:spacing w:after="0" w:line="240" w:lineRule="auto"/>
        <w:rPr>
          <w:rFonts w:ascii="Avenir LT Std 35 Light" w:eastAsia="Arial Unicode MS" w:hAnsi="Avenir LT Std 35 Light" w:cs="Arial Unicode MS"/>
          <w:b/>
          <w:sz w:val="22"/>
          <w:szCs w:val="22"/>
          <w:u w:color="FFC000"/>
        </w:rPr>
      </w:pPr>
    </w:p>
    <w:tbl>
      <w:tblPr>
        <w:tblStyle w:val="TableGrid"/>
        <w:tblW w:w="0" w:type="auto"/>
        <w:tblLook w:val="04A0" w:firstRow="1" w:lastRow="0" w:firstColumn="1" w:lastColumn="0" w:noHBand="0" w:noVBand="1"/>
      </w:tblPr>
      <w:tblGrid>
        <w:gridCol w:w="9010"/>
      </w:tblGrid>
      <w:tr w:rsidR="003753E1" w14:paraId="46CB142F" w14:textId="77777777" w:rsidTr="00FB2158">
        <w:trPr>
          <w:trHeight w:val="452"/>
        </w:trPr>
        <w:tc>
          <w:tcPr>
            <w:tcW w:w="9010" w:type="dxa"/>
            <w:shd w:val="clear" w:color="auto" w:fill="FEE99C" w:themeFill="accent1" w:themeFillTint="66"/>
          </w:tcPr>
          <w:p w14:paraId="781B34F2" w14:textId="02B3E5FC" w:rsidR="003753E1" w:rsidRDefault="00FB2158" w:rsidP="003753E1">
            <w:pPr>
              <w:pStyle w:val="ILMbodytextbold"/>
              <w:keepNext/>
              <w:keepLines/>
              <w:widowControl w:val="0"/>
              <w:ind w:left="0"/>
              <w:contextualSpacing/>
            </w:pPr>
            <w:r w:rsidRPr="00FB2158">
              <w:t>Client’s development needs and SMART goals:</w:t>
            </w:r>
          </w:p>
        </w:tc>
      </w:tr>
      <w:tr w:rsidR="003753E1" w14:paraId="28C99690" w14:textId="77777777" w:rsidTr="00C24912">
        <w:trPr>
          <w:trHeight w:val="3404"/>
        </w:trPr>
        <w:tc>
          <w:tcPr>
            <w:tcW w:w="9010" w:type="dxa"/>
          </w:tcPr>
          <w:p w14:paraId="34A7EA05" w14:textId="77777777" w:rsidR="003753E1" w:rsidRDefault="003753E1" w:rsidP="00EB2CDD">
            <w:pPr>
              <w:pStyle w:val="ILMbodytext"/>
              <w:keepNext/>
              <w:keepLines/>
              <w:widowControl w:val="0"/>
              <w:spacing w:after="0"/>
              <w:ind w:left="0"/>
              <w:contextualSpacing/>
            </w:pPr>
          </w:p>
        </w:tc>
      </w:tr>
      <w:tr w:rsidR="00FB2158" w14:paraId="2F168EB5" w14:textId="77777777" w:rsidTr="00FB2158">
        <w:trPr>
          <w:trHeight w:val="420"/>
        </w:trPr>
        <w:tc>
          <w:tcPr>
            <w:tcW w:w="9010" w:type="dxa"/>
            <w:shd w:val="clear" w:color="auto" w:fill="FEE99C" w:themeFill="accent1" w:themeFillTint="66"/>
          </w:tcPr>
          <w:p w14:paraId="7B7ABFA1" w14:textId="409D051F" w:rsidR="00FB2158" w:rsidRDefault="00FB2158" w:rsidP="00FB2158">
            <w:pPr>
              <w:pStyle w:val="ILMbodytextbold"/>
              <w:keepNext/>
              <w:keepLines/>
              <w:widowControl w:val="0"/>
              <w:ind w:left="0"/>
              <w:contextualSpacing/>
            </w:pPr>
            <w:r w:rsidRPr="00FB2158">
              <w:t xml:space="preserve">SMART goals of the client’s stakeholders </w:t>
            </w:r>
          </w:p>
        </w:tc>
      </w:tr>
      <w:tr w:rsidR="00FB2158" w14:paraId="5BC6E607" w14:textId="77777777" w:rsidTr="00C24912">
        <w:trPr>
          <w:trHeight w:val="4213"/>
        </w:trPr>
        <w:tc>
          <w:tcPr>
            <w:tcW w:w="9010" w:type="dxa"/>
          </w:tcPr>
          <w:p w14:paraId="7D59094E" w14:textId="77777777" w:rsidR="00FB2158" w:rsidRDefault="00FB2158" w:rsidP="00EB2CDD">
            <w:pPr>
              <w:pStyle w:val="ILMbodytext"/>
              <w:keepNext/>
              <w:keepLines/>
              <w:widowControl w:val="0"/>
              <w:spacing w:after="0"/>
              <w:ind w:left="0"/>
              <w:contextualSpacing/>
            </w:pPr>
          </w:p>
        </w:tc>
      </w:tr>
    </w:tbl>
    <w:p w14:paraId="77D23B0B" w14:textId="77777777" w:rsidR="003753E1" w:rsidRDefault="003753E1" w:rsidP="003753E1">
      <w:pPr>
        <w:pStyle w:val="BodyA"/>
        <w:keepNext/>
        <w:keepLines/>
        <w:widowControl w:val="0"/>
        <w:ind w:left="108" w:hanging="108"/>
        <w:contextualSpacing/>
        <w:rPr>
          <w:b w:val="0"/>
          <w:bCs w:val="0"/>
          <w:sz w:val="22"/>
          <w:szCs w:val="22"/>
        </w:rPr>
      </w:pPr>
    </w:p>
    <w:p w14:paraId="57300B62" w14:textId="59692144" w:rsidR="003753E1" w:rsidRDefault="003753E1">
      <w:pPr>
        <w:tabs>
          <w:tab w:val="clear" w:pos="2694"/>
        </w:tabs>
        <w:spacing w:before="0" w:after="0" w:line="240" w:lineRule="auto"/>
        <w:rPr>
          <w:rFonts w:eastAsia="Arial"/>
          <w:color w:val="000000"/>
          <w:sz w:val="22"/>
          <w:szCs w:val="22"/>
          <w:u w:color="000000"/>
          <w:bdr w:val="nil"/>
          <w:lang w:val="en-US" w:eastAsia="en-GB"/>
        </w:rPr>
      </w:pPr>
      <w:r>
        <w:rPr>
          <w:b/>
          <w:bCs/>
          <w:sz w:val="22"/>
          <w:szCs w:val="22"/>
        </w:rPr>
        <w:br w:type="page"/>
      </w:r>
    </w:p>
    <w:p w14:paraId="63D51B45" w14:textId="786BC1C5" w:rsidR="003753E1" w:rsidRDefault="00B27E8A" w:rsidP="00411045">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r w:rsidRPr="00B27E8A">
        <w:rPr>
          <w:rFonts w:ascii="Avenir LT Std 35 Light" w:eastAsia="Times New Roman" w:hAnsi="Avenir LT Std 35 Light" w:cs="Calibri"/>
          <w:b/>
          <w:color w:val="000000"/>
          <w:sz w:val="22"/>
          <w:szCs w:val="22"/>
          <w:lang w:eastAsia="en-GB"/>
        </w:rPr>
        <w:lastRenderedPageBreak/>
        <w:t xml:space="preserve">AC </w:t>
      </w:r>
      <w:r w:rsidR="00D82C9C">
        <w:rPr>
          <w:rFonts w:ascii="Avenir LT Std 35 Light" w:eastAsia="Times New Roman" w:hAnsi="Avenir LT Std 35 Light" w:cs="Times New Roman"/>
          <w:b/>
          <w:color w:val="000000"/>
          <w:sz w:val="22"/>
          <w:szCs w:val="22"/>
          <w:lang w:eastAsia="en-GB"/>
        </w:rPr>
        <w:t>1.2 I</w:t>
      </w:r>
      <w:r w:rsidR="00411045" w:rsidRPr="00411045">
        <w:rPr>
          <w:rFonts w:ascii="Avenir LT Std 35 Light" w:eastAsia="Times New Roman" w:hAnsi="Avenir LT Std 35 Light" w:cs="Times New Roman"/>
          <w:b/>
          <w:color w:val="000000"/>
          <w:sz w:val="22"/>
          <w:szCs w:val="22"/>
          <w:lang w:eastAsia="en-GB"/>
        </w:rPr>
        <w:t>dentify individual developmental needs in the coaching or mentoring programme and agree overall goals prior to contracting</w:t>
      </w:r>
    </w:p>
    <w:p w14:paraId="5DA7A72D" w14:textId="0CD5E97B" w:rsidR="00D82C9C" w:rsidRDefault="00D82C9C" w:rsidP="00411045">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tbl>
      <w:tblPr>
        <w:tblStyle w:val="LightList-Accent64"/>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663"/>
        <w:gridCol w:w="7385"/>
      </w:tblGrid>
      <w:tr w:rsidR="000952B4" w:rsidRPr="000952B4" w14:paraId="4F60F31E" w14:textId="77777777" w:rsidTr="00C24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shd w:val="clear" w:color="auto" w:fill="FEE99C"/>
          </w:tcPr>
          <w:p w14:paraId="46220093" w14:textId="77777777" w:rsidR="000952B4" w:rsidRPr="000952B4" w:rsidRDefault="000952B4" w:rsidP="000952B4">
            <w:pPr>
              <w:keepNext/>
              <w:keepLines/>
              <w:widowControl w:val="0"/>
              <w:tabs>
                <w:tab w:val="clear" w:pos="2694"/>
                <w:tab w:val="left" w:pos="709"/>
              </w:tabs>
              <w:spacing w:before="40" w:after="40" w:line="240" w:lineRule="atLeast"/>
              <w:rPr>
                <w:rFonts w:ascii="Avenir LT Std 35 Light" w:eastAsia="Times New Roman" w:hAnsi="Avenir LT Std 35 Light" w:cs="Times New Roman"/>
                <w:color w:val="000000"/>
                <w:sz w:val="24"/>
                <w:szCs w:val="24"/>
                <w:lang w:eastAsia="en-GB"/>
              </w:rPr>
            </w:pPr>
            <w:r w:rsidRPr="000952B4">
              <w:rPr>
                <w:rFonts w:ascii="Avenir LT Std 35 Light" w:eastAsia="Times New Roman" w:hAnsi="Avenir LT Std 35 Light" w:cs="Times New Roman"/>
                <w:color w:val="000000"/>
                <w:sz w:val="24"/>
                <w:szCs w:val="24"/>
                <w:lang w:eastAsia="en-GB"/>
              </w:rPr>
              <w:t>Client ref/ID</w:t>
            </w:r>
          </w:p>
        </w:tc>
        <w:tc>
          <w:tcPr>
            <w:tcW w:w="7385" w:type="dxa"/>
            <w:shd w:val="clear" w:color="auto" w:fill="auto"/>
          </w:tcPr>
          <w:p w14:paraId="217CE4C4" w14:textId="77777777" w:rsidR="000952B4" w:rsidRPr="000952B4" w:rsidRDefault="000952B4" w:rsidP="000952B4">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4"/>
                <w:szCs w:val="24"/>
                <w:lang w:eastAsia="en-GB"/>
              </w:rPr>
            </w:pPr>
          </w:p>
        </w:tc>
      </w:tr>
      <w:tr w:rsidR="000952B4" w:rsidRPr="000952B4" w14:paraId="042FAEA9" w14:textId="77777777" w:rsidTr="00C2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Borders>
              <w:top w:val="none" w:sz="0" w:space="0" w:color="auto"/>
              <w:left w:val="none" w:sz="0" w:space="0" w:color="auto"/>
              <w:bottom w:val="none" w:sz="0" w:space="0" w:color="auto"/>
            </w:tcBorders>
            <w:shd w:val="clear" w:color="auto" w:fill="FEE99C"/>
          </w:tcPr>
          <w:p w14:paraId="555B9D6A" w14:textId="77777777" w:rsidR="000952B4" w:rsidRPr="000952B4" w:rsidRDefault="000952B4" w:rsidP="000952B4">
            <w:pPr>
              <w:keepNext/>
              <w:keepLines/>
              <w:widowControl w:val="0"/>
              <w:tabs>
                <w:tab w:val="clear" w:pos="2694"/>
                <w:tab w:val="left" w:pos="709"/>
              </w:tabs>
              <w:spacing w:before="40" w:after="40" w:line="240" w:lineRule="atLeast"/>
              <w:rPr>
                <w:rFonts w:ascii="Avenir LT Std 35 Light" w:eastAsia="Times New Roman" w:hAnsi="Avenir LT Std 35 Light" w:cs="Calibri"/>
                <w:color w:val="000000"/>
                <w:sz w:val="24"/>
                <w:szCs w:val="24"/>
                <w:lang w:eastAsia="en-GB"/>
              </w:rPr>
            </w:pPr>
            <w:r w:rsidRPr="000952B4">
              <w:rPr>
                <w:rFonts w:ascii="Avenir LT Std 35 Light" w:eastAsia="Times New Roman" w:hAnsi="Avenir LT Std 35 Light" w:cs="Calibri"/>
                <w:color w:val="000000"/>
                <w:sz w:val="24"/>
                <w:szCs w:val="24"/>
                <w:lang w:eastAsia="en-GB"/>
              </w:rPr>
              <w:t>Name of diagnostic used</w:t>
            </w:r>
          </w:p>
        </w:tc>
        <w:tc>
          <w:tcPr>
            <w:tcW w:w="7385" w:type="dxa"/>
            <w:tcBorders>
              <w:top w:val="none" w:sz="0" w:space="0" w:color="auto"/>
              <w:bottom w:val="none" w:sz="0" w:space="0" w:color="auto"/>
              <w:right w:val="none" w:sz="0" w:space="0" w:color="auto"/>
            </w:tcBorders>
            <w:shd w:val="clear" w:color="auto" w:fill="auto"/>
          </w:tcPr>
          <w:p w14:paraId="36B2CB58" w14:textId="77777777" w:rsidR="000952B4" w:rsidRPr="000952B4" w:rsidRDefault="000952B4" w:rsidP="000952B4">
            <w:pPr>
              <w:keepNext/>
              <w:keepLines/>
              <w:widowControl w:val="0"/>
              <w:tabs>
                <w:tab w:val="clear" w:pos="2694"/>
                <w:tab w:val="left" w:pos="709"/>
              </w:tabs>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Times New Roman" w:hAnsi="Avenir LT Std 35 Light" w:cs="Calibri"/>
                <w:b/>
                <w:color w:val="000000"/>
                <w:sz w:val="24"/>
                <w:szCs w:val="24"/>
                <w:lang w:eastAsia="en-GB"/>
              </w:rPr>
            </w:pPr>
          </w:p>
        </w:tc>
      </w:tr>
    </w:tbl>
    <w:p w14:paraId="056ABE52" w14:textId="6B1410D3" w:rsidR="000952B4" w:rsidRDefault="000952B4" w:rsidP="00411045">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p w14:paraId="41A985AF" w14:textId="7947C72E" w:rsidR="003753E1" w:rsidRDefault="003753E1" w:rsidP="00C068C1">
      <w:pPr>
        <w:pStyle w:val="BodyA"/>
        <w:keepNext/>
        <w:keepLines/>
        <w:widowControl w:val="0"/>
        <w:spacing w:after="100"/>
        <w:contextualSpacing/>
        <w:rPr>
          <w:rFonts w:ascii="Avenir LT Std 35 Light" w:hAnsi="Avenir LT Std 35 Light"/>
          <w:sz w:val="22"/>
          <w:szCs w:val="22"/>
        </w:rPr>
      </w:pPr>
      <w:r w:rsidRPr="0096328E">
        <w:rPr>
          <w:rFonts w:ascii="Avenir LT Std 35 Light" w:hAnsi="Avenir LT Std 35 Light"/>
          <w:sz w:val="22"/>
          <w:szCs w:val="22"/>
        </w:rPr>
        <w:t>Outcome of diagnostics used with the client</w:t>
      </w:r>
      <w:r w:rsidR="00411045">
        <w:rPr>
          <w:rFonts w:ascii="Avenir LT Std 35 Light" w:hAnsi="Avenir LT Std 35 Light"/>
          <w:sz w:val="22"/>
          <w:szCs w:val="22"/>
        </w:rPr>
        <w:t>:</w:t>
      </w:r>
    </w:p>
    <w:tbl>
      <w:tblPr>
        <w:tblStyle w:val="TableGrid6"/>
        <w:tblW w:w="0" w:type="auto"/>
        <w:tblLook w:val="04A0" w:firstRow="1" w:lastRow="0" w:firstColumn="1" w:lastColumn="0" w:noHBand="0" w:noVBand="1"/>
      </w:tblPr>
      <w:tblGrid>
        <w:gridCol w:w="2263"/>
        <w:gridCol w:w="6747"/>
      </w:tblGrid>
      <w:tr w:rsidR="00411045" w:rsidRPr="00B27E8A" w14:paraId="302F2B7B" w14:textId="77777777" w:rsidTr="000669A4">
        <w:trPr>
          <w:trHeight w:val="1809"/>
        </w:trPr>
        <w:tc>
          <w:tcPr>
            <w:tcW w:w="2263" w:type="dxa"/>
            <w:shd w:val="clear" w:color="auto" w:fill="FEE99C" w:themeFill="accent1" w:themeFillTint="66"/>
            <w:vAlign w:val="center"/>
          </w:tcPr>
          <w:p w14:paraId="0F743860" w14:textId="2C698C72" w:rsidR="00411045" w:rsidRPr="00B27E8A" w:rsidRDefault="00411045" w:rsidP="00B27E8A">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B27E8A">
              <w:rPr>
                <w:rFonts w:ascii="Avenir LT Std 35 Light" w:eastAsia="Calibri" w:hAnsi="Avenir LT Std 35 Light"/>
                <w:b/>
                <w:bCs/>
                <w:color w:val="000000"/>
                <w:kern w:val="16"/>
                <w:sz w:val="22"/>
                <w:szCs w:val="28"/>
              </w:rPr>
              <w:t>Client’s learning style</w:t>
            </w:r>
          </w:p>
        </w:tc>
        <w:tc>
          <w:tcPr>
            <w:tcW w:w="6747" w:type="dxa"/>
            <w:vAlign w:val="center"/>
          </w:tcPr>
          <w:p w14:paraId="78A36A3A" w14:textId="77777777" w:rsidR="00411045" w:rsidRPr="00C24912" w:rsidRDefault="00411045" w:rsidP="00C068C1">
            <w:pPr>
              <w:keepNext/>
              <w:keepLines/>
              <w:widowControl w:val="0"/>
              <w:tabs>
                <w:tab w:val="clear" w:pos="2694"/>
              </w:tabs>
              <w:spacing w:before="0" w:after="0" w:line="240" w:lineRule="auto"/>
              <w:contextualSpacing/>
              <w:rPr>
                <w:rFonts w:eastAsia="Calibri"/>
                <w:b/>
                <w:color w:val="auto"/>
                <w:kern w:val="16"/>
                <w:sz w:val="22"/>
                <w:szCs w:val="28"/>
              </w:rPr>
            </w:pPr>
          </w:p>
        </w:tc>
      </w:tr>
      <w:tr w:rsidR="00B27E8A" w:rsidRPr="00B27E8A" w14:paraId="6368C8FB" w14:textId="77777777" w:rsidTr="000669A4">
        <w:trPr>
          <w:trHeight w:val="1976"/>
        </w:trPr>
        <w:tc>
          <w:tcPr>
            <w:tcW w:w="2263" w:type="dxa"/>
            <w:shd w:val="clear" w:color="auto" w:fill="FEE99C" w:themeFill="accent1" w:themeFillTint="66"/>
            <w:vAlign w:val="center"/>
          </w:tcPr>
          <w:p w14:paraId="0F6ECDFE" w14:textId="77CDAB54" w:rsidR="00B27E8A" w:rsidRPr="00B27E8A" w:rsidRDefault="00B27E8A" w:rsidP="00B27E8A">
            <w:pPr>
              <w:keepNext/>
              <w:keepLines/>
              <w:widowControl w:val="0"/>
              <w:spacing w:before="0" w:after="0" w:line="240" w:lineRule="auto"/>
              <w:contextualSpacing/>
              <w:rPr>
                <w:rFonts w:eastAsia="Calibri"/>
                <w:b/>
                <w:kern w:val="16"/>
                <w:sz w:val="22"/>
                <w:szCs w:val="28"/>
              </w:rPr>
            </w:pPr>
            <w:r w:rsidRPr="00B27E8A">
              <w:rPr>
                <w:rFonts w:ascii="Avenir LT Std 35 Light" w:eastAsia="Calibri" w:hAnsi="Avenir LT Std 35 Light"/>
                <w:b/>
                <w:bCs/>
                <w:color w:val="000000"/>
                <w:kern w:val="16"/>
                <w:sz w:val="22"/>
                <w:szCs w:val="28"/>
              </w:rPr>
              <w:t>Other diagnostic tools if used &amp; results</w:t>
            </w:r>
          </w:p>
        </w:tc>
        <w:tc>
          <w:tcPr>
            <w:tcW w:w="6747" w:type="dxa"/>
            <w:vAlign w:val="center"/>
          </w:tcPr>
          <w:p w14:paraId="28E13987" w14:textId="77777777" w:rsidR="00B27E8A" w:rsidRPr="00C068C1" w:rsidRDefault="00B27E8A" w:rsidP="00C068C1">
            <w:pPr>
              <w:keepNext/>
              <w:keepLines/>
              <w:widowControl w:val="0"/>
              <w:spacing w:before="0" w:after="0" w:line="240" w:lineRule="auto"/>
              <w:contextualSpacing/>
              <w:rPr>
                <w:rFonts w:eastAsia="Calibri"/>
                <w:b/>
                <w:color w:val="auto"/>
                <w:kern w:val="16"/>
                <w:sz w:val="22"/>
                <w:szCs w:val="28"/>
              </w:rPr>
            </w:pPr>
          </w:p>
        </w:tc>
      </w:tr>
    </w:tbl>
    <w:p w14:paraId="55D16A4F" w14:textId="05D142A4" w:rsidR="003753E1" w:rsidRDefault="003753E1" w:rsidP="00B9233B">
      <w:pPr>
        <w:pStyle w:val="BodyA"/>
        <w:keepNext/>
        <w:keepLines/>
        <w:widowControl w:val="0"/>
        <w:spacing w:before="100" w:after="100"/>
        <w:contextualSpacing/>
        <w:rPr>
          <w:rFonts w:ascii="Avenir LT Std 35 Light" w:hAnsi="Avenir LT Std 35 Light"/>
          <w:sz w:val="22"/>
          <w:szCs w:val="22"/>
        </w:rPr>
      </w:pPr>
      <w:r w:rsidRPr="0096328E">
        <w:rPr>
          <w:rFonts w:ascii="Avenir LT Std 35 Light" w:hAnsi="Avenir LT Std 35 Light"/>
          <w:sz w:val="22"/>
          <w:szCs w:val="22"/>
        </w:rPr>
        <w:t>Client’s SWOT</w:t>
      </w:r>
    </w:p>
    <w:tbl>
      <w:tblPr>
        <w:tblStyle w:val="TableGrid7"/>
        <w:tblW w:w="0" w:type="auto"/>
        <w:tblLook w:val="04A0" w:firstRow="1" w:lastRow="0" w:firstColumn="1" w:lastColumn="0" w:noHBand="0" w:noVBand="1"/>
      </w:tblPr>
      <w:tblGrid>
        <w:gridCol w:w="4505"/>
        <w:gridCol w:w="4505"/>
      </w:tblGrid>
      <w:tr w:rsidR="009603E6" w:rsidRPr="009603E6" w14:paraId="12965969" w14:textId="77777777" w:rsidTr="009603E6">
        <w:trPr>
          <w:trHeight w:val="2724"/>
        </w:trPr>
        <w:tc>
          <w:tcPr>
            <w:tcW w:w="4505" w:type="dxa"/>
          </w:tcPr>
          <w:p w14:paraId="632F32CD" w14:textId="4B8157C2" w:rsidR="009603E6" w:rsidRPr="009603E6" w:rsidRDefault="009603E6" w:rsidP="009603E6">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9603E6">
              <w:rPr>
                <w:rFonts w:ascii="Avenir LT Std 35 Light" w:eastAsia="Calibri" w:hAnsi="Avenir LT Std 35 Light"/>
                <w:b/>
                <w:bCs/>
                <w:color w:val="000000"/>
                <w:kern w:val="16"/>
                <w:sz w:val="22"/>
                <w:szCs w:val="28"/>
              </w:rPr>
              <w:t>Strengths</w:t>
            </w:r>
          </w:p>
        </w:tc>
        <w:tc>
          <w:tcPr>
            <w:tcW w:w="4505" w:type="dxa"/>
          </w:tcPr>
          <w:p w14:paraId="789F4E93" w14:textId="3A83755E" w:rsidR="009603E6" w:rsidRPr="00C24912" w:rsidRDefault="009603E6" w:rsidP="009603E6">
            <w:pPr>
              <w:keepNext/>
              <w:keepLines/>
              <w:widowControl w:val="0"/>
              <w:spacing w:before="0" w:after="0" w:line="240" w:lineRule="auto"/>
              <w:contextualSpacing/>
              <w:rPr>
                <w:rFonts w:eastAsia="Calibri"/>
                <w:b/>
                <w:color w:val="auto"/>
                <w:kern w:val="16"/>
                <w:sz w:val="22"/>
                <w:szCs w:val="28"/>
              </w:rPr>
            </w:pPr>
            <w:r w:rsidRPr="00C24912">
              <w:rPr>
                <w:rFonts w:ascii="Avenir LT Std 35 Light" w:eastAsia="Calibri" w:hAnsi="Avenir LT Std 35 Light"/>
                <w:b/>
                <w:bCs/>
                <w:color w:val="auto"/>
                <w:kern w:val="16"/>
                <w:sz w:val="22"/>
                <w:szCs w:val="28"/>
              </w:rPr>
              <w:t>Weaknesses / areas for development</w:t>
            </w:r>
          </w:p>
        </w:tc>
      </w:tr>
      <w:tr w:rsidR="009603E6" w:rsidRPr="009603E6" w14:paraId="652135C0" w14:textId="77777777" w:rsidTr="009603E6">
        <w:trPr>
          <w:trHeight w:val="2820"/>
        </w:trPr>
        <w:tc>
          <w:tcPr>
            <w:tcW w:w="4505" w:type="dxa"/>
          </w:tcPr>
          <w:p w14:paraId="20D0BAFF" w14:textId="6CABB4B3" w:rsidR="009603E6" w:rsidRPr="009603E6" w:rsidRDefault="009603E6" w:rsidP="009603E6">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9603E6">
              <w:rPr>
                <w:rFonts w:ascii="Avenir LT Std 35 Light" w:eastAsia="Calibri" w:hAnsi="Avenir LT Std 35 Light"/>
                <w:b/>
                <w:bCs/>
                <w:color w:val="000000"/>
                <w:kern w:val="16"/>
                <w:sz w:val="22"/>
                <w:szCs w:val="28"/>
              </w:rPr>
              <w:t>Opportunities</w:t>
            </w:r>
          </w:p>
        </w:tc>
        <w:tc>
          <w:tcPr>
            <w:tcW w:w="4505" w:type="dxa"/>
          </w:tcPr>
          <w:p w14:paraId="03BF836A" w14:textId="36B8FA0A" w:rsidR="009603E6" w:rsidRPr="00C24912" w:rsidRDefault="009603E6" w:rsidP="009603E6">
            <w:pPr>
              <w:keepNext/>
              <w:keepLines/>
              <w:widowControl w:val="0"/>
              <w:spacing w:before="0" w:after="0" w:line="240" w:lineRule="auto"/>
              <w:contextualSpacing/>
              <w:rPr>
                <w:rFonts w:eastAsia="Calibri"/>
                <w:b/>
                <w:color w:val="auto"/>
                <w:kern w:val="16"/>
                <w:sz w:val="22"/>
                <w:szCs w:val="28"/>
              </w:rPr>
            </w:pPr>
            <w:r w:rsidRPr="00C24912">
              <w:rPr>
                <w:rFonts w:ascii="Avenir LT Std 35 Light" w:eastAsia="Calibri" w:hAnsi="Avenir LT Std 35 Light"/>
                <w:b/>
                <w:bCs/>
                <w:color w:val="auto"/>
                <w:kern w:val="16"/>
                <w:sz w:val="22"/>
                <w:szCs w:val="28"/>
              </w:rPr>
              <w:t>Threats / barriers</w:t>
            </w:r>
          </w:p>
        </w:tc>
      </w:tr>
    </w:tbl>
    <w:p w14:paraId="61AF3DE2" w14:textId="52F173F2" w:rsidR="003753E1" w:rsidRDefault="003753E1" w:rsidP="009603E6">
      <w:pPr>
        <w:keepNext/>
        <w:keepLines/>
        <w:widowControl w:val="0"/>
        <w:tabs>
          <w:tab w:val="left" w:pos="709"/>
        </w:tabs>
        <w:spacing w:after="0" w:line="240" w:lineRule="auto"/>
        <w:rPr>
          <w:rFonts w:ascii="Avenir LT Std 35 Light" w:eastAsia="Times New Roman" w:hAnsi="Avenir LT Std 35 Light" w:cs="Times New Roman"/>
          <w:b/>
          <w:color w:val="000000"/>
          <w:sz w:val="22"/>
          <w:szCs w:val="22"/>
        </w:rPr>
      </w:pPr>
    </w:p>
    <w:p w14:paraId="7FB42683" w14:textId="6CA0067F" w:rsidR="009603E6" w:rsidRDefault="009603E6">
      <w:pPr>
        <w:tabs>
          <w:tab w:val="clear" w:pos="2694"/>
        </w:tabs>
        <w:spacing w:before="0"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br w:type="page"/>
      </w:r>
    </w:p>
    <w:p w14:paraId="31BA4CCD" w14:textId="77777777" w:rsidR="00A309FD" w:rsidRDefault="00A309FD" w:rsidP="00A309FD">
      <w:pPr>
        <w:keepNext/>
        <w:keepLines/>
        <w:widowControl w:val="0"/>
        <w:spacing w:after="0" w:line="240" w:lineRule="auto"/>
        <w:rPr>
          <w:rFonts w:ascii="Avenir LT Std 35 Light" w:eastAsia="Times New Roman" w:hAnsi="Avenir LT Std 35 Light" w:cs="Times New Roman"/>
          <w:b/>
          <w:color w:val="000000"/>
          <w:sz w:val="22"/>
          <w:szCs w:val="22"/>
          <w:lang w:eastAsia="en-GB"/>
        </w:rPr>
      </w:pPr>
      <w:r w:rsidRPr="003753E1">
        <w:rPr>
          <w:rFonts w:ascii="Avenir LT Std 35 Light" w:eastAsia="Times New Roman" w:hAnsi="Avenir LT Std 35 Light" w:cs="Calibri"/>
          <w:b/>
          <w:color w:val="000000"/>
          <w:sz w:val="22"/>
          <w:szCs w:val="22"/>
          <w:lang w:eastAsia="en-GB"/>
        </w:rPr>
        <w:lastRenderedPageBreak/>
        <w:t xml:space="preserve">AC 1.3 </w:t>
      </w:r>
      <w:r w:rsidRPr="00FB2158">
        <w:rPr>
          <w:rFonts w:ascii="Avenir LT Std 35 Light" w:eastAsia="Times New Roman" w:hAnsi="Avenir LT Std 35 Light" w:cs="Times New Roman"/>
          <w:b/>
          <w:color w:val="000000"/>
          <w:sz w:val="22"/>
          <w:szCs w:val="22"/>
          <w:lang w:eastAsia="en-GB"/>
        </w:rPr>
        <w:t xml:space="preserve">Agree and establish a coaching or mentoring contract which meets individual(s) and stakeholder requirements </w:t>
      </w:r>
      <w:r>
        <w:rPr>
          <w:rFonts w:ascii="Avenir LT Std 35 Light" w:eastAsia="Times New Roman" w:hAnsi="Avenir LT Std 35 Light" w:cs="Times New Roman"/>
          <w:b/>
          <w:color w:val="000000"/>
          <w:sz w:val="22"/>
          <w:szCs w:val="22"/>
          <w:lang w:eastAsia="en-GB"/>
        </w:rPr>
        <w:t xml:space="preserve"> </w:t>
      </w:r>
    </w:p>
    <w:p w14:paraId="53211E80" w14:textId="50909A41" w:rsidR="00A309FD" w:rsidRPr="000937CC" w:rsidRDefault="00A309FD" w:rsidP="00A309FD">
      <w:pPr>
        <w:keepNext/>
        <w:keepLines/>
        <w:widowControl w:val="0"/>
        <w:spacing w:after="0" w:line="240" w:lineRule="auto"/>
        <w:rPr>
          <w:rFonts w:ascii="Avenir LT Std 35 Light" w:eastAsia="Times New Roman" w:hAnsi="Avenir LT Std 35 Light" w:cs="Times New Roman"/>
          <w:b/>
          <w:color w:val="FFFFFF" w:themeColor="text1"/>
          <w:sz w:val="22"/>
          <w:szCs w:val="22"/>
        </w:rPr>
      </w:pPr>
      <w:r>
        <w:rPr>
          <w:rFonts w:ascii="Avenir LT Std 35 Light" w:eastAsia="Times New Roman" w:hAnsi="Avenir LT Std 35 Light" w:cs="Calibri"/>
          <w:b/>
          <w:color w:val="000000"/>
          <w:sz w:val="22"/>
          <w:szCs w:val="22"/>
          <w:lang w:eastAsia="en-GB"/>
        </w:rPr>
        <w:t>S</w:t>
      </w:r>
      <w:r w:rsidRPr="00FB2158">
        <w:rPr>
          <w:rFonts w:ascii="Avenir LT Std 35 Light" w:eastAsia="Times New Roman" w:hAnsi="Avenir LT Std 35 Light" w:cs="Calibri"/>
          <w:b/>
          <w:color w:val="000000"/>
          <w:sz w:val="22"/>
          <w:szCs w:val="22"/>
          <w:lang w:eastAsia="en-GB"/>
        </w:rPr>
        <w:t xml:space="preserve">ome essential information is provided below. </w:t>
      </w:r>
      <w:r>
        <w:rPr>
          <w:rFonts w:ascii="Avenir LT Std 35 Light" w:eastAsia="Times New Roman" w:hAnsi="Avenir LT Std 35 Light" w:cs="Calibri"/>
          <w:b/>
          <w:color w:val="000000"/>
          <w:sz w:val="22"/>
          <w:szCs w:val="22"/>
          <w:lang w:eastAsia="en-GB"/>
        </w:rPr>
        <w:t>Please add to and adapt as appropriate to meet your own and your clients’ needs and to make it relevant to your organisation</w:t>
      </w:r>
      <w:r>
        <w:rPr>
          <w:rFonts w:ascii="Avenir LT Std 35 Light" w:eastAsia="Times New Roman" w:hAnsi="Avenir LT Std 35 Light" w:cs="Calibri"/>
          <w:b/>
          <w:strike/>
          <w:color w:val="000000"/>
          <w:sz w:val="22"/>
          <w:szCs w:val="22"/>
          <w:lang w:eastAsia="en-GB"/>
        </w:rPr>
        <w:t xml:space="preserve"> </w:t>
      </w:r>
    </w:p>
    <w:p w14:paraId="389C0006" w14:textId="77777777" w:rsidR="00A309FD" w:rsidRPr="00B27E8A" w:rsidRDefault="00A309FD" w:rsidP="00A309FD">
      <w:pPr>
        <w:pStyle w:val="ILMbodytextbold"/>
        <w:keepNext/>
        <w:keepLines/>
        <w:widowControl w:val="0"/>
        <w:ind w:left="0"/>
        <w:rPr>
          <w:sz w:val="32"/>
          <w:szCs w:val="32"/>
          <w:u w:val="single"/>
        </w:rPr>
      </w:pPr>
      <w:r w:rsidRPr="00B27E8A">
        <w:rPr>
          <w:sz w:val="32"/>
          <w:szCs w:val="32"/>
          <w:u w:val="single"/>
        </w:rPr>
        <w:t xml:space="preserve">The </w:t>
      </w:r>
      <w:r>
        <w:rPr>
          <w:sz w:val="32"/>
          <w:szCs w:val="32"/>
          <w:u w:val="single"/>
        </w:rPr>
        <w:t>Coaching/</w:t>
      </w:r>
      <w:r w:rsidRPr="00B27E8A">
        <w:rPr>
          <w:sz w:val="32"/>
          <w:szCs w:val="32"/>
          <w:u w:val="single"/>
        </w:rPr>
        <w:t>Mentoring Contract</w:t>
      </w:r>
    </w:p>
    <w:p w14:paraId="53B9B2C1" w14:textId="77777777" w:rsidR="00A309FD" w:rsidRPr="000937CC" w:rsidRDefault="00A309FD" w:rsidP="00A309FD">
      <w:pPr>
        <w:pStyle w:val="BodyA"/>
        <w:keepNext/>
        <w:keepLines/>
        <w:widowControl w:val="0"/>
        <w:rPr>
          <w:rFonts w:ascii="Avenir LT Std 35 Light" w:hAnsi="Avenir LT Std 35 Light"/>
          <w:sz w:val="22"/>
          <w:szCs w:val="22"/>
        </w:rPr>
      </w:pPr>
    </w:p>
    <w:p w14:paraId="160B8862" w14:textId="77777777" w:rsidR="00A309FD" w:rsidRPr="00B27E8A" w:rsidRDefault="00A309FD" w:rsidP="00A309FD">
      <w:pPr>
        <w:pStyle w:val="BalloonText"/>
        <w:rPr>
          <w:rFonts w:ascii="Avenir LT Std 35 Light" w:hAnsi="Avenir LT Std 35 Light" w:cs="Arial"/>
          <w:b/>
          <w:sz w:val="22"/>
          <w:szCs w:val="22"/>
        </w:rPr>
      </w:pPr>
      <w:r w:rsidRPr="00B27E8A">
        <w:rPr>
          <w:rFonts w:ascii="Avenir LT Std 35 Light" w:hAnsi="Avenir LT Std 35 Light" w:cs="Arial"/>
          <w:b/>
          <w:sz w:val="22"/>
          <w:szCs w:val="22"/>
        </w:rPr>
        <w:t xml:space="preserve">In signing this agreement, </w:t>
      </w:r>
      <w:r>
        <w:rPr>
          <w:rFonts w:ascii="Avenir LT Std 35 Light" w:hAnsi="Avenir LT Std 35 Light" w:cs="Arial"/>
          <w:b/>
          <w:sz w:val="22"/>
          <w:szCs w:val="22"/>
        </w:rPr>
        <w:t xml:space="preserve">all </w:t>
      </w:r>
      <w:r w:rsidRPr="00B27E8A">
        <w:rPr>
          <w:rFonts w:ascii="Avenir LT Std 35 Light" w:hAnsi="Avenir LT Std 35 Light" w:cs="Arial"/>
          <w:b/>
          <w:sz w:val="22"/>
          <w:szCs w:val="22"/>
        </w:rPr>
        <w:t>parties agree:</w:t>
      </w:r>
    </w:p>
    <w:p w14:paraId="4F2D6FCF" w14:textId="77777777" w:rsidR="00A309FD" w:rsidRPr="00C24912" w:rsidRDefault="00A309FD" w:rsidP="00A309FD">
      <w:pPr>
        <w:pStyle w:val="BalloonText"/>
        <w:numPr>
          <w:ilvl w:val="0"/>
          <w:numId w:val="44"/>
        </w:numPr>
        <w:ind w:left="426"/>
        <w:rPr>
          <w:rFonts w:ascii="Avenir LT Std 35 Light" w:hAnsi="Avenir LT Std 35 Light" w:cs="Arial"/>
          <w:bCs/>
          <w:sz w:val="22"/>
          <w:szCs w:val="22"/>
        </w:rPr>
      </w:pPr>
      <w:r w:rsidRPr="00C24912">
        <w:rPr>
          <w:rFonts w:ascii="Avenir LT Std 35 Light" w:hAnsi="Avenir LT Std 35 Light" w:cs="Arial"/>
          <w:bCs/>
          <w:sz w:val="22"/>
          <w:szCs w:val="22"/>
        </w:rPr>
        <w:t>To be honest and committed to the contracted activity</w:t>
      </w:r>
    </w:p>
    <w:p w14:paraId="1D272D78" w14:textId="77777777" w:rsidR="00A309FD" w:rsidRPr="00C24912" w:rsidRDefault="00A309FD" w:rsidP="00A309FD">
      <w:pPr>
        <w:pStyle w:val="BalloonText"/>
        <w:numPr>
          <w:ilvl w:val="0"/>
          <w:numId w:val="44"/>
        </w:numPr>
        <w:ind w:left="426"/>
        <w:rPr>
          <w:rFonts w:ascii="Avenir LT Std 35 Light" w:hAnsi="Avenir LT Std 35 Light" w:cs="Arial"/>
          <w:bCs/>
          <w:sz w:val="22"/>
          <w:szCs w:val="22"/>
        </w:rPr>
      </w:pPr>
      <w:r w:rsidRPr="00C24912">
        <w:rPr>
          <w:rFonts w:ascii="Avenir LT Std 35 Light" w:hAnsi="Avenir LT Std 35 Light" w:cs="Arial"/>
          <w:bCs/>
          <w:sz w:val="22"/>
          <w:szCs w:val="22"/>
        </w:rPr>
        <w:t>To keep all appointments and ensure prompt rescheduling when cancellation is unavoidable</w:t>
      </w:r>
    </w:p>
    <w:p w14:paraId="03082333" w14:textId="77777777" w:rsidR="00A309FD" w:rsidRPr="00C24912" w:rsidRDefault="00A309FD" w:rsidP="00A309FD">
      <w:pPr>
        <w:pStyle w:val="BalloonText"/>
        <w:numPr>
          <w:ilvl w:val="0"/>
          <w:numId w:val="44"/>
        </w:numPr>
        <w:ind w:left="426"/>
        <w:rPr>
          <w:rFonts w:ascii="Avenir LT Std 35 Light" w:hAnsi="Avenir LT Std 35 Light" w:cs="Arial"/>
          <w:bCs/>
          <w:sz w:val="22"/>
          <w:szCs w:val="22"/>
        </w:rPr>
      </w:pPr>
      <w:r w:rsidRPr="00C24912">
        <w:rPr>
          <w:rFonts w:ascii="Avenir LT Std 35 Light" w:hAnsi="Avenir LT Std 35 Light" w:cs="Arial"/>
          <w:bCs/>
          <w:sz w:val="22"/>
          <w:szCs w:val="22"/>
        </w:rPr>
        <w:t>To maintain confidentiality regarding discussions</w:t>
      </w:r>
    </w:p>
    <w:p w14:paraId="6A3AFD65" w14:textId="77777777" w:rsidR="00A309FD" w:rsidRPr="00C24912" w:rsidRDefault="00A309FD" w:rsidP="00A309FD">
      <w:pPr>
        <w:pStyle w:val="BalloonText"/>
        <w:numPr>
          <w:ilvl w:val="0"/>
          <w:numId w:val="44"/>
        </w:numPr>
        <w:ind w:left="426"/>
        <w:rPr>
          <w:rFonts w:ascii="Avenir LT Std 35 Light" w:hAnsi="Avenir LT Std 35 Light" w:cs="Arial"/>
          <w:bCs/>
          <w:sz w:val="22"/>
          <w:szCs w:val="22"/>
        </w:rPr>
      </w:pPr>
      <w:r w:rsidRPr="00C24912">
        <w:rPr>
          <w:rFonts w:ascii="Avenir LT Std 35 Light" w:hAnsi="Avenir LT Std 35 Light" w:cs="Arial"/>
          <w:bCs/>
          <w:sz w:val="22"/>
          <w:szCs w:val="22"/>
        </w:rPr>
        <w:t>To review the contract after ____ sessions and have a ‘no fault’ ending if the relationship does not suit either party</w:t>
      </w:r>
    </w:p>
    <w:p w14:paraId="7417E96D" w14:textId="77777777" w:rsidR="00A309FD" w:rsidRPr="00C24912" w:rsidRDefault="00A309FD" w:rsidP="00A309FD">
      <w:pPr>
        <w:pStyle w:val="BalloonText"/>
        <w:numPr>
          <w:ilvl w:val="0"/>
          <w:numId w:val="44"/>
        </w:numPr>
        <w:ind w:left="426"/>
        <w:rPr>
          <w:rFonts w:ascii="Avenir LT Std 35 Light" w:hAnsi="Avenir LT Std 35 Light" w:cs="Arial"/>
          <w:bCs/>
          <w:sz w:val="22"/>
          <w:szCs w:val="22"/>
        </w:rPr>
      </w:pPr>
      <w:r w:rsidRPr="00C24912">
        <w:rPr>
          <w:rFonts w:ascii="Avenir LT Std 35 Light" w:hAnsi="Avenir LT Std 35 Light" w:cs="Arial"/>
          <w:bCs/>
          <w:sz w:val="22"/>
          <w:szCs w:val="22"/>
        </w:rPr>
        <w:t>To be open to receiving and giving feedback</w:t>
      </w:r>
    </w:p>
    <w:p w14:paraId="5462F45B" w14:textId="1C9E44ED" w:rsidR="00A309FD" w:rsidRDefault="00A309FD" w:rsidP="00A309FD">
      <w:pPr>
        <w:pStyle w:val="BalloonText"/>
        <w:rPr>
          <w:rFonts w:ascii="Avenir LT Std 35 Light" w:hAnsi="Avenir LT Std 35 Light" w:cs="Arial"/>
          <w:bCs/>
          <w:sz w:val="22"/>
          <w:szCs w:val="22"/>
        </w:rPr>
      </w:pPr>
    </w:p>
    <w:tbl>
      <w:tblPr>
        <w:tblStyle w:val="ILMlearnermodtable13"/>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586"/>
        <w:gridCol w:w="3389"/>
        <w:gridCol w:w="850"/>
        <w:gridCol w:w="1134"/>
      </w:tblGrid>
      <w:tr w:rsidR="00C6441D" w:rsidRPr="00C6441D" w14:paraId="5417D814" w14:textId="77777777" w:rsidTr="00C24912">
        <w:tc>
          <w:tcPr>
            <w:tcW w:w="3586" w:type="dxa"/>
            <w:shd w:val="clear" w:color="auto" w:fill="FEE99C"/>
          </w:tcPr>
          <w:p w14:paraId="7B496B3F" w14:textId="480D2898" w:rsidR="00C6441D" w:rsidRPr="00C6441D" w:rsidRDefault="00C6441D" w:rsidP="00C6441D">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0"/>
                <w:szCs w:val="20"/>
                <w:u w:color="000000"/>
                <w:bdr w:val="nil"/>
                <w:lang w:val="en-US" w:eastAsia="en-GB"/>
              </w:rPr>
            </w:pPr>
            <w:r w:rsidRPr="00C6441D">
              <w:rPr>
                <w:rFonts w:ascii="Avenir LT Std 35 Light" w:eastAsia="Arial Unicode MS" w:hAnsi="Avenir LT Std 35 Light" w:cs="Arial Unicode MS"/>
                <w:b/>
                <w:bCs/>
                <w:color w:val="000000"/>
                <w:sz w:val="20"/>
                <w:szCs w:val="20"/>
                <w:u w:color="000000"/>
                <w:bdr w:val="nil"/>
                <w:lang w:val="en-US" w:eastAsia="en-GB"/>
              </w:rPr>
              <w:t xml:space="preserve">Signature of </w:t>
            </w:r>
            <w:r w:rsidR="00BA202D">
              <w:rPr>
                <w:rFonts w:ascii="Avenir LT Std 35 Light" w:eastAsia="Arial Unicode MS" w:hAnsi="Avenir LT Std 35 Light" w:cs="Arial Unicode MS"/>
                <w:b/>
                <w:bCs/>
                <w:color w:val="000000"/>
                <w:sz w:val="20"/>
                <w:szCs w:val="20"/>
                <w:u w:color="000000"/>
                <w:bdr w:val="nil"/>
                <w:lang w:val="en-US" w:eastAsia="en-GB"/>
              </w:rPr>
              <w:t xml:space="preserve">Coach/ </w:t>
            </w:r>
            <w:r w:rsidRPr="00C6441D">
              <w:rPr>
                <w:rFonts w:ascii="Avenir LT Std 35 Light" w:eastAsia="Arial Unicode MS" w:hAnsi="Avenir LT Std 35 Light" w:cs="Arial Unicode MS"/>
                <w:b/>
                <w:bCs/>
                <w:color w:val="000000"/>
                <w:sz w:val="20"/>
                <w:szCs w:val="20"/>
                <w:u w:color="000000"/>
                <w:bdr w:val="nil"/>
                <w:lang w:val="en-US" w:eastAsia="en-GB"/>
              </w:rPr>
              <w:t>Mentor</w:t>
            </w:r>
          </w:p>
        </w:tc>
        <w:tc>
          <w:tcPr>
            <w:tcW w:w="3389" w:type="dxa"/>
          </w:tcPr>
          <w:p w14:paraId="4AA453D6" w14:textId="77777777" w:rsidR="00C6441D" w:rsidRPr="00C6441D" w:rsidRDefault="00C6441D" w:rsidP="00C6441D">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0"/>
                <w:szCs w:val="20"/>
                <w:u w:color="000000"/>
                <w:bdr w:val="nil"/>
                <w:lang w:val="en-US" w:eastAsia="en-GB"/>
              </w:rPr>
            </w:pPr>
          </w:p>
        </w:tc>
        <w:tc>
          <w:tcPr>
            <w:tcW w:w="850" w:type="dxa"/>
            <w:shd w:val="clear" w:color="auto" w:fill="FEE99C"/>
          </w:tcPr>
          <w:p w14:paraId="1D310DA3" w14:textId="77777777" w:rsidR="00C6441D" w:rsidRPr="00C6441D" w:rsidRDefault="00C6441D" w:rsidP="00C6441D">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0"/>
                <w:szCs w:val="20"/>
                <w:u w:color="000000"/>
                <w:bdr w:val="nil"/>
                <w:lang w:val="en-US" w:eastAsia="en-GB"/>
              </w:rPr>
            </w:pPr>
            <w:r w:rsidRPr="00C6441D">
              <w:rPr>
                <w:rFonts w:ascii="Avenir LT Std 35 Light" w:eastAsia="Arial Unicode MS" w:hAnsi="Avenir LT Std 35 Light" w:cs="Arial Unicode MS"/>
                <w:b/>
                <w:bCs/>
                <w:color w:val="000000"/>
                <w:sz w:val="20"/>
                <w:szCs w:val="20"/>
                <w:u w:color="000000"/>
                <w:bdr w:val="nil"/>
                <w:lang w:val="en-US" w:eastAsia="en-GB"/>
              </w:rPr>
              <w:t>Date</w:t>
            </w:r>
          </w:p>
        </w:tc>
        <w:tc>
          <w:tcPr>
            <w:tcW w:w="1134" w:type="dxa"/>
          </w:tcPr>
          <w:p w14:paraId="7DE4F855" w14:textId="77777777" w:rsidR="00C6441D" w:rsidRPr="00C6441D" w:rsidRDefault="00C6441D" w:rsidP="00C6441D">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0"/>
                <w:szCs w:val="20"/>
                <w:u w:color="000000"/>
                <w:bdr w:val="nil"/>
                <w:lang w:val="en-US" w:eastAsia="en-GB"/>
              </w:rPr>
            </w:pPr>
          </w:p>
        </w:tc>
      </w:tr>
      <w:tr w:rsidR="00C6441D" w:rsidRPr="00C6441D" w14:paraId="37C8F113" w14:textId="77777777" w:rsidTr="00C24912">
        <w:tc>
          <w:tcPr>
            <w:tcW w:w="3586" w:type="dxa"/>
            <w:shd w:val="clear" w:color="auto" w:fill="FEE99C"/>
            <w:vAlign w:val="bottom"/>
          </w:tcPr>
          <w:p w14:paraId="31C95334" w14:textId="77777777" w:rsidR="00C6441D" w:rsidRPr="00C6441D" w:rsidRDefault="00C6441D" w:rsidP="00C6441D">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0"/>
                <w:szCs w:val="20"/>
                <w:u w:color="000000"/>
                <w:bdr w:val="nil"/>
                <w:lang w:val="en-US" w:eastAsia="en-GB"/>
              </w:rPr>
            </w:pPr>
            <w:r w:rsidRPr="00C6441D">
              <w:rPr>
                <w:rFonts w:ascii="Avenir LT Std 35 Light" w:eastAsia="Arial Unicode MS" w:hAnsi="Avenir LT Std 35 Light" w:cs="Arial Unicode MS"/>
                <w:b/>
                <w:bCs/>
                <w:color w:val="000000"/>
                <w:sz w:val="20"/>
                <w:szCs w:val="20"/>
                <w:u w:color="000000"/>
                <w:bdr w:val="nil"/>
                <w:lang w:val="en-US" w:eastAsia="en-GB"/>
              </w:rPr>
              <w:t>Signature of Client</w:t>
            </w:r>
          </w:p>
        </w:tc>
        <w:tc>
          <w:tcPr>
            <w:tcW w:w="3389" w:type="dxa"/>
            <w:vAlign w:val="bottom"/>
          </w:tcPr>
          <w:p w14:paraId="1389C6DD" w14:textId="77777777" w:rsidR="00C6441D" w:rsidRPr="00C6441D" w:rsidRDefault="00C6441D" w:rsidP="00C6441D">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0"/>
                <w:szCs w:val="20"/>
                <w:u w:color="000000"/>
                <w:bdr w:val="nil"/>
                <w:lang w:val="en-US" w:eastAsia="en-GB"/>
              </w:rPr>
            </w:pPr>
          </w:p>
        </w:tc>
        <w:tc>
          <w:tcPr>
            <w:tcW w:w="850" w:type="dxa"/>
            <w:shd w:val="clear" w:color="auto" w:fill="FEE99C"/>
            <w:vAlign w:val="bottom"/>
          </w:tcPr>
          <w:p w14:paraId="279EBF03" w14:textId="77777777" w:rsidR="00C6441D" w:rsidRPr="00C6441D" w:rsidRDefault="00C6441D" w:rsidP="00C6441D">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0"/>
                <w:szCs w:val="20"/>
                <w:u w:color="000000"/>
                <w:bdr w:val="nil"/>
                <w:lang w:val="en-US" w:eastAsia="en-GB"/>
              </w:rPr>
            </w:pPr>
            <w:r w:rsidRPr="00C6441D">
              <w:rPr>
                <w:rFonts w:ascii="Avenir LT Std 35 Light" w:eastAsia="Arial Unicode MS" w:hAnsi="Avenir LT Std 35 Light" w:cs="Arial Unicode MS"/>
                <w:b/>
                <w:bCs/>
                <w:color w:val="000000"/>
                <w:sz w:val="20"/>
                <w:szCs w:val="20"/>
                <w:u w:color="000000"/>
                <w:bdr w:val="nil"/>
                <w:lang w:val="en-US" w:eastAsia="en-GB"/>
              </w:rPr>
              <w:t>Date</w:t>
            </w:r>
          </w:p>
        </w:tc>
        <w:tc>
          <w:tcPr>
            <w:tcW w:w="1134" w:type="dxa"/>
            <w:vAlign w:val="bottom"/>
          </w:tcPr>
          <w:p w14:paraId="1012AECF" w14:textId="77777777" w:rsidR="00C6441D" w:rsidRPr="00C6441D" w:rsidRDefault="00C6441D" w:rsidP="00C6441D">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0"/>
                <w:szCs w:val="20"/>
                <w:u w:color="000000"/>
                <w:bdr w:val="nil"/>
                <w:lang w:val="en-US" w:eastAsia="en-GB"/>
              </w:rPr>
            </w:pPr>
          </w:p>
        </w:tc>
      </w:tr>
      <w:tr w:rsidR="00C6441D" w:rsidRPr="00C6441D" w14:paraId="0B540E9B" w14:textId="77777777" w:rsidTr="00C24912">
        <w:tc>
          <w:tcPr>
            <w:tcW w:w="3586" w:type="dxa"/>
            <w:shd w:val="clear" w:color="auto" w:fill="FEE99C"/>
            <w:vAlign w:val="bottom"/>
          </w:tcPr>
          <w:p w14:paraId="7C9A265C" w14:textId="007CE9AD" w:rsidR="00C6441D" w:rsidRPr="00C6441D" w:rsidRDefault="00C6441D" w:rsidP="00C6441D">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0"/>
                <w:szCs w:val="20"/>
                <w:u w:color="000000"/>
                <w:bdr w:val="nil"/>
                <w:lang w:val="en-US" w:eastAsia="en-GB"/>
              </w:rPr>
            </w:pPr>
            <w:r>
              <w:rPr>
                <w:rFonts w:ascii="Avenir LT Std 35 Light" w:eastAsia="Arial Unicode MS" w:hAnsi="Avenir LT Std 35 Light" w:cs="Arial Unicode MS"/>
                <w:b/>
                <w:bCs/>
                <w:color w:val="000000"/>
                <w:sz w:val="20"/>
                <w:szCs w:val="20"/>
                <w:u w:color="000000"/>
                <w:bdr w:val="nil"/>
                <w:lang w:val="en-US" w:eastAsia="en-GB"/>
              </w:rPr>
              <w:t>Signature of Stakeholder</w:t>
            </w:r>
          </w:p>
        </w:tc>
        <w:tc>
          <w:tcPr>
            <w:tcW w:w="3389" w:type="dxa"/>
            <w:vAlign w:val="bottom"/>
          </w:tcPr>
          <w:p w14:paraId="40BE86FE" w14:textId="77777777" w:rsidR="00C6441D" w:rsidRPr="00C6441D" w:rsidRDefault="00C6441D" w:rsidP="00C6441D">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0"/>
                <w:szCs w:val="20"/>
                <w:u w:color="000000"/>
                <w:bdr w:val="nil"/>
                <w:lang w:val="en-US" w:eastAsia="en-GB"/>
              </w:rPr>
            </w:pPr>
          </w:p>
        </w:tc>
        <w:tc>
          <w:tcPr>
            <w:tcW w:w="850" w:type="dxa"/>
            <w:shd w:val="clear" w:color="auto" w:fill="FEE99C"/>
            <w:vAlign w:val="bottom"/>
          </w:tcPr>
          <w:p w14:paraId="684D8394" w14:textId="0EE57595" w:rsidR="00C6441D" w:rsidRPr="00C6441D" w:rsidRDefault="00DB361C" w:rsidP="00C6441D">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0"/>
                <w:szCs w:val="20"/>
                <w:u w:color="000000"/>
                <w:bdr w:val="nil"/>
                <w:lang w:val="en-US" w:eastAsia="en-GB"/>
              </w:rPr>
            </w:pPr>
            <w:r>
              <w:rPr>
                <w:rFonts w:ascii="Avenir LT Std 35 Light" w:eastAsia="Arial Unicode MS" w:hAnsi="Avenir LT Std 35 Light" w:cs="Arial Unicode MS"/>
                <w:b/>
                <w:bCs/>
                <w:color w:val="000000"/>
                <w:sz w:val="20"/>
                <w:szCs w:val="20"/>
                <w:u w:color="000000"/>
                <w:bdr w:val="nil"/>
                <w:lang w:val="en-US" w:eastAsia="en-GB"/>
              </w:rPr>
              <w:t>Date</w:t>
            </w:r>
          </w:p>
        </w:tc>
        <w:tc>
          <w:tcPr>
            <w:tcW w:w="1134" w:type="dxa"/>
            <w:vAlign w:val="bottom"/>
          </w:tcPr>
          <w:p w14:paraId="00BDC5A5" w14:textId="77777777" w:rsidR="00C6441D" w:rsidRPr="00C6441D" w:rsidRDefault="00C6441D" w:rsidP="00C6441D">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0"/>
                <w:szCs w:val="20"/>
                <w:u w:color="000000"/>
                <w:bdr w:val="nil"/>
                <w:lang w:val="en-US" w:eastAsia="en-GB"/>
              </w:rPr>
            </w:pPr>
          </w:p>
        </w:tc>
      </w:tr>
    </w:tbl>
    <w:p w14:paraId="5ED15A2F" w14:textId="77777777" w:rsidR="00AA5B54" w:rsidRPr="00AA5B54" w:rsidRDefault="00AA5B54" w:rsidP="00AA5B54">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AA5B54">
        <w:rPr>
          <w:rFonts w:ascii="Avenir LT Std 35 Light" w:eastAsia="Calibri" w:hAnsi="Avenir LT Std 35 Light"/>
          <w:color w:val="FD8209" w:themeColor="accent2"/>
          <w:kern w:val="16"/>
          <w:sz w:val="22"/>
          <w:szCs w:val="28"/>
        </w:rPr>
        <w:t>(client signature can be anonymised prior to submission)</w:t>
      </w:r>
    </w:p>
    <w:p w14:paraId="7EC6F589" w14:textId="31C686E0" w:rsidR="00FF7CD6" w:rsidRDefault="00FF7CD6" w:rsidP="00A309FD">
      <w:pPr>
        <w:pStyle w:val="BalloonText"/>
        <w:rPr>
          <w:rFonts w:ascii="Avenir LT Std 35 Light" w:hAnsi="Avenir LT Std 35 Light" w:cs="Arial"/>
          <w:bCs/>
          <w:sz w:val="22"/>
          <w:szCs w:val="22"/>
        </w:rPr>
      </w:pPr>
    </w:p>
    <w:tbl>
      <w:tblPr>
        <w:tblStyle w:val="TableGrid52"/>
        <w:tblW w:w="8930" w:type="dxa"/>
        <w:tblInd w:w="137" w:type="dxa"/>
        <w:tblLook w:val="04A0" w:firstRow="1" w:lastRow="0" w:firstColumn="1" w:lastColumn="0" w:noHBand="0" w:noVBand="1"/>
      </w:tblPr>
      <w:tblGrid>
        <w:gridCol w:w="3544"/>
        <w:gridCol w:w="5386"/>
      </w:tblGrid>
      <w:tr w:rsidR="004C55A0" w:rsidRPr="008B756C" w14:paraId="5C9BAEED" w14:textId="77777777" w:rsidTr="004C55A0">
        <w:trPr>
          <w:trHeight w:val="725"/>
        </w:trPr>
        <w:tc>
          <w:tcPr>
            <w:tcW w:w="3544" w:type="dxa"/>
            <w:shd w:val="clear" w:color="auto" w:fill="FEE99C" w:themeFill="accent1" w:themeFillTint="66"/>
            <w:vAlign w:val="center"/>
          </w:tcPr>
          <w:p w14:paraId="73E32D4D" w14:textId="77777777" w:rsidR="004C55A0" w:rsidRPr="008B756C" w:rsidRDefault="004C55A0" w:rsidP="0067639F">
            <w:pPr>
              <w:keepNext/>
              <w:keepLines/>
              <w:widowControl w:val="0"/>
              <w:spacing w:before="40" w:after="40" w:line="240" w:lineRule="atLeast"/>
              <w:rPr>
                <w:rFonts w:eastAsia="Calibri"/>
                <w:b/>
                <w:bCs/>
                <w:kern w:val="16"/>
                <w:sz w:val="20"/>
                <w:szCs w:val="20"/>
              </w:rPr>
            </w:pPr>
            <w:r w:rsidRPr="008B756C">
              <w:rPr>
                <w:rFonts w:ascii="Avenir LT Std 35 Light" w:eastAsia="Calibri" w:hAnsi="Avenir LT Std 35 Light"/>
                <w:b/>
                <w:bCs/>
                <w:color w:val="000000"/>
                <w:kern w:val="16"/>
                <w:sz w:val="20"/>
                <w:szCs w:val="20"/>
              </w:rPr>
              <w:t>Client Ref/ID</w:t>
            </w:r>
          </w:p>
        </w:tc>
        <w:tc>
          <w:tcPr>
            <w:tcW w:w="5386" w:type="dxa"/>
            <w:vAlign w:val="center"/>
          </w:tcPr>
          <w:p w14:paraId="6D4DCC18" w14:textId="77777777" w:rsidR="004C55A0" w:rsidRPr="008B756C" w:rsidRDefault="004C55A0" w:rsidP="0067639F">
            <w:pPr>
              <w:keepNext/>
              <w:keepLines/>
              <w:widowControl w:val="0"/>
              <w:spacing w:before="40" w:after="40" w:line="240" w:lineRule="atLeast"/>
              <w:rPr>
                <w:rFonts w:eastAsia="Calibri"/>
                <w:color w:val="auto"/>
                <w:kern w:val="16"/>
                <w:sz w:val="20"/>
                <w:szCs w:val="20"/>
              </w:rPr>
            </w:pPr>
          </w:p>
        </w:tc>
      </w:tr>
    </w:tbl>
    <w:p w14:paraId="6CE3719F" w14:textId="77777777" w:rsidR="00696921" w:rsidRDefault="00696921" w:rsidP="0004119F">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p>
    <w:p w14:paraId="154B1B10" w14:textId="77777777" w:rsidR="00437988" w:rsidRDefault="00437988">
      <w:pPr>
        <w:tabs>
          <w:tab w:val="clear" w:pos="2694"/>
        </w:tabs>
        <w:spacing w:before="0"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br w:type="page"/>
      </w:r>
    </w:p>
    <w:p w14:paraId="47DAD894" w14:textId="4C6D39B1" w:rsidR="0004119F" w:rsidRDefault="0004119F" w:rsidP="0004119F">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lastRenderedPageBreak/>
        <w:t xml:space="preserve">Unit 501 AC 2.1 </w:t>
      </w:r>
      <w:r w:rsidRPr="00411045">
        <w:rPr>
          <w:rFonts w:ascii="Avenir LT Std 35 Light" w:eastAsia="Times New Roman" w:hAnsi="Avenir LT Std 35 Light" w:cs="Times New Roman"/>
          <w:b/>
          <w:color w:val="000000"/>
          <w:sz w:val="22"/>
          <w:szCs w:val="22"/>
        </w:rPr>
        <w:t>Complete a minimum of 18 hours of effective formal coaching or mentoring with a minimum of 2 and a maximum of 3 individuals</w:t>
      </w:r>
    </w:p>
    <w:p w14:paraId="31B37497" w14:textId="77777777" w:rsidR="0004119F" w:rsidRPr="00411045" w:rsidRDefault="0004119F" w:rsidP="0004119F">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r w:rsidRPr="00411045">
        <w:rPr>
          <w:rFonts w:ascii="Avenir LT Std 35 Light" w:eastAsia="Times New Roman" w:hAnsi="Avenir LT Std 35 Light" w:cs="Times New Roman"/>
          <w:b/>
          <w:color w:val="000000"/>
          <w:sz w:val="22"/>
          <w:szCs w:val="22"/>
        </w:rPr>
        <w:t>Unit 502 AC2.1 Complete a minimum of 54 hours of effective formal coaching or mentoring with a minimum of 4 and a maximum of 9 individuals</w:t>
      </w:r>
    </w:p>
    <w:p w14:paraId="4A2F5EA5" w14:textId="63AE6316" w:rsidR="0004119F" w:rsidRDefault="0004119F" w:rsidP="00FB7F15">
      <w:pPr>
        <w:keepNext/>
        <w:keepLines/>
        <w:widowControl w:val="0"/>
        <w:tabs>
          <w:tab w:val="left" w:pos="709"/>
        </w:tabs>
        <w:spacing w:after="0" w:line="240" w:lineRule="auto"/>
        <w:rPr>
          <w:rFonts w:ascii="Avenir LT Std 35 Light" w:eastAsia="Times New Roman" w:hAnsi="Avenir LT Std 35 Light" w:cs="Times New Roman"/>
          <w:b/>
          <w:color w:val="000000"/>
          <w:sz w:val="22"/>
          <w:szCs w:val="22"/>
        </w:rPr>
      </w:pPr>
    </w:p>
    <w:p w14:paraId="164EC3D3" w14:textId="6D8AFB49" w:rsidR="0004119F" w:rsidRPr="00C24912" w:rsidRDefault="0004119F" w:rsidP="0004119F">
      <w:pPr>
        <w:keepNext/>
        <w:keepLines/>
        <w:widowControl w:val="0"/>
        <w:tabs>
          <w:tab w:val="left" w:pos="709"/>
        </w:tabs>
        <w:spacing w:after="0" w:line="240" w:lineRule="auto"/>
        <w:ind w:left="19"/>
        <w:rPr>
          <w:rFonts w:ascii="Avenir LT Std 35 Light" w:eastAsia="Times New Roman" w:hAnsi="Avenir LT Std 35 Light" w:cs="Times New Roman"/>
          <w:b/>
          <w:color w:val="FD8209" w:themeColor="accent2"/>
          <w:sz w:val="22"/>
          <w:szCs w:val="22"/>
        </w:rPr>
      </w:pPr>
      <w:r w:rsidRPr="00C24912">
        <w:rPr>
          <w:rFonts w:ascii="Avenir LT Std 35 Light" w:eastAsia="Times New Roman" w:hAnsi="Avenir LT Std 35 Light" w:cs="Times New Roman"/>
          <w:b/>
          <w:color w:val="FD8209" w:themeColor="accent2"/>
          <w:sz w:val="22"/>
          <w:szCs w:val="22"/>
        </w:rPr>
        <w:t>Log of Coaching</w:t>
      </w:r>
      <w:r w:rsidR="0014267A">
        <w:rPr>
          <w:rFonts w:ascii="Avenir LT Std 35 Light" w:eastAsia="Times New Roman" w:hAnsi="Avenir LT Std 35 Light" w:cs="Times New Roman"/>
          <w:b/>
          <w:color w:val="FD8209" w:themeColor="accent2"/>
          <w:sz w:val="22"/>
          <w:szCs w:val="22"/>
        </w:rPr>
        <w:t>/Mentoring</w:t>
      </w:r>
      <w:r w:rsidRPr="00C24912">
        <w:rPr>
          <w:rFonts w:ascii="Avenir LT Std 35 Light" w:eastAsia="Times New Roman" w:hAnsi="Avenir LT Std 35 Light" w:cs="Times New Roman"/>
          <w:b/>
          <w:color w:val="FD8209" w:themeColor="accent2"/>
          <w:sz w:val="22"/>
          <w:szCs w:val="22"/>
        </w:rPr>
        <w:t xml:space="preserve"> Hours</w:t>
      </w:r>
    </w:p>
    <w:p w14:paraId="66BB2DFF" w14:textId="27C65E1D" w:rsidR="0004119F" w:rsidRDefault="0004119F" w:rsidP="0004119F">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r w:rsidRPr="000669A4">
        <w:rPr>
          <w:rFonts w:ascii="Avenir LT Std 35 Light" w:eastAsia="Times New Roman" w:hAnsi="Avenir LT Std 35 Light" w:cs="Times New Roman"/>
          <w:b/>
          <w:color w:val="000000"/>
          <w:sz w:val="22"/>
          <w:szCs w:val="22"/>
        </w:rPr>
        <w:t xml:space="preserve">For completion by the </w:t>
      </w:r>
      <w:r>
        <w:rPr>
          <w:rFonts w:ascii="Avenir LT Std 35 Light" w:eastAsia="Times New Roman" w:hAnsi="Avenir LT Std 35 Light" w:cs="Times New Roman"/>
          <w:b/>
          <w:color w:val="000000"/>
          <w:sz w:val="22"/>
          <w:szCs w:val="22"/>
        </w:rPr>
        <w:t>coach/</w:t>
      </w:r>
      <w:r w:rsidRPr="000669A4">
        <w:rPr>
          <w:rFonts w:ascii="Avenir LT Std 35 Light" w:eastAsia="Times New Roman" w:hAnsi="Avenir LT Std 35 Light" w:cs="Times New Roman"/>
          <w:b/>
          <w:color w:val="000000"/>
          <w:sz w:val="22"/>
          <w:szCs w:val="22"/>
        </w:rPr>
        <w:t xml:space="preserve">mentor when carrying out their sessions with an individual. </w:t>
      </w:r>
    </w:p>
    <w:p w14:paraId="00154DE3" w14:textId="77777777" w:rsidR="0014267A" w:rsidRDefault="0014267A" w:rsidP="0004119F">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p>
    <w:tbl>
      <w:tblPr>
        <w:tblStyle w:val="LightList-Accent64"/>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677"/>
        <w:gridCol w:w="7371"/>
      </w:tblGrid>
      <w:tr w:rsidR="0014267A" w:rsidRPr="0015295C" w14:paraId="7B40E7D7" w14:textId="77777777" w:rsidTr="00C24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7" w:type="dxa"/>
            <w:shd w:val="clear" w:color="auto" w:fill="FEE99C"/>
          </w:tcPr>
          <w:p w14:paraId="0D7C5B3D" w14:textId="77777777" w:rsidR="0014267A" w:rsidRPr="0015295C" w:rsidRDefault="0014267A" w:rsidP="0067639F">
            <w:pPr>
              <w:keepNext/>
              <w:keepLines/>
              <w:widowControl w:val="0"/>
              <w:tabs>
                <w:tab w:val="left" w:pos="709"/>
              </w:tabs>
              <w:spacing w:before="40" w:after="40" w:line="240" w:lineRule="atLeast"/>
              <w:rPr>
                <w:rFonts w:ascii="Avenir LT Std 35 Light" w:eastAsia="Times New Roman" w:hAnsi="Avenir LT Std 35 Light"/>
                <w:color w:val="000000"/>
                <w:lang w:eastAsia="en-GB"/>
              </w:rPr>
            </w:pPr>
            <w:r w:rsidRPr="0015295C">
              <w:rPr>
                <w:rFonts w:ascii="Avenir LT Std 35 Light" w:eastAsia="Times New Roman" w:hAnsi="Avenir LT Std 35 Light"/>
                <w:color w:val="000000"/>
                <w:lang w:eastAsia="en-GB"/>
              </w:rPr>
              <w:t>Client ref/ID</w:t>
            </w:r>
          </w:p>
        </w:tc>
        <w:tc>
          <w:tcPr>
            <w:tcW w:w="7371" w:type="dxa"/>
            <w:shd w:val="clear" w:color="auto" w:fill="auto"/>
          </w:tcPr>
          <w:p w14:paraId="76C4E98E" w14:textId="77777777" w:rsidR="0014267A" w:rsidRPr="0015295C" w:rsidRDefault="0014267A" w:rsidP="0067639F">
            <w:pPr>
              <w:keepNext/>
              <w:keepLines/>
              <w:widowControl w:val="0"/>
              <w:tabs>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lang w:eastAsia="en-GB"/>
              </w:rPr>
            </w:pPr>
          </w:p>
        </w:tc>
      </w:tr>
    </w:tbl>
    <w:p w14:paraId="7F07A425" w14:textId="77777777" w:rsidR="0004119F" w:rsidRDefault="0004119F" w:rsidP="0004119F">
      <w:pPr>
        <w:keepNext/>
        <w:keepLines/>
        <w:widowControl w:val="0"/>
        <w:spacing w:after="0" w:line="240" w:lineRule="auto"/>
        <w:rPr>
          <w:rFonts w:ascii="Avenir LT Std 35 Light" w:hAnsi="Avenir LT Std 35 Light"/>
          <w:sz w:val="22"/>
          <w:szCs w:val="22"/>
        </w:rPr>
      </w:pPr>
    </w:p>
    <w:tbl>
      <w:tblPr>
        <w:tblStyle w:val="LightList-Accent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2"/>
        <w:gridCol w:w="3023"/>
      </w:tblGrid>
      <w:tr w:rsidR="00C81D47" w14:paraId="2EB3D811" w14:textId="77777777" w:rsidTr="00C24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shd w:val="clear" w:color="auto" w:fill="FEE99C"/>
          </w:tcPr>
          <w:p w14:paraId="45E86897" w14:textId="7DF5AED6" w:rsidR="00C81D47" w:rsidRDefault="00C81D47">
            <w:pPr>
              <w:tabs>
                <w:tab w:val="clear" w:pos="2694"/>
              </w:tabs>
              <w:spacing w:before="0" w:after="0" w:line="240" w:lineRule="auto"/>
              <w:rPr>
                <w:rFonts w:ascii="Avenir LT Std 35 Light" w:hAnsi="Avenir LT Std 35 Light"/>
                <w:sz w:val="22"/>
                <w:szCs w:val="22"/>
              </w:rPr>
            </w:pPr>
            <w:r w:rsidRPr="005C35DD">
              <w:rPr>
                <w:rFonts w:ascii="Avenir LT Std 35 Light" w:hAnsi="Avenir LT Std 35 Light"/>
                <w:sz w:val="22"/>
                <w:szCs w:val="22"/>
              </w:rPr>
              <w:t>Session no</w:t>
            </w:r>
          </w:p>
        </w:tc>
        <w:tc>
          <w:tcPr>
            <w:tcW w:w="3022" w:type="dxa"/>
            <w:shd w:val="clear" w:color="auto" w:fill="FEE99C"/>
          </w:tcPr>
          <w:p w14:paraId="000154E8" w14:textId="6A614795" w:rsidR="00C81D47" w:rsidRDefault="00C81D47">
            <w:pPr>
              <w:tabs>
                <w:tab w:val="clear" w:pos="2694"/>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Avenir LT Std 35 Light" w:hAnsi="Avenir LT Std 35 Light"/>
                <w:sz w:val="22"/>
                <w:szCs w:val="22"/>
              </w:rPr>
            </w:pPr>
            <w:r w:rsidRPr="005C35DD">
              <w:rPr>
                <w:rFonts w:ascii="Avenir LT Std 35 Light" w:hAnsi="Avenir LT Std 35 Light"/>
                <w:sz w:val="22"/>
                <w:szCs w:val="22"/>
              </w:rPr>
              <w:t>Date</w:t>
            </w:r>
          </w:p>
        </w:tc>
        <w:tc>
          <w:tcPr>
            <w:tcW w:w="3023" w:type="dxa"/>
            <w:shd w:val="clear" w:color="auto" w:fill="FEE99C"/>
          </w:tcPr>
          <w:p w14:paraId="4E22F8E9" w14:textId="33AF9061" w:rsidR="00C81D47" w:rsidRDefault="00C81D47">
            <w:pPr>
              <w:tabs>
                <w:tab w:val="clear" w:pos="2694"/>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Avenir LT Std 35 Light" w:hAnsi="Avenir LT Std 35 Light"/>
                <w:sz w:val="22"/>
                <w:szCs w:val="22"/>
              </w:rPr>
            </w:pPr>
            <w:r w:rsidRPr="005C35DD">
              <w:rPr>
                <w:rFonts w:ascii="Avenir LT Std 35 Light" w:hAnsi="Avenir LT Std 35 Light"/>
                <w:sz w:val="22"/>
                <w:szCs w:val="22"/>
              </w:rPr>
              <w:t>Duration</w:t>
            </w:r>
          </w:p>
        </w:tc>
      </w:tr>
      <w:tr w:rsidR="00C81D47" w14:paraId="677586AC" w14:textId="77777777" w:rsidTr="00C2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Borders>
              <w:top w:val="none" w:sz="0" w:space="0" w:color="auto"/>
              <w:left w:val="none" w:sz="0" w:space="0" w:color="auto"/>
              <w:bottom w:val="none" w:sz="0" w:space="0" w:color="auto"/>
            </w:tcBorders>
          </w:tcPr>
          <w:p w14:paraId="5E56FFAC" w14:textId="77777777" w:rsidR="00C81D47" w:rsidRPr="0014267A" w:rsidRDefault="00C81D47">
            <w:pPr>
              <w:tabs>
                <w:tab w:val="clear" w:pos="2694"/>
              </w:tabs>
              <w:spacing w:before="0" w:after="0" w:line="240" w:lineRule="auto"/>
              <w:rPr>
                <w:rFonts w:ascii="Avenir LT Std 35 Light" w:hAnsi="Avenir LT Std 35 Light"/>
                <w:b w:val="0"/>
                <w:bCs w:val="0"/>
                <w:sz w:val="22"/>
                <w:szCs w:val="22"/>
              </w:rPr>
            </w:pPr>
          </w:p>
          <w:p w14:paraId="4474C836" w14:textId="44071254" w:rsidR="00922096" w:rsidRPr="0014267A" w:rsidRDefault="00922096">
            <w:pPr>
              <w:tabs>
                <w:tab w:val="clear" w:pos="2694"/>
              </w:tabs>
              <w:spacing w:before="0" w:after="0" w:line="240" w:lineRule="auto"/>
              <w:rPr>
                <w:rFonts w:ascii="Avenir LT Std 35 Light" w:hAnsi="Avenir LT Std 35 Light"/>
                <w:sz w:val="22"/>
                <w:szCs w:val="22"/>
              </w:rPr>
            </w:pPr>
          </w:p>
        </w:tc>
        <w:tc>
          <w:tcPr>
            <w:tcW w:w="3022" w:type="dxa"/>
            <w:tcBorders>
              <w:top w:val="none" w:sz="0" w:space="0" w:color="auto"/>
              <w:bottom w:val="none" w:sz="0" w:space="0" w:color="auto"/>
            </w:tcBorders>
          </w:tcPr>
          <w:p w14:paraId="4F3196C2" w14:textId="77777777" w:rsidR="00C81D47" w:rsidRPr="0014267A" w:rsidRDefault="00C81D47">
            <w:pPr>
              <w:tabs>
                <w:tab w:val="clear" w:pos="2694"/>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22"/>
                <w:szCs w:val="22"/>
              </w:rPr>
            </w:pPr>
          </w:p>
        </w:tc>
        <w:tc>
          <w:tcPr>
            <w:tcW w:w="3023" w:type="dxa"/>
            <w:tcBorders>
              <w:top w:val="none" w:sz="0" w:space="0" w:color="auto"/>
              <w:bottom w:val="none" w:sz="0" w:space="0" w:color="auto"/>
              <w:right w:val="none" w:sz="0" w:space="0" w:color="auto"/>
            </w:tcBorders>
          </w:tcPr>
          <w:p w14:paraId="3C7173D5" w14:textId="77777777" w:rsidR="00C81D47" w:rsidRPr="0014267A" w:rsidRDefault="00C81D47">
            <w:pPr>
              <w:tabs>
                <w:tab w:val="clear" w:pos="2694"/>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22"/>
                <w:szCs w:val="22"/>
              </w:rPr>
            </w:pPr>
          </w:p>
        </w:tc>
      </w:tr>
      <w:tr w:rsidR="00C81D47" w14:paraId="5B380F1C" w14:textId="77777777" w:rsidTr="00C24912">
        <w:tc>
          <w:tcPr>
            <w:cnfStyle w:val="001000000000" w:firstRow="0" w:lastRow="0" w:firstColumn="1" w:lastColumn="0" w:oddVBand="0" w:evenVBand="0" w:oddHBand="0" w:evenHBand="0" w:firstRowFirstColumn="0" w:firstRowLastColumn="0" w:lastRowFirstColumn="0" w:lastRowLastColumn="0"/>
            <w:tcW w:w="3022" w:type="dxa"/>
          </w:tcPr>
          <w:p w14:paraId="4560AB8F" w14:textId="77777777" w:rsidR="00C81D47" w:rsidRPr="0014267A" w:rsidRDefault="00C81D47">
            <w:pPr>
              <w:tabs>
                <w:tab w:val="clear" w:pos="2694"/>
              </w:tabs>
              <w:spacing w:before="0" w:after="0" w:line="240" w:lineRule="auto"/>
              <w:rPr>
                <w:rFonts w:ascii="Avenir LT Std 35 Light" w:hAnsi="Avenir LT Std 35 Light"/>
                <w:b w:val="0"/>
                <w:bCs w:val="0"/>
                <w:sz w:val="22"/>
                <w:szCs w:val="22"/>
              </w:rPr>
            </w:pPr>
          </w:p>
          <w:p w14:paraId="22BC5B96" w14:textId="4A9B5D8C" w:rsidR="00922096" w:rsidRPr="0014267A" w:rsidRDefault="00922096">
            <w:pPr>
              <w:tabs>
                <w:tab w:val="clear" w:pos="2694"/>
              </w:tabs>
              <w:spacing w:before="0" w:after="0" w:line="240" w:lineRule="auto"/>
              <w:rPr>
                <w:rFonts w:ascii="Avenir LT Std 35 Light" w:hAnsi="Avenir LT Std 35 Light"/>
                <w:sz w:val="22"/>
                <w:szCs w:val="22"/>
              </w:rPr>
            </w:pPr>
          </w:p>
        </w:tc>
        <w:tc>
          <w:tcPr>
            <w:tcW w:w="3022" w:type="dxa"/>
          </w:tcPr>
          <w:p w14:paraId="2F1260EF" w14:textId="77777777" w:rsidR="00C81D47" w:rsidRPr="0014267A" w:rsidRDefault="00C81D47">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hAnsi="Avenir LT Std 35 Light"/>
                <w:sz w:val="22"/>
                <w:szCs w:val="22"/>
              </w:rPr>
            </w:pPr>
          </w:p>
        </w:tc>
        <w:tc>
          <w:tcPr>
            <w:tcW w:w="3023" w:type="dxa"/>
          </w:tcPr>
          <w:p w14:paraId="6F1D89B0" w14:textId="77777777" w:rsidR="00C81D47" w:rsidRPr="0014267A" w:rsidRDefault="00C81D47">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hAnsi="Avenir LT Std 35 Light"/>
                <w:sz w:val="22"/>
                <w:szCs w:val="22"/>
              </w:rPr>
            </w:pPr>
          </w:p>
        </w:tc>
      </w:tr>
      <w:tr w:rsidR="00C81D47" w14:paraId="2D3116CF" w14:textId="77777777" w:rsidTr="00C2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Borders>
              <w:top w:val="none" w:sz="0" w:space="0" w:color="auto"/>
              <w:left w:val="none" w:sz="0" w:space="0" w:color="auto"/>
              <w:bottom w:val="none" w:sz="0" w:space="0" w:color="auto"/>
            </w:tcBorders>
          </w:tcPr>
          <w:p w14:paraId="7B8D0B30" w14:textId="77777777" w:rsidR="00C81D47" w:rsidRPr="0014267A" w:rsidRDefault="00C81D47">
            <w:pPr>
              <w:tabs>
                <w:tab w:val="clear" w:pos="2694"/>
              </w:tabs>
              <w:spacing w:before="0" w:after="0" w:line="240" w:lineRule="auto"/>
              <w:rPr>
                <w:rFonts w:ascii="Avenir LT Std 35 Light" w:hAnsi="Avenir LT Std 35 Light"/>
                <w:b w:val="0"/>
                <w:bCs w:val="0"/>
                <w:sz w:val="22"/>
                <w:szCs w:val="22"/>
              </w:rPr>
            </w:pPr>
          </w:p>
          <w:p w14:paraId="10A88DDA" w14:textId="28A275C7" w:rsidR="00922096" w:rsidRPr="0014267A" w:rsidRDefault="00922096">
            <w:pPr>
              <w:tabs>
                <w:tab w:val="clear" w:pos="2694"/>
              </w:tabs>
              <w:spacing w:before="0" w:after="0" w:line="240" w:lineRule="auto"/>
              <w:rPr>
                <w:rFonts w:ascii="Avenir LT Std 35 Light" w:hAnsi="Avenir LT Std 35 Light"/>
                <w:sz w:val="22"/>
                <w:szCs w:val="22"/>
              </w:rPr>
            </w:pPr>
          </w:p>
        </w:tc>
        <w:tc>
          <w:tcPr>
            <w:tcW w:w="3022" w:type="dxa"/>
            <w:tcBorders>
              <w:top w:val="none" w:sz="0" w:space="0" w:color="auto"/>
              <w:bottom w:val="none" w:sz="0" w:space="0" w:color="auto"/>
            </w:tcBorders>
          </w:tcPr>
          <w:p w14:paraId="2D568E28" w14:textId="77777777" w:rsidR="00C81D47" w:rsidRPr="0014267A" w:rsidRDefault="00C81D47">
            <w:pPr>
              <w:tabs>
                <w:tab w:val="clear" w:pos="2694"/>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22"/>
                <w:szCs w:val="22"/>
              </w:rPr>
            </w:pPr>
          </w:p>
        </w:tc>
        <w:tc>
          <w:tcPr>
            <w:tcW w:w="3023" w:type="dxa"/>
            <w:tcBorders>
              <w:top w:val="none" w:sz="0" w:space="0" w:color="auto"/>
              <w:bottom w:val="none" w:sz="0" w:space="0" w:color="auto"/>
              <w:right w:val="none" w:sz="0" w:space="0" w:color="auto"/>
            </w:tcBorders>
          </w:tcPr>
          <w:p w14:paraId="6C986394" w14:textId="77777777" w:rsidR="00C81D47" w:rsidRPr="0014267A" w:rsidRDefault="00C81D47">
            <w:pPr>
              <w:tabs>
                <w:tab w:val="clear" w:pos="2694"/>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22"/>
                <w:szCs w:val="22"/>
              </w:rPr>
            </w:pPr>
          </w:p>
        </w:tc>
      </w:tr>
      <w:tr w:rsidR="00C81D47" w14:paraId="482CE4D5" w14:textId="77777777" w:rsidTr="00C24912">
        <w:tc>
          <w:tcPr>
            <w:cnfStyle w:val="001000000000" w:firstRow="0" w:lastRow="0" w:firstColumn="1" w:lastColumn="0" w:oddVBand="0" w:evenVBand="0" w:oddHBand="0" w:evenHBand="0" w:firstRowFirstColumn="0" w:firstRowLastColumn="0" w:lastRowFirstColumn="0" w:lastRowLastColumn="0"/>
            <w:tcW w:w="3022" w:type="dxa"/>
          </w:tcPr>
          <w:p w14:paraId="45C3B62C" w14:textId="77777777" w:rsidR="00C81D47" w:rsidRPr="0014267A" w:rsidRDefault="00C81D47">
            <w:pPr>
              <w:tabs>
                <w:tab w:val="clear" w:pos="2694"/>
              </w:tabs>
              <w:spacing w:before="0" w:after="0" w:line="240" w:lineRule="auto"/>
              <w:rPr>
                <w:rFonts w:ascii="Avenir LT Std 35 Light" w:hAnsi="Avenir LT Std 35 Light"/>
                <w:b w:val="0"/>
                <w:bCs w:val="0"/>
                <w:sz w:val="22"/>
                <w:szCs w:val="22"/>
              </w:rPr>
            </w:pPr>
          </w:p>
          <w:p w14:paraId="4F44C85C" w14:textId="6CF31D9B" w:rsidR="00922096" w:rsidRPr="0014267A" w:rsidRDefault="00922096">
            <w:pPr>
              <w:tabs>
                <w:tab w:val="clear" w:pos="2694"/>
              </w:tabs>
              <w:spacing w:before="0" w:after="0" w:line="240" w:lineRule="auto"/>
              <w:rPr>
                <w:rFonts w:ascii="Avenir LT Std 35 Light" w:hAnsi="Avenir LT Std 35 Light"/>
                <w:sz w:val="22"/>
                <w:szCs w:val="22"/>
              </w:rPr>
            </w:pPr>
          </w:p>
        </w:tc>
        <w:tc>
          <w:tcPr>
            <w:tcW w:w="3022" w:type="dxa"/>
          </w:tcPr>
          <w:p w14:paraId="1CC73E00" w14:textId="77777777" w:rsidR="00C81D47" w:rsidRPr="0014267A" w:rsidRDefault="00C81D47">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hAnsi="Avenir LT Std 35 Light"/>
                <w:sz w:val="22"/>
                <w:szCs w:val="22"/>
              </w:rPr>
            </w:pPr>
          </w:p>
        </w:tc>
        <w:tc>
          <w:tcPr>
            <w:tcW w:w="3023" w:type="dxa"/>
          </w:tcPr>
          <w:p w14:paraId="22A251E8" w14:textId="77777777" w:rsidR="00C81D47" w:rsidRPr="0014267A" w:rsidRDefault="00C81D47">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hAnsi="Avenir LT Std 35 Light"/>
                <w:sz w:val="22"/>
                <w:szCs w:val="22"/>
              </w:rPr>
            </w:pPr>
          </w:p>
        </w:tc>
      </w:tr>
      <w:tr w:rsidR="00C81D47" w14:paraId="4CEBB631" w14:textId="77777777" w:rsidTr="00C2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Borders>
              <w:top w:val="none" w:sz="0" w:space="0" w:color="auto"/>
              <w:left w:val="none" w:sz="0" w:space="0" w:color="auto"/>
              <w:bottom w:val="none" w:sz="0" w:space="0" w:color="auto"/>
            </w:tcBorders>
          </w:tcPr>
          <w:p w14:paraId="64AB050F" w14:textId="77777777" w:rsidR="00C81D47" w:rsidRPr="0014267A" w:rsidRDefault="00C81D47">
            <w:pPr>
              <w:tabs>
                <w:tab w:val="clear" w:pos="2694"/>
              </w:tabs>
              <w:spacing w:before="0" w:after="0" w:line="240" w:lineRule="auto"/>
              <w:rPr>
                <w:rFonts w:ascii="Avenir LT Std 35 Light" w:hAnsi="Avenir LT Std 35 Light"/>
                <w:b w:val="0"/>
                <w:bCs w:val="0"/>
                <w:sz w:val="22"/>
                <w:szCs w:val="22"/>
              </w:rPr>
            </w:pPr>
          </w:p>
          <w:p w14:paraId="7D539804" w14:textId="0030A15C" w:rsidR="00922096" w:rsidRPr="0014267A" w:rsidRDefault="00922096">
            <w:pPr>
              <w:tabs>
                <w:tab w:val="clear" w:pos="2694"/>
              </w:tabs>
              <w:spacing w:before="0" w:after="0" w:line="240" w:lineRule="auto"/>
              <w:rPr>
                <w:rFonts w:ascii="Avenir LT Std 35 Light" w:hAnsi="Avenir LT Std 35 Light"/>
                <w:sz w:val="22"/>
                <w:szCs w:val="22"/>
              </w:rPr>
            </w:pPr>
          </w:p>
        </w:tc>
        <w:tc>
          <w:tcPr>
            <w:tcW w:w="3022" w:type="dxa"/>
            <w:tcBorders>
              <w:top w:val="none" w:sz="0" w:space="0" w:color="auto"/>
              <w:bottom w:val="none" w:sz="0" w:space="0" w:color="auto"/>
            </w:tcBorders>
          </w:tcPr>
          <w:p w14:paraId="0AFBCD17" w14:textId="77777777" w:rsidR="00C81D47" w:rsidRPr="0014267A" w:rsidRDefault="00C81D47">
            <w:pPr>
              <w:tabs>
                <w:tab w:val="clear" w:pos="2694"/>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22"/>
                <w:szCs w:val="22"/>
              </w:rPr>
            </w:pPr>
          </w:p>
        </w:tc>
        <w:tc>
          <w:tcPr>
            <w:tcW w:w="3023" w:type="dxa"/>
            <w:tcBorders>
              <w:top w:val="none" w:sz="0" w:space="0" w:color="auto"/>
              <w:bottom w:val="none" w:sz="0" w:space="0" w:color="auto"/>
              <w:right w:val="none" w:sz="0" w:space="0" w:color="auto"/>
            </w:tcBorders>
          </w:tcPr>
          <w:p w14:paraId="78F793BD" w14:textId="77777777" w:rsidR="00C81D47" w:rsidRPr="0014267A" w:rsidRDefault="00C81D47">
            <w:pPr>
              <w:tabs>
                <w:tab w:val="clear" w:pos="2694"/>
              </w:tabs>
              <w:spacing w:before="0" w:after="0" w:line="240" w:lineRule="auto"/>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22"/>
                <w:szCs w:val="22"/>
              </w:rPr>
            </w:pPr>
          </w:p>
        </w:tc>
      </w:tr>
      <w:tr w:rsidR="00C81D47" w14:paraId="64B97F0E" w14:textId="77777777" w:rsidTr="00C24912">
        <w:tc>
          <w:tcPr>
            <w:cnfStyle w:val="001000000000" w:firstRow="0" w:lastRow="0" w:firstColumn="1" w:lastColumn="0" w:oddVBand="0" w:evenVBand="0" w:oddHBand="0" w:evenHBand="0" w:firstRowFirstColumn="0" w:firstRowLastColumn="0" w:lastRowFirstColumn="0" w:lastRowLastColumn="0"/>
            <w:tcW w:w="3022" w:type="dxa"/>
          </w:tcPr>
          <w:p w14:paraId="3A27408E" w14:textId="77777777" w:rsidR="00C81D47" w:rsidRPr="0014267A" w:rsidRDefault="00C81D47">
            <w:pPr>
              <w:tabs>
                <w:tab w:val="clear" w:pos="2694"/>
              </w:tabs>
              <w:spacing w:before="0" w:after="0" w:line="240" w:lineRule="auto"/>
              <w:rPr>
                <w:rFonts w:ascii="Avenir LT Std 35 Light" w:hAnsi="Avenir LT Std 35 Light"/>
                <w:b w:val="0"/>
                <w:bCs w:val="0"/>
                <w:sz w:val="22"/>
                <w:szCs w:val="22"/>
              </w:rPr>
            </w:pPr>
          </w:p>
          <w:p w14:paraId="4105F445" w14:textId="0FEE0AF6" w:rsidR="00922096" w:rsidRPr="0014267A" w:rsidRDefault="00922096">
            <w:pPr>
              <w:tabs>
                <w:tab w:val="clear" w:pos="2694"/>
              </w:tabs>
              <w:spacing w:before="0" w:after="0" w:line="240" w:lineRule="auto"/>
              <w:rPr>
                <w:rFonts w:ascii="Avenir LT Std 35 Light" w:hAnsi="Avenir LT Std 35 Light"/>
                <w:sz w:val="22"/>
                <w:szCs w:val="22"/>
              </w:rPr>
            </w:pPr>
          </w:p>
        </w:tc>
        <w:tc>
          <w:tcPr>
            <w:tcW w:w="3022" w:type="dxa"/>
          </w:tcPr>
          <w:p w14:paraId="1C78CCAA" w14:textId="77777777" w:rsidR="00C81D47" w:rsidRPr="0014267A" w:rsidRDefault="00C81D47">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hAnsi="Avenir LT Std 35 Light"/>
                <w:sz w:val="22"/>
                <w:szCs w:val="22"/>
              </w:rPr>
            </w:pPr>
          </w:p>
        </w:tc>
        <w:tc>
          <w:tcPr>
            <w:tcW w:w="3023" w:type="dxa"/>
          </w:tcPr>
          <w:p w14:paraId="6150682D" w14:textId="77777777" w:rsidR="00C81D47" w:rsidRPr="0014267A" w:rsidRDefault="00C81D47">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hAnsi="Avenir LT Std 35 Light"/>
                <w:sz w:val="22"/>
                <w:szCs w:val="22"/>
              </w:rPr>
            </w:pPr>
          </w:p>
        </w:tc>
      </w:tr>
    </w:tbl>
    <w:p w14:paraId="21AA082E" w14:textId="77777777" w:rsidR="0004119F" w:rsidRDefault="0004119F">
      <w:pPr>
        <w:tabs>
          <w:tab w:val="clear" w:pos="2694"/>
        </w:tabs>
        <w:spacing w:before="0" w:after="0" w:line="240" w:lineRule="auto"/>
        <w:rPr>
          <w:rFonts w:ascii="Avenir LT Std 35 Light" w:hAnsi="Avenir LT Std 35 Light"/>
          <w:sz w:val="22"/>
          <w:szCs w:val="22"/>
        </w:rPr>
      </w:pPr>
      <w:r>
        <w:rPr>
          <w:rFonts w:ascii="Avenir LT Std 35 Light" w:hAnsi="Avenir LT Std 35 Light"/>
          <w:sz w:val="22"/>
          <w:szCs w:val="22"/>
        </w:rPr>
        <w:br w:type="page"/>
      </w:r>
    </w:p>
    <w:p w14:paraId="7DD275CB" w14:textId="4C9C355E" w:rsidR="00996B4F" w:rsidRDefault="00996B4F">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r w:rsidRPr="00D71841">
        <w:rPr>
          <w:rFonts w:ascii="Avenir LT Std 35 Light" w:eastAsia="Times New Roman" w:hAnsi="Avenir LT Std 35 Light" w:cs="Times New Roman"/>
          <w:b/>
          <w:color w:val="000000"/>
          <w:sz w:val="22"/>
          <w:szCs w:val="22"/>
        </w:rPr>
        <w:lastRenderedPageBreak/>
        <w:t xml:space="preserve">AC 2.2 </w:t>
      </w:r>
      <w:r w:rsidRPr="00411045">
        <w:rPr>
          <w:rFonts w:ascii="Avenir LT Std 35 Light" w:eastAsia="Times New Roman" w:hAnsi="Avenir LT Std 35 Light" w:cs="Times New Roman"/>
          <w:b/>
          <w:color w:val="000000"/>
          <w:sz w:val="22"/>
          <w:szCs w:val="22"/>
        </w:rPr>
        <w:t>Maintain effective records of coaching or mentoring activity to include goals, progress against goals, summary discussion and outcomes</w:t>
      </w:r>
    </w:p>
    <w:p w14:paraId="1B81729D" w14:textId="1039E9F0" w:rsidR="00996B4F" w:rsidRDefault="00996B4F" w:rsidP="00996B4F">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r w:rsidRPr="000669A4">
        <w:rPr>
          <w:rFonts w:ascii="Avenir LT Std 35 Light" w:eastAsia="Times New Roman" w:hAnsi="Avenir LT Std 35 Light" w:cs="Times New Roman"/>
          <w:b/>
          <w:color w:val="000000"/>
          <w:sz w:val="22"/>
          <w:szCs w:val="22"/>
        </w:rPr>
        <w:t>This page will require photocopying and completion for each session with an individual</w:t>
      </w:r>
    </w:p>
    <w:p w14:paraId="410D3568" w14:textId="77777777" w:rsidR="002B610A" w:rsidRDefault="002B610A" w:rsidP="00996B4F">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p>
    <w:p w14:paraId="34511A6B" w14:textId="40559806" w:rsidR="00996B4F" w:rsidRDefault="00996B4F" w:rsidP="00FB7F15">
      <w:pPr>
        <w:keepNext/>
        <w:keepLines/>
        <w:widowControl w:val="0"/>
        <w:tabs>
          <w:tab w:val="left" w:pos="709"/>
        </w:tabs>
        <w:spacing w:after="0" w:line="240" w:lineRule="auto"/>
        <w:rPr>
          <w:rFonts w:ascii="Avenir LT Std 35 Light" w:eastAsia="Times New Roman" w:hAnsi="Avenir LT Std 35 Light" w:cs="Times New Roman"/>
          <w:b/>
          <w:color w:val="FD8209" w:themeColor="accent2"/>
          <w:sz w:val="22"/>
          <w:szCs w:val="22"/>
          <w:u w:color="000000"/>
          <w:bdr w:val="nil"/>
          <w:lang w:val="en-US" w:eastAsia="en-GB"/>
        </w:rPr>
      </w:pPr>
      <w:r w:rsidRPr="00FB7F15">
        <w:rPr>
          <w:rFonts w:ascii="Avenir LT Std 35 Light" w:eastAsia="Times New Roman" w:hAnsi="Avenir LT Std 35 Light" w:cs="Times New Roman"/>
          <w:b/>
          <w:color w:val="FD8209" w:themeColor="accent2"/>
          <w:sz w:val="22"/>
          <w:szCs w:val="22"/>
          <w:u w:color="000000"/>
          <w:bdr w:val="nil"/>
          <w:lang w:val="en-US" w:eastAsia="en-GB"/>
        </w:rPr>
        <w:t>Coaching</w:t>
      </w:r>
      <w:r w:rsidR="00466301">
        <w:rPr>
          <w:rFonts w:ascii="Avenir LT Std 35 Light" w:eastAsia="Times New Roman" w:hAnsi="Avenir LT Std 35 Light" w:cs="Times New Roman"/>
          <w:b/>
          <w:color w:val="FD8209" w:themeColor="accent2"/>
          <w:sz w:val="22"/>
          <w:szCs w:val="22"/>
          <w:u w:color="000000"/>
          <w:bdr w:val="nil"/>
          <w:lang w:val="en-US" w:eastAsia="en-GB"/>
        </w:rPr>
        <w:t xml:space="preserve">/ Mentoring </w:t>
      </w:r>
      <w:r w:rsidRPr="00FB7F15">
        <w:rPr>
          <w:rFonts w:ascii="Avenir LT Std 35 Light" w:eastAsia="Times New Roman" w:hAnsi="Avenir LT Std 35 Light" w:cs="Times New Roman"/>
          <w:b/>
          <w:color w:val="FD8209" w:themeColor="accent2"/>
          <w:sz w:val="22"/>
          <w:szCs w:val="22"/>
          <w:u w:color="000000"/>
          <w:bdr w:val="nil"/>
          <w:lang w:val="en-US" w:eastAsia="en-GB"/>
        </w:rPr>
        <w:t>Record</w:t>
      </w:r>
    </w:p>
    <w:p w14:paraId="2FCD7C71" w14:textId="77777777" w:rsidR="00466301" w:rsidRDefault="00466301" w:rsidP="00FB7F15">
      <w:pPr>
        <w:keepNext/>
        <w:keepLines/>
        <w:widowControl w:val="0"/>
        <w:tabs>
          <w:tab w:val="left" w:pos="709"/>
        </w:tabs>
        <w:spacing w:after="0" w:line="240" w:lineRule="auto"/>
        <w:rPr>
          <w:rFonts w:ascii="Avenir LT Std 35 Light" w:eastAsia="Times New Roman" w:hAnsi="Avenir LT Std 35 Light" w:cs="Times New Roman"/>
          <w:b/>
          <w:color w:val="FD8209" w:themeColor="accent2"/>
          <w:sz w:val="22"/>
          <w:szCs w:val="22"/>
          <w:u w:color="000000"/>
          <w:bdr w:val="nil"/>
          <w:lang w:val="en-US" w:eastAsia="en-GB"/>
        </w:rPr>
      </w:pPr>
    </w:p>
    <w:tbl>
      <w:tblPr>
        <w:tblW w:w="9022"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259"/>
      </w:tblGrid>
      <w:tr w:rsidR="00466301" w:rsidRPr="00AC62F7" w14:paraId="0A6A7D3D" w14:textId="77777777" w:rsidTr="0067639F">
        <w:tc>
          <w:tcPr>
            <w:tcW w:w="2245" w:type="dxa"/>
            <w:shd w:val="clear" w:color="auto" w:fill="FEE99C"/>
          </w:tcPr>
          <w:p w14:paraId="199547DC" w14:textId="77777777" w:rsidR="00466301" w:rsidRPr="00AC62F7" w:rsidRDefault="00466301" w:rsidP="0067639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u w:color="000000"/>
                <w:bdr w:val="nil"/>
                <w:lang w:eastAsia="en-GB"/>
              </w:rPr>
            </w:pPr>
            <w:r w:rsidRPr="00AC62F7">
              <w:rPr>
                <w:rFonts w:ascii="Avenir LT Std 35 Light" w:eastAsia="Times New Roman" w:hAnsi="Avenir LT Std 35 Light" w:cs="Times New Roman"/>
                <w:b/>
                <w:color w:val="000000"/>
                <w:u w:color="000000"/>
                <w:bdr w:val="nil"/>
                <w:lang w:eastAsia="en-GB"/>
              </w:rPr>
              <w:t xml:space="preserve">Client Ref/ID                                                                                       </w:t>
            </w:r>
          </w:p>
        </w:tc>
        <w:tc>
          <w:tcPr>
            <w:tcW w:w="2259" w:type="dxa"/>
          </w:tcPr>
          <w:p w14:paraId="0EF27CEB" w14:textId="77777777" w:rsidR="00466301" w:rsidRPr="00AC62F7" w:rsidDel="00093576" w:rsidRDefault="00466301" w:rsidP="0067639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u w:color="000000"/>
                <w:bdr w:val="nil"/>
                <w:lang w:eastAsia="en-GB"/>
              </w:rPr>
            </w:pPr>
          </w:p>
        </w:tc>
        <w:tc>
          <w:tcPr>
            <w:tcW w:w="2259" w:type="dxa"/>
            <w:shd w:val="clear" w:color="auto" w:fill="FEE99C"/>
          </w:tcPr>
          <w:p w14:paraId="07AF0D7B" w14:textId="77777777" w:rsidR="00466301" w:rsidRPr="00AC62F7" w:rsidDel="00093576" w:rsidRDefault="00466301" w:rsidP="0067639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u w:color="000000"/>
                <w:bdr w:val="nil"/>
                <w:lang w:eastAsia="en-GB"/>
              </w:rPr>
            </w:pPr>
            <w:r w:rsidRPr="00AC62F7">
              <w:rPr>
                <w:rFonts w:ascii="Avenir LT Std 35 Light" w:eastAsia="Times New Roman" w:hAnsi="Avenir LT Std 35 Light" w:cs="Times New Roman"/>
                <w:b/>
                <w:color w:val="000000"/>
                <w:u w:color="000000"/>
                <w:bdr w:val="nil"/>
                <w:lang w:eastAsia="en-GB"/>
              </w:rPr>
              <w:t>Session No.</w:t>
            </w:r>
          </w:p>
        </w:tc>
        <w:tc>
          <w:tcPr>
            <w:tcW w:w="2259" w:type="dxa"/>
          </w:tcPr>
          <w:p w14:paraId="61A4CD72" w14:textId="77777777" w:rsidR="00466301" w:rsidRPr="00AC62F7" w:rsidDel="00093576" w:rsidRDefault="00466301" w:rsidP="0067639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u w:color="000000"/>
                <w:bdr w:val="nil"/>
                <w:lang w:eastAsia="en-GB"/>
              </w:rPr>
            </w:pPr>
          </w:p>
        </w:tc>
      </w:tr>
      <w:tr w:rsidR="00466301" w:rsidRPr="00AC62F7" w14:paraId="337562FC" w14:textId="77777777" w:rsidTr="0067639F">
        <w:trPr>
          <w:trHeight w:val="349"/>
        </w:trPr>
        <w:tc>
          <w:tcPr>
            <w:tcW w:w="2245" w:type="dxa"/>
            <w:shd w:val="clear" w:color="auto" w:fill="FEE99C"/>
          </w:tcPr>
          <w:p w14:paraId="32533313" w14:textId="77777777" w:rsidR="00466301" w:rsidRPr="00AC62F7" w:rsidRDefault="00466301" w:rsidP="0067639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u w:color="000000"/>
                <w:bdr w:val="nil"/>
                <w:lang w:eastAsia="en-GB"/>
              </w:rPr>
            </w:pPr>
            <w:r w:rsidRPr="00AC62F7">
              <w:rPr>
                <w:rFonts w:ascii="Avenir LT Std 35 Light" w:eastAsia="Times New Roman" w:hAnsi="Avenir LT Std 35 Light" w:cs="Times New Roman"/>
                <w:b/>
                <w:color w:val="000000"/>
                <w:u w:color="000000"/>
                <w:bdr w:val="nil"/>
                <w:lang w:eastAsia="en-GB"/>
              </w:rPr>
              <w:t xml:space="preserve">Date of Session                                                                                      </w:t>
            </w:r>
          </w:p>
        </w:tc>
        <w:tc>
          <w:tcPr>
            <w:tcW w:w="2259" w:type="dxa"/>
          </w:tcPr>
          <w:p w14:paraId="3CDB364C" w14:textId="77777777" w:rsidR="00466301" w:rsidRPr="00AC62F7" w:rsidRDefault="00466301" w:rsidP="0067639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u w:color="000000"/>
                <w:bdr w:val="nil"/>
                <w:lang w:eastAsia="en-GB"/>
              </w:rPr>
            </w:pPr>
          </w:p>
        </w:tc>
        <w:tc>
          <w:tcPr>
            <w:tcW w:w="2259" w:type="dxa"/>
            <w:shd w:val="clear" w:color="auto" w:fill="FEE99C"/>
          </w:tcPr>
          <w:p w14:paraId="40BEC5A5" w14:textId="77777777" w:rsidR="00466301" w:rsidRPr="00AC62F7" w:rsidRDefault="00466301" w:rsidP="0067639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u w:color="000000"/>
                <w:bdr w:val="nil"/>
                <w:lang w:eastAsia="en-GB"/>
              </w:rPr>
            </w:pPr>
            <w:r w:rsidRPr="00AC62F7">
              <w:rPr>
                <w:rFonts w:ascii="Avenir LT Std 35 Light" w:eastAsia="Times New Roman" w:hAnsi="Avenir LT Std 35 Light" w:cs="Times New Roman"/>
                <w:b/>
                <w:color w:val="000000"/>
                <w:u w:color="000000"/>
                <w:bdr w:val="nil"/>
                <w:lang w:eastAsia="en-GB"/>
              </w:rPr>
              <w:t>Duration</w:t>
            </w:r>
          </w:p>
        </w:tc>
        <w:tc>
          <w:tcPr>
            <w:tcW w:w="2259" w:type="dxa"/>
          </w:tcPr>
          <w:p w14:paraId="71B12215" w14:textId="77777777" w:rsidR="00466301" w:rsidRPr="00AC62F7" w:rsidRDefault="00466301" w:rsidP="0067639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u w:color="000000"/>
                <w:bdr w:val="nil"/>
                <w:lang w:eastAsia="en-GB"/>
              </w:rPr>
            </w:pPr>
          </w:p>
        </w:tc>
      </w:tr>
    </w:tbl>
    <w:p w14:paraId="30DC6465" w14:textId="004F71D9" w:rsidR="003753E1" w:rsidRPr="005C35DD" w:rsidRDefault="003753E1" w:rsidP="000669A4">
      <w:pPr>
        <w:pStyle w:val="BodyA"/>
        <w:keepNext/>
        <w:keepLines/>
        <w:widowControl w:val="0"/>
        <w:spacing w:before="120" w:after="120"/>
        <w:contextualSpacing/>
        <w:rPr>
          <w:rFonts w:ascii="Avenir LT Std 35 Light" w:hAnsi="Avenir LT Std 35 Light"/>
          <w:color w:val="auto"/>
          <w:sz w:val="22"/>
          <w:szCs w:val="22"/>
        </w:rPr>
      </w:pPr>
    </w:p>
    <w:tbl>
      <w:tblPr>
        <w:tblStyle w:val="TableGrid"/>
        <w:tblW w:w="0" w:type="auto"/>
        <w:tblLook w:val="04A0" w:firstRow="1" w:lastRow="0" w:firstColumn="1" w:lastColumn="0" w:noHBand="0" w:noVBand="1"/>
      </w:tblPr>
      <w:tblGrid>
        <w:gridCol w:w="2405"/>
        <w:gridCol w:w="6612"/>
      </w:tblGrid>
      <w:tr w:rsidR="006D6300" w:rsidRPr="006D6300" w14:paraId="1F13D22D" w14:textId="77777777" w:rsidTr="00C24912">
        <w:tc>
          <w:tcPr>
            <w:tcW w:w="2405" w:type="dxa"/>
            <w:shd w:val="clear" w:color="auto" w:fill="FEE99C" w:themeFill="accent1" w:themeFillTint="66"/>
            <w:vAlign w:val="center"/>
          </w:tcPr>
          <w:p w14:paraId="54C87782" w14:textId="3537F989" w:rsidR="003753E1" w:rsidRPr="006D6300" w:rsidRDefault="004C58D0" w:rsidP="000669A4">
            <w:pPr>
              <w:pStyle w:val="ILMbodytext"/>
              <w:keepNext/>
              <w:keepLines/>
              <w:widowControl w:val="0"/>
              <w:spacing w:after="0"/>
              <w:ind w:left="0"/>
              <w:contextualSpacing/>
              <w:rPr>
                <w:b/>
              </w:rPr>
            </w:pPr>
            <w:r w:rsidRPr="004C58D0">
              <w:rPr>
                <w:rFonts w:ascii="Avenir LT Std 35 Light" w:hAnsi="Avenir LT Std 35 Light"/>
                <w:b/>
                <w:bCs/>
              </w:rPr>
              <w:t>Review of client’s progress from last session</w:t>
            </w:r>
            <w:r>
              <w:rPr>
                <w:rFonts w:ascii="Avenir LT Std 35 Light" w:hAnsi="Avenir LT Std 35 Light"/>
                <w:b/>
                <w:bCs/>
              </w:rPr>
              <w:t xml:space="preserve"> (if applicable)</w:t>
            </w:r>
          </w:p>
        </w:tc>
        <w:tc>
          <w:tcPr>
            <w:tcW w:w="6612" w:type="dxa"/>
          </w:tcPr>
          <w:p w14:paraId="299DA01A" w14:textId="16DADD9F" w:rsidR="003753E1" w:rsidRPr="006D6300" w:rsidRDefault="003753E1" w:rsidP="00C24912">
            <w:pPr>
              <w:pStyle w:val="ILMbodytext"/>
              <w:keepNext/>
              <w:keepLines/>
              <w:widowControl w:val="0"/>
              <w:tabs>
                <w:tab w:val="clear" w:pos="2694"/>
              </w:tabs>
              <w:spacing w:after="0"/>
              <w:ind w:left="0"/>
              <w:contextualSpacing/>
              <w:rPr>
                <w:b/>
              </w:rPr>
            </w:pPr>
          </w:p>
        </w:tc>
      </w:tr>
      <w:tr w:rsidR="004C58D0" w:rsidRPr="006D6300" w14:paraId="202BF9CC" w14:textId="77777777" w:rsidTr="00C24912">
        <w:trPr>
          <w:trHeight w:val="938"/>
        </w:trPr>
        <w:tc>
          <w:tcPr>
            <w:tcW w:w="2405" w:type="dxa"/>
            <w:shd w:val="clear" w:color="auto" w:fill="FEE99C" w:themeFill="accent1" w:themeFillTint="66"/>
            <w:vAlign w:val="center"/>
          </w:tcPr>
          <w:p w14:paraId="1BB3D4CD" w14:textId="1962B3C7" w:rsidR="004C58D0" w:rsidRPr="006D6300" w:rsidRDefault="004C58D0" w:rsidP="000669A4">
            <w:pPr>
              <w:pStyle w:val="ILMbodytext"/>
              <w:keepNext/>
              <w:keepLines/>
              <w:widowControl w:val="0"/>
              <w:spacing w:after="0"/>
              <w:ind w:left="0"/>
              <w:contextualSpacing/>
              <w:rPr>
                <w:rFonts w:ascii="Avenir LT Std 35 Light" w:hAnsi="Avenir LT Std 35 Light"/>
                <w:b/>
                <w:bCs/>
              </w:rPr>
            </w:pPr>
            <w:r w:rsidRPr="004C58D0">
              <w:rPr>
                <w:rFonts w:ascii="Avenir LT Std 35 Light" w:hAnsi="Avenir LT Std 35 Light"/>
                <w:b/>
                <w:bCs/>
              </w:rPr>
              <w:t>Goal for today’s meeting</w:t>
            </w:r>
          </w:p>
        </w:tc>
        <w:tc>
          <w:tcPr>
            <w:tcW w:w="6612" w:type="dxa"/>
          </w:tcPr>
          <w:p w14:paraId="5CF78EBE" w14:textId="77777777" w:rsidR="004C58D0" w:rsidRPr="006D6300" w:rsidRDefault="004C58D0" w:rsidP="00C24912">
            <w:pPr>
              <w:pStyle w:val="ILMbodytext"/>
              <w:keepNext/>
              <w:keepLines/>
              <w:widowControl w:val="0"/>
              <w:tabs>
                <w:tab w:val="clear" w:pos="2694"/>
              </w:tabs>
              <w:spacing w:after="0"/>
              <w:ind w:left="0"/>
              <w:contextualSpacing/>
              <w:rPr>
                <w:b/>
              </w:rPr>
            </w:pPr>
          </w:p>
        </w:tc>
      </w:tr>
      <w:tr w:rsidR="006D6300" w:rsidRPr="006D6300" w14:paraId="09718AF7" w14:textId="77777777" w:rsidTr="00C24912">
        <w:trPr>
          <w:trHeight w:val="993"/>
        </w:trPr>
        <w:tc>
          <w:tcPr>
            <w:tcW w:w="2405" w:type="dxa"/>
            <w:shd w:val="clear" w:color="auto" w:fill="FEE99C" w:themeFill="accent1" w:themeFillTint="66"/>
            <w:vAlign w:val="center"/>
          </w:tcPr>
          <w:p w14:paraId="2C01CC8B" w14:textId="5472F267" w:rsidR="003753E1" w:rsidRPr="006D6300" w:rsidRDefault="003753E1" w:rsidP="000669A4">
            <w:pPr>
              <w:pStyle w:val="ILMbodytext"/>
              <w:keepNext/>
              <w:keepLines/>
              <w:widowControl w:val="0"/>
              <w:spacing w:after="0"/>
              <w:ind w:left="0"/>
              <w:contextualSpacing/>
              <w:rPr>
                <w:b/>
              </w:rPr>
            </w:pPr>
            <w:r w:rsidRPr="006D6300">
              <w:rPr>
                <w:rFonts w:ascii="Avenir LT Std 35 Light" w:hAnsi="Avenir LT Std 35 Light"/>
                <w:b/>
                <w:bCs/>
              </w:rPr>
              <w:t>R</w:t>
            </w:r>
            <w:r w:rsidRPr="006D6300">
              <w:rPr>
                <w:rFonts w:ascii="Avenir LT Std 35 Light" w:hAnsi="Avenir LT Std 35 Light"/>
                <w:b/>
                <w:bCs/>
                <w:u w:color="FFC000"/>
              </w:rPr>
              <w:t>eality/current situation</w:t>
            </w:r>
          </w:p>
        </w:tc>
        <w:tc>
          <w:tcPr>
            <w:tcW w:w="6612" w:type="dxa"/>
          </w:tcPr>
          <w:p w14:paraId="5C10BEB8" w14:textId="77777777" w:rsidR="003753E1" w:rsidRPr="006D6300" w:rsidRDefault="003753E1" w:rsidP="00C24912">
            <w:pPr>
              <w:pStyle w:val="ILMbodytext"/>
              <w:keepNext/>
              <w:keepLines/>
              <w:widowControl w:val="0"/>
              <w:spacing w:after="0"/>
              <w:ind w:left="0"/>
              <w:contextualSpacing/>
              <w:rPr>
                <w:b/>
              </w:rPr>
            </w:pPr>
          </w:p>
        </w:tc>
      </w:tr>
      <w:tr w:rsidR="006D6300" w:rsidRPr="006D6300" w14:paraId="66A2DFCD" w14:textId="77777777" w:rsidTr="00C24912">
        <w:trPr>
          <w:trHeight w:val="1121"/>
        </w:trPr>
        <w:tc>
          <w:tcPr>
            <w:tcW w:w="2405" w:type="dxa"/>
            <w:shd w:val="clear" w:color="auto" w:fill="FEE99C" w:themeFill="accent1" w:themeFillTint="66"/>
            <w:vAlign w:val="center"/>
          </w:tcPr>
          <w:p w14:paraId="4A7A2202" w14:textId="0A9405AF" w:rsidR="003753E1" w:rsidRPr="006D6300" w:rsidRDefault="003753E1" w:rsidP="000669A4">
            <w:pPr>
              <w:pStyle w:val="ILMbodytext"/>
              <w:keepNext/>
              <w:keepLines/>
              <w:widowControl w:val="0"/>
              <w:spacing w:after="0"/>
              <w:ind w:left="0"/>
              <w:contextualSpacing/>
              <w:rPr>
                <w:b/>
              </w:rPr>
            </w:pPr>
            <w:r w:rsidRPr="00F647FD">
              <w:rPr>
                <w:rFonts w:ascii="Avenir LT Std 35 Light" w:hAnsi="Avenir LT Std 35 Light"/>
                <w:b/>
                <w:bCs/>
              </w:rPr>
              <w:t>Options generated to achieve goal</w:t>
            </w:r>
          </w:p>
        </w:tc>
        <w:tc>
          <w:tcPr>
            <w:tcW w:w="6612" w:type="dxa"/>
          </w:tcPr>
          <w:p w14:paraId="4A7787D5" w14:textId="77777777" w:rsidR="003753E1" w:rsidRPr="006D6300" w:rsidRDefault="003753E1" w:rsidP="00C24912">
            <w:pPr>
              <w:pStyle w:val="ILMbodytext"/>
              <w:keepNext/>
              <w:keepLines/>
              <w:widowControl w:val="0"/>
              <w:spacing w:after="0"/>
              <w:ind w:left="0"/>
              <w:contextualSpacing/>
              <w:rPr>
                <w:b/>
              </w:rPr>
            </w:pPr>
          </w:p>
        </w:tc>
      </w:tr>
      <w:tr w:rsidR="004C58D0" w:rsidRPr="006D6300" w14:paraId="7F8167E7" w14:textId="77777777" w:rsidTr="00C24912">
        <w:trPr>
          <w:trHeight w:val="826"/>
        </w:trPr>
        <w:tc>
          <w:tcPr>
            <w:tcW w:w="2405" w:type="dxa"/>
            <w:shd w:val="clear" w:color="auto" w:fill="FEE99C" w:themeFill="accent1" w:themeFillTint="66"/>
            <w:vAlign w:val="center"/>
          </w:tcPr>
          <w:p w14:paraId="16EE7273" w14:textId="7310E146" w:rsidR="004C58D0" w:rsidRPr="006D6300" w:rsidRDefault="004C58D0" w:rsidP="000669A4">
            <w:pPr>
              <w:pStyle w:val="ILMbodytext"/>
              <w:keepNext/>
              <w:keepLines/>
              <w:widowControl w:val="0"/>
              <w:spacing w:after="0"/>
              <w:ind w:left="0"/>
              <w:contextualSpacing/>
              <w:rPr>
                <w:rFonts w:ascii="Avenir LT Std 35 Light" w:hAnsi="Avenir LT Std 35 Light"/>
                <w:b/>
                <w:bCs/>
                <w:u w:color="000000"/>
              </w:rPr>
            </w:pPr>
            <w:r w:rsidRPr="003B2AA5">
              <w:rPr>
                <w:rFonts w:ascii="Avenir LT Std 35 Light" w:hAnsi="Avenir LT Std 35 Light"/>
                <w:b/>
                <w:bCs/>
              </w:rPr>
              <w:t>Chosen option &amp; target date</w:t>
            </w:r>
          </w:p>
        </w:tc>
        <w:tc>
          <w:tcPr>
            <w:tcW w:w="6612" w:type="dxa"/>
          </w:tcPr>
          <w:p w14:paraId="54A95727" w14:textId="77777777" w:rsidR="004C58D0" w:rsidRPr="006D6300" w:rsidRDefault="004C58D0" w:rsidP="00C24912">
            <w:pPr>
              <w:pStyle w:val="ILMbodytext"/>
              <w:keepNext/>
              <w:keepLines/>
              <w:widowControl w:val="0"/>
              <w:spacing w:after="0"/>
              <w:ind w:left="0"/>
              <w:contextualSpacing/>
              <w:rPr>
                <w:b/>
              </w:rPr>
            </w:pPr>
          </w:p>
        </w:tc>
      </w:tr>
      <w:tr w:rsidR="006D6300" w:rsidRPr="006D6300" w14:paraId="04263578" w14:textId="77777777" w:rsidTr="00C24912">
        <w:trPr>
          <w:trHeight w:val="979"/>
        </w:trPr>
        <w:tc>
          <w:tcPr>
            <w:tcW w:w="2405" w:type="dxa"/>
            <w:shd w:val="clear" w:color="auto" w:fill="FEE99C" w:themeFill="accent1" w:themeFillTint="66"/>
            <w:vAlign w:val="center"/>
          </w:tcPr>
          <w:p w14:paraId="763036DE" w14:textId="3FCA1D35" w:rsidR="003753E1" w:rsidRPr="006D6300" w:rsidRDefault="003753E1" w:rsidP="000669A4">
            <w:pPr>
              <w:pStyle w:val="ILMbodytext"/>
              <w:keepNext/>
              <w:keepLines/>
              <w:widowControl w:val="0"/>
              <w:spacing w:after="0"/>
              <w:ind w:left="0"/>
              <w:contextualSpacing/>
              <w:rPr>
                <w:b/>
              </w:rPr>
            </w:pPr>
            <w:r w:rsidRPr="006D6300">
              <w:rPr>
                <w:rFonts w:ascii="Avenir LT Std 35 Light" w:hAnsi="Avenir LT Std 35 Light"/>
                <w:b/>
                <w:bCs/>
              </w:rPr>
              <w:t>W</w:t>
            </w:r>
            <w:r w:rsidRPr="006D6300">
              <w:rPr>
                <w:rFonts w:ascii="Avenir LT Std 35 Light" w:hAnsi="Avenir LT Std 35 Light"/>
                <w:b/>
                <w:bCs/>
                <w:u w:color="FFC000"/>
              </w:rPr>
              <w:t>illingness of client to complete action</w:t>
            </w:r>
          </w:p>
        </w:tc>
        <w:tc>
          <w:tcPr>
            <w:tcW w:w="6612" w:type="dxa"/>
          </w:tcPr>
          <w:p w14:paraId="32B5D12B" w14:textId="77777777" w:rsidR="003753E1" w:rsidRPr="006D6300" w:rsidRDefault="003753E1" w:rsidP="00C24912">
            <w:pPr>
              <w:pStyle w:val="ILMbodytext"/>
              <w:keepNext/>
              <w:keepLines/>
              <w:widowControl w:val="0"/>
              <w:spacing w:after="0"/>
              <w:ind w:left="0"/>
              <w:contextualSpacing/>
              <w:rPr>
                <w:b/>
              </w:rPr>
            </w:pPr>
          </w:p>
        </w:tc>
      </w:tr>
      <w:tr w:rsidR="006D6300" w:rsidRPr="006D6300" w14:paraId="4C6E84FE" w14:textId="77777777" w:rsidTr="00C24912">
        <w:trPr>
          <w:trHeight w:val="982"/>
        </w:trPr>
        <w:tc>
          <w:tcPr>
            <w:tcW w:w="2405" w:type="dxa"/>
            <w:shd w:val="clear" w:color="auto" w:fill="FEE99C" w:themeFill="accent1" w:themeFillTint="66"/>
            <w:vAlign w:val="center"/>
          </w:tcPr>
          <w:p w14:paraId="545DFDCB" w14:textId="525916C3" w:rsidR="003753E1" w:rsidRPr="006D6300" w:rsidRDefault="003753E1" w:rsidP="000669A4">
            <w:pPr>
              <w:pStyle w:val="ILMbodytext"/>
              <w:keepNext/>
              <w:keepLines/>
              <w:widowControl w:val="0"/>
              <w:tabs>
                <w:tab w:val="left" w:pos="360"/>
              </w:tabs>
              <w:spacing w:after="0"/>
              <w:ind w:left="0"/>
              <w:contextualSpacing/>
              <w:rPr>
                <w:b/>
              </w:rPr>
            </w:pPr>
            <w:r w:rsidRPr="006D6300">
              <w:rPr>
                <w:rFonts w:ascii="Avenir LT Std 35 Light" w:hAnsi="Avenir LT Std 35 Light"/>
                <w:b/>
              </w:rPr>
              <w:t>Feedback you gave to the client</w:t>
            </w:r>
          </w:p>
        </w:tc>
        <w:tc>
          <w:tcPr>
            <w:tcW w:w="6612" w:type="dxa"/>
          </w:tcPr>
          <w:p w14:paraId="34DE3A47" w14:textId="77777777" w:rsidR="003753E1" w:rsidRPr="006D6300" w:rsidRDefault="003753E1" w:rsidP="00C24912">
            <w:pPr>
              <w:pStyle w:val="ILMbodytext"/>
              <w:keepNext/>
              <w:keepLines/>
              <w:widowControl w:val="0"/>
              <w:spacing w:after="0"/>
              <w:ind w:left="0"/>
              <w:contextualSpacing/>
              <w:rPr>
                <w:b/>
              </w:rPr>
            </w:pPr>
          </w:p>
        </w:tc>
      </w:tr>
      <w:tr w:rsidR="006D6300" w:rsidRPr="006D6300" w14:paraId="6A94C944" w14:textId="77777777" w:rsidTr="00C24912">
        <w:trPr>
          <w:trHeight w:val="958"/>
        </w:trPr>
        <w:tc>
          <w:tcPr>
            <w:tcW w:w="2405" w:type="dxa"/>
            <w:shd w:val="clear" w:color="auto" w:fill="FEE99C" w:themeFill="accent1" w:themeFillTint="66"/>
            <w:vAlign w:val="center"/>
          </w:tcPr>
          <w:p w14:paraId="5ABE1CF8" w14:textId="4241C226" w:rsidR="003753E1" w:rsidRPr="006D6300" w:rsidRDefault="003753E1" w:rsidP="000669A4">
            <w:pPr>
              <w:pStyle w:val="ILMbodytext"/>
              <w:keepNext/>
              <w:keepLines/>
              <w:widowControl w:val="0"/>
              <w:spacing w:after="0"/>
              <w:ind w:left="0"/>
              <w:contextualSpacing/>
              <w:rPr>
                <w:b/>
              </w:rPr>
            </w:pPr>
            <w:r w:rsidRPr="006D6300">
              <w:rPr>
                <w:rFonts w:ascii="Avenir LT Std 35 Light" w:hAnsi="Avenir LT Std 35 Light"/>
                <w:b/>
              </w:rPr>
              <w:t xml:space="preserve">Feedback from client on the </w:t>
            </w:r>
            <w:r w:rsidR="00411045">
              <w:rPr>
                <w:rFonts w:ascii="Avenir LT Std 35 Light" w:hAnsi="Avenir LT Std 35 Light"/>
                <w:b/>
              </w:rPr>
              <w:t>coaching/</w:t>
            </w:r>
            <w:r w:rsidRPr="006D6300">
              <w:rPr>
                <w:rFonts w:ascii="Avenir LT Std 35 Light" w:hAnsi="Avenir LT Std 35 Light"/>
                <w:b/>
              </w:rPr>
              <w:t>mentoring session</w:t>
            </w:r>
          </w:p>
        </w:tc>
        <w:tc>
          <w:tcPr>
            <w:tcW w:w="6612" w:type="dxa"/>
          </w:tcPr>
          <w:p w14:paraId="4A6A498F" w14:textId="77777777" w:rsidR="003753E1" w:rsidRPr="006D6300" w:rsidRDefault="003753E1" w:rsidP="00C24912">
            <w:pPr>
              <w:pStyle w:val="ILMbodytext"/>
              <w:keepNext/>
              <w:keepLines/>
              <w:widowControl w:val="0"/>
              <w:spacing w:after="0"/>
              <w:ind w:left="0"/>
              <w:contextualSpacing/>
              <w:rPr>
                <w:b/>
              </w:rPr>
            </w:pPr>
          </w:p>
        </w:tc>
      </w:tr>
      <w:tr w:rsidR="006D6300" w:rsidRPr="006D6300" w14:paraId="00079B6A" w14:textId="77777777" w:rsidTr="00C24912">
        <w:tc>
          <w:tcPr>
            <w:tcW w:w="2405" w:type="dxa"/>
            <w:shd w:val="clear" w:color="auto" w:fill="FEE99C" w:themeFill="accent1" w:themeFillTint="66"/>
            <w:vAlign w:val="center"/>
          </w:tcPr>
          <w:p w14:paraId="528E5204" w14:textId="66590385" w:rsidR="003753E1" w:rsidRPr="006D6300" w:rsidRDefault="003753E1" w:rsidP="000669A4">
            <w:pPr>
              <w:pStyle w:val="ILMbodytext"/>
              <w:keepNext/>
              <w:keepLines/>
              <w:widowControl w:val="0"/>
              <w:spacing w:after="0"/>
              <w:ind w:left="0"/>
              <w:contextualSpacing/>
              <w:rPr>
                <w:b/>
              </w:rPr>
            </w:pPr>
            <w:r w:rsidRPr="006D6300">
              <w:rPr>
                <w:rFonts w:ascii="Avenir LT Std 35 Light" w:hAnsi="Avenir LT Std 35 Light"/>
                <w:b/>
              </w:rPr>
              <w:t>Date and venue of next session</w:t>
            </w:r>
          </w:p>
        </w:tc>
        <w:tc>
          <w:tcPr>
            <w:tcW w:w="6612" w:type="dxa"/>
          </w:tcPr>
          <w:p w14:paraId="38ED3B45" w14:textId="77777777" w:rsidR="003753E1" w:rsidRPr="006D6300" w:rsidRDefault="003753E1" w:rsidP="00C24912">
            <w:pPr>
              <w:pStyle w:val="ILMbodytext"/>
              <w:keepNext/>
              <w:keepLines/>
              <w:widowControl w:val="0"/>
              <w:spacing w:after="0"/>
              <w:ind w:left="0"/>
              <w:contextualSpacing/>
              <w:rPr>
                <w:b/>
              </w:rPr>
            </w:pPr>
          </w:p>
        </w:tc>
      </w:tr>
    </w:tbl>
    <w:p w14:paraId="37D57045" w14:textId="66184E1A" w:rsidR="004B5203" w:rsidRPr="004B5203" w:rsidRDefault="004B5203" w:rsidP="004B5203">
      <w:pPr>
        <w:keepNext/>
        <w:keepLines/>
        <w:tabs>
          <w:tab w:val="clear" w:pos="2694"/>
        </w:tabs>
        <w:spacing w:before="240" w:after="0" w:line="259" w:lineRule="auto"/>
        <w:outlineLvl w:val="3"/>
        <w:rPr>
          <w:rFonts w:asciiTheme="majorHAnsi" w:eastAsia="Times New Roman" w:hAnsiTheme="majorHAnsi"/>
          <w:b/>
          <w:iCs/>
          <w:color w:val="FE8306"/>
          <w:sz w:val="24"/>
          <w:szCs w:val="24"/>
        </w:rPr>
        <w:sectPr w:rsidR="004B5203" w:rsidRPr="004B5203" w:rsidSect="00C24912">
          <w:pgSz w:w="11907" w:h="16839" w:code="9"/>
          <w:pgMar w:top="1440" w:right="1440" w:bottom="1440" w:left="1440" w:header="709" w:footer="709" w:gutter="0"/>
          <w:cols w:space="708"/>
          <w:docGrid w:linePitch="245"/>
        </w:sectPr>
      </w:pPr>
    </w:p>
    <w:p w14:paraId="28E313F5" w14:textId="63F29A2D" w:rsidR="00C7758B" w:rsidRDefault="00C7758B" w:rsidP="00C7758B">
      <w:pPr>
        <w:pStyle w:val="Chapter-Topic-Topic-Title-XY"/>
      </w:pPr>
      <w:bookmarkStart w:id="60" w:name="_Toc90635626"/>
      <w:r w:rsidRPr="00577D42">
        <w:lastRenderedPageBreak/>
        <w:t xml:space="preserve">Reflective Log </w:t>
      </w:r>
      <w:r w:rsidR="00BD5345" w:rsidRPr="00577D42">
        <w:t>– Units 501/5</w:t>
      </w:r>
      <w:r w:rsidRPr="00577D42">
        <w:t>02</w:t>
      </w:r>
      <w:bookmarkEnd w:id="60"/>
    </w:p>
    <w:p w14:paraId="2E4E5B56" w14:textId="54FA2C0F" w:rsidR="0004119F" w:rsidRDefault="0004119F" w:rsidP="00C24912">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04119F">
        <w:rPr>
          <w:rFonts w:ascii="Avenir LT Std 35 Light" w:eastAsia="Times New Roman" w:hAnsi="Avenir LT Std 35 Light" w:cs="Times New Roman"/>
          <w:b/>
          <w:color w:val="000000"/>
          <w:sz w:val="22"/>
          <w:szCs w:val="22"/>
        </w:rPr>
        <w:t>AC2.4 Maintain evidence of ongoing reflection on the coaching or mentoring sessions</w:t>
      </w:r>
    </w:p>
    <w:p w14:paraId="6F6ED32D" w14:textId="5A15CDAF" w:rsidR="004E63B7" w:rsidRPr="004E63B7" w:rsidRDefault="004E63B7" w:rsidP="00C24912">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4E63B7">
        <w:rPr>
          <w:rFonts w:ascii="Avenir LT Std 35 Light" w:eastAsia="Times New Roman" w:hAnsi="Avenir LT Std 35 Light" w:cs="Times New Roman"/>
          <w:b/>
          <w:color w:val="000000"/>
          <w:sz w:val="22"/>
          <w:szCs w:val="22"/>
        </w:rPr>
        <w:t>AC3.1 Reflect on each session and identify key learning to support continuous professional development</w:t>
      </w:r>
    </w:p>
    <w:p w14:paraId="17789B95" w14:textId="7742456B" w:rsidR="004E63B7" w:rsidRDefault="004E63B7" w:rsidP="00C24912">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4E63B7">
        <w:rPr>
          <w:rFonts w:ascii="Avenir LT Std 35 Light" w:eastAsia="Times New Roman" w:hAnsi="Avenir LT Std 35 Light" w:cs="Times New Roman"/>
          <w:b/>
          <w:color w:val="000000"/>
          <w:sz w:val="22"/>
          <w:szCs w:val="22"/>
        </w:rPr>
        <w:t xml:space="preserve">AC3.2 Justify the tools and techniques used during the coaching or mentoring </w:t>
      </w:r>
    </w:p>
    <w:p w14:paraId="6D03574E" w14:textId="77777777" w:rsidR="00316482" w:rsidRPr="004E63B7" w:rsidRDefault="00316482" w:rsidP="00C24912">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4E63B7">
        <w:rPr>
          <w:rFonts w:ascii="Avenir LT Std 35 Light" w:eastAsia="Times New Roman" w:hAnsi="Avenir LT Std 35 Light" w:cs="Times New Roman"/>
          <w:b/>
          <w:color w:val="000000"/>
          <w:sz w:val="22"/>
          <w:szCs w:val="22"/>
        </w:rPr>
        <w:t>Unit 501 AC3.3 Use ongoing feedback on effectiveness of own coaching or mentoring for each session and show evidence of this, including evidence of 1 hour of supervision feedback</w:t>
      </w:r>
    </w:p>
    <w:p w14:paraId="34394B9D" w14:textId="13FF0BD3" w:rsidR="00316482" w:rsidRDefault="00316482" w:rsidP="00466301">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4E63B7">
        <w:rPr>
          <w:rFonts w:ascii="Avenir LT Std 35 Light" w:eastAsia="Times New Roman" w:hAnsi="Avenir LT Std 35 Light" w:cs="Times New Roman"/>
          <w:b/>
          <w:color w:val="000000"/>
          <w:sz w:val="22"/>
          <w:szCs w:val="22"/>
        </w:rPr>
        <w:t>Unit 502 AC3.3 Use ongoing feedback on effectiveness of own coaching or mentoring for each session and show evidence of this, including evidence of a minimum of 3 hours of supervision feedback</w:t>
      </w:r>
    </w:p>
    <w:p w14:paraId="3A756C7A" w14:textId="77777777" w:rsidR="001B23AE" w:rsidRPr="004E63B7" w:rsidRDefault="001B23AE" w:rsidP="00C24912">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p w14:paraId="491C120E" w14:textId="3FDAF341" w:rsidR="004E63B7" w:rsidRDefault="004E63B7" w:rsidP="00466301">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r w:rsidRPr="004E63B7">
        <w:rPr>
          <w:rFonts w:ascii="Avenir LT Std 35 Light" w:eastAsia="Times New Roman" w:hAnsi="Avenir LT Std 35 Light" w:cs="Times New Roman"/>
          <w:color w:val="000000"/>
          <w:sz w:val="22"/>
          <w:szCs w:val="22"/>
        </w:rPr>
        <w:t xml:space="preserve">This reflective log will help you to review your coaching or mentoring after each session </w:t>
      </w:r>
      <w:r w:rsidR="00217D77">
        <w:rPr>
          <w:rFonts w:ascii="Avenir LT Std 35 Light" w:eastAsia="Times New Roman" w:hAnsi="Avenir LT Std 35 Light" w:cs="Times New Roman"/>
          <w:color w:val="000000"/>
          <w:sz w:val="22"/>
          <w:szCs w:val="22"/>
        </w:rPr>
        <w:t>wi</w:t>
      </w:r>
      <w:r w:rsidRPr="004E63B7">
        <w:rPr>
          <w:rFonts w:ascii="Avenir LT Std 35 Light" w:eastAsia="Times New Roman" w:hAnsi="Avenir LT Std 35 Light" w:cs="Times New Roman"/>
          <w:color w:val="000000"/>
          <w:sz w:val="22"/>
          <w:szCs w:val="22"/>
        </w:rPr>
        <w:t xml:space="preserve">th your client. </w:t>
      </w:r>
    </w:p>
    <w:p w14:paraId="4DB2E352" w14:textId="77777777" w:rsidR="001B23AE" w:rsidRPr="004E63B7" w:rsidRDefault="001B23AE" w:rsidP="00C24912">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p>
    <w:p w14:paraId="54ED8158" w14:textId="62C7B168" w:rsidR="004E63B7" w:rsidRDefault="004E63B7" w:rsidP="00466301">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r w:rsidRPr="004B06BB">
        <w:rPr>
          <w:rFonts w:ascii="Avenir LT Std 35 Light" w:eastAsia="Times New Roman" w:hAnsi="Avenir LT Std 35 Light" w:cs="Times New Roman"/>
          <w:color w:val="000000"/>
          <w:sz w:val="22"/>
          <w:szCs w:val="22"/>
        </w:rPr>
        <w:t>Use this reflective log alongside the diary, so that you can reflect on your skills, knowledge and behavio</w:t>
      </w:r>
      <w:r w:rsidR="000C7D77" w:rsidRPr="004B06BB">
        <w:rPr>
          <w:rFonts w:ascii="Avenir LT Std 35 Light" w:eastAsia="Times New Roman" w:hAnsi="Avenir LT Std 35 Light" w:cs="Times New Roman"/>
          <w:color w:val="000000"/>
          <w:sz w:val="22"/>
          <w:szCs w:val="22"/>
        </w:rPr>
        <w:t>u</w:t>
      </w:r>
      <w:r w:rsidRPr="004B06BB">
        <w:rPr>
          <w:rFonts w:ascii="Avenir LT Std 35 Light" w:eastAsia="Times New Roman" w:hAnsi="Avenir LT Std 35 Light" w:cs="Times New Roman"/>
          <w:color w:val="000000"/>
          <w:sz w:val="22"/>
          <w:szCs w:val="22"/>
        </w:rPr>
        <w:t xml:space="preserve">rs, as you progress through the sessions. </w:t>
      </w:r>
    </w:p>
    <w:p w14:paraId="21EDBCD9" w14:textId="77777777" w:rsidR="001B23AE" w:rsidRDefault="001B23AE" w:rsidP="00C24912">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p>
    <w:p w14:paraId="3A0687BC" w14:textId="3872910C" w:rsidR="00217D77" w:rsidRDefault="00217D77" w:rsidP="00466301">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r>
        <w:rPr>
          <w:rFonts w:ascii="Avenir LT Std 35 Light" w:eastAsia="Times New Roman" w:hAnsi="Avenir LT Std 35 Light" w:cs="Times New Roman"/>
          <w:color w:val="000000"/>
          <w:sz w:val="22"/>
          <w:szCs w:val="22"/>
        </w:rPr>
        <w:t>The final step is to</w:t>
      </w:r>
      <w:r w:rsidR="00E72536">
        <w:rPr>
          <w:rFonts w:ascii="Avenir LT Std 35 Light" w:eastAsia="Times New Roman" w:hAnsi="Avenir LT Std 35 Light" w:cs="Times New Roman"/>
          <w:color w:val="000000"/>
          <w:sz w:val="22"/>
          <w:szCs w:val="22"/>
        </w:rPr>
        <w:t xml:space="preserve"> use these reflections and the feedback you have received to make a summative assessment of your overall ability</w:t>
      </w:r>
      <w:r>
        <w:rPr>
          <w:rFonts w:ascii="Avenir LT Std 35 Light" w:eastAsia="Times New Roman" w:hAnsi="Avenir LT Std 35 Light" w:cs="Times New Roman"/>
          <w:color w:val="000000"/>
          <w:sz w:val="22"/>
          <w:szCs w:val="22"/>
        </w:rPr>
        <w:t xml:space="preserve"> in order to meet:</w:t>
      </w:r>
    </w:p>
    <w:p w14:paraId="1E334663" w14:textId="77777777" w:rsidR="001B23AE" w:rsidRDefault="001B23AE" w:rsidP="00C24912">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p>
    <w:p w14:paraId="418B20A8" w14:textId="30201351" w:rsidR="00217D77" w:rsidRDefault="00217D77" w:rsidP="00466301">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316482">
        <w:rPr>
          <w:rFonts w:ascii="Avenir LT Std 35 Light" w:eastAsia="Times New Roman" w:hAnsi="Avenir LT Std 35 Light" w:cs="Times New Roman"/>
          <w:b/>
          <w:color w:val="000000"/>
          <w:sz w:val="22"/>
          <w:szCs w:val="22"/>
        </w:rPr>
        <w:t>AC 3.4 Assess and evidence own ability to use effective communication techniques including questioning, listening and giving feedback in order to facilitate coaching or mentoring practice</w:t>
      </w:r>
    </w:p>
    <w:p w14:paraId="5991CB9D" w14:textId="77777777" w:rsidR="001B23AE" w:rsidRPr="004E63B7" w:rsidRDefault="001B23AE" w:rsidP="00C24912">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p w14:paraId="3F624EF9" w14:textId="36AE1D14" w:rsidR="004E63B7" w:rsidRDefault="004E63B7" w:rsidP="00466301">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r w:rsidRPr="004B06BB">
        <w:rPr>
          <w:rFonts w:ascii="Avenir LT Std 35 Light" w:eastAsia="Times New Roman" w:hAnsi="Avenir LT Std 35 Light" w:cs="Times New Roman"/>
          <w:color w:val="000000"/>
          <w:sz w:val="22"/>
          <w:szCs w:val="22"/>
        </w:rPr>
        <w:t>This reflective log,</w:t>
      </w:r>
      <w:r w:rsidRPr="004E63B7">
        <w:rPr>
          <w:rFonts w:ascii="Avenir LT Std 35 Light" w:eastAsia="Times New Roman" w:hAnsi="Avenir LT Std 35 Light" w:cs="Times New Roman"/>
          <w:color w:val="000000"/>
          <w:sz w:val="22"/>
          <w:szCs w:val="22"/>
        </w:rPr>
        <w:t xml:space="preserve"> your diary, feedback from the client and supervision record will </w:t>
      </w:r>
      <w:r w:rsidR="00217D77">
        <w:rPr>
          <w:rFonts w:ascii="Avenir LT Std 35 Light" w:eastAsia="Times New Roman" w:hAnsi="Avenir LT Std 35 Light" w:cs="Times New Roman"/>
          <w:color w:val="000000"/>
          <w:sz w:val="22"/>
          <w:szCs w:val="22"/>
        </w:rPr>
        <w:t xml:space="preserve">also </w:t>
      </w:r>
      <w:r w:rsidRPr="004E63B7">
        <w:rPr>
          <w:rFonts w:ascii="Avenir LT Std 35 Light" w:eastAsia="Times New Roman" w:hAnsi="Avenir LT Std 35 Light" w:cs="Times New Roman"/>
          <w:color w:val="000000"/>
          <w:sz w:val="22"/>
          <w:szCs w:val="22"/>
        </w:rPr>
        <w:t>support</w:t>
      </w:r>
      <w:r w:rsidR="00217D77">
        <w:rPr>
          <w:rFonts w:ascii="Avenir LT Std 35 Light" w:eastAsia="Times New Roman" w:hAnsi="Avenir LT Std 35 Light" w:cs="Times New Roman"/>
          <w:color w:val="000000"/>
          <w:sz w:val="22"/>
          <w:szCs w:val="22"/>
        </w:rPr>
        <w:t xml:space="preserve"> your overall reflection for</w:t>
      </w:r>
      <w:r w:rsidRPr="004E63B7">
        <w:rPr>
          <w:rFonts w:ascii="Avenir LT Std 35 Light" w:eastAsia="Times New Roman" w:hAnsi="Avenir LT Std 35 Light" w:cs="Times New Roman"/>
          <w:color w:val="000000"/>
          <w:sz w:val="22"/>
          <w:szCs w:val="22"/>
        </w:rPr>
        <w:t xml:space="preserve"> </w:t>
      </w:r>
      <w:r w:rsidR="00217D77">
        <w:rPr>
          <w:rFonts w:ascii="Avenir LT Std 35 Light" w:eastAsia="Times New Roman" w:hAnsi="Avenir LT Std 35 Light" w:cs="Times New Roman"/>
          <w:color w:val="000000"/>
          <w:sz w:val="22"/>
          <w:szCs w:val="22"/>
        </w:rPr>
        <w:t>U</w:t>
      </w:r>
      <w:r w:rsidRPr="004E63B7">
        <w:rPr>
          <w:rFonts w:ascii="Avenir LT Std 35 Light" w:eastAsia="Times New Roman" w:hAnsi="Avenir LT Std 35 Light" w:cs="Times New Roman"/>
          <w:color w:val="000000"/>
          <w:sz w:val="22"/>
          <w:szCs w:val="22"/>
        </w:rPr>
        <w:t>nit</w:t>
      </w:r>
      <w:r w:rsidR="00217D77">
        <w:rPr>
          <w:rFonts w:ascii="Avenir LT Std 35 Light" w:eastAsia="Times New Roman" w:hAnsi="Avenir LT Std 35 Light" w:cs="Times New Roman"/>
          <w:color w:val="000000"/>
          <w:sz w:val="22"/>
          <w:szCs w:val="22"/>
        </w:rPr>
        <w:t xml:space="preserve"> 503</w:t>
      </w:r>
      <w:r w:rsidRPr="004E63B7">
        <w:rPr>
          <w:rFonts w:ascii="Avenir LT Std 35 Light" w:eastAsia="Times New Roman" w:hAnsi="Avenir LT Std 35 Light" w:cs="Times New Roman"/>
          <w:color w:val="000000"/>
          <w:sz w:val="22"/>
          <w:szCs w:val="22"/>
        </w:rPr>
        <w:t xml:space="preserve"> if fully completed, but please refer to the assessment criteria for the whole unit.</w:t>
      </w:r>
    </w:p>
    <w:p w14:paraId="509E519F" w14:textId="64AE13EE" w:rsidR="005E159A" w:rsidRDefault="005E159A">
      <w:pPr>
        <w:tabs>
          <w:tab w:val="clear" w:pos="2694"/>
        </w:tabs>
        <w:spacing w:before="0" w:after="0" w:line="240" w:lineRule="auto"/>
        <w:rPr>
          <w:rFonts w:ascii="Avenir LT Std 35 Light" w:eastAsia="Times New Roman" w:hAnsi="Avenir LT Std 35 Light" w:cs="Times New Roman"/>
          <w:color w:val="000000"/>
          <w:sz w:val="22"/>
          <w:szCs w:val="22"/>
        </w:rPr>
      </w:pPr>
      <w:r>
        <w:rPr>
          <w:rFonts w:ascii="Avenir LT Std 35 Light" w:eastAsia="Times New Roman" w:hAnsi="Avenir LT Std 35 Light" w:cs="Times New Roman"/>
          <w:color w:val="000000"/>
          <w:sz w:val="22"/>
          <w:szCs w:val="22"/>
        </w:rPr>
        <w:br w:type="page"/>
      </w:r>
    </w:p>
    <w:p w14:paraId="053F8322" w14:textId="77777777" w:rsidR="005E159A" w:rsidRDefault="005E159A" w:rsidP="00466301">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p>
    <w:p w14:paraId="52AA39E2" w14:textId="77777777" w:rsidR="005E159A" w:rsidRDefault="005E159A" w:rsidP="00C24912">
      <w:pPr>
        <w:keepNext/>
        <w:keepLines/>
        <w:widowControl w:val="0"/>
        <w:tabs>
          <w:tab w:val="left" w:pos="709"/>
        </w:tabs>
        <w:spacing w:before="40" w:after="40" w:line="240" w:lineRule="atLeast"/>
        <w:ind w:left="19"/>
        <w:rPr>
          <w:rFonts w:ascii="Avenir LT Std 35 Light" w:eastAsia="Times New Roman" w:hAnsi="Avenir LT Std 35 Light" w:cs="Times New Roman"/>
          <w:color w:val="000000"/>
          <w:sz w:val="22"/>
          <w:szCs w:val="22"/>
        </w:rPr>
      </w:pPr>
    </w:p>
    <w:tbl>
      <w:tblPr>
        <w:tblStyle w:val="LightList-Accent66"/>
        <w:tblW w:w="10207" w:type="dxa"/>
        <w:tblInd w:w="-147" w:type="dxa"/>
        <w:tblBorders>
          <w:top w:val="single" w:sz="4" w:space="0" w:color="2D2E33" w:themeColor="background1"/>
          <w:left w:val="single" w:sz="4" w:space="0" w:color="2D2E33" w:themeColor="background1"/>
          <w:bottom w:val="single" w:sz="4" w:space="0" w:color="auto"/>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2127"/>
        <w:gridCol w:w="1984"/>
        <w:gridCol w:w="1701"/>
        <w:gridCol w:w="2127"/>
        <w:gridCol w:w="992"/>
        <w:gridCol w:w="1276"/>
      </w:tblGrid>
      <w:tr w:rsidR="005E159A" w:rsidRPr="005E159A" w14:paraId="5482B786" w14:textId="77777777" w:rsidTr="00C2491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7" w:type="dxa"/>
            <w:shd w:val="clear" w:color="auto" w:fill="FEE99C"/>
          </w:tcPr>
          <w:p w14:paraId="2ED76112" w14:textId="21E39DDA" w:rsidR="005E159A" w:rsidRPr="005E159A" w:rsidRDefault="005E159A" w:rsidP="005E159A">
            <w:pPr>
              <w:keepNext/>
              <w:keepLines/>
              <w:widowControl w:val="0"/>
              <w:tabs>
                <w:tab w:val="clear" w:pos="2694"/>
                <w:tab w:val="left" w:pos="29"/>
              </w:tabs>
              <w:spacing w:before="40" w:after="40" w:line="240" w:lineRule="atLeast"/>
              <w:rPr>
                <w:rFonts w:ascii="Avenir LT Std 35 Light" w:eastAsia="Times New Roman" w:hAnsi="Avenir LT Std 35 Light"/>
                <w:color w:val="000000"/>
                <w:sz w:val="22"/>
                <w:szCs w:val="22"/>
                <w:lang w:eastAsia="en-GB"/>
              </w:rPr>
            </w:pPr>
            <w:r w:rsidRPr="005E159A">
              <w:rPr>
                <w:rFonts w:ascii="Avenir LT Std 35 Light" w:eastAsia="Calibri" w:hAnsi="Avenir LT Std 35 Light" w:cs="Times New Roman"/>
                <w:color w:val="000000"/>
                <w:kern w:val="16"/>
                <w:sz w:val="22"/>
                <w:szCs w:val="22"/>
                <w:lang w:eastAsia="ja-JP"/>
              </w:rPr>
              <w:t xml:space="preserve">Name of </w:t>
            </w:r>
            <w:r>
              <w:rPr>
                <w:rFonts w:ascii="Avenir LT Std 35 Light" w:eastAsia="Calibri" w:hAnsi="Avenir LT Std 35 Light" w:cs="Times New Roman"/>
                <w:color w:val="000000"/>
                <w:kern w:val="16"/>
                <w:sz w:val="22"/>
                <w:szCs w:val="22"/>
                <w:lang w:eastAsia="ja-JP"/>
              </w:rPr>
              <w:t>Coach/</w:t>
            </w:r>
            <w:r w:rsidRPr="005E159A">
              <w:rPr>
                <w:rFonts w:ascii="Avenir LT Std 35 Light" w:eastAsia="Calibri" w:hAnsi="Avenir LT Std 35 Light" w:cs="Times New Roman"/>
                <w:color w:val="000000"/>
                <w:kern w:val="16"/>
                <w:sz w:val="22"/>
                <w:szCs w:val="22"/>
                <w:lang w:eastAsia="ja-JP"/>
              </w:rPr>
              <w:t xml:space="preserve">Mentor </w:t>
            </w:r>
          </w:p>
        </w:tc>
        <w:tc>
          <w:tcPr>
            <w:tcW w:w="1984" w:type="dxa"/>
            <w:shd w:val="clear" w:color="auto" w:fill="auto"/>
          </w:tcPr>
          <w:p w14:paraId="17B3BCCB" w14:textId="77777777" w:rsidR="005E159A" w:rsidRPr="005E159A" w:rsidRDefault="005E159A" w:rsidP="005E159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p>
        </w:tc>
        <w:tc>
          <w:tcPr>
            <w:tcW w:w="1701" w:type="dxa"/>
            <w:shd w:val="clear" w:color="auto" w:fill="FEE99C"/>
          </w:tcPr>
          <w:p w14:paraId="655E75A3" w14:textId="77777777" w:rsidR="005E159A" w:rsidRPr="005E159A" w:rsidRDefault="005E159A" w:rsidP="005E159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r w:rsidRPr="005E159A">
              <w:rPr>
                <w:rFonts w:ascii="Avenir LT Std 35 Light" w:eastAsia="Calibri" w:hAnsi="Avenir LT Std 35 Light" w:cs="Times New Roman"/>
                <w:color w:val="000000"/>
                <w:kern w:val="16"/>
                <w:sz w:val="22"/>
                <w:szCs w:val="22"/>
                <w:lang w:eastAsia="ja-JP"/>
              </w:rPr>
              <w:t>Client ref/ID</w:t>
            </w:r>
          </w:p>
        </w:tc>
        <w:tc>
          <w:tcPr>
            <w:tcW w:w="2127" w:type="dxa"/>
            <w:shd w:val="clear" w:color="auto" w:fill="auto"/>
          </w:tcPr>
          <w:p w14:paraId="73D3C966" w14:textId="77777777" w:rsidR="005E159A" w:rsidRPr="005E159A" w:rsidRDefault="005E159A" w:rsidP="005E159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p>
        </w:tc>
        <w:tc>
          <w:tcPr>
            <w:tcW w:w="992" w:type="dxa"/>
            <w:shd w:val="clear" w:color="auto" w:fill="FEE99C"/>
          </w:tcPr>
          <w:p w14:paraId="1EE2506F" w14:textId="77777777" w:rsidR="005E159A" w:rsidRPr="005E159A" w:rsidRDefault="005E159A" w:rsidP="005E159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r w:rsidRPr="005E159A">
              <w:rPr>
                <w:rFonts w:ascii="Avenir LT Std 35 Light" w:eastAsia="Calibri" w:hAnsi="Avenir LT Std 35 Light" w:cs="Times New Roman"/>
                <w:color w:val="000000"/>
                <w:kern w:val="16"/>
                <w:sz w:val="22"/>
                <w:szCs w:val="22"/>
                <w:lang w:eastAsia="ja-JP"/>
              </w:rPr>
              <w:t xml:space="preserve">Date    </w:t>
            </w:r>
          </w:p>
        </w:tc>
        <w:tc>
          <w:tcPr>
            <w:tcW w:w="1276" w:type="dxa"/>
            <w:shd w:val="clear" w:color="auto" w:fill="auto"/>
          </w:tcPr>
          <w:p w14:paraId="6B3467E5" w14:textId="77777777" w:rsidR="005E159A" w:rsidRPr="005E159A" w:rsidRDefault="005E159A" w:rsidP="005E159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p>
        </w:tc>
      </w:tr>
    </w:tbl>
    <w:p w14:paraId="170407FB" w14:textId="77777777" w:rsidR="005E159A" w:rsidRDefault="005E159A" w:rsidP="00466301">
      <w:pPr>
        <w:tabs>
          <w:tab w:val="clear" w:pos="2694"/>
        </w:tabs>
        <w:spacing w:before="40" w:after="40" w:line="240" w:lineRule="atLeast"/>
        <w:rPr>
          <w:rFonts w:ascii="Avenir LT Std 35 Light" w:eastAsia="Times New Roman" w:hAnsi="Avenir LT Std 35 Light" w:cs="Times New Roman"/>
          <w:color w:val="000000"/>
          <w:sz w:val="22"/>
          <w:szCs w:val="22"/>
        </w:rPr>
      </w:pPr>
    </w:p>
    <w:p w14:paraId="5F1C04D0" w14:textId="1C7926AD" w:rsidR="004B109B" w:rsidRDefault="004B109B" w:rsidP="00C24912">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96"/>
      </w:tblGrid>
      <w:tr w:rsidR="005E159A" w:rsidRPr="005E159A" w14:paraId="660BBD81" w14:textId="77777777" w:rsidTr="005E159A">
        <w:trPr>
          <w:trHeight w:val="559"/>
          <w:tblHeader/>
        </w:trPr>
        <w:tc>
          <w:tcPr>
            <w:tcW w:w="4111" w:type="dxa"/>
            <w:shd w:val="clear" w:color="auto" w:fill="FEE99C"/>
            <w:vAlign w:val="center"/>
          </w:tcPr>
          <w:p w14:paraId="7792F4BA" w14:textId="275B44F3" w:rsidR="004B109B" w:rsidRPr="00C24912" w:rsidRDefault="004B109B" w:rsidP="002346E9">
            <w:pPr>
              <w:pStyle w:val="ILMTabletextbold2017"/>
              <w:jc w:val="center"/>
              <w:rPr>
                <w:rFonts w:asciiTheme="minorHAnsi" w:hAnsiTheme="minorHAnsi"/>
              </w:rPr>
            </w:pPr>
            <w:r w:rsidRPr="00C24912">
              <w:rPr>
                <w:rFonts w:asciiTheme="minorHAnsi" w:hAnsiTheme="minorHAnsi"/>
              </w:rPr>
              <w:t>Area for reflection</w:t>
            </w:r>
          </w:p>
        </w:tc>
        <w:tc>
          <w:tcPr>
            <w:tcW w:w="6096" w:type="dxa"/>
            <w:shd w:val="clear" w:color="auto" w:fill="FEE99C"/>
            <w:vAlign w:val="center"/>
          </w:tcPr>
          <w:p w14:paraId="4A8A74DA" w14:textId="77777777" w:rsidR="004B109B" w:rsidRPr="00C24912" w:rsidRDefault="004B109B" w:rsidP="004B109B">
            <w:pPr>
              <w:pStyle w:val="ILMTabletextbold2017"/>
              <w:rPr>
                <w:rFonts w:asciiTheme="minorHAnsi" w:hAnsiTheme="minorHAnsi" w:cs="Calibri"/>
                <w:szCs w:val="22"/>
              </w:rPr>
            </w:pPr>
            <w:r w:rsidRPr="00C24912">
              <w:rPr>
                <w:rFonts w:asciiTheme="minorHAnsi" w:hAnsiTheme="minorHAnsi" w:cs="Calibri"/>
                <w:szCs w:val="22"/>
              </w:rPr>
              <w:t xml:space="preserve">Reflect on each session to review your coaching or mentoring. </w:t>
            </w:r>
          </w:p>
          <w:p w14:paraId="5DAC77B9" w14:textId="1F5993DE" w:rsidR="004B109B" w:rsidRPr="00C24912" w:rsidRDefault="004B109B" w:rsidP="004B109B">
            <w:pPr>
              <w:pStyle w:val="ILMTabletextbold2017"/>
              <w:rPr>
                <w:rFonts w:asciiTheme="minorHAnsi" w:hAnsiTheme="minorHAnsi" w:cs="Calibri"/>
                <w:szCs w:val="22"/>
              </w:rPr>
            </w:pPr>
            <w:r w:rsidRPr="00C24912">
              <w:rPr>
                <w:rFonts w:asciiTheme="minorHAnsi" w:hAnsiTheme="minorHAnsi" w:cs="Calibri"/>
                <w:szCs w:val="22"/>
              </w:rPr>
              <w:t xml:space="preserve">Use any feedback from the client and supervisor/tutor received. </w:t>
            </w:r>
          </w:p>
          <w:p w14:paraId="5BC36AE5" w14:textId="2E1B0570" w:rsidR="004B109B" w:rsidRPr="00C24912" w:rsidRDefault="004B109B" w:rsidP="004B109B">
            <w:pPr>
              <w:pStyle w:val="ILMTabletextbold2017"/>
              <w:rPr>
                <w:rFonts w:asciiTheme="minorHAnsi" w:hAnsiTheme="minorHAnsi"/>
              </w:rPr>
            </w:pPr>
            <w:r w:rsidRPr="00C24912">
              <w:rPr>
                <w:rFonts w:asciiTheme="minorHAnsi" w:hAnsiTheme="minorHAnsi" w:cs="Calibri"/>
                <w:szCs w:val="22"/>
              </w:rPr>
              <w:t>Give specific examples where possible.</w:t>
            </w:r>
          </w:p>
        </w:tc>
      </w:tr>
      <w:tr w:rsidR="004B109B" w:rsidRPr="00114DF4" w14:paraId="4193033C" w14:textId="77777777" w:rsidTr="00C24912">
        <w:trPr>
          <w:trHeight w:val="818"/>
        </w:trPr>
        <w:tc>
          <w:tcPr>
            <w:tcW w:w="4111" w:type="dxa"/>
            <w:shd w:val="clear" w:color="auto" w:fill="FFFFFF" w:themeFill="background2"/>
          </w:tcPr>
          <w:p w14:paraId="6AF5365A" w14:textId="45234611" w:rsidR="004B109B" w:rsidRPr="004B109B" w:rsidRDefault="00DB361C"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Overall,</w:t>
            </w:r>
            <w:r w:rsidR="004B109B" w:rsidRPr="004B109B">
              <w:rPr>
                <w:rFonts w:asciiTheme="minorHAnsi" w:hAnsiTheme="minorHAnsi"/>
                <w:color w:val="000000"/>
                <w:sz w:val="22"/>
                <w:szCs w:val="22"/>
              </w:rPr>
              <w:t xml:space="preserve"> how did the session go?</w:t>
            </w:r>
          </w:p>
        </w:tc>
        <w:tc>
          <w:tcPr>
            <w:tcW w:w="6096" w:type="dxa"/>
            <w:shd w:val="clear" w:color="auto" w:fill="FFFFFF" w:themeFill="background2"/>
          </w:tcPr>
          <w:p w14:paraId="5C3316D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17132F3C" w14:textId="77777777" w:rsidTr="00C24912">
        <w:trPr>
          <w:trHeight w:val="1139"/>
        </w:trPr>
        <w:tc>
          <w:tcPr>
            <w:tcW w:w="4111" w:type="dxa"/>
            <w:shd w:val="clear" w:color="auto" w:fill="FFFFFF" w:themeFill="background2"/>
          </w:tcPr>
          <w:p w14:paraId="368AEB2D" w14:textId="5AB01B25" w:rsidR="004B109B" w:rsidRPr="004B109B" w:rsidRDefault="004B109B" w:rsidP="004B10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What coaching</w:t>
            </w:r>
            <w:r>
              <w:rPr>
                <w:rFonts w:asciiTheme="minorHAnsi" w:hAnsiTheme="minorHAnsi"/>
                <w:color w:val="000000"/>
                <w:sz w:val="22"/>
                <w:szCs w:val="22"/>
              </w:rPr>
              <w:t xml:space="preserve"> o</w:t>
            </w:r>
            <w:r w:rsidRPr="004B109B">
              <w:rPr>
                <w:rFonts w:asciiTheme="minorHAnsi" w:hAnsiTheme="minorHAnsi"/>
                <w:color w:val="000000"/>
                <w:sz w:val="22"/>
                <w:szCs w:val="22"/>
              </w:rPr>
              <w:t>r mentoring model or tools did I use?</w:t>
            </w:r>
            <w:r>
              <w:rPr>
                <w:rFonts w:asciiTheme="minorHAnsi" w:hAnsiTheme="minorHAnsi"/>
                <w:color w:val="000000"/>
                <w:sz w:val="22"/>
                <w:szCs w:val="22"/>
              </w:rPr>
              <w:t xml:space="preserve"> </w:t>
            </w:r>
          </w:p>
          <w:p w14:paraId="67929944" w14:textId="0A6CFD42" w:rsidR="004B109B" w:rsidRDefault="004B109B" w:rsidP="004B10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Justify your use of these.</w:t>
            </w:r>
          </w:p>
        </w:tc>
        <w:tc>
          <w:tcPr>
            <w:tcW w:w="6096" w:type="dxa"/>
            <w:shd w:val="clear" w:color="auto" w:fill="FFFFFF" w:themeFill="background2"/>
          </w:tcPr>
          <w:p w14:paraId="7E0EC11B"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3485E6B2" w14:textId="77777777" w:rsidTr="00C24912">
        <w:trPr>
          <w:trHeight w:val="846"/>
        </w:trPr>
        <w:tc>
          <w:tcPr>
            <w:tcW w:w="4111" w:type="dxa"/>
            <w:shd w:val="clear" w:color="auto" w:fill="FFFFFF" w:themeFill="background2"/>
          </w:tcPr>
          <w:p w14:paraId="13AD3892" w14:textId="2D415253" w:rsidR="004B109B" w:rsidRDefault="004B109B"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How well did I listen?</w:t>
            </w:r>
          </w:p>
        </w:tc>
        <w:tc>
          <w:tcPr>
            <w:tcW w:w="6096" w:type="dxa"/>
            <w:shd w:val="clear" w:color="auto" w:fill="FFFFFF" w:themeFill="background2"/>
          </w:tcPr>
          <w:p w14:paraId="775FE29F"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6C6571DF" w14:textId="77777777" w:rsidTr="00C24912">
        <w:trPr>
          <w:trHeight w:val="1723"/>
        </w:trPr>
        <w:tc>
          <w:tcPr>
            <w:tcW w:w="4111" w:type="dxa"/>
            <w:shd w:val="clear" w:color="auto" w:fill="FFFFFF" w:themeFill="background2"/>
          </w:tcPr>
          <w:p w14:paraId="082156AA" w14:textId="77777777" w:rsidR="004B109B" w:rsidRPr="004B109B" w:rsidRDefault="004B109B" w:rsidP="004B10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How was my questioning technique?</w:t>
            </w:r>
          </w:p>
          <w:p w14:paraId="7E989CCD" w14:textId="02065C2D" w:rsidR="004B109B" w:rsidRPr="004B109B" w:rsidRDefault="004B109B" w:rsidP="004B10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(give examples of questions used and impact of those)</w:t>
            </w:r>
          </w:p>
        </w:tc>
        <w:tc>
          <w:tcPr>
            <w:tcW w:w="6096" w:type="dxa"/>
            <w:shd w:val="clear" w:color="auto" w:fill="FFFFFF" w:themeFill="background2"/>
          </w:tcPr>
          <w:p w14:paraId="3FC4650D"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656A9A2" w14:textId="77777777" w:rsidTr="00C24912">
        <w:trPr>
          <w:trHeight w:val="1228"/>
        </w:trPr>
        <w:tc>
          <w:tcPr>
            <w:tcW w:w="4111" w:type="dxa"/>
            <w:shd w:val="clear" w:color="auto" w:fill="FFFFFF" w:themeFill="background2"/>
          </w:tcPr>
          <w:p w14:paraId="5C0AE57B" w14:textId="6439BE10" w:rsidR="004B109B" w:rsidRPr="004B109B" w:rsidRDefault="004B109B"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Feedback received from client and/or supervisor</w:t>
            </w:r>
          </w:p>
        </w:tc>
        <w:tc>
          <w:tcPr>
            <w:tcW w:w="6096" w:type="dxa"/>
            <w:shd w:val="clear" w:color="auto" w:fill="FFFFFF" w:themeFill="background2"/>
          </w:tcPr>
          <w:p w14:paraId="291283C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36E7BEF" w14:textId="77777777" w:rsidTr="00C24912">
        <w:trPr>
          <w:trHeight w:val="990"/>
        </w:trPr>
        <w:tc>
          <w:tcPr>
            <w:tcW w:w="4111" w:type="dxa"/>
            <w:shd w:val="clear" w:color="auto" w:fill="FFFFFF" w:themeFill="background2"/>
          </w:tcPr>
          <w:p w14:paraId="2D37DEE1" w14:textId="1F1DCD0E" w:rsidR="004B109B" w:rsidRPr="004B109B" w:rsidRDefault="004B109B"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Was I ethical, and non-judgemental?</w:t>
            </w:r>
          </w:p>
        </w:tc>
        <w:tc>
          <w:tcPr>
            <w:tcW w:w="6096" w:type="dxa"/>
            <w:shd w:val="clear" w:color="auto" w:fill="FFFFFF" w:themeFill="background2"/>
          </w:tcPr>
          <w:p w14:paraId="536E242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57EF91D" w14:textId="77777777" w:rsidTr="00C24912">
        <w:trPr>
          <w:trHeight w:val="975"/>
        </w:trPr>
        <w:tc>
          <w:tcPr>
            <w:tcW w:w="4111" w:type="dxa"/>
            <w:shd w:val="clear" w:color="auto" w:fill="FFFFFF" w:themeFill="background2"/>
          </w:tcPr>
          <w:p w14:paraId="584EA8D0" w14:textId="4137254F" w:rsidR="004B109B" w:rsidRPr="004B109B" w:rsidRDefault="004B109B"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How well did I give feedback?</w:t>
            </w:r>
          </w:p>
        </w:tc>
        <w:tc>
          <w:tcPr>
            <w:tcW w:w="6096" w:type="dxa"/>
            <w:shd w:val="clear" w:color="auto" w:fill="FFFFFF" w:themeFill="background2"/>
          </w:tcPr>
          <w:p w14:paraId="5CAF2082"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0520989B" w14:textId="77777777" w:rsidTr="00C24912">
        <w:trPr>
          <w:trHeight w:val="1434"/>
        </w:trPr>
        <w:tc>
          <w:tcPr>
            <w:tcW w:w="4111" w:type="dxa"/>
            <w:shd w:val="clear" w:color="auto" w:fill="FFFFFF" w:themeFill="background2"/>
          </w:tcPr>
          <w:p w14:paraId="435DAA66" w14:textId="7D3097D0" w:rsidR="004B109B" w:rsidRPr="004B109B" w:rsidRDefault="004B109B"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4B109B">
              <w:rPr>
                <w:rFonts w:asciiTheme="minorHAnsi" w:hAnsiTheme="minorHAnsi"/>
                <w:color w:val="000000"/>
                <w:sz w:val="22"/>
                <w:szCs w:val="22"/>
              </w:rPr>
              <w:t>Based on my reflection and feedback received, what do I need to improve for the next session</w:t>
            </w:r>
            <w:r w:rsidR="0086174E">
              <w:rPr>
                <w:rFonts w:asciiTheme="minorHAnsi" w:hAnsiTheme="minorHAnsi"/>
                <w:color w:val="000000"/>
                <w:sz w:val="22"/>
                <w:szCs w:val="22"/>
              </w:rPr>
              <w:t xml:space="preserve"> and how do I assess my ability overall</w:t>
            </w:r>
            <w:r w:rsidRPr="004B109B">
              <w:rPr>
                <w:rFonts w:asciiTheme="minorHAnsi" w:hAnsiTheme="minorHAnsi"/>
                <w:color w:val="000000"/>
                <w:sz w:val="22"/>
                <w:szCs w:val="22"/>
              </w:rPr>
              <w:t>?</w:t>
            </w:r>
          </w:p>
        </w:tc>
        <w:tc>
          <w:tcPr>
            <w:tcW w:w="6096" w:type="dxa"/>
            <w:shd w:val="clear" w:color="auto" w:fill="FFFFFF" w:themeFill="background2"/>
          </w:tcPr>
          <w:p w14:paraId="7B5EF66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bl>
    <w:p w14:paraId="02A9B066" w14:textId="77777777" w:rsidR="004E63B7" w:rsidRDefault="004E63B7">
      <w:pPr>
        <w:tabs>
          <w:tab w:val="clear" w:pos="2694"/>
        </w:tabs>
        <w:spacing w:before="0" w:after="0" w:line="240" w:lineRule="auto"/>
        <w:sectPr w:rsidR="004E63B7" w:rsidSect="00C24912">
          <w:pgSz w:w="11907" w:h="16839" w:code="9"/>
          <w:pgMar w:top="1440" w:right="1440" w:bottom="1440" w:left="1440" w:header="709" w:footer="709" w:gutter="0"/>
          <w:cols w:space="708"/>
          <w:docGrid w:linePitch="245"/>
        </w:sectPr>
      </w:pPr>
    </w:p>
    <w:p w14:paraId="1795967C" w14:textId="6335F95A" w:rsidR="006C2874" w:rsidRDefault="006C2874" w:rsidP="00D337B5">
      <w:pPr>
        <w:pStyle w:val="Chapter-Topic-Topic-Title-XY"/>
      </w:pPr>
      <w:bookmarkStart w:id="61" w:name="_Toc90635627"/>
      <w:r w:rsidRPr="00577D42">
        <w:lastRenderedPageBreak/>
        <w:t xml:space="preserve">Feedback to </w:t>
      </w:r>
      <w:r w:rsidR="004E0F29" w:rsidRPr="00577D42">
        <w:t xml:space="preserve">coach or </w:t>
      </w:r>
      <w:r w:rsidRPr="00577D42">
        <w:t xml:space="preserve">mentor from individual being </w:t>
      </w:r>
      <w:r w:rsidR="004E0F29" w:rsidRPr="00577D42">
        <w:t>coached/</w:t>
      </w:r>
      <w:r w:rsidRPr="00577D42">
        <w:t xml:space="preserve">mentored </w:t>
      </w:r>
      <w:r w:rsidR="004E0F29" w:rsidRPr="00577D42">
        <w:t>- Units 501/5</w:t>
      </w:r>
      <w:r w:rsidRPr="00577D42">
        <w:t>02</w:t>
      </w:r>
      <w:bookmarkEnd w:id="61"/>
    </w:p>
    <w:p w14:paraId="50C9C1C5" w14:textId="7543C63A" w:rsidR="00115C93" w:rsidRDefault="006A36EE" w:rsidP="00FB7F15">
      <w:r w:rsidRPr="004E0F29">
        <w:rPr>
          <w:rFonts w:ascii="Avenir LT Std 35 Light" w:eastAsia="Calibri" w:hAnsi="Avenir LT Std 35 Light"/>
          <w:b/>
          <w:kern w:val="16"/>
          <w:sz w:val="22"/>
          <w:szCs w:val="28"/>
        </w:rPr>
        <w:t xml:space="preserve">Unit 501 </w:t>
      </w:r>
      <w:r>
        <w:rPr>
          <w:rFonts w:ascii="Avenir LT Std 35 Light" w:eastAsia="Calibri" w:hAnsi="Avenir LT Std 35 Light"/>
          <w:b/>
          <w:kern w:val="16"/>
          <w:sz w:val="22"/>
          <w:szCs w:val="28"/>
        </w:rPr>
        <w:t xml:space="preserve">and 502 </w:t>
      </w:r>
      <w:r w:rsidR="00115C93" w:rsidRPr="00D71841">
        <w:rPr>
          <w:rFonts w:ascii="Avenir LT Std 35 Light" w:eastAsia="Times New Roman" w:hAnsi="Avenir LT Std 35 Light" w:cs="Times New Roman"/>
          <w:b/>
          <w:color w:val="000000"/>
          <w:sz w:val="22"/>
          <w:szCs w:val="22"/>
        </w:rPr>
        <w:t xml:space="preserve">AC2.3 </w:t>
      </w:r>
      <w:r w:rsidR="00115C93" w:rsidRPr="00411045">
        <w:rPr>
          <w:rFonts w:ascii="Avenir LT Std 35 Light" w:eastAsia="Times New Roman" w:hAnsi="Avenir LT Std 35 Light" w:cs="Times New Roman"/>
          <w:b/>
          <w:color w:val="000000"/>
          <w:sz w:val="22"/>
          <w:szCs w:val="22"/>
        </w:rPr>
        <w:t>Maintain evidence of feedback from supervisor and ongoing feedback from clients</w:t>
      </w:r>
    </w:p>
    <w:p w14:paraId="720B53C9" w14:textId="77777777" w:rsidR="004E0F29" w:rsidRPr="004E0F29" w:rsidRDefault="004E0F29" w:rsidP="004E0F29">
      <w:pPr>
        <w:keepNext/>
        <w:keepLines/>
        <w:widowControl w:val="0"/>
        <w:spacing w:before="0" w:after="200" w:line="240" w:lineRule="auto"/>
        <w:rPr>
          <w:rFonts w:ascii="Avenir LT Std 35 Light" w:eastAsia="Calibri" w:hAnsi="Avenir LT Std 35 Light"/>
          <w:b/>
          <w:kern w:val="16"/>
          <w:sz w:val="22"/>
          <w:szCs w:val="28"/>
        </w:rPr>
      </w:pPr>
      <w:r w:rsidRPr="004E0F29">
        <w:rPr>
          <w:rFonts w:ascii="Avenir LT Std 35 Light" w:eastAsia="Calibri" w:hAnsi="Avenir LT Std 35 Light"/>
          <w:b/>
          <w:kern w:val="16"/>
          <w:sz w:val="22"/>
          <w:szCs w:val="28"/>
        </w:rPr>
        <w:t>Unit 501 AC3.3 Use ongoing feedback on effectiveness of own coaching or mentoring for each session and show evidence of this, including evidence of 1 hour of supervision feedback</w:t>
      </w:r>
    </w:p>
    <w:p w14:paraId="51FE24BC" w14:textId="0F6D5737" w:rsidR="004E0F29" w:rsidRDefault="004E0F29" w:rsidP="004E0F29">
      <w:pPr>
        <w:keepNext/>
        <w:keepLines/>
        <w:widowControl w:val="0"/>
        <w:tabs>
          <w:tab w:val="clear" w:pos="2694"/>
        </w:tabs>
        <w:spacing w:before="0" w:after="15" w:line="240" w:lineRule="auto"/>
        <w:rPr>
          <w:rFonts w:ascii="Avenir LT Std 35 Light" w:eastAsia="Calibri" w:hAnsi="Avenir LT Std 35 Light" w:cs="Verdana"/>
          <w:b/>
          <w:color w:val="000000"/>
          <w:sz w:val="22"/>
          <w:szCs w:val="22"/>
          <w:lang w:eastAsia="en-GB"/>
        </w:rPr>
      </w:pPr>
      <w:r w:rsidRPr="004E0F29">
        <w:rPr>
          <w:rFonts w:ascii="Avenir LT Std 35 Light" w:eastAsia="Calibri" w:hAnsi="Avenir LT Std 35 Light" w:cs="Verdana"/>
          <w:b/>
          <w:color w:val="000000"/>
          <w:sz w:val="22"/>
          <w:szCs w:val="22"/>
          <w:lang w:eastAsia="en-GB"/>
        </w:rPr>
        <w:t>Unit 502 AC3.3 Use ongoing feedback on effectiveness of own coaching or mentoring for each session and show evidence of this, including evidence of a minimum of 3 hours of supervision feedback</w:t>
      </w:r>
    </w:p>
    <w:p w14:paraId="70B78988" w14:textId="4C241B38" w:rsidR="00F51599" w:rsidRDefault="00F51599" w:rsidP="004E0F29">
      <w:pPr>
        <w:keepNext/>
        <w:keepLines/>
        <w:widowControl w:val="0"/>
        <w:tabs>
          <w:tab w:val="clear" w:pos="2694"/>
        </w:tabs>
        <w:spacing w:before="0" w:after="15" w:line="240" w:lineRule="auto"/>
        <w:rPr>
          <w:rFonts w:ascii="Avenir LT Std 35 Light" w:eastAsia="Calibri" w:hAnsi="Avenir LT Std 35 Light" w:cs="Verdana"/>
          <w:b/>
          <w:color w:val="000000"/>
          <w:sz w:val="22"/>
          <w:szCs w:val="22"/>
          <w:lang w:eastAsia="en-GB"/>
        </w:rPr>
      </w:pPr>
    </w:p>
    <w:p w14:paraId="2AAD082D" w14:textId="77777777" w:rsidR="00F51599" w:rsidRPr="00FB7F15" w:rsidRDefault="00F51599" w:rsidP="00F51599">
      <w:pPr>
        <w:keepNext/>
        <w:keepLines/>
        <w:widowControl w:val="0"/>
        <w:spacing w:before="0" w:after="200" w:line="240" w:lineRule="auto"/>
        <w:rPr>
          <w:rFonts w:ascii="Avenir LT Std 35 Light" w:eastAsia="Calibri" w:hAnsi="Avenir LT Std 35 Light"/>
          <w:b/>
          <w:color w:val="FD8209" w:themeColor="accent2"/>
          <w:kern w:val="16"/>
          <w:sz w:val="22"/>
          <w:szCs w:val="28"/>
        </w:rPr>
      </w:pPr>
      <w:r w:rsidRPr="00FB7F15">
        <w:rPr>
          <w:rFonts w:ascii="Avenir LT Std 35 Light" w:eastAsia="Calibri" w:hAnsi="Avenir LT Std 35 Light"/>
          <w:b/>
          <w:color w:val="FD8209" w:themeColor="accent2"/>
          <w:kern w:val="16"/>
          <w:sz w:val="22"/>
          <w:szCs w:val="28"/>
        </w:rPr>
        <w:t>To the coachee/mentee - please complete the following review of your coaching/mentoring sessions to enable your coach/mentor to develop their skills and evaluate the effectiveness of the coaching/mentoring programme.</w:t>
      </w:r>
    </w:p>
    <w:p w14:paraId="20351414" w14:textId="0396909E" w:rsidR="00F51599" w:rsidRDefault="00F51599" w:rsidP="004E0F29">
      <w:pPr>
        <w:keepNext/>
        <w:keepLines/>
        <w:widowControl w:val="0"/>
        <w:tabs>
          <w:tab w:val="clear" w:pos="2694"/>
        </w:tabs>
        <w:spacing w:before="0" w:after="15" w:line="240" w:lineRule="auto"/>
        <w:rPr>
          <w:rFonts w:ascii="Avenir LT Std 35 Light" w:eastAsia="Calibri" w:hAnsi="Avenir LT Std 35 Light" w:cs="Verdana"/>
          <w:b/>
          <w:color w:val="000000"/>
          <w:sz w:val="22"/>
          <w:szCs w:val="22"/>
          <w:lang w:eastAsia="en-GB"/>
        </w:rPr>
      </w:pPr>
    </w:p>
    <w:tbl>
      <w:tblPr>
        <w:tblStyle w:val="LightList-Accent66"/>
        <w:tblW w:w="9067" w:type="dxa"/>
        <w:tblBorders>
          <w:top w:val="single" w:sz="4" w:space="0" w:color="2D2E33" w:themeColor="background1"/>
          <w:left w:val="single" w:sz="4" w:space="0" w:color="2D2E33" w:themeColor="background1"/>
          <w:bottom w:val="single" w:sz="4" w:space="0" w:color="auto"/>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1838"/>
        <w:gridCol w:w="2126"/>
        <w:gridCol w:w="993"/>
        <w:gridCol w:w="1559"/>
        <w:gridCol w:w="850"/>
        <w:gridCol w:w="1701"/>
      </w:tblGrid>
      <w:tr w:rsidR="00FF7EB7" w:rsidRPr="005E159A" w14:paraId="79F3D0C6" w14:textId="77777777" w:rsidTr="00A4755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8" w:type="dxa"/>
            <w:shd w:val="clear" w:color="auto" w:fill="FEE99C"/>
          </w:tcPr>
          <w:p w14:paraId="39E537FE" w14:textId="77777777" w:rsidR="005E159A" w:rsidRPr="005E159A" w:rsidRDefault="005E159A" w:rsidP="0067639F">
            <w:pPr>
              <w:keepNext/>
              <w:keepLines/>
              <w:widowControl w:val="0"/>
              <w:tabs>
                <w:tab w:val="clear" w:pos="2694"/>
                <w:tab w:val="left" w:pos="29"/>
              </w:tabs>
              <w:spacing w:before="40" w:after="40" w:line="240" w:lineRule="atLeast"/>
              <w:rPr>
                <w:rFonts w:ascii="Avenir LT Std 35 Light" w:eastAsia="Times New Roman" w:hAnsi="Avenir LT Std 35 Light"/>
                <w:color w:val="000000"/>
                <w:sz w:val="22"/>
                <w:szCs w:val="22"/>
                <w:lang w:eastAsia="en-GB"/>
              </w:rPr>
            </w:pPr>
            <w:r w:rsidRPr="005E159A">
              <w:rPr>
                <w:rFonts w:ascii="Avenir LT Std 35 Light" w:eastAsia="Calibri" w:hAnsi="Avenir LT Std 35 Light" w:cs="Times New Roman"/>
                <w:color w:val="000000"/>
                <w:kern w:val="16"/>
                <w:sz w:val="22"/>
                <w:szCs w:val="22"/>
                <w:lang w:eastAsia="ja-JP"/>
              </w:rPr>
              <w:t xml:space="preserve">Name of </w:t>
            </w:r>
            <w:r>
              <w:rPr>
                <w:rFonts w:ascii="Avenir LT Std 35 Light" w:eastAsia="Calibri" w:hAnsi="Avenir LT Std 35 Light" w:cs="Times New Roman"/>
                <w:color w:val="000000"/>
                <w:kern w:val="16"/>
                <w:sz w:val="22"/>
                <w:szCs w:val="22"/>
                <w:lang w:eastAsia="ja-JP"/>
              </w:rPr>
              <w:t>Coach/</w:t>
            </w:r>
            <w:r w:rsidRPr="005E159A">
              <w:rPr>
                <w:rFonts w:ascii="Avenir LT Std 35 Light" w:eastAsia="Calibri" w:hAnsi="Avenir LT Std 35 Light" w:cs="Times New Roman"/>
                <w:color w:val="000000"/>
                <w:kern w:val="16"/>
                <w:sz w:val="22"/>
                <w:szCs w:val="22"/>
                <w:lang w:eastAsia="ja-JP"/>
              </w:rPr>
              <w:t xml:space="preserve">Mentor </w:t>
            </w:r>
          </w:p>
        </w:tc>
        <w:tc>
          <w:tcPr>
            <w:tcW w:w="2126" w:type="dxa"/>
            <w:shd w:val="clear" w:color="auto" w:fill="auto"/>
          </w:tcPr>
          <w:p w14:paraId="29A1EDE1" w14:textId="77777777" w:rsidR="005E159A" w:rsidRPr="005E159A" w:rsidRDefault="005E159A" w:rsidP="0067639F">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p>
        </w:tc>
        <w:tc>
          <w:tcPr>
            <w:tcW w:w="993" w:type="dxa"/>
            <w:shd w:val="clear" w:color="auto" w:fill="FEE99C"/>
          </w:tcPr>
          <w:p w14:paraId="442FAC13" w14:textId="77777777" w:rsidR="005E159A" w:rsidRPr="005E159A" w:rsidRDefault="005E159A" w:rsidP="0067639F">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r w:rsidRPr="005E159A">
              <w:rPr>
                <w:rFonts w:ascii="Avenir LT Std 35 Light" w:eastAsia="Calibri" w:hAnsi="Avenir LT Std 35 Light" w:cs="Times New Roman"/>
                <w:color w:val="000000"/>
                <w:kern w:val="16"/>
                <w:sz w:val="22"/>
                <w:szCs w:val="22"/>
                <w:lang w:eastAsia="ja-JP"/>
              </w:rPr>
              <w:t>Client ref/ID</w:t>
            </w:r>
          </w:p>
        </w:tc>
        <w:tc>
          <w:tcPr>
            <w:tcW w:w="1559" w:type="dxa"/>
            <w:shd w:val="clear" w:color="auto" w:fill="auto"/>
          </w:tcPr>
          <w:p w14:paraId="73E93ED9" w14:textId="77777777" w:rsidR="005E159A" w:rsidRPr="005E159A" w:rsidRDefault="005E159A" w:rsidP="0067639F">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p>
        </w:tc>
        <w:tc>
          <w:tcPr>
            <w:tcW w:w="850" w:type="dxa"/>
            <w:shd w:val="clear" w:color="auto" w:fill="FEE99C"/>
            <w:vAlign w:val="center"/>
          </w:tcPr>
          <w:p w14:paraId="561D04E4" w14:textId="587FC2D7" w:rsidR="005E159A" w:rsidRPr="005E159A" w:rsidRDefault="005E159A">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r w:rsidRPr="005E159A">
              <w:rPr>
                <w:rFonts w:ascii="Avenir LT Std 35 Light" w:eastAsia="Calibri" w:hAnsi="Avenir LT Std 35 Light" w:cs="Times New Roman"/>
                <w:color w:val="000000"/>
                <w:kern w:val="16"/>
                <w:sz w:val="22"/>
                <w:szCs w:val="22"/>
                <w:lang w:eastAsia="ja-JP"/>
              </w:rPr>
              <w:t xml:space="preserve">Date    </w:t>
            </w:r>
          </w:p>
        </w:tc>
        <w:tc>
          <w:tcPr>
            <w:tcW w:w="1701" w:type="dxa"/>
            <w:shd w:val="clear" w:color="auto" w:fill="auto"/>
          </w:tcPr>
          <w:p w14:paraId="3251749F" w14:textId="77777777" w:rsidR="005E159A" w:rsidRPr="005E159A" w:rsidRDefault="005E159A" w:rsidP="0067639F">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p>
        </w:tc>
      </w:tr>
    </w:tbl>
    <w:p w14:paraId="45AAD9D0" w14:textId="4672D6CE" w:rsidR="005E159A" w:rsidRDefault="005E159A" w:rsidP="004E0F29">
      <w:pPr>
        <w:keepNext/>
        <w:keepLines/>
        <w:widowControl w:val="0"/>
        <w:tabs>
          <w:tab w:val="clear" w:pos="2694"/>
        </w:tabs>
        <w:spacing w:before="0" w:after="15" w:line="240" w:lineRule="auto"/>
        <w:rPr>
          <w:rFonts w:ascii="Avenir LT Std 35 Light" w:eastAsia="Calibri" w:hAnsi="Avenir LT Std 35 Light" w:cs="Verdana"/>
          <w:b/>
          <w:color w:val="000000"/>
          <w:sz w:val="22"/>
          <w:szCs w:val="22"/>
          <w:lang w:eastAsia="en-GB"/>
        </w:rPr>
      </w:pPr>
    </w:p>
    <w:tbl>
      <w:tblPr>
        <w:tblStyle w:val="TableGrid"/>
        <w:tblW w:w="0" w:type="auto"/>
        <w:jc w:val="center"/>
        <w:tblLook w:val="04A0" w:firstRow="1" w:lastRow="0" w:firstColumn="1" w:lastColumn="0" w:noHBand="0" w:noVBand="1"/>
      </w:tblPr>
      <w:tblGrid>
        <w:gridCol w:w="3377"/>
        <w:gridCol w:w="564"/>
        <w:gridCol w:w="565"/>
        <w:gridCol w:w="565"/>
        <w:gridCol w:w="565"/>
        <w:gridCol w:w="565"/>
        <w:gridCol w:w="565"/>
        <w:gridCol w:w="565"/>
        <w:gridCol w:w="565"/>
        <w:gridCol w:w="565"/>
        <w:gridCol w:w="556"/>
      </w:tblGrid>
      <w:tr w:rsidR="00C34124" w14:paraId="7DFA968D" w14:textId="10C70004" w:rsidTr="00C34124">
        <w:trPr>
          <w:jc w:val="center"/>
        </w:trPr>
        <w:tc>
          <w:tcPr>
            <w:tcW w:w="3377" w:type="dxa"/>
            <w:shd w:val="clear" w:color="auto" w:fill="FEE99C" w:themeFill="accent1" w:themeFillTint="66"/>
            <w:vAlign w:val="center"/>
          </w:tcPr>
          <w:p w14:paraId="504B42EC" w14:textId="0638854B" w:rsidR="00C34124" w:rsidRPr="009E210D" w:rsidRDefault="00C34124" w:rsidP="00C24912">
            <w:pPr>
              <w:pStyle w:val="ILMbodytext"/>
              <w:keepNext/>
              <w:keepLines/>
              <w:widowControl w:val="0"/>
              <w:spacing w:before="40" w:after="40" w:line="240" w:lineRule="atLeast"/>
              <w:jc w:val="center"/>
              <w:rPr>
                <w:rFonts w:ascii="Avenir LT Std 35 Light" w:hAnsi="Avenir LT Std 35 Light"/>
              </w:rPr>
            </w:pPr>
            <w:r w:rsidRPr="009E210D">
              <w:rPr>
                <w:rFonts w:ascii="Avenir LT Std 35 Light" w:hAnsi="Avenir LT Std 35 Light"/>
                <w:b/>
                <w:bCs/>
              </w:rPr>
              <w:t xml:space="preserve">Key </w:t>
            </w:r>
            <w:r>
              <w:rPr>
                <w:rFonts w:ascii="Avenir LT Std 35 Light" w:hAnsi="Avenir LT Std 35 Light"/>
                <w:b/>
                <w:bCs/>
              </w:rPr>
              <w:t>coach/mentor</w:t>
            </w:r>
            <w:r w:rsidRPr="009E210D">
              <w:rPr>
                <w:rFonts w:ascii="Avenir LT Std 35 Light" w:hAnsi="Avenir LT Std 35 Light"/>
                <w:b/>
                <w:bCs/>
              </w:rPr>
              <w:t xml:space="preserve"> attributes</w:t>
            </w:r>
          </w:p>
        </w:tc>
        <w:tc>
          <w:tcPr>
            <w:tcW w:w="5640" w:type="dxa"/>
            <w:gridSpan w:val="10"/>
            <w:shd w:val="clear" w:color="auto" w:fill="FEE99C" w:themeFill="accent1" w:themeFillTint="66"/>
          </w:tcPr>
          <w:p w14:paraId="2592F84E" w14:textId="77777777" w:rsidR="00C34124" w:rsidRDefault="00C34124" w:rsidP="00C24912">
            <w:pPr>
              <w:pStyle w:val="ILMbodytext"/>
              <w:keepNext/>
              <w:keepLines/>
              <w:widowControl w:val="0"/>
              <w:spacing w:before="40" w:after="40" w:line="240" w:lineRule="atLeast"/>
              <w:ind w:left="0"/>
              <w:jc w:val="center"/>
              <w:rPr>
                <w:rFonts w:ascii="Avenir LT Std 35 Light" w:hAnsi="Avenir LT Std 35 Light"/>
                <w:b/>
                <w:bCs/>
              </w:rPr>
            </w:pPr>
            <w:r w:rsidRPr="009E210D">
              <w:rPr>
                <w:rFonts w:ascii="Avenir LT Std 35 Light" w:hAnsi="Avenir LT Std 35 Light"/>
                <w:b/>
                <w:bCs/>
              </w:rPr>
              <w:t xml:space="preserve">Please rate your </w:t>
            </w:r>
            <w:r>
              <w:rPr>
                <w:rFonts w:ascii="Avenir LT Std 35 Light" w:hAnsi="Avenir LT Std 35 Light"/>
                <w:b/>
                <w:bCs/>
              </w:rPr>
              <w:t>coach/mentor</w:t>
            </w:r>
          </w:p>
          <w:p w14:paraId="3D584C68" w14:textId="4C2D6F53" w:rsidR="00C34124" w:rsidRPr="009E210D" w:rsidRDefault="00C34124" w:rsidP="00C24912">
            <w:pPr>
              <w:pStyle w:val="ILMbodytext"/>
              <w:keepNext/>
              <w:keepLines/>
              <w:widowControl w:val="0"/>
              <w:spacing w:before="40" w:after="40" w:line="240" w:lineRule="atLeast"/>
              <w:ind w:left="0"/>
              <w:jc w:val="center"/>
              <w:rPr>
                <w:rFonts w:ascii="Avenir LT Std 35 Light" w:hAnsi="Avenir LT Std 35 Light"/>
                <w:b/>
                <w:bCs/>
              </w:rPr>
            </w:pPr>
            <w:r w:rsidRPr="00DA1400">
              <w:rPr>
                <w:rFonts w:ascii="Avenir LT Std 35 Light" w:hAnsi="Avenir LT Std 35 Light"/>
                <w:b/>
              </w:rPr>
              <w:t>1= doesn’t do it at all   10 = does it very well</w:t>
            </w:r>
          </w:p>
        </w:tc>
      </w:tr>
      <w:tr w:rsidR="00C34124" w14:paraId="26B0D457" w14:textId="7F77F909" w:rsidTr="00C34124">
        <w:trPr>
          <w:jc w:val="center"/>
        </w:trPr>
        <w:tc>
          <w:tcPr>
            <w:tcW w:w="3377" w:type="dxa"/>
            <w:vAlign w:val="center"/>
          </w:tcPr>
          <w:p w14:paraId="10F9DCDA" w14:textId="09296CB6" w:rsidR="00C34124" w:rsidRPr="0012431A" w:rsidRDefault="00C34124" w:rsidP="00C24912">
            <w:pPr>
              <w:pStyle w:val="ILMbodytext"/>
              <w:keepNext/>
              <w:keepLines/>
              <w:widowControl w:val="0"/>
              <w:spacing w:before="40" w:after="40" w:line="240" w:lineRule="atLeast"/>
              <w:rPr>
                <w:rFonts w:ascii="Avenir LT Std 35 Light" w:hAnsi="Avenir LT Std 35 Light"/>
              </w:rPr>
            </w:pPr>
            <w:r w:rsidRPr="0012431A">
              <w:rPr>
                <w:rFonts w:ascii="Avenir LT Std 35 Light" w:hAnsi="Avenir LT Std 35 Light"/>
              </w:rPr>
              <w:t>Builds rapport</w:t>
            </w:r>
          </w:p>
        </w:tc>
        <w:tc>
          <w:tcPr>
            <w:tcW w:w="564" w:type="dxa"/>
            <w:vAlign w:val="center"/>
          </w:tcPr>
          <w:p w14:paraId="735E9B30" w14:textId="4DF9D63C"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6E7C88C5" w14:textId="1C87C01F"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3DF1B426" w14:textId="15B69F9C"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18E77F26" w14:textId="2C171E63"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33509C26" w14:textId="14DA8381"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43FB7DD1" w14:textId="0CC6ABF0"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212DB9EA" w14:textId="7696DF73"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45DE73F0" w14:textId="24A96380"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20996055" w14:textId="51CC63F2" w:rsidR="00C34124" w:rsidRPr="00FB13E3"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3899C482" w14:textId="1CF60152"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34124" w14:paraId="663C5936" w14:textId="7E147AFA" w:rsidTr="00C34124">
        <w:trPr>
          <w:jc w:val="center"/>
        </w:trPr>
        <w:tc>
          <w:tcPr>
            <w:tcW w:w="3377" w:type="dxa"/>
            <w:vAlign w:val="center"/>
          </w:tcPr>
          <w:p w14:paraId="5E8395D2" w14:textId="351B46D5" w:rsidR="00C34124" w:rsidRPr="0012431A" w:rsidRDefault="00C34124" w:rsidP="00C24912">
            <w:pPr>
              <w:pStyle w:val="ILMbodytext"/>
              <w:keepNext/>
              <w:keepLines/>
              <w:widowControl w:val="0"/>
              <w:spacing w:before="40" w:after="40" w:line="240" w:lineRule="atLeast"/>
              <w:rPr>
                <w:rFonts w:ascii="Avenir LT Std 35 Light" w:hAnsi="Avenir LT Std 35 Light"/>
              </w:rPr>
            </w:pPr>
            <w:r w:rsidRPr="0012431A">
              <w:rPr>
                <w:rFonts w:ascii="Avenir LT Std 35 Light" w:hAnsi="Avenir LT Std 35 Light"/>
              </w:rPr>
              <w:t>Is non-judgemental</w:t>
            </w:r>
          </w:p>
        </w:tc>
        <w:tc>
          <w:tcPr>
            <w:tcW w:w="564" w:type="dxa"/>
            <w:vAlign w:val="center"/>
          </w:tcPr>
          <w:p w14:paraId="156056E0" w14:textId="53069EB8"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2BF19822" w14:textId="4003D801"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6E661223" w14:textId="6E826C10"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5CD2B4FC" w14:textId="1C788984"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1A761385" w14:textId="57404F6A"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3ED7A557" w14:textId="593373C4"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71EED424" w14:textId="25ED1360"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724D6B9A" w14:textId="130D164E"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1F25DCF9" w14:textId="781D6C4C"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72BEBB28" w14:textId="74735118"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34124" w14:paraId="56146538" w14:textId="1A1EF4EE" w:rsidTr="00C34124">
        <w:trPr>
          <w:jc w:val="center"/>
        </w:trPr>
        <w:tc>
          <w:tcPr>
            <w:tcW w:w="3377" w:type="dxa"/>
            <w:vAlign w:val="center"/>
          </w:tcPr>
          <w:p w14:paraId="1D464DF1" w14:textId="4A5B9268" w:rsidR="00C34124" w:rsidRPr="0012431A" w:rsidRDefault="00C34124" w:rsidP="00C24912">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Shows listening skills</w:t>
            </w:r>
          </w:p>
        </w:tc>
        <w:tc>
          <w:tcPr>
            <w:tcW w:w="564" w:type="dxa"/>
            <w:vAlign w:val="center"/>
          </w:tcPr>
          <w:p w14:paraId="10B8C1C5" w14:textId="34E27D09"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1AEE60AF" w14:textId="6FE39C2E"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45FFE34E" w14:textId="09EB8FB8"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04BFF6FD" w14:textId="2CF534D3"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5372FE9B" w14:textId="55F85838"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7D9E7112" w14:textId="335D46D1"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4264CDE7" w14:textId="1C729E0A"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303BF541" w14:textId="74259E80"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073C8C65" w14:textId="623E8F88"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30A70AA1" w14:textId="1E615AF4"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34124" w14:paraId="5F35BE5C" w14:textId="134F96DC" w:rsidTr="00C34124">
        <w:trPr>
          <w:jc w:val="center"/>
        </w:trPr>
        <w:tc>
          <w:tcPr>
            <w:tcW w:w="3377" w:type="dxa"/>
            <w:vAlign w:val="center"/>
          </w:tcPr>
          <w:p w14:paraId="328C0F98" w14:textId="7F8AB044" w:rsidR="00C34124" w:rsidRPr="0012431A" w:rsidRDefault="00C34124" w:rsidP="00C24912">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Uses questioning skills to help me self-reflect</w:t>
            </w:r>
          </w:p>
        </w:tc>
        <w:tc>
          <w:tcPr>
            <w:tcW w:w="564" w:type="dxa"/>
            <w:vAlign w:val="center"/>
          </w:tcPr>
          <w:p w14:paraId="06567321" w14:textId="51FF9293"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3D8B6905" w14:textId="54A6F80E"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2848A8DA" w14:textId="24870515"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06828A57" w14:textId="6ADAC1DB"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5901E899" w14:textId="654BD67B"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394509E1" w14:textId="29702A7D"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2898BD7A" w14:textId="4F1AD646"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06A9C8C4" w14:textId="539B259A"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3A87B9B5" w14:textId="01FE6D8D"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6F5B3DA0" w14:textId="145F8F8C"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34124" w14:paraId="66F5DD75" w14:textId="1A581CD0" w:rsidTr="00C34124">
        <w:trPr>
          <w:jc w:val="center"/>
        </w:trPr>
        <w:tc>
          <w:tcPr>
            <w:tcW w:w="3377" w:type="dxa"/>
            <w:vAlign w:val="center"/>
          </w:tcPr>
          <w:p w14:paraId="35C3078F" w14:textId="5CBB484A" w:rsidR="00C34124" w:rsidRPr="0012431A" w:rsidRDefault="00C34124" w:rsidP="00C24912">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Has a structured approach to sessions</w:t>
            </w:r>
          </w:p>
        </w:tc>
        <w:tc>
          <w:tcPr>
            <w:tcW w:w="564" w:type="dxa"/>
            <w:vAlign w:val="center"/>
          </w:tcPr>
          <w:p w14:paraId="74D9AA91" w14:textId="0D760CC0"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5D716892" w14:textId="04D3D754"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62C59875" w14:textId="4DF8601F"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51769E2A" w14:textId="4C8C5E5A"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4E9E8D0B" w14:textId="400C7B69"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3395CC64" w14:textId="39E74762"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14CEF9AA" w14:textId="78AA4514"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634CA05C" w14:textId="3728FF3C"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0DB0CCB5" w14:textId="3AD47B16"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41560A70" w14:textId="78A7C73E"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34124" w14:paraId="0B6382D5" w14:textId="1CDB5157" w:rsidTr="00C34124">
        <w:trPr>
          <w:jc w:val="center"/>
        </w:trPr>
        <w:tc>
          <w:tcPr>
            <w:tcW w:w="3377" w:type="dxa"/>
            <w:vAlign w:val="center"/>
          </w:tcPr>
          <w:p w14:paraId="70319053" w14:textId="2BE90C3F" w:rsidR="00C34124" w:rsidRPr="0012431A" w:rsidRDefault="00C34124" w:rsidP="00C24912">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Is friendly</w:t>
            </w:r>
          </w:p>
        </w:tc>
        <w:tc>
          <w:tcPr>
            <w:tcW w:w="564" w:type="dxa"/>
            <w:vAlign w:val="center"/>
          </w:tcPr>
          <w:p w14:paraId="53BFE804" w14:textId="401BE5B5"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0434D67F" w14:textId="09482AD2"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7A156EF8" w14:textId="309F7A81"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234F2013" w14:textId="712B73E3"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2D8E35AC" w14:textId="2B09C12E"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43ADC6E0" w14:textId="3044C2FA"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7CB34C79" w14:textId="58F8AC50"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0589BAA4" w14:textId="56F75B71"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0FC9E2A6" w14:textId="6A7BEAD8"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24CC4A9A" w14:textId="2C629AD6"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34124" w14:paraId="72C9F096" w14:textId="4C56C12C" w:rsidTr="00C34124">
        <w:trPr>
          <w:jc w:val="center"/>
        </w:trPr>
        <w:tc>
          <w:tcPr>
            <w:tcW w:w="3377" w:type="dxa"/>
            <w:vAlign w:val="center"/>
          </w:tcPr>
          <w:p w14:paraId="4A4E5CBD" w14:textId="78B8B7D6" w:rsidR="00C34124" w:rsidRPr="008B5F33" w:rsidRDefault="00C34124" w:rsidP="00C24912">
            <w:pPr>
              <w:pStyle w:val="ILMbodytext"/>
              <w:keepNext/>
              <w:keepLines/>
              <w:widowControl w:val="0"/>
              <w:spacing w:before="40" w:after="40" w:line="240" w:lineRule="atLeast"/>
              <w:rPr>
                <w:rFonts w:ascii="Avenir LT Std 35 Light" w:hAnsi="Avenir LT Std 35 Light"/>
              </w:rPr>
            </w:pPr>
            <w:r w:rsidRPr="008B5F33">
              <w:rPr>
                <w:rFonts w:ascii="Avenir LT Std 35 Light" w:hAnsi="Avenir LT Std 35 Light"/>
              </w:rPr>
              <w:t>Helps me set my goals</w:t>
            </w:r>
          </w:p>
        </w:tc>
        <w:tc>
          <w:tcPr>
            <w:tcW w:w="564" w:type="dxa"/>
            <w:vAlign w:val="center"/>
          </w:tcPr>
          <w:p w14:paraId="6C990674" w14:textId="359B6C5C"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45997465" w14:textId="2698D0E0"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2B132208" w14:textId="4F91F7D7"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180D507F" w14:textId="2DDDE479"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51D5C578" w14:textId="3492C8FB"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11056251" w14:textId="7E35028C"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1699691D" w14:textId="52AFABFF"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16622D0B" w14:textId="38662849"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4F66B89E" w14:textId="42243968"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373D9CE9" w14:textId="47DEE2DD" w:rsidR="00C34124" w:rsidRDefault="00C34124" w:rsidP="00C24912">
            <w:pPr>
              <w:pStyle w:val="ILMbodytext"/>
              <w:keepN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0D536B3D" w14:textId="77777777" w:rsidTr="00C34124">
        <w:trPr>
          <w:jc w:val="center"/>
        </w:trPr>
        <w:tc>
          <w:tcPr>
            <w:tcW w:w="3377" w:type="dxa"/>
            <w:vAlign w:val="center"/>
          </w:tcPr>
          <w:p w14:paraId="6F241D9A" w14:textId="77777777" w:rsidR="00C24912" w:rsidRPr="008B5F33" w:rsidRDefault="00C24912" w:rsidP="00C24912">
            <w:pPr>
              <w:pStyle w:val="ILMbodytext"/>
              <w:keepLines/>
              <w:widowControl w:val="0"/>
              <w:spacing w:before="40" w:after="40" w:line="240" w:lineRule="atLeast"/>
              <w:rPr>
                <w:rFonts w:ascii="Avenir LT Std 35 Light" w:hAnsi="Avenir LT Std 35 Light"/>
              </w:rPr>
            </w:pPr>
            <w:r w:rsidRPr="008B5F33">
              <w:rPr>
                <w:rFonts w:ascii="Avenir LT Std 35 Light" w:hAnsi="Avenir LT Std 35 Light"/>
              </w:rPr>
              <w:t>Shows empathy</w:t>
            </w:r>
          </w:p>
        </w:tc>
        <w:tc>
          <w:tcPr>
            <w:tcW w:w="564" w:type="dxa"/>
            <w:vAlign w:val="center"/>
          </w:tcPr>
          <w:p w14:paraId="57909834"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612BD516"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699A90CB"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69B1B9D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6233AE92"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73BCF0BA"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326BF9A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7355F6C0"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43E81797"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39DDCEC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1CF52C64" w14:textId="77777777" w:rsidTr="00C34124">
        <w:trPr>
          <w:jc w:val="center"/>
        </w:trPr>
        <w:tc>
          <w:tcPr>
            <w:tcW w:w="3377" w:type="dxa"/>
            <w:vAlign w:val="center"/>
          </w:tcPr>
          <w:p w14:paraId="5445B1B1" w14:textId="77777777" w:rsidR="00C24912" w:rsidRPr="008B5F33" w:rsidRDefault="00C24912" w:rsidP="00C24912">
            <w:pPr>
              <w:pStyle w:val="ILMbodytext"/>
              <w:keepLines/>
              <w:widowControl w:val="0"/>
              <w:spacing w:before="40" w:after="40" w:line="240" w:lineRule="atLeast"/>
              <w:rPr>
                <w:rFonts w:ascii="Avenir LT Std 35 Light" w:hAnsi="Avenir LT Std 35 Light"/>
              </w:rPr>
            </w:pPr>
            <w:r w:rsidRPr="00B03D6D">
              <w:rPr>
                <w:rFonts w:ascii="Avenir LT Std 35 Light" w:hAnsi="Avenir LT Std 35 Light"/>
              </w:rPr>
              <w:t>Shows respect</w:t>
            </w:r>
          </w:p>
        </w:tc>
        <w:tc>
          <w:tcPr>
            <w:tcW w:w="564" w:type="dxa"/>
            <w:vAlign w:val="center"/>
          </w:tcPr>
          <w:p w14:paraId="10BEA56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7CDCFD11"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44E57767"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32227892"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6F783DD2"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72E897BF"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6012815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40F878F7"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17456277"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5BDF34B0"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2BC2E8E8" w14:textId="77777777" w:rsidTr="00C34124">
        <w:trPr>
          <w:jc w:val="center"/>
        </w:trPr>
        <w:tc>
          <w:tcPr>
            <w:tcW w:w="3377" w:type="dxa"/>
            <w:vAlign w:val="center"/>
          </w:tcPr>
          <w:p w14:paraId="04B4B3C0" w14:textId="77777777" w:rsidR="00C24912" w:rsidRPr="00B03D6D" w:rsidRDefault="00C24912" w:rsidP="00C24912">
            <w:pPr>
              <w:pStyle w:val="ILMbodytext"/>
              <w:keepLines/>
              <w:widowControl w:val="0"/>
              <w:spacing w:before="40" w:after="40" w:line="240" w:lineRule="atLeast"/>
              <w:rPr>
                <w:rFonts w:ascii="Avenir LT Std 35 Light" w:hAnsi="Avenir LT Std 35 Light"/>
              </w:rPr>
            </w:pPr>
            <w:r>
              <w:rPr>
                <w:rFonts w:ascii="Avenir LT Std 35 Light" w:hAnsi="Avenir LT Std 35 Light"/>
              </w:rPr>
              <w:t>Is motivating</w:t>
            </w:r>
          </w:p>
        </w:tc>
        <w:tc>
          <w:tcPr>
            <w:tcW w:w="564" w:type="dxa"/>
            <w:vAlign w:val="center"/>
          </w:tcPr>
          <w:p w14:paraId="236081C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48606007"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3450BC1E"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184DA0FE"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7525FEC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4DACBFB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7744713A"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17B8A76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21FB9CB3"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4CB736E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748CA396" w14:textId="77777777" w:rsidTr="00C34124">
        <w:trPr>
          <w:jc w:val="center"/>
        </w:trPr>
        <w:tc>
          <w:tcPr>
            <w:tcW w:w="3377" w:type="dxa"/>
            <w:vAlign w:val="center"/>
          </w:tcPr>
          <w:p w14:paraId="6F6DD8B5" w14:textId="77777777" w:rsidR="00C24912" w:rsidRPr="008B5F33" w:rsidRDefault="00C24912" w:rsidP="00C24912">
            <w:pPr>
              <w:pStyle w:val="ILMbodytext"/>
              <w:keepLines/>
              <w:widowControl w:val="0"/>
              <w:spacing w:before="40" w:after="40" w:line="240" w:lineRule="atLeast"/>
              <w:rPr>
                <w:rFonts w:ascii="Avenir LT Std 35 Light" w:hAnsi="Avenir LT Std 35 Light"/>
              </w:rPr>
            </w:pPr>
            <w:r w:rsidRPr="00B03D6D">
              <w:rPr>
                <w:rFonts w:ascii="Avenir LT Std 35 Light" w:hAnsi="Avenir LT Std 35 Light"/>
              </w:rPr>
              <w:t>Is supportive</w:t>
            </w:r>
          </w:p>
        </w:tc>
        <w:tc>
          <w:tcPr>
            <w:tcW w:w="564" w:type="dxa"/>
            <w:vAlign w:val="center"/>
          </w:tcPr>
          <w:p w14:paraId="641F7C1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26E813D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304EBDC8"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57D379D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66F64BA7"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11C12CFF"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3AE7F89F"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7039B843"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715ECDA2"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5D03C440"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6836650F" w14:textId="77777777" w:rsidTr="00C34124">
        <w:trPr>
          <w:jc w:val="center"/>
        </w:trPr>
        <w:tc>
          <w:tcPr>
            <w:tcW w:w="3377" w:type="dxa"/>
            <w:vAlign w:val="center"/>
          </w:tcPr>
          <w:p w14:paraId="526CB79D" w14:textId="77777777" w:rsidR="00C24912" w:rsidRPr="008B5F33" w:rsidRDefault="00C24912" w:rsidP="00C24912">
            <w:pPr>
              <w:pStyle w:val="ILMbodytext"/>
              <w:keepLines/>
              <w:widowControl w:val="0"/>
              <w:spacing w:before="40" w:after="40" w:line="240" w:lineRule="atLeast"/>
              <w:rPr>
                <w:rFonts w:ascii="Avenir LT Std 35 Light" w:hAnsi="Avenir LT Std 35 Light"/>
              </w:rPr>
            </w:pPr>
            <w:r w:rsidRPr="00B03D6D">
              <w:rPr>
                <w:rFonts w:ascii="Avenir LT Std 35 Light" w:hAnsi="Avenir LT Std 35 Light"/>
              </w:rPr>
              <w:t>Maintains confidentiality</w:t>
            </w:r>
          </w:p>
        </w:tc>
        <w:tc>
          <w:tcPr>
            <w:tcW w:w="564" w:type="dxa"/>
            <w:vAlign w:val="center"/>
          </w:tcPr>
          <w:p w14:paraId="2FCCE14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61EAE8B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0BEF57E1"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780B1592"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5C478324"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3E7ED4B8"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22B36C1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58476322"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45B2FDF2"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7EC50AA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022885DB" w14:textId="77777777" w:rsidTr="00C34124">
        <w:trPr>
          <w:jc w:val="center"/>
        </w:trPr>
        <w:tc>
          <w:tcPr>
            <w:tcW w:w="3377" w:type="dxa"/>
            <w:vAlign w:val="center"/>
          </w:tcPr>
          <w:p w14:paraId="09CFD9E1" w14:textId="77777777" w:rsidR="00C24912" w:rsidRPr="00B03D6D" w:rsidRDefault="00C24912" w:rsidP="00C24912">
            <w:pPr>
              <w:pStyle w:val="ILMbodytext"/>
              <w:keepLines/>
              <w:widowControl w:val="0"/>
              <w:spacing w:before="40" w:after="40" w:line="240" w:lineRule="atLeast"/>
              <w:rPr>
                <w:rFonts w:ascii="Avenir LT Std 35 Light" w:hAnsi="Avenir LT Std 35 Light"/>
              </w:rPr>
            </w:pPr>
            <w:r w:rsidRPr="00B03D6D">
              <w:rPr>
                <w:rFonts w:ascii="Avenir LT Std 35 Light" w:hAnsi="Avenir LT Std 35 Light"/>
              </w:rPr>
              <w:t>Has patience</w:t>
            </w:r>
          </w:p>
        </w:tc>
        <w:tc>
          <w:tcPr>
            <w:tcW w:w="564" w:type="dxa"/>
            <w:vAlign w:val="center"/>
          </w:tcPr>
          <w:p w14:paraId="05E62FA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6ABF0C3B"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3E45293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7E4B37D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26AAF00E"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06C809C1"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432ADB3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5E28F6B1"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648CCE1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08CB813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3EE80A5B" w14:textId="77777777" w:rsidTr="00C34124">
        <w:trPr>
          <w:jc w:val="center"/>
        </w:trPr>
        <w:tc>
          <w:tcPr>
            <w:tcW w:w="3377" w:type="dxa"/>
            <w:vAlign w:val="center"/>
          </w:tcPr>
          <w:p w14:paraId="67A3CD7E" w14:textId="77777777" w:rsidR="00C24912" w:rsidRPr="00B03D6D" w:rsidRDefault="00C24912" w:rsidP="00C24912">
            <w:pPr>
              <w:pStyle w:val="ILMbodytext"/>
              <w:keepLines/>
              <w:widowControl w:val="0"/>
              <w:spacing w:before="40" w:after="40" w:line="240" w:lineRule="atLeast"/>
              <w:rPr>
                <w:rFonts w:ascii="Avenir LT Std 35 Light" w:hAnsi="Avenir LT Std 35 Light"/>
              </w:rPr>
            </w:pPr>
            <w:r w:rsidRPr="00B03D6D">
              <w:rPr>
                <w:rFonts w:ascii="Avenir LT Std 35 Light" w:hAnsi="Avenir LT Std 35 Light"/>
              </w:rPr>
              <w:t>Gives feedback when appropriate</w:t>
            </w:r>
          </w:p>
        </w:tc>
        <w:tc>
          <w:tcPr>
            <w:tcW w:w="564" w:type="dxa"/>
            <w:vAlign w:val="center"/>
          </w:tcPr>
          <w:p w14:paraId="120F37B1"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6CD82E68"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3C7932F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10A4BF7E"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1B52FA20"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59525DB0"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47E10E64"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1FF1E9E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1EA7C32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24F750EB"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7E6901D0" w14:textId="77777777" w:rsidTr="00C34124">
        <w:trPr>
          <w:jc w:val="center"/>
        </w:trPr>
        <w:tc>
          <w:tcPr>
            <w:tcW w:w="3377" w:type="dxa"/>
            <w:vAlign w:val="center"/>
          </w:tcPr>
          <w:p w14:paraId="66E22DBB" w14:textId="77777777" w:rsidR="00C24912" w:rsidRPr="00B03D6D" w:rsidRDefault="00C24912" w:rsidP="00C24912">
            <w:pPr>
              <w:pStyle w:val="ILMbodytext"/>
              <w:keepLines/>
              <w:widowControl w:val="0"/>
              <w:spacing w:before="40" w:after="40" w:line="240" w:lineRule="atLeast"/>
              <w:rPr>
                <w:rFonts w:ascii="Avenir LT Std 35 Light" w:hAnsi="Avenir LT Std 35 Light"/>
              </w:rPr>
            </w:pPr>
            <w:r w:rsidRPr="00B03D6D">
              <w:rPr>
                <w:rFonts w:ascii="Avenir LT Std 35 Light" w:hAnsi="Avenir LT Std 35 Light"/>
              </w:rPr>
              <w:t>Accepts feedback</w:t>
            </w:r>
          </w:p>
        </w:tc>
        <w:tc>
          <w:tcPr>
            <w:tcW w:w="564" w:type="dxa"/>
            <w:vAlign w:val="center"/>
          </w:tcPr>
          <w:p w14:paraId="0E0155A0"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643E83CF"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4D538E3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1984A58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10CF376A"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788D8B4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69256F0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5C21FF31"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1F47E0DB"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2389F42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7855829E" w14:textId="77777777" w:rsidTr="00C34124">
        <w:trPr>
          <w:jc w:val="center"/>
        </w:trPr>
        <w:tc>
          <w:tcPr>
            <w:tcW w:w="3377" w:type="dxa"/>
            <w:vAlign w:val="center"/>
          </w:tcPr>
          <w:p w14:paraId="1D7793DB" w14:textId="77777777" w:rsidR="00C24912" w:rsidRPr="00B03D6D" w:rsidRDefault="00C24912" w:rsidP="00C24912">
            <w:pPr>
              <w:pStyle w:val="ILMbodytext"/>
              <w:keepLines/>
              <w:widowControl w:val="0"/>
              <w:spacing w:before="40" w:after="40" w:line="240" w:lineRule="atLeast"/>
              <w:rPr>
                <w:rFonts w:ascii="Avenir LT Std 35 Light" w:hAnsi="Avenir LT Std 35 Light"/>
              </w:rPr>
            </w:pPr>
            <w:r>
              <w:rPr>
                <w:rFonts w:ascii="Avenir LT Std 35 Light" w:hAnsi="Avenir LT Std 35 Light"/>
              </w:rPr>
              <w:t>Challenges appropriately</w:t>
            </w:r>
          </w:p>
        </w:tc>
        <w:tc>
          <w:tcPr>
            <w:tcW w:w="564" w:type="dxa"/>
            <w:vAlign w:val="center"/>
          </w:tcPr>
          <w:p w14:paraId="0F7005D0"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579BBA74"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0C4CCF5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79BAA586"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086D07F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59D7FD3A"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4E1A7A21"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68CC189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78D7E8B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0E0887FC"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590EEED9" w14:textId="77777777" w:rsidTr="00C34124">
        <w:trPr>
          <w:jc w:val="center"/>
        </w:trPr>
        <w:tc>
          <w:tcPr>
            <w:tcW w:w="3377" w:type="dxa"/>
            <w:vAlign w:val="center"/>
          </w:tcPr>
          <w:p w14:paraId="0380F0D2" w14:textId="77777777" w:rsidR="00C24912" w:rsidRPr="00B03D6D" w:rsidRDefault="00C24912" w:rsidP="00C24912">
            <w:pPr>
              <w:pStyle w:val="ILMbodytext"/>
              <w:keepLines/>
              <w:widowControl w:val="0"/>
              <w:spacing w:before="40" w:after="40" w:line="240" w:lineRule="atLeast"/>
              <w:rPr>
                <w:rFonts w:ascii="Avenir LT Std 35 Light" w:hAnsi="Avenir LT Std 35 Light"/>
              </w:rPr>
            </w:pPr>
            <w:r w:rsidRPr="00B03D6D">
              <w:rPr>
                <w:rFonts w:ascii="Avenir LT Std 35 Light" w:hAnsi="Avenir LT Std 35 Light"/>
              </w:rPr>
              <w:t>Helps me achieve my goals</w:t>
            </w:r>
          </w:p>
        </w:tc>
        <w:tc>
          <w:tcPr>
            <w:tcW w:w="564" w:type="dxa"/>
            <w:vAlign w:val="center"/>
          </w:tcPr>
          <w:p w14:paraId="04A360DD"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w:t>
            </w:r>
          </w:p>
        </w:tc>
        <w:tc>
          <w:tcPr>
            <w:tcW w:w="565" w:type="dxa"/>
            <w:vAlign w:val="center"/>
          </w:tcPr>
          <w:p w14:paraId="0AC7B716"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2</w:t>
            </w:r>
          </w:p>
        </w:tc>
        <w:tc>
          <w:tcPr>
            <w:tcW w:w="565" w:type="dxa"/>
            <w:vAlign w:val="center"/>
          </w:tcPr>
          <w:p w14:paraId="2AC76E55"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3</w:t>
            </w:r>
          </w:p>
        </w:tc>
        <w:tc>
          <w:tcPr>
            <w:tcW w:w="565" w:type="dxa"/>
            <w:vAlign w:val="center"/>
          </w:tcPr>
          <w:p w14:paraId="3FE07437"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4</w:t>
            </w:r>
          </w:p>
        </w:tc>
        <w:tc>
          <w:tcPr>
            <w:tcW w:w="565" w:type="dxa"/>
            <w:vAlign w:val="center"/>
          </w:tcPr>
          <w:p w14:paraId="20D74ACF"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5</w:t>
            </w:r>
          </w:p>
        </w:tc>
        <w:tc>
          <w:tcPr>
            <w:tcW w:w="565" w:type="dxa"/>
            <w:vAlign w:val="center"/>
          </w:tcPr>
          <w:p w14:paraId="7E5D9F18"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6</w:t>
            </w:r>
          </w:p>
        </w:tc>
        <w:tc>
          <w:tcPr>
            <w:tcW w:w="565" w:type="dxa"/>
            <w:vAlign w:val="center"/>
          </w:tcPr>
          <w:p w14:paraId="68AD48E3"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7</w:t>
            </w:r>
          </w:p>
        </w:tc>
        <w:tc>
          <w:tcPr>
            <w:tcW w:w="565" w:type="dxa"/>
            <w:vAlign w:val="center"/>
          </w:tcPr>
          <w:p w14:paraId="5AD21F54"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8</w:t>
            </w:r>
          </w:p>
        </w:tc>
        <w:tc>
          <w:tcPr>
            <w:tcW w:w="565" w:type="dxa"/>
            <w:vAlign w:val="center"/>
          </w:tcPr>
          <w:p w14:paraId="4A08C4D0"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9</w:t>
            </w:r>
          </w:p>
        </w:tc>
        <w:tc>
          <w:tcPr>
            <w:tcW w:w="556" w:type="dxa"/>
          </w:tcPr>
          <w:p w14:paraId="4D733D99" w14:textId="77777777" w:rsidR="00C24912" w:rsidRDefault="00C24912" w:rsidP="00C24912">
            <w:pPr>
              <w:pStyle w:val="ILMbodytext"/>
              <w:keepLines/>
              <w:widowControl w:val="0"/>
              <w:spacing w:before="40" w:after="40" w:line="240" w:lineRule="atLeast"/>
              <w:ind w:left="0"/>
              <w:rPr>
                <w:rFonts w:ascii="Avenir LT Std 35 Light" w:hAnsi="Avenir LT Std 35 Light"/>
                <w:sz w:val="18"/>
              </w:rPr>
            </w:pPr>
            <w:r>
              <w:rPr>
                <w:rFonts w:ascii="Avenir LT Std 35 Light" w:hAnsi="Avenir LT Std 35 Light"/>
                <w:sz w:val="18"/>
              </w:rPr>
              <w:t>10</w:t>
            </w:r>
          </w:p>
        </w:tc>
      </w:tr>
      <w:tr w:rsidR="00C24912" w14:paraId="330DB974" w14:textId="77777777" w:rsidTr="00FB7F15">
        <w:trPr>
          <w:trHeight w:val="1757"/>
          <w:jc w:val="center"/>
        </w:trPr>
        <w:tc>
          <w:tcPr>
            <w:tcW w:w="3377" w:type="dxa"/>
            <w:vAlign w:val="center"/>
          </w:tcPr>
          <w:p w14:paraId="2CEDD3A0" w14:textId="77777777" w:rsidR="00C24912" w:rsidRPr="00B03D6D" w:rsidRDefault="00C24912" w:rsidP="00C24912">
            <w:pPr>
              <w:pStyle w:val="ILMbodytext"/>
              <w:keepLines/>
              <w:widowControl w:val="0"/>
              <w:spacing w:before="40" w:after="40" w:line="240" w:lineRule="atLeast"/>
              <w:rPr>
                <w:rFonts w:ascii="Avenir LT Std 35 Light" w:hAnsi="Avenir LT Std 35 Light"/>
              </w:rPr>
            </w:pPr>
            <w:r w:rsidRPr="00C34124">
              <w:rPr>
                <w:rFonts w:ascii="Avenir LT Std 35 Light" w:hAnsi="Avenir LT Std 35 Light"/>
              </w:rPr>
              <w:lastRenderedPageBreak/>
              <w:t>Please describe your overall experience of coaching or mentoring with your coach or mentor and to what extent were your goals achieved:</w:t>
            </w:r>
          </w:p>
        </w:tc>
        <w:tc>
          <w:tcPr>
            <w:tcW w:w="5640" w:type="dxa"/>
            <w:gridSpan w:val="10"/>
          </w:tcPr>
          <w:p w14:paraId="3ADC5DF8" w14:textId="77777777" w:rsidR="00C24912" w:rsidRPr="005123AF" w:rsidRDefault="00C24912" w:rsidP="00C24912">
            <w:pPr>
              <w:pStyle w:val="ILMbodytext"/>
              <w:keepLines/>
              <w:widowControl w:val="0"/>
              <w:spacing w:before="40" w:after="40" w:line="240" w:lineRule="atLeast"/>
              <w:ind w:left="0"/>
              <w:rPr>
                <w:rFonts w:ascii="Avenir LT Std 35 Light" w:hAnsi="Avenir LT Std 35 Light"/>
                <w:sz w:val="18"/>
              </w:rPr>
            </w:pPr>
          </w:p>
        </w:tc>
      </w:tr>
      <w:tr w:rsidR="00C24912" w14:paraId="61087F8C" w14:textId="77777777" w:rsidTr="00FB7F15">
        <w:trPr>
          <w:trHeight w:val="1018"/>
          <w:jc w:val="center"/>
        </w:trPr>
        <w:tc>
          <w:tcPr>
            <w:tcW w:w="3377" w:type="dxa"/>
            <w:vAlign w:val="center"/>
          </w:tcPr>
          <w:p w14:paraId="3090601F" w14:textId="77777777" w:rsidR="00C24912" w:rsidRPr="00C34124" w:rsidRDefault="00C24912" w:rsidP="00C24912">
            <w:pPr>
              <w:pStyle w:val="ILMbodytext"/>
              <w:keepLines/>
              <w:widowControl w:val="0"/>
              <w:spacing w:before="40" w:after="40" w:line="240" w:lineRule="atLeast"/>
              <w:rPr>
                <w:rFonts w:ascii="Avenir LT Std 35 Light" w:hAnsi="Avenir LT Std 35 Light"/>
              </w:rPr>
            </w:pPr>
            <w:r w:rsidRPr="00C34124">
              <w:rPr>
                <w:rFonts w:ascii="Avenir LT Std 35 Light" w:hAnsi="Avenir LT Std 35 Light"/>
              </w:rPr>
              <w:t>If you have given any low scores, please suggest how could your coach/mentor improve?</w:t>
            </w:r>
          </w:p>
        </w:tc>
        <w:tc>
          <w:tcPr>
            <w:tcW w:w="5640" w:type="dxa"/>
            <w:gridSpan w:val="10"/>
          </w:tcPr>
          <w:p w14:paraId="2DC45BF5" w14:textId="77777777" w:rsidR="00C24912" w:rsidRPr="005123AF" w:rsidRDefault="00C24912" w:rsidP="00C24912">
            <w:pPr>
              <w:pStyle w:val="ILMbodytext"/>
              <w:keepLines/>
              <w:widowControl w:val="0"/>
              <w:spacing w:before="40" w:after="40" w:line="240" w:lineRule="atLeast"/>
              <w:ind w:left="0"/>
              <w:rPr>
                <w:rFonts w:ascii="Avenir LT Std 35 Light" w:hAnsi="Avenir LT Std 35 Light"/>
                <w:sz w:val="18"/>
              </w:rPr>
            </w:pPr>
          </w:p>
        </w:tc>
      </w:tr>
    </w:tbl>
    <w:p w14:paraId="06ADAC48" w14:textId="77777777" w:rsidR="00E16C3D" w:rsidRDefault="00E16C3D"/>
    <w:p w14:paraId="334FB47C" w14:textId="4514947C" w:rsidR="006C2874" w:rsidRDefault="006C2874">
      <w:pPr>
        <w:tabs>
          <w:tab w:val="clear" w:pos="2694"/>
        </w:tabs>
        <w:spacing w:before="0" w:after="0" w:line="240" w:lineRule="auto"/>
        <w:sectPr w:rsidR="006C2874" w:rsidSect="00C24912">
          <w:pgSz w:w="11907" w:h="16839" w:code="9"/>
          <w:pgMar w:top="1440" w:right="1440" w:bottom="1440" w:left="1440" w:header="705" w:footer="709" w:gutter="0"/>
          <w:cols w:space="708"/>
          <w:docGrid w:linePitch="245"/>
        </w:sectPr>
      </w:pPr>
    </w:p>
    <w:p w14:paraId="5771F495" w14:textId="76E3AC7E" w:rsidR="006A71B4" w:rsidRDefault="00A62F7F" w:rsidP="006A71B4">
      <w:pPr>
        <w:pStyle w:val="Chapter-Topic-Topic-Title-XY"/>
      </w:pPr>
      <w:bookmarkStart w:id="62" w:name="_Toc90635628"/>
      <w:r>
        <w:lastRenderedPageBreak/>
        <w:t>Feedback on coaching or m</w:t>
      </w:r>
      <w:r w:rsidRPr="00A62F7F">
        <w:t xml:space="preserve">entoring from supervisor/tutor </w:t>
      </w:r>
      <w:r>
        <w:t>- Units 501/5</w:t>
      </w:r>
      <w:r w:rsidR="006A71B4">
        <w:t>02</w:t>
      </w:r>
      <w:bookmarkEnd w:id="62"/>
    </w:p>
    <w:p w14:paraId="5FB75A14" w14:textId="7DD3EF3F" w:rsidR="00DF069B" w:rsidRPr="00411045" w:rsidRDefault="004E6B9F" w:rsidP="00DF069B">
      <w:pPr>
        <w:keepNext/>
        <w:keepLines/>
        <w:widowControl w:val="0"/>
        <w:tabs>
          <w:tab w:val="left" w:pos="709"/>
        </w:tabs>
        <w:spacing w:after="0" w:line="240" w:lineRule="auto"/>
        <w:ind w:left="19"/>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t xml:space="preserve">Unit 501 and 502 </w:t>
      </w:r>
      <w:r w:rsidR="00DF069B" w:rsidRPr="00D71841">
        <w:rPr>
          <w:rFonts w:ascii="Avenir LT Std 35 Light" w:eastAsia="Times New Roman" w:hAnsi="Avenir LT Std 35 Light" w:cs="Times New Roman"/>
          <w:b/>
          <w:color w:val="000000"/>
          <w:sz w:val="22"/>
          <w:szCs w:val="22"/>
        </w:rPr>
        <w:t xml:space="preserve">AC 2.3 </w:t>
      </w:r>
      <w:r w:rsidR="00DF069B" w:rsidRPr="00411045">
        <w:rPr>
          <w:rFonts w:ascii="Avenir LT Std 35 Light" w:eastAsia="Times New Roman" w:hAnsi="Avenir LT Std 35 Light" w:cs="Times New Roman"/>
          <w:b/>
          <w:color w:val="000000"/>
          <w:sz w:val="22"/>
          <w:szCs w:val="22"/>
        </w:rPr>
        <w:t>Maintain evidence of feedback from supervisor and ongoing feedback from clients</w:t>
      </w:r>
    </w:p>
    <w:p w14:paraId="0A270B42" w14:textId="757C5867" w:rsidR="00A62F7F" w:rsidRPr="00A62F7F" w:rsidRDefault="00A62F7F" w:rsidP="00A62F7F">
      <w:pPr>
        <w:keepNext/>
        <w:keepLines/>
        <w:widowControl w:val="0"/>
        <w:spacing w:after="0" w:line="240" w:lineRule="auto"/>
        <w:rPr>
          <w:rFonts w:ascii="Avenir LT Std 35 Light" w:eastAsia="Times New Roman" w:hAnsi="Avenir LT Std 35 Light" w:cs="Times New Roman"/>
          <w:b/>
          <w:color w:val="000000"/>
          <w:sz w:val="22"/>
          <w:szCs w:val="22"/>
        </w:rPr>
      </w:pPr>
      <w:r w:rsidRPr="00A62F7F">
        <w:rPr>
          <w:rFonts w:ascii="Avenir LT Std 35 Light" w:eastAsia="Times New Roman" w:hAnsi="Avenir LT Std 35 Light" w:cs="Times New Roman"/>
          <w:b/>
          <w:color w:val="000000"/>
          <w:sz w:val="22"/>
          <w:szCs w:val="22"/>
        </w:rPr>
        <w:t>Unit 501 AC3.3 Use ongoing feedback on effectiveness of own coaching or mentoring for each session and show evidence of this, including evidence of 1 hour of supervision feedback</w:t>
      </w:r>
    </w:p>
    <w:p w14:paraId="1D05A999" w14:textId="4EEDE184" w:rsidR="00A62F7F" w:rsidRDefault="00A62F7F" w:rsidP="00A62F7F">
      <w:pPr>
        <w:keepNext/>
        <w:keepLines/>
        <w:widowControl w:val="0"/>
        <w:spacing w:after="0" w:line="240" w:lineRule="auto"/>
        <w:rPr>
          <w:rFonts w:ascii="Avenir LT Std 35 Light" w:eastAsia="Times New Roman" w:hAnsi="Avenir LT Std 35 Light" w:cs="Times New Roman"/>
          <w:b/>
          <w:color w:val="000000"/>
          <w:sz w:val="22"/>
          <w:szCs w:val="22"/>
        </w:rPr>
      </w:pPr>
      <w:r w:rsidRPr="00A62F7F">
        <w:rPr>
          <w:rFonts w:ascii="Avenir LT Std 35 Light" w:eastAsia="Times New Roman" w:hAnsi="Avenir LT Std 35 Light" w:cs="Times New Roman"/>
          <w:b/>
          <w:color w:val="000000"/>
          <w:sz w:val="22"/>
          <w:szCs w:val="22"/>
        </w:rPr>
        <w:t>Unit 502 AC3.3 Use ongoing feedback on effectiveness of own coaching or mentoring for each session and show evidence of this, including evidence of a minimum of 3 hours of supervision feedback</w:t>
      </w:r>
    </w:p>
    <w:p w14:paraId="04B51834" w14:textId="77777777" w:rsidR="005E159A" w:rsidRDefault="005E159A" w:rsidP="005E159A">
      <w:pPr>
        <w:keepNext/>
        <w:keepLines/>
        <w:widowControl w:val="0"/>
        <w:spacing w:before="40" w:after="40" w:line="240" w:lineRule="atLeast"/>
        <w:rPr>
          <w:rFonts w:ascii="Avenir LT Std 35 Light" w:eastAsia="Times New Roman" w:hAnsi="Avenir LT Std 35 Light" w:cs="Times New Roman"/>
          <w:bCs/>
          <w:color w:val="000000"/>
          <w:sz w:val="22"/>
          <w:szCs w:val="22"/>
        </w:rPr>
      </w:pPr>
    </w:p>
    <w:p w14:paraId="4EAA4A95" w14:textId="613D38B3" w:rsidR="00D22B8D" w:rsidRPr="00FB7F15" w:rsidRDefault="00A62F7F" w:rsidP="00C24912">
      <w:pPr>
        <w:keepNext/>
        <w:keepLines/>
        <w:widowControl w:val="0"/>
        <w:spacing w:before="40" w:after="40" w:line="240" w:lineRule="atLeast"/>
        <w:rPr>
          <w:rFonts w:ascii="Avenir LT Std 35 Light" w:eastAsia="Times New Roman" w:hAnsi="Avenir LT Std 35 Light" w:cs="Times New Roman"/>
          <w:bCs/>
          <w:color w:val="000000"/>
          <w:sz w:val="22"/>
          <w:szCs w:val="22"/>
        </w:rPr>
      </w:pPr>
      <w:r w:rsidRPr="00FB7F15">
        <w:rPr>
          <w:rFonts w:ascii="Avenir LT Std 35 Light" w:eastAsia="Times New Roman" w:hAnsi="Avenir LT Std 35 Light" w:cs="Times New Roman"/>
          <w:bCs/>
          <w:color w:val="000000"/>
          <w:sz w:val="22"/>
          <w:szCs w:val="22"/>
        </w:rPr>
        <w:t>The supervisor should observe the coach or mentor in practice and provide real-time feedback at least once. Where this is not possible, a recording can be used of the coaching or mentoring session. It is an opportunity for the coach or mentor to receive feedback from an experienced practitioner.</w:t>
      </w:r>
    </w:p>
    <w:p w14:paraId="5B0F115E" w14:textId="62036F6D" w:rsidR="00D22B8D" w:rsidRPr="00FB7F15" w:rsidRDefault="00D22B8D">
      <w:pPr>
        <w:tabs>
          <w:tab w:val="clear" w:pos="2694"/>
        </w:tabs>
        <w:spacing w:before="0" w:after="0" w:line="240" w:lineRule="auto"/>
        <w:rPr>
          <w:rFonts w:ascii="Avenir LT Std 35 Light" w:eastAsia="Times New Roman" w:hAnsi="Avenir LT Std 35 Light" w:cs="Times New Roman"/>
          <w:bCs/>
          <w:color w:val="000000"/>
          <w:sz w:val="22"/>
          <w:szCs w:val="22"/>
        </w:rPr>
      </w:pPr>
    </w:p>
    <w:tbl>
      <w:tblPr>
        <w:tblStyle w:val="TableGrid100"/>
        <w:tblW w:w="13897" w:type="dxa"/>
        <w:tblInd w:w="29" w:type="dxa"/>
        <w:tblLook w:val="04A0" w:firstRow="1" w:lastRow="0" w:firstColumn="1" w:lastColumn="0" w:noHBand="0" w:noVBand="1"/>
      </w:tblPr>
      <w:tblGrid>
        <w:gridCol w:w="3520"/>
        <w:gridCol w:w="10377"/>
      </w:tblGrid>
      <w:tr w:rsidR="00365028" w:rsidRPr="00365028" w14:paraId="69284525" w14:textId="77777777" w:rsidTr="000C372D">
        <w:trPr>
          <w:trHeight w:val="409"/>
        </w:trPr>
        <w:tc>
          <w:tcPr>
            <w:tcW w:w="3520" w:type="dxa"/>
            <w:shd w:val="clear" w:color="auto" w:fill="FEE99C" w:themeFill="accent1" w:themeFillTint="66"/>
            <w:vAlign w:val="center"/>
          </w:tcPr>
          <w:p w14:paraId="1F662938" w14:textId="57B11416"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 xml:space="preserve">Name of </w:t>
            </w:r>
            <w:r w:rsidR="002646D2">
              <w:rPr>
                <w:rFonts w:ascii="Avenir LT Std 35 Light" w:eastAsia="Times New Roman" w:hAnsi="Avenir LT Std 35 Light" w:cs="Calibri"/>
                <w:b/>
                <w:color w:val="000000"/>
                <w:sz w:val="22"/>
                <w:szCs w:val="22"/>
                <w:lang w:eastAsia="en-GB"/>
              </w:rPr>
              <w:t>coach/</w:t>
            </w:r>
            <w:r w:rsidRPr="00365028">
              <w:rPr>
                <w:rFonts w:ascii="Avenir LT Std 35 Light" w:eastAsia="Times New Roman" w:hAnsi="Avenir LT Std 35 Light" w:cs="Calibri"/>
                <w:b/>
                <w:color w:val="000000"/>
                <w:sz w:val="22"/>
                <w:szCs w:val="22"/>
                <w:lang w:eastAsia="en-GB"/>
              </w:rPr>
              <w:t>mentor</w:t>
            </w:r>
          </w:p>
        </w:tc>
        <w:tc>
          <w:tcPr>
            <w:tcW w:w="10377" w:type="dxa"/>
            <w:vAlign w:val="center"/>
          </w:tcPr>
          <w:p w14:paraId="3D61B9F8" w14:textId="77777777" w:rsidR="00365028" w:rsidRPr="00C24912" w:rsidRDefault="00365028" w:rsidP="000C372D">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365028" w:rsidRPr="00365028" w14:paraId="5EDC140A" w14:textId="77777777" w:rsidTr="000C372D">
        <w:trPr>
          <w:trHeight w:val="409"/>
        </w:trPr>
        <w:tc>
          <w:tcPr>
            <w:tcW w:w="3520" w:type="dxa"/>
            <w:shd w:val="clear" w:color="auto" w:fill="FEE99C" w:themeFill="accent1" w:themeFillTint="66"/>
            <w:vAlign w:val="center"/>
          </w:tcPr>
          <w:p w14:paraId="48F1856A"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Observation/Recording</w:t>
            </w:r>
          </w:p>
        </w:tc>
        <w:tc>
          <w:tcPr>
            <w:tcW w:w="10377" w:type="dxa"/>
            <w:vAlign w:val="center"/>
          </w:tcPr>
          <w:p w14:paraId="0B052153" w14:textId="77777777" w:rsidR="00365028" w:rsidRPr="00C24912" w:rsidRDefault="00365028" w:rsidP="000C372D">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090644" w:rsidRPr="00365028" w14:paraId="00DCE087" w14:textId="77777777" w:rsidTr="000C372D">
        <w:trPr>
          <w:trHeight w:val="409"/>
        </w:trPr>
        <w:tc>
          <w:tcPr>
            <w:tcW w:w="3520" w:type="dxa"/>
            <w:shd w:val="clear" w:color="auto" w:fill="FEE99C" w:themeFill="accent1" w:themeFillTint="66"/>
            <w:vAlign w:val="center"/>
          </w:tcPr>
          <w:p w14:paraId="768584B4" w14:textId="17D12024" w:rsidR="00090644" w:rsidRPr="00365028" w:rsidRDefault="00090644" w:rsidP="00FB7F15">
            <w:pPr>
              <w:keepNext/>
              <w:keepLines/>
              <w:widowControl w:val="0"/>
              <w:spacing w:after="0" w:line="240" w:lineRule="auto"/>
              <w:rPr>
                <w:rFonts w:ascii="Avenir LT Std 35 Light" w:eastAsia="Times New Roman" w:hAnsi="Avenir LT Std 35 Light" w:cs="Calibri"/>
                <w:b/>
                <w:color w:val="000000"/>
                <w:sz w:val="22"/>
                <w:szCs w:val="22"/>
                <w:lang w:eastAsia="en-GB"/>
              </w:rPr>
            </w:pPr>
            <w:r w:rsidRPr="00FB7F15">
              <w:rPr>
                <w:rFonts w:ascii="Avenir LT Std 35 Light" w:eastAsia="Times New Roman" w:hAnsi="Avenir LT Std 35 Light" w:cs="Times New Roman"/>
                <w:b/>
                <w:color w:val="000000"/>
                <w:sz w:val="22"/>
                <w:szCs w:val="22"/>
              </w:rPr>
              <w:t>Length of session observed</w:t>
            </w:r>
          </w:p>
        </w:tc>
        <w:tc>
          <w:tcPr>
            <w:tcW w:w="10377" w:type="dxa"/>
            <w:vAlign w:val="center"/>
          </w:tcPr>
          <w:p w14:paraId="7B40D29E" w14:textId="77777777" w:rsidR="00090644" w:rsidRPr="00C24912" w:rsidRDefault="00090644" w:rsidP="000C372D">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365028" w:rsidRPr="00365028" w14:paraId="463E6326" w14:textId="77777777" w:rsidTr="000C372D">
        <w:trPr>
          <w:trHeight w:val="409"/>
        </w:trPr>
        <w:tc>
          <w:tcPr>
            <w:tcW w:w="3520" w:type="dxa"/>
            <w:shd w:val="clear" w:color="auto" w:fill="FEE99C" w:themeFill="accent1" w:themeFillTint="66"/>
            <w:vAlign w:val="center"/>
          </w:tcPr>
          <w:p w14:paraId="3BF9A7E3"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Name of supervisor/tutor</w:t>
            </w:r>
          </w:p>
        </w:tc>
        <w:tc>
          <w:tcPr>
            <w:tcW w:w="10377" w:type="dxa"/>
            <w:vAlign w:val="center"/>
          </w:tcPr>
          <w:p w14:paraId="709604AD" w14:textId="77777777" w:rsidR="00365028" w:rsidRPr="00C24912" w:rsidRDefault="00365028" w:rsidP="000C372D">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365028" w:rsidRPr="00365028" w14:paraId="2F51A3D9" w14:textId="77777777" w:rsidTr="000C372D">
        <w:trPr>
          <w:trHeight w:val="409"/>
        </w:trPr>
        <w:tc>
          <w:tcPr>
            <w:tcW w:w="3520" w:type="dxa"/>
            <w:shd w:val="clear" w:color="auto" w:fill="FEE99C" w:themeFill="accent1" w:themeFillTint="66"/>
            <w:vAlign w:val="center"/>
          </w:tcPr>
          <w:p w14:paraId="626E7DD9"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Date</w:t>
            </w:r>
          </w:p>
        </w:tc>
        <w:tc>
          <w:tcPr>
            <w:tcW w:w="10377" w:type="dxa"/>
            <w:vAlign w:val="center"/>
          </w:tcPr>
          <w:p w14:paraId="558D786C" w14:textId="77777777" w:rsidR="00365028" w:rsidRPr="00C24912" w:rsidRDefault="00365028" w:rsidP="000C372D">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bl>
    <w:p w14:paraId="5F79B6A8" w14:textId="6C1A3CFB" w:rsidR="00090644" w:rsidRDefault="00090644"/>
    <w:tbl>
      <w:tblPr>
        <w:tblStyle w:val="TableGrid11"/>
        <w:tblpPr w:leftFromText="180" w:rightFromText="180" w:vertAnchor="text" w:tblpY="1"/>
        <w:tblOverlap w:val="never"/>
        <w:tblW w:w="13897" w:type="dxa"/>
        <w:tblLook w:val="04A0" w:firstRow="1" w:lastRow="0" w:firstColumn="1" w:lastColumn="0" w:noHBand="0" w:noVBand="1"/>
      </w:tblPr>
      <w:tblGrid>
        <w:gridCol w:w="3520"/>
        <w:gridCol w:w="10377"/>
      </w:tblGrid>
      <w:tr w:rsidR="00875639" w:rsidRPr="00AB4537" w14:paraId="14797E32" w14:textId="77777777" w:rsidTr="00C24912">
        <w:trPr>
          <w:trHeight w:val="851"/>
        </w:trPr>
        <w:tc>
          <w:tcPr>
            <w:tcW w:w="3520" w:type="dxa"/>
            <w:shd w:val="clear" w:color="auto" w:fill="FEE99C" w:themeFill="accent1" w:themeFillTint="66"/>
            <w:vAlign w:val="center"/>
          </w:tcPr>
          <w:p w14:paraId="37FB4C72" w14:textId="587018F1" w:rsidR="00875639" w:rsidRPr="00AB4537" w:rsidRDefault="00875639" w:rsidP="00AB4537">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Skills and knowledge observed</w:t>
            </w:r>
          </w:p>
        </w:tc>
        <w:tc>
          <w:tcPr>
            <w:tcW w:w="10377" w:type="dxa"/>
            <w:shd w:val="clear" w:color="auto" w:fill="FEE99C" w:themeFill="accent1" w:themeFillTint="66"/>
            <w:vAlign w:val="center"/>
          </w:tcPr>
          <w:p w14:paraId="3EB0820A" w14:textId="77777777" w:rsidR="00875639" w:rsidRPr="00AB4537" w:rsidRDefault="00875639" w:rsidP="00AB4537">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Comment on the mentoring practice observed</w:t>
            </w:r>
          </w:p>
        </w:tc>
      </w:tr>
      <w:tr w:rsidR="00875639" w:rsidRPr="00AB4537" w14:paraId="6B1C76B0" w14:textId="77777777" w:rsidTr="00C24912">
        <w:trPr>
          <w:trHeight w:val="851"/>
        </w:trPr>
        <w:tc>
          <w:tcPr>
            <w:tcW w:w="3520" w:type="dxa"/>
            <w:vAlign w:val="center"/>
          </w:tcPr>
          <w:p w14:paraId="395332EE" w14:textId="46FD3085" w:rsidR="00875639" w:rsidRPr="00AB4537"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Building a rapport</w:t>
            </w:r>
          </w:p>
        </w:tc>
        <w:tc>
          <w:tcPr>
            <w:tcW w:w="10377" w:type="dxa"/>
          </w:tcPr>
          <w:p w14:paraId="47D5AB61" w14:textId="77777777" w:rsidR="00875639" w:rsidRPr="00C24912" w:rsidRDefault="00875639" w:rsidP="00AB4537">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A62F7F" w:rsidRPr="00AB4537" w14:paraId="5019C629" w14:textId="77777777" w:rsidTr="00C24912">
        <w:trPr>
          <w:trHeight w:val="851"/>
        </w:trPr>
        <w:tc>
          <w:tcPr>
            <w:tcW w:w="3520" w:type="dxa"/>
            <w:vAlign w:val="center"/>
          </w:tcPr>
          <w:p w14:paraId="20A9EB9F" w14:textId="31983BE9" w:rsidR="00A62F7F" w:rsidRPr="00AB4537" w:rsidRDefault="00A62F7F"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Contracting</w:t>
            </w:r>
          </w:p>
        </w:tc>
        <w:tc>
          <w:tcPr>
            <w:tcW w:w="10377" w:type="dxa"/>
          </w:tcPr>
          <w:p w14:paraId="31C0E4E4" w14:textId="77777777" w:rsidR="00A62F7F" w:rsidRPr="00C24912" w:rsidRDefault="00A62F7F" w:rsidP="00AB4537">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875639" w:rsidRPr="00AB4537" w14:paraId="648D86E9" w14:textId="77777777" w:rsidTr="00C24912">
        <w:trPr>
          <w:trHeight w:val="851"/>
        </w:trPr>
        <w:tc>
          <w:tcPr>
            <w:tcW w:w="3520" w:type="dxa"/>
            <w:vAlign w:val="center"/>
          </w:tcPr>
          <w:p w14:paraId="3E021E98" w14:textId="77777777" w:rsidR="00875639" w:rsidRPr="00AB4537"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lastRenderedPageBreak/>
              <w:t>Following a process</w:t>
            </w:r>
          </w:p>
        </w:tc>
        <w:tc>
          <w:tcPr>
            <w:tcW w:w="10377" w:type="dxa"/>
          </w:tcPr>
          <w:p w14:paraId="725C9358" w14:textId="77777777" w:rsidR="00875639" w:rsidRPr="00C24912" w:rsidRDefault="00875639" w:rsidP="00AB4537">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875639" w:rsidRPr="00AB4537" w14:paraId="252C673E" w14:textId="77777777" w:rsidTr="00C24912">
        <w:trPr>
          <w:trHeight w:val="851"/>
        </w:trPr>
        <w:tc>
          <w:tcPr>
            <w:tcW w:w="3520" w:type="dxa"/>
            <w:vAlign w:val="center"/>
          </w:tcPr>
          <w:p w14:paraId="247D80DF" w14:textId="77777777" w:rsidR="00875639" w:rsidRPr="00AB4537"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Listening</w:t>
            </w:r>
          </w:p>
        </w:tc>
        <w:tc>
          <w:tcPr>
            <w:tcW w:w="10377" w:type="dxa"/>
          </w:tcPr>
          <w:p w14:paraId="7DC5B7E2" w14:textId="77777777" w:rsidR="00875639" w:rsidRPr="00C24912" w:rsidRDefault="00875639" w:rsidP="00AB4537">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875639" w:rsidRPr="00365028" w14:paraId="4CD299BA" w14:textId="77777777" w:rsidTr="00C24912">
        <w:trPr>
          <w:trHeight w:val="851"/>
        </w:trPr>
        <w:tc>
          <w:tcPr>
            <w:tcW w:w="3520" w:type="dxa"/>
            <w:vAlign w:val="center"/>
          </w:tcPr>
          <w:p w14:paraId="33817F07"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Questioning</w:t>
            </w:r>
          </w:p>
        </w:tc>
        <w:tc>
          <w:tcPr>
            <w:tcW w:w="10377" w:type="dxa"/>
          </w:tcPr>
          <w:p w14:paraId="09F310A7" w14:textId="77777777" w:rsidR="00875639" w:rsidRPr="00C24912" w:rsidRDefault="00875639" w:rsidP="00AB4537">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A62F7F" w:rsidRPr="00365028" w14:paraId="35D97D75" w14:textId="77777777" w:rsidTr="00C24912">
        <w:trPr>
          <w:trHeight w:val="851"/>
        </w:trPr>
        <w:tc>
          <w:tcPr>
            <w:tcW w:w="3520" w:type="dxa"/>
            <w:vAlign w:val="center"/>
          </w:tcPr>
          <w:p w14:paraId="31C14254" w14:textId="3826C5B2" w:rsidR="00A62F7F" w:rsidRPr="00365028" w:rsidRDefault="00A62F7F"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Challenging</w:t>
            </w:r>
          </w:p>
        </w:tc>
        <w:tc>
          <w:tcPr>
            <w:tcW w:w="10377" w:type="dxa"/>
          </w:tcPr>
          <w:p w14:paraId="5E1A6675" w14:textId="77777777" w:rsidR="00A62F7F" w:rsidRPr="00C24912" w:rsidRDefault="00A62F7F" w:rsidP="00AB4537">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875639" w:rsidRPr="00365028" w14:paraId="18B70080" w14:textId="77777777" w:rsidTr="00C24912">
        <w:trPr>
          <w:trHeight w:val="851"/>
        </w:trPr>
        <w:tc>
          <w:tcPr>
            <w:tcW w:w="3520" w:type="dxa"/>
            <w:vAlign w:val="center"/>
          </w:tcPr>
          <w:p w14:paraId="46606437"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Giving feedback</w:t>
            </w:r>
          </w:p>
        </w:tc>
        <w:tc>
          <w:tcPr>
            <w:tcW w:w="10377" w:type="dxa"/>
          </w:tcPr>
          <w:p w14:paraId="7AF15E2E" w14:textId="77777777" w:rsidR="00875639" w:rsidRPr="00C24912" w:rsidRDefault="00875639" w:rsidP="00AB4537">
            <w:pPr>
              <w:keepNext/>
              <w:keepLines/>
              <w:widowControl w:val="0"/>
              <w:tabs>
                <w:tab w:val="clear" w:pos="2694"/>
              </w:tabs>
              <w:spacing w:before="0" w:after="15" w:line="240" w:lineRule="auto"/>
              <w:rPr>
                <w:rFonts w:ascii="Avenir LT Std 35 Light" w:eastAsia="Times New Roman" w:hAnsi="Avenir LT Std 35 Light" w:cs="Calibri"/>
                <w:bCs/>
                <w:color w:val="auto"/>
                <w:sz w:val="22"/>
                <w:szCs w:val="22"/>
                <w:lang w:eastAsia="en-GB"/>
              </w:rPr>
            </w:pPr>
          </w:p>
        </w:tc>
      </w:tr>
      <w:tr w:rsidR="00875639" w:rsidRPr="00365028" w14:paraId="7EB5B5FB" w14:textId="77777777" w:rsidTr="00C24912">
        <w:trPr>
          <w:trHeight w:val="851"/>
        </w:trPr>
        <w:tc>
          <w:tcPr>
            <w:tcW w:w="3520" w:type="dxa"/>
            <w:vAlign w:val="center"/>
          </w:tcPr>
          <w:p w14:paraId="3F9AF6A8"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Asking for feedback</w:t>
            </w:r>
          </w:p>
        </w:tc>
        <w:tc>
          <w:tcPr>
            <w:tcW w:w="10377" w:type="dxa"/>
          </w:tcPr>
          <w:p w14:paraId="36F561CD" w14:textId="77777777" w:rsidR="00875639" w:rsidRPr="00C24912"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auto"/>
                <w:sz w:val="22"/>
                <w:szCs w:val="22"/>
                <w:lang w:eastAsia="en-GB"/>
              </w:rPr>
            </w:pPr>
          </w:p>
        </w:tc>
      </w:tr>
      <w:tr w:rsidR="00875639" w:rsidRPr="00365028" w14:paraId="1DDEE3A1" w14:textId="77777777" w:rsidTr="00C24912">
        <w:trPr>
          <w:trHeight w:val="851"/>
        </w:trPr>
        <w:tc>
          <w:tcPr>
            <w:tcW w:w="3520" w:type="dxa"/>
            <w:vAlign w:val="center"/>
          </w:tcPr>
          <w:p w14:paraId="1C136D73"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Other</w:t>
            </w:r>
          </w:p>
        </w:tc>
        <w:tc>
          <w:tcPr>
            <w:tcW w:w="10377" w:type="dxa"/>
          </w:tcPr>
          <w:p w14:paraId="305A93A5" w14:textId="77777777" w:rsidR="00875639" w:rsidRPr="00C24912"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auto"/>
                <w:sz w:val="22"/>
                <w:szCs w:val="22"/>
                <w:lang w:eastAsia="en-GB"/>
              </w:rPr>
            </w:pPr>
          </w:p>
        </w:tc>
      </w:tr>
      <w:tr w:rsidR="00875639" w:rsidRPr="00365028" w14:paraId="372F92DA" w14:textId="77777777" w:rsidTr="00C24912">
        <w:trPr>
          <w:trHeight w:val="851"/>
        </w:trPr>
        <w:tc>
          <w:tcPr>
            <w:tcW w:w="3520" w:type="dxa"/>
            <w:vAlign w:val="center"/>
          </w:tcPr>
          <w:p w14:paraId="0ACF644B" w14:textId="77777777" w:rsidR="00875639" w:rsidRPr="00365028" w:rsidRDefault="00875639"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Areas for development</w:t>
            </w:r>
          </w:p>
        </w:tc>
        <w:tc>
          <w:tcPr>
            <w:tcW w:w="10377" w:type="dxa"/>
          </w:tcPr>
          <w:p w14:paraId="51474BB0" w14:textId="77777777" w:rsidR="00875639" w:rsidRPr="00C24912" w:rsidRDefault="00875639" w:rsidP="00AB4537">
            <w:pPr>
              <w:keepNext/>
              <w:keepLines/>
              <w:widowControl w:val="0"/>
              <w:tabs>
                <w:tab w:val="clear" w:pos="2694"/>
              </w:tabs>
              <w:spacing w:before="0" w:after="15" w:line="240" w:lineRule="auto"/>
              <w:rPr>
                <w:rFonts w:ascii="Avenir LT Std 35 Light" w:eastAsia="Times New Roman" w:hAnsi="Avenir LT Std 35 Light" w:cs="Calibri"/>
                <w:color w:val="auto"/>
                <w:sz w:val="22"/>
                <w:szCs w:val="22"/>
                <w:lang w:eastAsia="en-GB"/>
              </w:rPr>
            </w:pPr>
          </w:p>
        </w:tc>
      </w:tr>
    </w:tbl>
    <w:p w14:paraId="145A32F6" w14:textId="771450C3" w:rsidR="006A71B4" w:rsidRDefault="006A71B4">
      <w:pPr>
        <w:tabs>
          <w:tab w:val="clear" w:pos="2694"/>
        </w:tabs>
        <w:spacing w:before="0"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br w:type="page"/>
      </w:r>
    </w:p>
    <w:p w14:paraId="1AE9E20E" w14:textId="56FA244A" w:rsidR="00A713D7" w:rsidRDefault="00A713D7" w:rsidP="00A713D7">
      <w:pPr>
        <w:pStyle w:val="Chapter-Topic-Topic-Title-XY"/>
      </w:pPr>
      <w:bookmarkStart w:id="63" w:name="_Toc90635629"/>
      <w:bookmarkStart w:id="64" w:name="_Toc524964908"/>
      <w:r w:rsidRPr="00577D42">
        <w:lastRenderedPageBreak/>
        <w:t>Unit 503 Reviewing Own Ability as a Coach or Mentor within an Organisational Context.</w:t>
      </w:r>
      <w:bookmarkEnd w:id="63"/>
    </w:p>
    <w:p w14:paraId="199200A4" w14:textId="77777777" w:rsidR="00A713D7" w:rsidRDefault="00A713D7"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r w:rsidRPr="007B1D15">
        <w:rPr>
          <w:rFonts w:ascii="Avenir LT Std 35 Light" w:eastAsia="Times New Roman" w:hAnsi="Avenir LT Std 35 Light"/>
          <w:b/>
          <w:color w:val="000000"/>
          <w:sz w:val="22"/>
          <w:szCs w:val="22"/>
          <w:lang w:eastAsia="en-GB"/>
        </w:rPr>
        <w:t xml:space="preserve">The following pages will </w:t>
      </w:r>
      <w:r>
        <w:rPr>
          <w:rFonts w:ascii="Avenir LT Std 35 Light" w:eastAsia="Times New Roman" w:hAnsi="Avenir LT Std 35 Light"/>
          <w:b/>
          <w:color w:val="000000"/>
          <w:sz w:val="22"/>
          <w:szCs w:val="22"/>
          <w:lang w:eastAsia="en-GB"/>
        </w:rPr>
        <w:t>support</w:t>
      </w:r>
      <w:r w:rsidRPr="007B1D15">
        <w:rPr>
          <w:rFonts w:ascii="Avenir LT Std 35 Light" w:eastAsia="Times New Roman" w:hAnsi="Avenir LT Std 35 Light"/>
          <w:b/>
          <w:color w:val="000000"/>
          <w:sz w:val="22"/>
          <w:szCs w:val="22"/>
          <w:lang w:eastAsia="en-GB"/>
        </w:rPr>
        <w:t xml:space="preserve"> learners to </w:t>
      </w:r>
      <w:r>
        <w:rPr>
          <w:rFonts w:ascii="Avenir LT Std 35 Light" w:eastAsia="Times New Roman" w:hAnsi="Avenir LT Std 35 Light"/>
          <w:b/>
          <w:color w:val="000000"/>
          <w:sz w:val="22"/>
          <w:szCs w:val="22"/>
          <w:lang w:eastAsia="en-GB"/>
        </w:rPr>
        <w:t>meet the requirements of Unit 503.</w:t>
      </w:r>
    </w:p>
    <w:p w14:paraId="112F46FB" w14:textId="77777777" w:rsidR="00A713D7" w:rsidRPr="00AB5931" w:rsidRDefault="00A713D7"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p>
    <w:p w14:paraId="5DC2D5E3" w14:textId="77777777" w:rsidR="00A713D7" w:rsidRDefault="00A713D7"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r>
        <w:rPr>
          <w:rFonts w:ascii="Avenir LT Std 35 Light" w:eastAsia="Times New Roman" w:hAnsi="Avenir LT Std 35 Light"/>
          <w:b/>
          <w:color w:val="000000"/>
          <w:sz w:val="22"/>
          <w:szCs w:val="22"/>
          <w:lang w:eastAsia="en-GB"/>
        </w:rPr>
        <w:t>Unit 5</w:t>
      </w:r>
      <w:r w:rsidRPr="00BE1EC0">
        <w:rPr>
          <w:rFonts w:ascii="Avenir LT Std 35 Light" w:eastAsia="Times New Roman" w:hAnsi="Avenir LT Std 35 Light"/>
          <w:b/>
          <w:color w:val="000000"/>
          <w:sz w:val="22"/>
          <w:szCs w:val="22"/>
          <w:lang w:eastAsia="en-GB"/>
        </w:rPr>
        <w:t xml:space="preserve">03 AC 2.1 </w:t>
      </w:r>
      <w:r w:rsidRPr="002346E9">
        <w:rPr>
          <w:rFonts w:ascii="Avenir LT Std 35 Light" w:eastAsia="Times New Roman" w:hAnsi="Avenir LT Std 35 Light"/>
          <w:b/>
          <w:color w:val="000000"/>
          <w:sz w:val="22"/>
          <w:szCs w:val="22"/>
          <w:lang w:eastAsia="en-GB"/>
        </w:rPr>
        <w:t xml:space="preserve">Produce an in-depth SWOT analysis for their role as a coach or mentor </w:t>
      </w:r>
    </w:p>
    <w:p w14:paraId="169442FA" w14:textId="6003C8FB" w:rsidR="00A713D7" w:rsidRDefault="00A713D7"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p>
    <w:tbl>
      <w:tblPr>
        <w:tblStyle w:val="LightList-Accent65"/>
        <w:tblW w:w="0" w:type="auto"/>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3964"/>
        <w:gridCol w:w="5387"/>
        <w:gridCol w:w="1559"/>
        <w:gridCol w:w="2835"/>
      </w:tblGrid>
      <w:tr w:rsidR="005123AF" w:rsidRPr="005123AF" w14:paraId="59F9F55C" w14:textId="77777777" w:rsidTr="005123A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964" w:type="dxa"/>
            <w:shd w:val="clear" w:color="auto" w:fill="FEE99C"/>
          </w:tcPr>
          <w:p w14:paraId="2C1C803B" w14:textId="4CBC2E79" w:rsidR="005123AF" w:rsidRPr="00C24912" w:rsidRDefault="005123AF" w:rsidP="005123AF">
            <w:pPr>
              <w:keepNext/>
              <w:keepLines/>
              <w:widowControl w:val="0"/>
              <w:tabs>
                <w:tab w:val="clear" w:pos="2694"/>
                <w:tab w:val="left" w:pos="29"/>
              </w:tabs>
              <w:spacing w:before="40" w:after="40" w:line="240" w:lineRule="atLeast"/>
              <w:rPr>
                <w:rFonts w:ascii="Avenir LT Std 35 Light" w:eastAsia="Times New Roman" w:hAnsi="Avenir LT Std 35 Light"/>
                <w:color w:val="000000"/>
                <w:sz w:val="22"/>
                <w:szCs w:val="22"/>
                <w:lang w:eastAsia="en-GB"/>
              </w:rPr>
            </w:pPr>
            <w:r w:rsidRPr="00C24912">
              <w:rPr>
                <w:rFonts w:ascii="Avenir LT Std 35 Light" w:eastAsia="Calibri" w:hAnsi="Avenir LT Std 35 Light" w:cs="Times New Roman"/>
                <w:color w:val="000000"/>
                <w:kern w:val="16"/>
                <w:sz w:val="22"/>
                <w:szCs w:val="22"/>
                <w:lang w:eastAsia="ja-JP"/>
              </w:rPr>
              <w:t xml:space="preserve">Name of Coach/Mentor    </w:t>
            </w:r>
          </w:p>
        </w:tc>
        <w:tc>
          <w:tcPr>
            <w:tcW w:w="5387" w:type="dxa"/>
            <w:shd w:val="clear" w:color="auto" w:fill="auto"/>
          </w:tcPr>
          <w:p w14:paraId="5C7020C9" w14:textId="77777777" w:rsidR="005123AF" w:rsidRPr="00C24912" w:rsidRDefault="005123AF" w:rsidP="005123AF">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p>
        </w:tc>
        <w:tc>
          <w:tcPr>
            <w:tcW w:w="1559" w:type="dxa"/>
            <w:shd w:val="clear" w:color="auto" w:fill="FEE99C"/>
          </w:tcPr>
          <w:p w14:paraId="54A6B88D" w14:textId="77777777" w:rsidR="005123AF" w:rsidRPr="00C24912" w:rsidRDefault="005123AF" w:rsidP="005123AF">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r w:rsidRPr="00C24912">
              <w:rPr>
                <w:rFonts w:ascii="Avenir LT Std 35 Light" w:eastAsia="Calibri" w:hAnsi="Avenir LT Std 35 Light" w:cs="Times New Roman"/>
                <w:color w:val="000000"/>
                <w:kern w:val="16"/>
                <w:sz w:val="22"/>
                <w:szCs w:val="22"/>
                <w:lang w:eastAsia="ja-JP"/>
              </w:rPr>
              <w:t xml:space="preserve">Date    </w:t>
            </w:r>
          </w:p>
        </w:tc>
        <w:tc>
          <w:tcPr>
            <w:tcW w:w="2835" w:type="dxa"/>
            <w:shd w:val="clear" w:color="auto" w:fill="auto"/>
          </w:tcPr>
          <w:p w14:paraId="1B02EAE4" w14:textId="77777777" w:rsidR="005123AF" w:rsidRPr="00C24912" w:rsidRDefault="005123AF" w:rsidP="005123AF">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sz w:val="22"/>
                <w:szCs w:val="22"/>
                <w:lang w:eastAsia="en-GB"/>
              </w:rPr>
            </w:pPr>
          </w:p>
        </w:tc>
      </w:tr>
    </w:tbl>
    <w:p w14:paraId="0C421CA1" w14:textId="5F50FEFD" w:rsidR="005123AF" w:rsidRDefault="005123AF"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p>
    <w:p w14:paraId="0F6CC210" w14:textId="77777777" w:rsidR="00A713D7" w:rsidRDefault="00A713D7"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p>
    <w:tbl>
      <w:tblPr>
        <w:tblStyle w:val="TableGrid7"/>
        <w:tblW w:w="0" w:type="auto"/>
        <w:tblLook w:val="04A0" w:firstRow="1" w:lastRow="0" w:firstColumn="1" w:lastColumn="0" w:noHBand="0" w:noVBand="1"/>
      </w:tblPr>
      <w:tblGrid>
        <w:gridCol w:w="6872"/>
        <w:gridCol w:w="6873"/>
      </w:tblGrid>
      <w:tr w:rsidR="00A713D7" w:rsidRPr="009603E6" w14:paraId="6E3B5E6E" w14:textId="77777777" w:rsidTr="00C24912">
        <w:trPr>
          <w:trHeight w:val="2724"/>
        </w:trPr>
        <w:tc>
          <w:tcPr>
            <w:tcW w:w="6872" w:type="dxa"/>
          </w:tcPr>
          <w:p w14:paraId="5A5D9875" w14:textId="77777777" w:rsidR="00A713D7" w:rsidRPr="00C24912" w:rsidRDefault="00A713D7" w:rsidP="0067639F">
            <w:pPr>
              <w:keepNext/>
              <w:keepLines/>
              <w:widowControl w:val="0"/>
              <w:spacing w:before="0" w:after="0" w:line="240" w:lineRule="auto"/>
              <w:contextualSpacing/>
              <w:rPr>
                <w:rFonts w:ascii="Avenir LT Std 35 Light" w:eastAsia="Calibri" w:hAnsi="Avenir LT Std 35 Light"/>
                <w:b/>
                <w:bCs/>
                <w:color w:val="auto"/>
                <w:kern w:val="16"/>
                <w:sz w:val="22"/>
                <w:szCs w:val="28"/>
              </w:rPr>
            </w:pPr>
            <w:r w:rsidRPr="00C24912">
              <w:rPr>
                <w:rFonts w:ascii="Avenir LT Std 35 Light" w:eastAsia="Calibri" w:hAnsi="Avenir LT Std 35 Light"/>
                <w:b/>
                <w:bCs/>
                <w:color w:val="auto"/>
                <w:kern w:val="16"/>
                <w:sz w:val="22"/>
                <w:szCs w:val="28"/>
              </w:rPr>
              <w:t>Your strengths as a coach or mentor</w:t>
            </w:r>
          </w:p>
        </w:tc>
        <w:tc>
          <w:tcPr>
            <w:tcW w:w="6873" w:type="dxa"/>
          </w:tcPr>
          <w:p w14:paraId="53AEA6A1" w14:textId="77777777" w:rsidR="00A713D7" w:rsidRPr="00C24912" w:rsidRDefault="00A713D7" w:rsidP="0067639F">
            <w:pPr>
              <w:keepNext/>
              <w:keepLines/>
              <w:widowControl w:val="0"/>
              <w:spacing w:before="0" w:after="0" w:line="240" w:lineRule="auto"/>
              <w:contextualSpacing/>
              <w:rPr>
                <w:rFonts w:eastAsia="Calibri"/>
                <w:b/>
                <w:color w:val="auto"/>
                <w:kern w:val="16"/>
                <w:sz w:val="22"/>
                <w:szCs w:val="28"/>
              </w:rPr>
            </w:pPr>
            <w:r w:rsidRPr="00C24912">
              <w:rPr>
                <w:rFonts w:ascii="Avenir LT Std 35 Light" w:eastAsia="Calibri" w:hAnsi="Avenir LT Std 35 Light"/>
                <w:b/>
                <w:bCs/>
                <w:color w:val="auto"/>
                <w:kern w:val="16"/>
                <w:sz w:val="22"/>
                <w:szCs w:val="28"/>
              </w:rPr>
              <w:t>Areas for your development as a coach or mentor</w:t>
            </w:r>
          </w:p>
        </w:tc>
      </w:tr>
      <w:tr w:rsidR="00A713D7" w:rsidRPr="009603E6" w14:paraId="28069101" w14:textId="77777777" w:rsidTr="00C24912">
        <w:trPr>
          <w:trHeight w:val="2820"/>
        </w:trPr>
        <w:tc>
          <w:tcPr>
            <w:tcW w:w="6872" w:type="dxa"/>
          </w:tcPr>
          <w:p w14:paraId="76A28A09" w14:textId="77777777" w:rsidR="00A713D7" w:rsidRPr="00C24912" w:rsidRDefault="00A713D7" w:rsidP="0067639F">
            <w:pPr>
              <w:keepNext/>
              <w:keepLines/>
              <w:widowControl w:val="0"/>
              <w:spacing w:before="0" w:after="0" w:line="240" w:lineRule="auto"/>
              <w:contextualSpacing/>
              <w:rPr>
                <w:rFonts w:ascii="Avenir LT Std 35 Light" w:eastAsia="Calibri" w:hAnsi="Avenir LT Std 35 Light"/>
                <w:b/>
                <w:bCs/>
                <w:color w:val="auto"/>
                <w:kern w:val="16"/>
                <w:sz w:val="22"/>
                <w:szCs w:val="28"/>
              </w:rPr>
            </w:pPr>
            <w:r w:rsidRPr="00C24912">
              <w:rPr>
                <w:rFonts w:ascii="Avenir LT Std 35 Light" w:eastAsia="Calibri" w:hAnsi="Avenir LT Std 35 Light"/>
                <w:b/>
                <w:bCs/>
                <w:color w:val="auto"/>
                <w:kern w:val="16"/>
                <w:sz w:val="22"/>
                <w:szCs w:val="28"/>
              </w:rPr>
              <w:t>Opportunities for you as a coach or mentor</w:t>
            </w:r>
          </w:p>
        </w:tc>
        <w:tc>
          <w:tcPr>
            <w:tcW w:w="6873" w:type="dxa"/>
          </w:tcPr>
          <w:p w14:paraId="549660A6" w14:textId="77777777" w:rsidR="00A713D7" w:rsidRPr="00C24912" w:rsidRDefault="00A713D7" w:rsidP="0067639F">
            <w:pPr>
              <w:keepNext/>
              <w:keepLines/>
              <w:widowControl w:val="0"/>
              <w:spacing w:before="0" w:after="0" w:line="240" w:lineRule="auto"/>
              <w:contextualSpacing/>
              <w:rPr>
                <w:rFonts w:eastAsia="Calibri"/>
                <w:b/>
                <w:color w:val="auto"/>
                <w:kern w:val="16"/>
                <w:sz w:val="22"/>
                <w:szCs w:val="28"/>
              </w:rPr>
            </w:pPr>
            <w:r w:rsidRPr="00C24912">
              <w:rPr>
                <w:rFonts w:ascii="Avenir LT Std 35 Light" w:eastAsia="Calibri" w:hAnsi="Avenir LT Std 35 Light"/>
                <w:b/>
                <w:bCs/>
                <w:color w:val="auto"/>
                <w:kern w:val="16"/>
                <w:sz w:val="22"/>
                <w:szCs w:val="28"/>
              </w:rPr>
              <w:t>Threats or barriers to you as a coach or mentor</w:t>
            </w:r>
          </w:p>
        </w:tc>
      </w:tr>
    </w:tbl>
    <w:p w14:paraId="1EF59EE5" w14:textId="77777777" w:rsidR="00A713D7" w:rsidRDefault="00A713D7"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p>
    <w:p w14:paraId="0616C4B2" w14:textId="77777777" w:rsidR="00B01074" w:rsidRDefault="00B01074">
      <w:pPr>
        <w:tabs>
          <w:tab w:val="clear" w:pos="2694"/>
        </w:tabs>
        <w:spacing w:before="0" w:after="0" w:line="240" w:lineRule="auto"/>
        <w:rPr>
          <w:rFonts w:ascii="Avenir LT Std 35 Light" w:eastAsia="Times New Roman" w:hAnsi="Avenir LT Std 35 Light"/>
          <w:b/>
          <w:color w:val="000000"/>
          <w:sz w:val="22"/>
          <w:szCs w:val="22"/>
          <w:lang w:eastAsia="en-GB"/>
        </w:rPr>
      </w:pPr>
      <w:r>
        <w:rPr>
          <w:rFonts w:ascii="Avenir LT Std 35 Light" w:eastAsia="Times New Roman" w:hAnsi="Avenir LT Std 35 Light"/>
          <w:b/>
          <w:color w:val="000000"/>
          <w:sz w:val="22"/>
          <w:szCs w:val="22"/>
          <w:lang w:eastAsia="en-GB"/>
        </w:rPr>
        <w:br w:type="page"/>
      </w:r>
    </w:p>
    <w:p w14:paraId="7CDBED95" w14:textId="4BE75E3A" w:rsidR="00A713D7" w:rsidRDefault="00A713D7"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r>
        <w:rPr>
          <w:rFonts w:ascii="Avenir LT Std 35 Light" w:eastAsia="Times New Roman" w:hAnsi="Avenir LT Std 35 Light"/>
          <w:b/>
          <w:color w:val="000000"/>
          <w:sz w:val="22"/>
          <w:szCs w:val="22"/>
          <w:lang w:eastAsia="en-GB"/>
        </w:rPr>
        <w:lastRenderedPageBreak/>
        <w:t xml:space="preserve">Unit 503: </w:t>
      </w:r>
      <w:r w:rsidRPr="00B265FF">
        <w:rPr>
          <w:rFonts w:ascii="Avenir LT Std 35 Light" w:eastAsia="Times New Roman" w:hAnsi="Avenir LT Std 35 Light"/>
          <w:b/>
          <w:color w:val="000000"/>
          <w:sz w:val="22"/>
          <w:szCs w:val="22"/>
          <w:lang w:eastAsia="en-GB"/>
        </w:rPr>
        <w:t>AC2.2 Produce a comprehensive personal development plan that covers a minimum duration of 12 months, detailing how this will support own development in coaching or mentoring</w:t>
      </w:r>
      <w:r w:rsidRPr="002346E9">
        <w:rPr>
          <w:rFonts w:ascii="Avenir LT Std 35 Light" w:eastAsia="Times New Roman" w:hAnsi="Avenir LT Std 35 Light"/>
          <w:b/>
          <w:color w:val="000000"/>
          <w:sz w:val="22"/>
          <w:szCs w:val="22"/>
          <w:lang w:eastAsia="en-GB"/>
        </w:rPr>
        <w:t xml:space="preserve"> </w:t>
      </w:r>
    </w:p>
    <w:p w14:paraId="63E0F99C" w14:textId="48D4B67B" w:rsidR="005123AF" w:rsidRDefault="005123AF"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p>
    <w:tbl>
      <w:tblPr>
        <w:tblStyle w:val="LightList-Accent65"/>
        <w:tblW w:w="0" w:type="auto"/>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2547"/>
        <w:gridCol w:w="7938"/>
        <w:gridCol w:w="1134"/>
        <w:gridCol w:w="2268"/>
      </w:tblGrid>
      <w:tr w:rsidR="005123AF" w:rsidRPr="00517E25" w14:paraId="60CB6A67" w14:textId="77777777" w:rsidTr="00C2491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shd w:val="clear" w:color="auto" w:fill="FEE99C"/>
          </w:tcPr>
          <w:p w14:paraId="1BB78990" w14:textId="63170EFC" w:rsidR="005123AF" w:rsidRPr="00517E25" w:rsidRDefault="005123AF" w:rsidP="0067639F">
            <w:pPr>
              <w:keepNext/>
              <w:keepLines/>
              <w:widowControl w:val="0"/>
              <w:tabs>
                <w:tab w:val="left" w:pos="29"/>
              </w:tabs>
              <w:spacing w:before="40" w:after="40" w:line="240" w:lineRule="atLeast"/>
              <w:rPr>
                <w:rFonts w:ascii="Avenir LT Std 35 Light" w:eastAsia="Times New Roman" w:hAnsi="Avenir LT Std 35 Light"/>
                <w:color w:val="000000"/>
                <w:lang w:eastAsia="en-GB"/>
              </w:rPr>
            </w:pPr>
            <w:r w:rsidRPr="00517E25">
              <w:rPr>
                <w:rFonts w:ascii="Avenir LT Std 35 Light" w:eastAsia="Calibri" w:hAnsi="Avenir LT Std 35 Light"/>
                <w:color w:val="000000"/>
                <w:kern w:val="16"/>
                <w:szCs w:val="28"/>
              </w:rPr>
              <w:t xml:space="preserve">Name of </w:t>
            </w:r>
            <w:r w:rsidR="00752005">
              <w:rPr>
                <w:rFonts w:ascii="Avenir LT Std 35 Light" w:eastAsia="Calibri" w:hAnsi="Avenir LT Std 35 Light"/>
                <w:color w:val="000000"/>
                <w:kern w:val="16"/>
                <w:szCs w:val="28"/>
              </w:rPr>
              <w:t>Coach/</w:t>
            </w:r>
            <w:r w:rsidRPr="00517E25">
              <w:rPr>
                <w:rFonts w:ascii="Avenir LT Std 35 Light" w:eastAsia="Calibri" w:hAnsi="Avenir LT Std 35 Light"/>
                <w:color w:val="000000"/>
                <w:kern w:val="16"/>
                <w:szCs w:val="28"/>
              </w:rPr>
              <w:t xml:space="preserve">Mentor    </w:t>
            </w:r>
          </w:p>
        </w:tc>
        <w:tc>
          <w:tcPr>
            <w:tcW w:w="7938" w:type="dxa"/>
            <w:shd w:val="clear" w:color="auto" w:fill="auto"/>
          </w:tcPr>
          <w:p w14:paraId="6B252404" w14:textId="77777777" w:rsidR="005123AF" w:rsidRPr="00517E25" w:rsidRDefault="005123AF" w:rsidP="0067639F">
            <w:pPr>
              <w:keepNext/>
              <w:keepLines/>
              <w:widowControl w:val="0"/>
              <w:tabs>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lang w:eastAsia="en-GB"/>
              </w:rPr>
            </w:pPr>
          </w:p>
        </w:tc>
        <w:tc>
          <w:tcPr>
            <w:tcW w:w="1134" w:type="dxa"/>
            <w:shd w:val="clear" w:color="auto" w:fill="FEE99C"/>
          </w:tcPr>
          <w:p w14:paraId="0AE38AF8" w14:textId="77777777" w:rsidR="005123AF" w:rsidRPr="00517E25" w:rsidRDefault="005123AF" w:rsidP="0067639F">
            <w:pPr>
              <w:keepNext/>
              <w:keepLines/>
              <w:widowControl w:val="0"/>
              <w:tabs>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lang w:eastAsia="en-GB"/>
              </w:rPr>
            </w:pPr>
            <w:r w:rsidRPr="00517E25">
              <w:rPr>
                <w:rFonts w:ascii="Avenir LT Std 35 Light" w:eastAsia="Calibri" w:hAnsi="Avenir LT Std 35 Light"/>
                <w:color w:val="000000"/>
                <w:kern w:val="16"/>
                <w:szCs w:val="28"/>
              </w:rPr>
              <w:t xml:space="preserve">Date    </w:t>
            </w:r>
          </w:p>
        </w:tc>
        <w:tc>
          <w:tcPr>
            <w:tcW w:w="2268" w:type="dxa"/>
            <w:shd w:val="clear" w:color="auto" w:fill="auto"/>
          </w:tcPr>
          <w:p w14:paraId="5656F394" w14:textId="77777777" w:rsidR="005123AF" w:rsidRPr="00517E25" w:rsidRDefault="005123AF" w:rsidP="0067639F">
            <w:pPr>
              <w:keepNext/>
              <w:keepLines/>
              <w:widowControl w:val="0"/>
              <w:tabs>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olor w:val="000000"/>
                <w:lang w:eastAsia="en-GB"/>
              </w:rPr>
            </w:pPr>
          </w:p>
        </w:tc>
      </w:tr>
    </w:tbl>
    <w:p w14:paraId="23695A3D" w14:textId="77777777" w:rsidR="005123AF" w:rsidRDefault="005123AF"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p>
    <w:p w14:paraId="545A3EB6" w14:textId="62863EE8" w:rsidR="00A713D7" w:rsidRDefault="00A713D7" w:rsidP="00C24912">
      <w:pPr>
        <w:keepNext/>
        <w:keepLines/>
        <w:widowControl w:val="0"/>
        <w:tabs>
          <w:tab w:val="clear" w:pos="2694"/>
          <w:tab w:val="left" w:pos="29"/>
          <w:tab w:val="right" w:pos="13959"/>
        </w:tabs>
        <w:spacing w:before="0" w:after="0" w:line="259" w:lineRule="auto"/>
        <w:rPr>
          <w:rFonts w:ascii="Avenir LT Std 35 Light" w:eastAsia="Times New Roman" w:hAnsi="Avenir LT Std 35 Light"/>
          <w:b/>
          <w:color w:val="000000"/>
          <w:sz w:val="22"/>
          <w:szCs w:val="22"/>
          <w:lang w:eastAsia="en-GB"/>
        </w:rPr>
      </w:pPr>
    </w:p>
    <w:tbl>
      <w:tblPr>
        <w:tblStyle w:val="TableGrid9"/>
        <w:tblW w:w="13961" w:type="dxa"/>
        <w:tblInd w:w="29" w:type="dxa"/>
        <w:tblLook w:val="04A0" w:firstRow="1" w:lastRow="0" w:firstColumn="1" w:lastColumn="0" w:noHBand="0" w:noVBand="1"/>
      </w:tblPr>
      <w:tblGrid>
        <w:gridCol w:w="2478"/>
        <w:gridCol w:w="2341"/>
        <w:gridCol w:w="2142"/>
        <w:gridCol w:w="2328"/>
        <w:gridCol w:w="2286"/>
        <w:gridCol w:w="2386"/>
      </w:tblGrid>
      <w:tr w:rsidR="00A713D7" w:rsidRPr="005123AF" w14:paraId="5AE00BA2" w14:textId="77777777" w:rsidTr="0067639F">
        <w:trPr>
          <w:trHeight w:val="823"/>
        </w:trPr>
        <w:tc>
          <w:tcPr>
            <w:tcW w:w="2478" w:type="dxa"/>
            <w:shd w:val="clear" w:color="auto" w:fill="FEE99C" w:themeFill="accent1" w:themeFillTint="66"/>
            <w:vAlign w:val="center"/>
          </w:tcPr>
          <w:p w14:paraId="1E8F7B2C"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C24912">
              <w:rPr>
                <w:rFonts w:ascii="Avenir LT Std 35 Light" w:eastAsia="Times New Roman" w:hAnsi="Avenir LT Std 35 Light" w:cs="Calibri"/>
                <w:b/>
                <w:bCs/>
                <w:color w:val="000000"/>
                <w:sz w:val="22"/>
                <w:szCs w:val="22"/>
                <w:lang w:eastAsia="en-GB"/>
              </w:rPr>
              <w:t>Area for Development</w:t>
            </w:r>
          </w:p>
        </w:tc>
        <w:tc>
          <w:tcPr>
            <w:tcW w:w="2341" w:type="dxa"/>
            <w:shd w:val="clear" w:color="auto" w:fill="FEE99C" w:themeFill="accent1" w:themeFillTint="66"/>
            <w:vAlign w:val="center"/>
          </w:tcPr>
          <w:p w14:paraId="01750926"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C24912">
              <w:rPr>
                <w:rFonts w:ascii="Avenir LT Std 35 Light" w:eastAsia="Times New Roman" w:hAnsi="Avenir LT Std 35 Light" w:cs="Calibri"/>
                <w:b/>
                <w:bCs/>
                <w:color w:val="000000"/>
                <w:sz w:val="22"/>
                <w:szCs w:val="22"/>
                <w:lang w:eastAsia="en-GB"/>
              </w:rPr>
              <w:t>Benefits to me as a coach or mentor</w:t>
            </w:r>
          </w:p>
        </w:tc>
        <w:tc>
          <w:tcPr>
            <w:tcW w:w="2142" w:type="dxa"/>
            <w:shd w:val="clear" w:color="auto" w:fill="FEE99C" w:themeFill="accent1" w:themeFillTint="66"/>
          </w:tcPr>
          <w:p w14:paraId="01ECB932"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C24912">
              <w:rPr>
                <w:rFonts w:ascii="Avenir LT Std 35 Light" w:eastAsia="Times New Roman" w:hAnsi="Avenir LT Std 35 Light" w:cs="Calibri"/>
                <w:b/>
                <w:bCs/>
                <w:color w:val="000000"/>
                <w:sz w:val="22"/>
                <w:szCs w:val="22"/>
                <w:lang w:eastAsia="en-GB"/>
              </w:rPr>
              <w:t>What actions I will take to achieve my goal</w:t>
            </w:r>
          </w:p>
        </w:tc>
        <w:tc>
          <w:tcPr>
            <w:tcW w:w="2328" w:type="dxa"/>
            <w:shd w:val="clear" w:color="auto" w:fill="FEE99C" w:themeFill="accent1" w:themeFillTint="66"/>
            <w:vAlign w:val="center"/>
          </w:tcPr>
          <w:p w14:paraId="71896417"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C24912">
              <w:rPr>
                <w:rFonts w:ascii="Avenir LT Std 35 Light" w:eastAsia="Times New Roman" w:hAnsi="Avenir LT Std 35 Light" w:cs="Calibri"/>
                <w:b/>
                <w:bCs/>
                <w:color w:val="000000"/>
                <w:sz w:val="22"/>
                <w:szCs w:val="22"/>
                <w:lang w:eastAsia="en-GB"/>
              </w:rPr>
              <w:t>What support will I need, including resources</w:t>
            </w:r>
          </w:p>
        </w:tc>
        <w:tc>
          <w:tcPr>
            <w:tcW w:w="2286" w:type="dxa"/>
            <w:shd w:val="clear" w:color="auto" w:fill="FEE99C" w:themeFill="accent1" w:themeFillTint="66"/>
            <w:vAlign w:val="center"/>
          </w:tcPr>
          <w:p w14:paraId="3ED1C326"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C24912">
              <w:rPr>
                <w:rFonts w:ascii="Avenir LT Std 35 Light" w:eastAsia="Times New Roman" w:hAnsi="Avenir LT Std 35 Light" w:cs="Calibri"/>
                <w:b/>
                <w:bCs/>
                <w:color w:val="000000"/>
                <w:sz w:val="22"/>
                <w:szCs w:val="22"/>
                <w:lang w:eastAsia="en-GB"/>
              </w:rPr>
              <w:t>When will I do it?</w:t>
            </w:r>
          </w:p>
        </w:tc>
        <w:tc>
          <w:tcPr>
            <w:tcW w:w="2386" w:type="dxa"/>
            <w:shd w:val="clear" w:color="auto" w:fill="FEE99C" w:themeFill="accent1" w:themeFillTint="66"/>
            <w:vAlign w:val="center"/>
          </w:tcPr>
          <w:p w14:paraId="10384C9E"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C24912">
              <w:rPr>
                <w:rFonts w:ascii="Avenir LT Std 35 Light" w:eastAsia="Times New Roman" w:hAnsi="Avenir LT Std 35 Light" w:cs="Calibri"/>
                <w:b/>
                <w:bCs/>
                <w:color w:val="000000"/>
                <w:sz w:val="22"/>
                <w:szCs w:val="22"/>
                <w:lang w:eastAsia="en-GB"/>
              </w:rPr>
              <w:t>How success will be measured</w:t>
            </w:r>
          </w:p>
        </w:tc>
      </w:tr>
      <w:tr w:rsidR="00A713D7" w:rsidRPr="00BE1EC0" w14:paraId="03B56DEA" w14:textId="77777777" w:rsidTr="0067639F">
        <w:trPr>
          <w:trHeight w:val="1011"/>
        </w:trPr>
        <w:tc>
          <w:tcPr>
            <w:tcW w:w="2478" w:type="dxa"/>
          </w:tcPr>
          <w:p w14:paraId="602B3591"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41" w:type="dxa"/>
          </w:tcPr>
          <w:p w14:paraId="74B2F535"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142" w:type="dxa"/>
          </w:tcPr>
          <w:p w14:paraId="1075E3EC"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28" w:type="dxa"/>
          </w:tcPr>
          <w:p w14:paraId="15B59D58"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286" w:type="dxa"/>
          </w:tcPr>
          <w:p w14:paraId="7361ECD1"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86" w:type="dxa"/>
          </w:tcPr>
          <w:p w14:paraId="0EC70271"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A713D7" w:rsidRPr="00BE1EC0" w14:paraId="081323A5" w14:textId="77777777" w:rsidTr="0067639F">
        <w:trPr>
          <w:trHeight w:val="1141"/>
        </w:trPr>
        <w:tc>
          <w:tcPr>
            <w:tcW w:w="2478" w:type="dxa"/>
          </w:tcPr>
          <w:p w14:paraId="62465AB6"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41" w:type="dxa"/>
          </w:tcPr>
          <w:p w14:paraId="4012D481"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142" w:type="dxa"/>
          </w:tcPr>
          <w:p w14:paraId="2D6F3148"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28" w:type="dxa"/>
          </w:tcPr>
          <w:p w14:paraId="1DC25786"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286" w:type="dxa"/>
          </w:tcPr>
          <w:p w14:paraId="43A46448"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86" w:type="dxa"/>
          </w:tcPr>
          <w:p w14:paraId="14A7E544"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A713D7" w:rsidRPr="00BE1EC0" w14:paraId="7499064B" w14:textId="77777777" w:rsidTr="0067639F">
        <w:trPr>
          <w:trHeight w:val="1141"/>
        </w:trPr>
        <w:tc>
          <w:tcPr>
            <w:tcW w:w="2478" w:type="dxa"/>
          </w:tcPr>
          <w:p w14:paraId="614B1E6C"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41" w:type="dxa"/>
          </w:tcPr>
          <w:p w14:paraId="19DAF8E4"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142" w:type="dxa"/>
          </w:tcPr>
          <w:p w14:paraId="008B0CA3"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28" w:type="dxa"/>
          </w:tcPr>
          <w:p w14:paraId="71707977"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286" w:type="dxa"/>
          </w:tcPr>
          <w:p w14:paraId="02F0C98A"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86" w:type="dxa"/>
          </w:tcPr>
          <w:p w14:paraId="6A706329"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r w:rsidR="00A713D7" w:rsidRPr="00BE1EC0" w14:paraId="0F889711" w14:textId="77777777" w:rsidTr="0067639F">
        <w:trPr>
          <w:trHeight w:val="1143"/>
        </w:trPr>
        <w:tc>
          <w:tcPr>
            <w:tcW w:w="2478" w:type="dxa"/>
          </w:tcPr>
          <w:p w14:paraId="2D935964"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41" w:type="dxa"/>
          </w:tcPr>
          <w:p w14:paraId="08D92BC5"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142" w:type="dxa"/>
          </w:tcPr>
          <w:p w14:paraId="0E70E143"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28" w:type="dxa"/>
          </w:tcPr>
          <w:p w14:paraId="1B7E7FC3"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286" w:type="dxa"/>
          </w:tcPr>
          <w:p w14:paraId="5EF82D10"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c>
          <w:tcPr>
            <w:tcW w:w="2386" w:type="dxa"/>
          </w:tcPr>
          <w:p w14:paraId="71E594C1" w14:textId="77777777" w:rsidR="00A713D7" w:rsidRPr="00C24912" w:rsidRDefault="00A713D7" w:rsidP="0067639F">
            <w:pPr>
              <w:keepNext/>
              <w:keepLines/>
              <w:widowControl w:val="0"/>
              <w:tabs>
                <w:tab w:val="clear" w:pos="2694"/>
                <w:tab w:val="center" w:pos="4513"/>
                <w:tab w:val="right" w:pos="9000"/>
              </w:tabs>
              <w:spacing w:before="0" w:after="0" w:line="240" w:lineRule="auto"/>
              <w:jc w:val="center"/>
              <w:rPr>
                <w:rFonts w:ascii="Bitter" w:eastAsia="Times New Roman" w:hAnsi="Bitter" w:cs="Calibri"/>
                <w:color w:val="auto"/>
                <w:sz w:val="28"/>
                <w:szCs w:val="28"/>
                <w:lang w:eastAsia="en-GB"/>
              </w:rPr>
            </w:pPr>
          </w:p>
        </w:tc>
      </w:tr>
    </w:tbl>
    <w:p w14:paraId="061830D6" w14:textId="77777777" w:rsidR="00A713D7" w:rsidRDefault="00A713D7" w:rsidP="00A713D7">
      <w:pPr>
        <w:tabs>
          <w:tab w:val="clear" w:pos="2694"/>
        </w:tabs>
        <w:spacing w:before="0" w:after="0" w:line="240" w:lineRule="auto"/>
        <w:rPr>
          <w:rFonts w:ascii="Bitter" w:hAnsi="Bitter" w:cstheme="minorBidi"/>
          <w:b/>
          <w:bCs/>
          <w:color w:val="F49515"/>
          <w:sz w:val="26"/>
          <w:szCs w:val="26"/>
          <w:lang w:val="en-US"/>
        </w:rPr>
      </w:pPr>
    </w:p>
    <w:p w14:paraId="4C1555C3" w14:textId="77777777" w:rsidR="005123AF" w:rsidRDefault="005123AF">
      <w:pPr>
        <w:tabs>
          <w:tab w:val="clear" w:pos="2694"/>
        </w:tabs>
        <w:spacing w:before="0" w:after="0" w:line="240" w:lineRule="auto"/>
        <w:rPr>
          <w:rFonts w:ascii="Avenir LT Std 35 Light" w:eastAsia="Times New Roman" w:hAnsi="Avenir LT Std 35 Light"/>
          <w:b/>
          <w:color w:val="000000"/>
          <w:sz w:val="22"/>
          <w:szCs w:val="22"/>
          <w:lang w:eastAsia="en-GB"/>
        </w:rPr>
      </w:pPr>
      <w:r>
        <w:rPr>
          <w:rFonts w:ascii="Avenir LT Std 35 Light" w:eastAsia="Times New Roman" w:hAnsi="Avenir LT Std 35 Light"/>
          <w:b/>
          <w:color w:val="000000"/>
          <w:sz w:val="22"/>
          <w:szCs w:val="22"/>
          <w:lang w:eastAsia="en-GB"/>
        </w:rPr>
        <w:br w:type="page"/>
      </w:r>
    </w:p>
    <w:p w14:paraId="6916240F" w14:textId="4A44CA65" w:rsidR="00A713D7" w:rsidRPr="009E4024" w:rsidRDefault="00A713D7" w:rsidP="00A713D7">
      <w:pPr>
        <w:keepNext/>
        <w:keepLines/>
        <w:widowControl w:val="0"/>
        <w:tabs>
          <w:tab w:val="clear" w:pos="2694"/>
          <w:tab w:val="left" w:pos="29"/>
        </w:tabs>
        <w:spacing w:before="0" w:after="0" w:line="259" w:lineRule="auto"/>
        <w:rPr>
          <w:rFonts w:ascii="Avenir LT Std 35 Light" w:eastAsia="Times New Roman" w:hAnsi="Avenir LT Std 35 Light"/>
          <w:b/>
          <w:color w:val="000000"/>
          <w:sz w:val="22"/>
          <w:szCs w:val="22"/>
          <w:lang w:eastAsia="en-GB"/>
        </w:rPr>
      </w:pPr>
      <w:r>
        <w:rPr>
          <w:rFonts w:ascii="Avenir LT Std 35 Light" w:eastAsia="Times New Roman" w:hAnsi="Avenir LT Std 35 Light"/>
          <w:b/>
          <w:color w:val="000000"/>
          <w:sz w:val="22"/>
          <w:szCs w:val="22"/>
          <w:lang w:eastAsia="en-GB"/>
        </w:rPr>
        <w:lastRenderedPageBreak/>
        <w:t xml:space="preserve">Unit 503 </w:t>
      </w:r>
      <w:r w:rsidRPr="009E4024">
        <w:rPr>
          <w:rFonts w:ascii="Avenir LT Std 35 Light" w:eastAsia="Times New Roman" w:hAnsi="Avenir LT Std 35 Light"/>
          <w:b/>
          <w:color w:val="000000"/>
          <w:sz w:val="22"/>
          <w:szCs w:val="22"/>
          <w:lang w:eastAsia="en-GB"/>
        </w:rPr>
        <w:t>AC2.3 Explain how they will monitor and evaluate their own ongoing Continuing Professional Development (CPD) in relation to coaching or mentoring</w:t>
      </w:r>
    </w:p>
    <w:tbl>
      <w:tblPr>
        <w:tblStyle w:val="TableGrid"/>
        <w:tblW w:w="0" w:type="auto"/>
        <w:tblLook w:val="04A0" w:firstRow="1" w:lastRow="0" w:firstColumn="1" w:lastColumn="0" w:noHBand="0" w:noVBand="1"/>
      </w:tblPr>
      <w:tblGrid>
        <w:gridCol w:w="13948"/>
      </w:tblGrid>
      <w:tr w:rsidR="00A713D7" w14:paraId="6559F4E1" w14:textId="77777777" w:rsidTr="0067639F">
        <w:tc>
          <w:tcPr>
            <w:tcW w:w="13948" w:type="dxa"/>
            <w:shd w:val="clear" w:color="auto" w:fill="FEE99C" w:themeFill="accent1" w:themeFillTint="66"/>
          </w:tcPr>
          <w:p w14:paraId="117234A2" w14:textId="77777777" w:rsidR="00A713D7" w:rsidRPr="009E4024" w:rsidRDefault="00A713D7" w:rsidP="0067639F">
            <w:pPr>
              <w:keepLines/>
              <w:widowControl w:val="0"/>
              <w:rPr>
                <w:sz w:val="24"/>
                <w:szCs w:val="24"/>
              </w:rPr>
            </w:pPr>
            <w:r w:rsidRPr="00E9149F">
              <w:rPr>
                <w:rFonts w:ascii="Avenir LT Std 35 Light" w:hAnsi="Avenir LT Std 35 Light"/>
                <w:b/>
                <w:sz w:val="22"/>
                <w:szCs w:val="22"/>
              </w:rPr>
              <w:t>How will you monitor and evaluate your own Continuing Professional Development in relation to Coaching or Mentoring</w:t>
            </w:r>
            <w:r w:rsidRPr="00B15058">
              <w:rPr>
                <w:sz w:val="24"/>
                <w:szCs w:val="24"/>
              </w:rPr>
              <w:t xml:space="preserve">? </w:t>
            </w:r>
          </w:p>
        </w:tc>
      </w:tr>
      <w:tr w:rsidR="005123AF" w:rsidRPr="005123AF" w14:paraId="6FFEA1EA" w14:textId="77777777" w:rsidTr="0067639F">
        <w:trPr>
          <w:trHeight w:val="6229"/>
        </w:trPr>
        <w:tc>
          <w:tcPr>
            <w:tcW w:w="13948" w:type="dxa"/>
          </w:tcPr>
          <w:p w14:paraId="47144743" w14:textId="77777777" w:rsidR="00A713D7" w:rsidRPr="005123AF" w:rsidRDefault="00A713D7" w:rsidP="0067639F">
            <w:pPr>
              <w:keepLines/>
              <w:widowControl w:val="0"/>
              <w:rPr>
                <w:rFonts w:ascii="Avenir LT Std 35 Light" w:hAnsi="Avenir LT Std 35 Light"/>
                <w:b/>
                <w:sz w:val="22"/>
                <w:szCs w:val="22"/>
              </w:rPr>
            </w:pPr>
          </w:p>
        </w:tc>
      </w:tr>
    </w:tbl>
    <w:p w14:paraId="16968047" w14:textId="77777777" w:rsidR="00A713D7" w:rsidRDefault="00A713D7" w:rsidP="00A713D7">
      <w:pPr>
        <w:pStyle w:val="Chapter-Topic-Topic-Title-XY"/>
        <w:sectPr w:rsidR="00A713D7" w:rsidSect="00C24912">
          <w:pgSz w:w="16839" w:h="11907" w:orient="landscape" w:code="9"/>
          <w:pgMar w:top="1440" w:right="1440" w:bottom="1440" w:left="1440" w:header="709" w:footer="709" w:gutter="0"/>
          <w:cols w:space="708"/>
          <w:docGrid w:linePitch="245"/>
        </w:sectPr>
      </w:pPr>
    </w:p>
    <w:p w14:paraId="3EDCE8C6" w14:textId="718090F9" w:rsidR="000C372D" w:rsidRDefault="000C372D" w:rsidP="000C372D">
      <w:pPr>
        <w:pStyle w:val="Lesson-Title-XY"/>
        <w:pageBreakBefore/>
        <w:spacing w:before="40"/>
        <w:ind w:left="2739" w:hanging="2739"/>
        <w:outlineLvl w:val="0"/>
        <w:rPr>
          <w:noProof w:val="0"/>
          <w:color w:val="F49515"/>
          <w:lang w:val="en-GB" w:eastAsia="en-US"/>
        </w:rPr>
      </w:pPr>
      <w:bookmarkStart w:id="65" w:name="_Toc90635630"/>
      <w:r w:rsidRPr="00ED1871">
        <w:rPr>
          <w:noProof w:val="0"/>
          <w:color w:val="F49515"/>
          <w:lang w:val="en-GB" w:eastAsia="en-US"/>
        </w:rPr>
        <w:lastRenderedPageBreak/>
        <w:t>Appendi</w:t>
      </w:r>
      <w:r>
        <w:rPr>
          <w:noProof w:val="0"/>
          <w:color w:val="F49515"/>
          <w:lang w:val="en-GB" w:eastAsia="en-US"/>
        </w:rPr>
        <w:t>x 6</w:t>
      </w:r>
      <w:r>
        <w:rPr>
          <w:noProof w:val="0"/>
          <w:color w:val="F49515"/>
          <w:lang w:val="en-GB" w:eastAsia="en-US"/>
        </w:rPr>
        <w:tab/>
      </w:r>
      <w:r w:rsidR="007A1E70">
        <w:rPr>
          <w:noProof w:val="0"/>
          <w:color w:val="F49515"/>
          <w:lang w:val="en-GB" w:eastAsia="en-US"/>
        </w:rPr>
        <w:t>Unit 5</w:t>
      </w:r>
      <w:r w:rsidRPr="00ED1871">
        <w:rPr>
          <w:noProof w:val="0"/>
          <w:color w:val="F49515"/>
          <w:lang w:val="en-GB" w:eastAsia="en-US"/>
        </w:rPr>
        <w:t>01 Result Sheet</w:t>
      </w:r>
      <w:bookmarkEnd w:id="64"/>
      <w:bookmarkEnd w:id="65"/>
    </w:p>
    <w:p w14:paraId="45844FC2" w14:textId="3DCCAAED" w:rsidR="009C2477" w:rsidRPr="009C2477" w:rsidRDefault="007A1E70" w:rsidP="009C2477">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7A1E70">
        <w:rPr>
          <w:rFonts w:asciiTheme="majorHAnsi" w:eastAsia="Times New Roman" w:hAnsiTheme="majorHAnsi"/>
          <w:b/>
          <w:iCs/>
          <w:color w:val="FE8306"/>
          <w:sz w:val="24"/>
          <w:szCs w:val="24"/>
        </w:rPr>
        <w:t>Undertaking Effective Coaching or Mentoring within an Organisational Context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580"/>
        <w:gridCol w:w="5812"/>
      </w:tblGrid>
      <w:tr w:rsidR="005F0AD4" w:rsidRPr="00035CAF" w14:paraId="7D186C2B" w14:textId="77777777" w:rsidTr="00B76D5D">
        <w:trPr>
          <w:trHeight w:val="517"/>
        </w:trPr>
        <w:tc>
          <w:tcPr>
            <w:tcW w:w="3294" w:type="dxa"/>
            <w:shd w:val="clear" w:color="auto" w:fill="FEE99C" w:themeFill="accent1" w:themeFillTint="66"/>
            <w:vAlign w:val="center"/>
          </w:tcPr>
          <w:p w14:paraId="49CD7F67" w14:textId="53282DC9" w:rsidR="005F0AD4" w:rsidRPr="00035CAF" w:rsidRDefault="005F0AD4"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6B9D794B" w14:textId="77777777" w:rsidR="005F0AD4" w:rsidRPr="00035CAF" w:rsidRDefault="005F0AD4" w:rsidP="00C24912">
            <w:pPr>
              <w:keepLines/>
              <w:widowControl w:val="0"/>
              <w:tabs>
                <w:tab w:val="clear" w:pos="2694"/>
              </w:tabs>
              <w:spacing w:before="40" w:after="40" w:line="240" w:lineRule="atLeast"/>
              <w:rPr>
                <w:rFonts w:eastAsia="Times New Roman"/>
                <w:b/>
                <w:bCs/>
                <w:sz w:val="22"/>
                <w:szCs w:val="22"/>
              </w:rPr>
            </w:pPr>
          </w:p>
        </w:tc>
        <w:tc>
          <w:tcPr>
            <w:tcW w:w="2580" w:type="dxa"/>
            <w:shd w:val="clear" w:color="auto" w:fill="FEE99C" w:themeFill="accent1" w:themeFillTint="66"/>
            <w:vAlign w:val="center"/>
          </w:tcPr>
          <w:p w14:paraId="13431B26" w14:textId="47715A40" w:rsidR="005F0AD4" w:rsidRPr="00035CAF" w:rsidRDefault="005F0AD4" w:rsidP="00C2491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 xml:space="preserve">Centre Name </w:t>
            </w:r>
          </w:p>
        </w:tc>
        <w:tc>
          <w:tcPr>
            <w:tcW w:w="5812" w:type="dxa"/>
            <w:shd w:val="clear" w:color="auto" w:fill="auto"/>
            <w:vAlign w:val="center"/>
          </w:tcPr>
          <w:p w14:paraId="10753FAC" w14:textId="77777777" w:rsidR="005F0AD4" w:rsidRPr="00035CAF" w:rsidRDefault="005F0AD4" w:rsidP="00C24912">
            <w:pPr>
              <w:keepLines/>
              <w:widowControl w:val="0"/>
              <w:tabs>
                <w:tab w:val="clear" w:pos="2694"/>
              </w:tabs>
              <w:spacing w:before="40" w:after="40" w:line="240" w:lineRule="atLeast"/>
              <w:rPr>
                <w:rFonts w:eastAsia="Times New Roman"/>
                <w:b/>
                <w:bCs/>
                <w:sz w:val="22"/>
                <w:szCs w:val="22"/>
              </w:rPr>
            </w:pPr>
          </w:p>
        </w:tc>
      </w:tr>
      <w:tr w:rsidR="005F0AD4" w:rsidRPr="00035CAF" w14:paraId="22C60AF6" w14:textId="77777777" w:rsidTr="00B76D5D">
        <w:trPr>
          <w:trHeight w:val="553"/>
        </w:trPr>
        <w:tc>
          <w:tcPr>
            <w:tcW w:w="3294" w:type="dxa"/>
            <w:shd w:val="clear" w:color="auto" w:fill="FEE99C" w:themeFill="accent1" w:themeFillTint="66"/>
            <w:vAlign w:val="center"/>
          </w:tcPr>
          <w:p w14:paraId="2CFAA0CA" w14:textId="62A0281C" w:rsidR="005F0AD4" w:rsidRPr="00035CAF" w:rsidRDefault="005F0AD4"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B6399B">
              <w:rPr>
                <w:rFonts w:ascii="Avenir LT Std 35 Light" w:eastAsia="Times New Roman" w:hAnsi="Avenir LT Std 35 Light"/>
                <w:b/>
                <w:bCs/>
                <w:sz w:val="22"/>
                <w:szCs w:val="22"/>
              </w:rPr>
              <w:t>.</w:t>
            </w:r>
          </w:p>
        </w:tc>
        <w:tc>
          <w:tcPr>
            <w:tcW w:w="2626" w:type="dxa"/>
            <w:shd w:val="clear" w:color="auto" w:fill="auto"/>
            <w:vAlign w:val="center"/>
          </w:tcPr>
          <w:p w14:paraId="25F71FE7" w14:textId="77777777" w:rsidR="005F0AD4" w:rsidRPr="00035CAF" w:rsidRDefault="005F0AD4" w:rsidP="00C24912">
            <w:pPr>
              <w:keepLines/>
              <w:widowControl w:val="0"/>
              <w:tabs>
                <w:tab w:val="clear" w:pos="2694"/>
              </w:tabs>
              <w:spacing w:before="40" w:after="40" w:line="240" w:lineRule="atLeast"/>
              <w:rPr>
                <w:rFonts w:eastAsia="Times New Roman"/>
                <w:b/>
                <w:bCs/>
                <w:sz w:val="22"/>
                <w:szCs w:val="22"/>
              </w:rPr>
            </w:pPr>
          </w:p>
        </w:tc>
        <w:tc>
          <w:tcPr>
            <w:tcW w:w="2580" w:type="dxa"/>
            <w:shd w:val="clear" w:color="auto" w:fill="FEE99C" w:themeFill="accent1" w:themeFillTint="66"/>
            <w:vAlign w:val="center"/>
          </w:tcPr>
          <w:p w14:paraId="148FB571" w14:textId="352F925D" w:rsidR="005F0AD4" w:rsidRPr="00035CAF" w:rsidRDefault="005F0AD4" w:rsidP="00C2491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Learner Name</w:t>
            </w:r>
          </w:p>
        </w:tc>
        <w:tc>
          <w:tcPr>
            <w:tcW w:w="5812" w:type="dxa"/>
            <w:shd w:val="clear" w:color="auto" w:fill="auto"/>
            <w:vAlign w:val="center"/>
          </w:tcPr>
          <w:p w14:paraId="68305F54" w14:textId="77777777" w:rsidR="005F0AD4" w:rsidRPr="00035CAF" w:rsidRDefault="005F0AD4" w:rsidP="00C24912">
            <w:pPr>
              <w:keepLines/>
              <w:widowControl w:val="0"/>
              <w:tabs>
                <w:tab w:val="clear" w:pos="2694"/>
              </w:tabs>
              <w:spacing w:before="40" w:after="40" w:line="240" w:lineRule="atLeast"/>
              <w:rPr>
                <w:rFonts w:eastAsia="Times New Roman"/>
                <w:b/>
                <w:bCs/>
                <w:sz w:val="22"/>
                <w:szCs w:val="22"/>
              </w:rPr>
            </w:pPr>
          </w:p>
        </w:tc>
      </w:tr>
      <w:tr w:rsidR="005F0AD4" w:rsidRPr="00035CAF" w14:paraId="4BB12CDC" w14:textId="77777777" w:rsidTr="00B76D5D">
        <w:trPr>
          <w:trHeight w:val="1411"/>
        </w:trPr>
        <w:tc>
          <w:tcPr>
            <w:tcW w:w="14312" w:type="dxa"/>
            <w:gridSpan w:val="4"/>
            <w:shd w:val="clear" w:color="auto" w:fill="auto"/>
            <w:vAlign w:val="center"/>
          </w:tcPr>
          <w:p w14:paraId="229F32FF" w14:textId="77777777" w:rsidR="005F0AD4" w:rsidRPr="00035CAF" w:rsidRDefault="005F0AD4"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507419E2" w14:textId="77777777" w:rsidR="005F0AD4" w:rsidRPr="00035CAF" w:rsidRDefault="005F0AD4" w:rsidP="00C2491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111C441" w14:textId="77777777" w:rsidR="005F0AD4" w:rsidRPr="00035CAF" w:rsidRDefault="005F0AD4" w:rsidP="00C2491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B6399B">
              <w:rPr>
                <w:rFonts w:ascii="Avenir LT Std 35 Light" w:eastAsia="Times New Roman" w:hAnsi="Avenir LT Std 35 Light"/>
                <w:sz w:val="22"/>
                <w:szCs w:val="22"/>
              </w:rPr>
              <w:t>will</w:t>
            </w:r>
            <w:r w:rsidRPr="00C24912">
              <w:rPr>
                <w:rFonts w:ascii="Avenir LT Std 35 Light" w:eastAsia="Times New Roman" w:hAnsi="Avenir LT Std 35 Light"/>
                <w:sz w:val="22"/>
                <w:szCs w:val="22"/>
              </w:rPr>
              <w:t xml:space="preserve"> </w:t>
            </w:r>
            <w:r w:rsidRPr="00B6399B">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71A29A39" w14:textId="77777777" w:rsidR="005F0AD4" w:rsidRPr="00035CAF" w:rsidRDefault="005F0AD4"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60367C9" w14:textId="77777777" w:rsidR="005F0AD4" w:rsidRPr="00035CAF" w:rsidRDefault="005F0AD4"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E2D7DB1" w14:textId="7D0ECB9A" w:rsidR="005F0AD4" w:rsidRDefault="005F0AD4">
      <w:pPr>
        <w:tabs>
          <w:tab w:val="clear" w:pos="2694"/>
        </w:tabs>
        <w:spacing w:before="0" w:after="0" w:line="240" w:lineRule="auto"/>
        <w:rPr>
          <w:rFonts w:asciiTheme="majorHAnsi" w:eastAsia="Times New Roman" w:hAnsiTheme="majorHAnsi"/>
          <w:b/>
          <w:iCs/>
          <w:color w:val="FE8306"/>
          <w:sz w:val="24"/>
          <w:szCs w:val="24"/>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685"/>
        <w:gridCol w:w="3686"/>
        <w:gridCol w:w="2933"/>
        <w:gridCol w:w="1466"/>
      </w:tblGrid>
      <w:tr w:rsidR="0066167A" w:rsidRPr="008700EA" w14:paraId="6FAF3E07" w14:textId="26AB5609" w:rsidTr="00C24912">
        <w:trPr>
          <w:cantSplit/>
          <w:trHeight w:val="731"/>
          <w:tblHeader/>
        </w:trPr>
        <w:tc>
          <w:tcPr>
            <w:tcW w:w="2547" w:type="dxa"/>
            <w:vMerge w:val="restart"/>
            <w:shd w:val="clear" w:color="auto" w:fill="FD8209" w:themeFill="accent2"/>
            <w:vAlign w:val="center"/>
          </w:tcPr>
          <w:p w14:paraId="59E88BF1" w14:textId="5735F60A" w:rsidR="0066167A" w:rsidRPr="00D35032" w:rsidRDefault="0066167A" w:rsidP="00C2491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371" w:type="dxa"/>
            <w:gridSpan w:val="2"/>
            <w:shd w:val="clear" w:color="auto" w:fill="FD8209" w:themeFill="accent2"/>
            <w:vAlign w:val="center"/>
          </w:tcPr>
          <w:p w14:paraId="494D915D" w14:textId="4E1CEFBF" w:rsidR="0066167A" w:rsidRDefault="0066167A" w:rsidP="00C2491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FCE7D71" w14:textId="77777777" w:rsidR="0066167A" w:rsidRPr="008423D5" w:rsidRDefault="0066167A" w:rsidP="00C2491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33" w:type="dxa"/>
            <w:vMerge w:val="restart"/>
            <w:shd w:val="clear" w:color="auto" w:fill="FD8209" w:themeFill="accent2"/>
            <w:vAlign w:val="center"/>
          </w:tcPr>
          <w:p w14:paraId="3F672DA8" w14:textId="448BF214" w:rsidR="0066167A" w:rsidRDefault="0066167A" w:rsidP="00C2491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shd w:val="clear" w:color="auto" w:fill="FD8209" w:themeFill="accent2"/>
            <w:vAlign w:val="center"/>
          </w:tcPr>
          <w:p w14:paraId="16105DB4" w14:textId="2847BB52" w:rsidR="0066167A" w:rsidRDefault="0066167A" w:rsidP="00C2491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66167A" w:rsidRPr="008700EA" w14:paraId="0BB70F9F" w14:textId="0CE79258" w:rsidTr="00C24912">
        <w:trPr>
          <w:cantSplit/>
          <w:trHeight w:val="559"/>
          <w:tblHeader/>
        </w:trPr>
        <w:tc>
          <w:tcPr>
            <w:tcW w:w="2547" w:type="dxa"/>
            <w:vMerge/>
            <w:shd w:val="clear" w:color="auto" w:fill="FD8209" w:themeFill="accent2"/>
            <w:vAlign w:val="center"/>
          </w:tcPr>
          <w:p w14:paraId="30EB748D" w14:textId="77777777" w:rsidR="0066167A" w:rsidRDefault="0066167A" w:rsidP="00C24912">
            <w:pPr>
              <w:pStyle w:val="ILMTabletextbold2017"/>
              <w:spacing w:before="40" w:after="40" w:line="240" w:lineRule="atLeast"/>
              <w:rPr>
                <w:rFonts w:asciiTheme="minorHAnsi" w:hAnsiTheme="minorHAnsi"/>
                <w:color w:val="FFFFFF" w:themeColor="background2"/>
              </w:rPr>
            </w:pPr>
          </w:p>
        </w:tc>
        <w:tc>
          <w:tcPr>
            <w:tcW w:w="3685" w:type="dxa"/>
            <w:shd w:val="clear" w:color="auto" w:fill="FD8209" w:themeFill="accent2"/>
            <w:vAlign w:val="center"/>
          </w:tcPr>
          <w:p w14:paraId="53E30F2D" w14:textId="77777777" w:rsidR="0066167A" w:rsidRPr="00CF0630" w:rsidRDefault="0066167A" w:rsidP="00C2491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686" w:type="dxa"/>
            <w:shd w:val="clear" w:color="auto" w:fill="FD8209" w:themeFill="accent2"/>
            <w:vAlign w:val="center"/>
          </w:tcPr>
          <w:p w14:paraId="48CA15E7" w14:textId="77777777" w:rsidR="0066167A" w:rsidRPr="00CF0630" w:rsidRDefault="0066167A" w:rsidP="00C2491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33" w:type="dxa"/>
            <w:vMerge/>
            <w:shd w:val="clear" w:color="auto" w:fill="FD8209" w:themeFill="accent2"/>
          </w:tcPr>
          <w:p w14:paraId="22D32E8F" w14:textId="77777777" w:rsidR="0066167A" w:rsidRPr="00CF0630" w:rsidRDefault="0066167A" w:rsidP="00C24912">
            <w:pPr>
              <w:pStyle w:val="ILMTabletextbold2017"/>
              <w:spacing w:before="40" w:after="40" w:line="240" w:lineRule="atLeast"/>
              <w:rPr>
                <w:rFonts w:asciiTheme="minorHAnsi" w:hAnsiTheme="minorHAnsi" w:cs="Calibri"/>
                <w:b w:val="0"/>
                <w:color w:val="FFFFFF" w:themeColor="background2"/>
                <w:szCs w:val="22"/>
              </w:rPr>
            </w:pPr>
          </w:p>
        </w:tc>
        <w:tc>
          <w:tcPr>
            <w:tcW w:w="1466" w:type="dxa"/>
            <w:vMerge/>
            <w:shd w:val="clear" w:color="auto" w:fill="FD8209" w:themeFill="accent2"/>
          </w:tcPr>
          <w:p w14:paraId="2AE5E62E" w14:textId="77777777" w:rsidR="0066167A" w:rsidRPr="00CF0630" w:rsidRDefault="0066167A" w:rsidP="00C24912">
            <w:pPr>
              <w:pStyle w:val="ILMTabletextbold2017"/>
              <w:spacing w:before="40" w:after="40" w:line="240" w:lineRule="atLeast"/>
              <w:rPr>
                <w:rFonts w:asciiTheme="minorHAnsi" w:hAnsiTheme="minorHAnsi" w:cs="Calibri"/>
                <w:b w:val="0"/>
                <w:color w:val="FFFFFF" w:themeColor="background2"/>
                <w:szCs w:val="22"/>
              </w:rPr>
            </w:pPr>
          </w:p>
        </w:tc>
      </w:tr>
      <w:tr w:rsidR="0066167A" w:rsidRPr="00114DF4" w14:paraId="6B0DC088" w14:textId="50BC2CA1" w:rsidTr="00FB7F15">
        <w:trPr>
          <w:cantSplit/>
          <w:trHeight w:val="428"/>
        </w:trPr>
        <w:tc>
          <w:tcPr>
            <w:tcW w:w="14317" w:type="dxa"/>
            <w:gridSpan w:val="5"/>
            <w:shd w:val="clear" w:color="auto" w:fill="FEE99C" w:themeFill="accent1" w:themeFillTint="66"/>
          </w:tcPr>
          <w:p w14:paraId="5E0905FC" w14:textId="0EDE0307" w:rsidR="0066167A" w:rsidRPr="005454DB" w:rsidRDefault="0066167A" w:rsidP="00C24912">
            <w:pPr>
              <w:pStyle w:val="ILMtabletext2017"/>
              <w:spacing w:before="40" w:after="40" w:line="240" w:lineRule="atLeast"/>
              <w:rPr>
                <w:b/>
              </w:rPr>
            </w:pPr>
            <w:r w:rsidRPr="005454DB">
              <w:rPr>
                <w:b/>
              </w:rPr>
              <w:t xml:space="preserve">Learning Outcome 1 </w:t>
            </w:r>
            <w:r w:rsidR="007A1E70" w:rsidRPr="007A1E70">
              <w:rPr>
                <w:b/>
              </w:rPr>
              <w:t>Be able to plan and prepare effective coaching or mentoring within an organisational context</w:t>
            </w:r>
          </w:p>
        </w:tc>
      </w:tr>
      <w:tr w:rsidR="0066167A" w:rsidRPr="00114DF4" w14:paraId="04B94B1C" w14:textId="1B378B29" w:rsidTr="00C24912">
        <w:trPr>
          <w:trHeight w:val="356"/>
        </w:trPr>
        <w:tc>
          <w:tcPr>
            <w:tcW w:w="2547" w:type="dxa"/>
            <w:shd w:val="clear" w:color="auto" w:fill="FFFFFF" w:themeFill="background2"/>
          </w:tcPr>
          <w:p w14:paraId="09A00EA8" w14:textId="77777777" w:rsidR="0066167A"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5C5EF036" w14:textId="00C92CA5" w:rsidR="0066167A" w:rsidRPr="00114DF4" w:rsidRDefault="007A1E70" w:rsidP="00C2491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7A1E70">
              <w:rPr>
                <w:rFonts w:ascii="Avenir LT Std 35 Light" w:eastAsia="Calibri" w:hAnsi="Avenir LT Std 35 Light"/>
                <w:sz w:val="22"/>
                <w:szCs w:val="22"/>
              </w:rPr>
              <w:t>Plan and prepare to deliver a coaching or mentoring programme to support a minimum of 2 and a maximum of 3 individuals over 18 hours</w:t>
            </w:r>
          </w:p>
        </w:tc>
        <w:tc>
          <w:tcPr>
            <w:tcW w:w="3685" w:type="dxa"/>
            <w:shd w:val="clear" w:color="auto" w:fill="E8E8EB" w:themeFill="background1" w:themeFillTint="1A"/>
          </w:tcPr>
          <w:p w14:paraId="413235C3" w14:textId="27619E8C" w:rsidR="0066167A" w:rsidRPr="007A1E70" w:rsidRDefault="007A1E70"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A1E70">
              <w:rPr>
                <w:rFonts w:ascii="Avenir LT Std 35 Light" w:eastAsia="Calibri" w:hAnsi="Avenir LT Std 35 Light"/>
                <w:sz w:val="22"/>
                <w:szCs w:val="22"/>
                <w:lang w:val="en-US"/>
              </w:rPr>
              <w:t>No evidence is provided that a programme of coaching or mentoring has been planned and prepared for a minimum of 2 and a maximum of 3 individuals over 18 hours or the plan and/or the preparation is insufficient, incorrect or inappropriate</w:t>
            </w:r>
          </w:p>
        </w:tc>
        <w:tc>
          <w:tcPr>
            <w:tcW w:w="3686" w:type="dxa"/>
            <w:shd w:val="clear" w:color="auto" w:fill="FFFFFF" w:themeFill="background2"/>
          </w:tcPr>
          <w:p w14:paraId="3E455421" w14:textId="697513E9" w:rsidR="0066167A" w:rsidRPr="007B0EFC" w:rsidRDefault="007A1E70"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A1E70">
              <w:rPr>
                <w:rFonts w:ascii="Avenir LT Std 35 Light" w:eastAsia="Calibri" w:hAnsi="Avenir LT Std 35 Light"/>
                <w:sz w:val="22"/>
                <w:szCs w:val="22"/>
                <w:lang w:val="en-US"/>
              </w:rPr>
              <w:t>Sufficient, correct and appropriate evidence is provided that a correct and appropriate programme of coaching or mentoring has been planned and prepared for a minimum of 2 and a maximum of 3 individuals over 18 hours</w:t>
            </w:r>
          </w:p>
        </w:tc>
        <w:tc>
          <w:tcPr>
            <w:tcW w:w="2933" w:type="dxa"/>
            <w:shd w:val="clear" w:color="auto" w:fill="E8E8EB" w:themeFill="background1" w:themeFillTint="1A"/>
          </w:tcPr>
          <w:p w14:paraId="1B2DBC6B" w14:textId="77777777" w:rsidR="0066167A" w:rsidRPr="007B0EFC"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3CE26BFA" w14:textId="783E3F38" w:rsidR="0066167A" w:rsidRPr="007B0EFC"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5536E7D8" w14:textId="5555259E" w:rsidTr="00C24912">
        <w:trPr>
          <w:cantSplit/>
          <w:trHeight w:val="356"/>
        </w:trPr>
        <w:tc>
          <w:tcPr>
            <w:tcW w:w="2547" w:type="dxa"/>
            <w:shd w:val="clear" w:color="auto" w:fill="FFFFFF" w:themeFill="background2"/>
          </w:tcPr>
          <w:p w14:paraId="538331D6" w14:textId="77777777" w:rsidR="0066167A" w:rsidRDefault="0066167A" w:rsidP="00C24912">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lastRenderedPageBreak/>
              <w:t xml:space="preserve">AC 1.2 </w:t>
            </w:r>
          </w:p>
          <w:p w14:paraId="6B1BAF36" w14:textId="3F8B0210" w:rsidR="0066167A" w:rsidRDefault="007A1E70"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7A1E70">
              <w:rPr>
                <w:rFonts w:ascii="Avenir LT Std 35 Light" w:eastAsia="Calibri" w:hAnsi="Avenir LT Std 35 Light"/>
                <w:sz w:val="22"/>
                <w:szCs w:val="22"/>
              </w:rPr>
              <w:t>Identify individual developmental needs in the coaching or mentoring programme and agree overall goals prior to contracting</w:t>
            </w:r>
          </w:p>
        </w:tc>
        <w:tc>
          <w:tcPr>
            <w:tcW w:w="3685" w:type="dxa"/>
            <w:shd w:val="clear" w:color="auto" w:fill="E8E8EB" w:themeFill="background1" w:themeFillTint="1A"/>
          </w:tcPr>
          <w:p w14:paraId="187AF50A" w14:textId="43768D6D" w:rsidR="0066167A" w:rsidRPr="007A1E70" w:rsidRDefault="007A1E70"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A1E70">
              <w:rPr>
                <w:rFonts w:ascii="Avenir LT Std 35 Light" w:eastAsia="Calibri" w:hAnsi="Avenir LT Std 35 Light"/>
                <w:sz w:val="22"/>
                <w:szCs w:val="22"/>
                <w:lang w:val="en-US"/>
              </w:rPr>
              <w:t>Individual development needs of each client have not been identified, or the identified development needs are insufficient, incorrect or inappropriate</w:t>
            </w:r>
          </w:p>
        </w:tc>
        <w:tc>
          <w:tcPr>
            <w:tcW w:w="3686" w:type="dxa"/>
            <w:shd w:val="clear" w:color="auto" w:fill="FFFFFF" w:themeFill="background2"/>
          </w:tcPr>
          <w:p w14:paraId="21B42A06" w14:textId="77777777" w:rsidR="007A1E70" w:rsidRPr="007A1E70" w:rsidRDefault="007A1E70"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A1E70">
              <w:rPr>
                <w:rFonts w:ascii="Avenir LT Std 35 Light" w:eastAsia="Calibri" w:hAnsi="Avenir LT Std 35 Light"/>
                <w:sz w:val="22"/>
                <w:szCs w:val="22"/>
                <w:lang w:val="en-US"/>
              </w:rPr>
              <w:t>Two or more individual development needs have been identified and provided for each client which are sufficient, correct and appropriate</w:t>
            </w:r>
          </w:p>
          <w:p w14:paraId="5E97E416" w14:textId="77777777" w:rsidR="0066167A" w:rsidRDefault="007A1E70" w:rsidP="001C230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A1E70">
              <w:rPr>
                <w:rFonts w:ascii="Avenir LT Std 35 Light" w:eastAsia="Calibri" w:hAnsi="Avenir LT Std 35 Light"/>
                <w:sz w:val="22"/>
                <w:szCs w:val="22"/>
                <w:lang w:val="en-US"/>
              </w:rPr>
              <w:t>Evidence is provided that appropriate individual outcomes based on developmental needs for each client have been agreed prior to contracting which is sufficient, correct and appropriate</w:t>
            </w:r>
          </w:p>
          <w:p w14:paraId="4017341C" w14:textId="1CB81F5D" w:rsidR="001C2302" w:rsidRPr="007B0EFC" w:rsidRDefault="001C2302"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933" w:type="dxa"/>
            <w:shd w:val="clear" w:color="auto" w:fill="E8E8EB" w:themeFill="background1" w:themeFillTint="1A"/>
          </w:tcPr>
          <w:p w14:paraId="19E47073" w14:textId="77777777" w:rsidR="0066167A" w:rsidRPr="007B0EFC"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3E910965" w14:textId="18F15251" w:rsidR="0066167A" w:rsidRPr="007B0EFC"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79D0EA0A" w14:textId="5D225037" w:rsidTr="00C24912">
        <w:trPr>
          <w:cantSplit/>
          <w:trHeight w:val="356"/>
        </w:trPr>
        <w:tc>
          <w:tcPr>
            <w:tcW w:w="2547" w:type="dxa"/>
            <w:shd w:val="clear" w:color="auto" w:fill="FFFFFF" w:themeFill="background2"/>
          </w:tcPr>
          <w:p w14:paraId="0E09F3CA" w14:textId="77777777" w:rsidR="0066167A" w:rsidRDefault="0066167A" w:rsidP="00C24912">
            <w:pPr>
              <w:spacing w:before="40" w:after="40" w:line="240" w:lineRule="atLeast"/>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t>AC 1.3</w:t>
            </w:r>
          </w:p>
          <w:p w14:paraId="1536B938" w14:textId="466984C3" w:rsidR="0066167A" w:rsidRPr="002264EB" w:rsidRDefault="00701ADC" w:rsidP="00C24912">
            <w:pPr>
              <w:spacing w:before="40" w:after="40" w:line="240" w:lineRule="atLeast"/>
              <w:rPr>
                <w:rFonts w:ascii="Avenir LT Std 35 Light" w:eastAsia="Times New Roman" w:hAnsi="Avenir LT Std 35 Light"/>
                <w:color w:val="000000"/>
                <w:sz w:val="22"/>
                <w:szCs w:val="22"/>
              </w:rPr>
            </w:pPr>
            <w:r w:rsidRPr="00701ADC">
              <w:rPr>
                <w:rFonts w:ascii="Avenir LT Std 35 Light" w:eastAsia="Times New Roman" w:hAnsi="Avenir LT Std 35 Light"/>
                <w:color w:val="000000"/>
                <w:sz w:val="22"/>
                <w:szCs w:val="22"/>
              </w:rPr>
              <w:t>Agree and establish a coaching or mentoring contract which meets individual(s) and stakeholder requirements</w:t>
            </w:r>
          </w:p>
        </w:tc>
        <w:tc>
          <w:tcPr>
            <w:tcW w:w="3685" w:type="dxa"/>
            <w:shd w:val="clear" w:color="auto" w:fill="E8E8EB" w:themeFill="background1" w:themeFillTint="1A"/>
          </w:tcPr>
          <w:p w14:paraId="5258E3B3" w14:textId="77777777" w:rsidR="00701ADC" w:rsidRPr="00701ADC" w:rsidRDefault="00701ADC"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01ADC">
              <w:rPr>
                <w:rFonts w:ascii="Avenir LT Std 35 Light" w:eastAsia="Calibri" w:hAnsi="Avenir LT Std 35 Light"/>
                <w:sz w:val="22"/>
                <w:szCs w:val="22"/>
                <w:lang w:val="en-US"/>
              </w:rPr>
              <w:t>No evidence of a contract being established and/or agreed which meets both individual and stakeholder requirements, or the contract is incorrect, insufficient or inappropriate</w:t>
            </w:r>
          </w:p>
          <w:p w14:paraId="69A3DAB2" w14:textId="77777777" w:rsidR="0066167A" w:rsidRDefault="00701ADC" w:rsidP="001C230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01ADC">
              <w:rPr>
                <w:rFonts w:ascii="Avenir LT Std 35 Light" w:eastAsia="Calibri" w:hAnsi="Avenir LT Std 35 Light"/>
                <w:sz w:val="22"/>
                <w:szCs w:val="22"/>
                <w:lang w:val="en-US"/>
              </w:rPr>
              <w:t>A contract has been agreed and established which meets individual or stakeholder requirements but not both</w:t>
            </w:r>
          </w:p>
          <w:p w14:paraId="6F6C58F5" w14:textId="689CFD07" w:rsidR="001C2302" w:rsidRPr="00701ADC" w:rsidRDefault="001C2302"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686" w:type="dxa"/>
            <w:shd w:val="clear" w:color="auto" w:fill="FFFFFF" w:themeFill="background2"/>
          </w:tcPr>
          <w:p w14:paraId="27359033" w14:textId="77777777" w:rsidR="00701ADC" w:rsidRPr="00701ADC" w:rsidRDefault="00701ADC"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01ADC">
              <w:rPr>
                <w:rFonts w:ascii="Avenir LT Std 35 Light" w:eastAsia="Calibri" w:hAnsi="Avenir LT Std 35 Light"/>
                <w:sz w:val="22"/>
                <w:szCs w:val="22"/>
                <w:lang w:val="en-US"/>
              </w:rPr>
              <w:t>A contract has been agreed and established which meets both individual and stakeholder requirements and is sufficient, correct and appropriate</w:t>
            </w:r>
          </w:p>
          <w:p w14:paraId="2A9D9103" w14:textId="4CE9CD18" w:rsidR="00701ADC" w:rsidRPr="007B0EFC" w:rsidRDefault="00701ADC"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01ADC">
              <w:rPr>
                <w:rFonts w:ascii="Avenir LT Std 35 Light" w:eastAsia="Calibri" w:hAnsi="Avenir LT Std 35 Light"/>
                <w:sz w:val="22"/>
                <w:szCs w:val="22"/>
                <w:lang w:val="en-US"/>
              </w:rPr>
              <w:t>Individual and stakeholder requirements are explicitly stated in the agreed contract</w:t>
            </w:r>
          </w:p>
        </w:tc>
        <w:tc>
          <w:tcPr>
            <w:tcW w:w="2933" w:type="dxa"/>
            <w:shd w:val="clear" w:color="auto" w:fill="E8E8EB" w:themeFill="background1" w:themeFillTint="1A"/>
          </w:tcPr>
          <w:p w14:paraId="75F45ECF" w14:textId="77777777" w:rsidR="0066167A" w:rsidRPr="007B0EFC"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086C36BC" w14:textId="56BDA4E0" w:rsidR="0066167A" w:rsidRPr="007B0EFC"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439FB" w:rsidRPr="00805DAF" w14:paraId="239C9B48" w14:textId="77777777" w:rsidTr="00C24912">
        <w:trPr>
          <w:cantSplit/>
          <w:trHeight w:val="356"/>
        </w:trPr>
        <w:tc>
          <w:tcPr>
            <w:tcW w:w="2547" w:type="dxa"/>
            <w:shd w:val="clear" w:color="auto" w:fill="FD8209" w:themeFill="accent2"/>
          </w:tcPr>
          <w:p w14:paraId="35E6D15F" w14:textId="77777777" w:rsidR="002439FB" w:rsidRPr="00FD497F" w:rsidRDefault="002439FB"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770" w:type="dxa"/>
            <w:gridSpan w:val="4"/>
            <w:shd w:val="clear" w:color="auto" w:fill="FFFFFF" w:themeFill="background2"/>
          </w:tcPr>
          <w:p w14:paraId="72FB0931" w14:textId="77777777" w:rsidR="002439FB" w:rsidRPr="00805DAF" w:rsidRDefault="002439FB"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2439FB" w:rsidRPr="00805DAF" w14:paraId="0ADCDFF6" w14:textId="77777777" w:rsidTr="00C24912">
        <w:trPr>
          <w:cantSplit/>
          <w:trHeight w:val="356"/>
        </w:trPr>
        <w:tc>
          <w:tcPr>
            <w:tcW w:w="2547" w:type="dxa"/>
            <w:shd w:val="clear" w:color="auto" w:fill="FD8209" w:themeFill="accent2"/>
          </w:tcPr>
          <w:p w14:paraId="49FDE402" w14:textId="0F57A52E" w:rsidR="002439FB"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7A51D2" w:rsidRPr="00FD497F">
              <w:rPr>
                <w:rFonts w:asciiTheme="minorHAnsi" w:eastAsia="Times New Roman" w:hAnsiTheme="minorHAnsi"/>
                <w:color w:val="FFFFFF" w:themeColor="background2"/>
                <w:sz w:val="20"/>
                <w:szCs w:val="20"/>
              </w:rPr>
              <w:t xml:space="preserve"> </w:t>
            </w:r>
            <w:r w:rsidR="002439FB" w:rsidRPr="00FD497F">
              <w:rPr>
                <w:rFonts w:asciiTheme="minorHAnsi" w:eastAsia="Times New Roman" w:hAnsiTheme="minorHAnsi"/>
                <w:color w:val="FFFFFF" w:themeColor="background2"/>
                <w:sz w:val="20"/>
                <w:szCs w:val="20"/>
              </w:rPr>
              <w:t>comments (optional):</w:t>
            </w:r>
          </w:p>
        </w:tc>
        <w:tc>
          <w:tcPr>
            <w:tcW w:w="11770" w:type="dxa"/>
            <w:gridSpan w:val="4"/>
            <w:shd w:val="clear" w:color="auto" w:fill="FFFFFF" w:themeFill="background2"/>
          </w:tcPr>
          <w:p w14:paraId="2C210C2D" w14:textId="77777777" w:rsidR="002439FB" w:rsidRPr="00805DAF" w:rsidRDefault="002439FB"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4BB6125" w14:textId="3E526D6E" w:rsidR="00861053" w:rsidRDefault="00861053"/>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685"/>
        <w:gridCol w:w="3686"/>
        <w:gridCol w:w="2933"/>
        <w:gridCol w:w="1466"/>
      </w:tblGrid>
      <w:tr w:rsidR="001C2302" w:rsidRPr="008700EA" w14:paraId="7B93E3C6" w14:textId="77777777" w:rsidTr="0067639F">
        <w:trPr>
          <w:cantSplit/>
          <w:trHeight w:val="731"/>
          <w:tblHeader/>
        </w:trPr>
        <w:tc>
          <w:tcPr>
            <w:tcW w:w="2547" w:type="dxa"/>
            <w:vMerge w:val="restart"/>
            <w:shd w:val="clear" w:color="auto" w:fill="FD8209" w:themeFill="accent2"/>
            <w:vAlign w:val="center"/>
          </w:tcPr>
          <w:p w14:paraId="3B7A5CE1" w14:textId="77777777" w:rsidR="001C2302" w:rsidRPr="00D35032" w:rsidRDefault="001C230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371" w:type="dxa"/>
            <w:gridSpan w:val="2"/>
            <w:shd w:val="clear" w:color="auto" w:fill="FD8209" w:themeFill="accent2"/>
            <w:vAlign w:val="center"/>
          </w:tcPr>
          <w:p w14:paraId="6049EDFE" w14:textId="77777777" w:rsidR="001C2302" w:rsidRDefault="001C230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F3C0357" w14:textId="77777777" w:rsidR="001C2302" w:rsidRPr="008423D5" w:rsidRDefault="001C230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33" w:type="dxa"/>
            <w:vMerge w:val="restart"/>
            <w:shd w:val="clear" w:color="auto" w:fill="FD8209" w:themeFill="accent2"/>
            <w:vAlign w:val="center"/>
          </w:tcPr>
          <w:p w14:paraId="0C58E0D3" w14:textId="77777777" w:rsidR="001C2302" w:rsidRDefault="001C230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shd w:val="clear" w:color="auto" w:fill="FD8209" w:themeFill="accent2"/>
            <w:vAlign w:val="center"/>
          </w:tcPr>
          <w:p w14:paraId="48B5A551" w14:textId="77777777" w:rsidR="001C2302" w:rsidRDefault="001C230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426B0" w:rsidRPr="008700EA" w14:paraId="29657634" w14:textId="77777777" w:rsidTr="0067639F">
        <w:trPr>
          <w:cantSplit/>
          <w:trHeight w:val="559"/>
          <w:tblHeader/>
        </w:trPr>
        <w:tc>
          <w:tcPr>
            <w:tcW w:w="2547" w:type="dxa"/>
            <w:vMerge/>
            <w:shd w:val="clear" w:color="auto" w:fill="FD8209" w:themeFill="accent2"/>
            <w:vAlign w:val="center"/>
          </w:tcPr>
          <w:p w14:paraId="73960A7A" w14:textId="77777777" w:rsidR="001C2302" w:rsidRDefault="001C2302">
            <w:pPr>
              <w:pStyle w:val="ILMTabletextbold2017"/>
              <w:spacing w:before="40" w:after="40" w:line="240" w:lineRule="atLeast"/>
              <w:rPr>
                <w:rFonts w:asciiTheme="minorHAnsi" w:hAnsiTheme="minorHAnsi"/>
                <w:color w:val="FFFFFF" w:themeColor="background2"/>
              </w:rPr>
            </w:pPr>
          </w:p>
        </w:tc>
        <w:tc>
          <w:tcPr>
            <w:tcW w:w="3685" w:type="dxa"/>
            <w:shd w:val="clear" w:color="auto" w:fill="FD8209" w:themeFill="accent2"/>
            <w:vAlign w:val="center"/>
          </w:tcPr>
          <w:p w14:paraId="5E1CEBB8" w14:textId="77777777" w:rsidR="001C2302" w:rsidRPr="00CF0630" w:rsidRDefault="001C230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686" w:type="dxa"/>
            <w:shd w:val="clear" w:color="auto" w:fill="FD8209" w:themeFill="accent2"/>
            <w:vAlign w:val="center"/>
          </w:tcPr>
          <w:p w14:paraId="168BE65C" w14:textId="77777777" w:rsidR="001C2302" w:rsidRPr="00CF0630" w:rsidRDefault="001C230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33" w:type="dxa"/>
            <w:vMerge/>
            <w:shd w:val="clear" w:color="auto" w:fill="FD8209" w:themeFill="accent2"/>
          </w:tcPr>
          <w:p w14:paraId="10111C36" w14:textId="77777777" w:rsidR="001C2302" w:rsidRPr="00CF0630" w:rsidRDefault="001C2302">
            <w:pPr>
              <w:pStyle w:val="ILMTabletextbold2017"/>
              <w:spacing w:before="40" w:after="40" w:line="240" w:lineRule="atLeast"/>
              <w:rPr>
                <w:rFonts w:asciiTheme="minorHAnsi" w:hAnsiTheme="minorHAnsi" w:cs="Calibri"/>
                <w:b w:val="0"/>
                <w:color w:val="FFFFFF" w:themeColor="background2"/>
                <w:szCs w:val="22"/>
              </w:rPr>
            </w:pPr>
          </w:p>
        </w:tc>
        <w:tc>
          <w:tcPr>
            <w:tcW w:w="1466" w:type="dxa"/>
            <w:vMerge/>
            <w:shd w:val="clear" w:color="auto" w:fill="FD8209" w:themeFill="accent2"/>
          </w:tcPr>
          <w:p w14:paraId="7B73ED59" w14:textId="77777777" w:rsidR="001C2302" w:rsidRPr="00CF0630" w:rsidRDefault="001C2302">
            <w:pPr>
              <w:pStyle w:val="ILMTabletextbold2017"/>
              <w:spacing w:before="40" w:after="40" w:line="240" w:lineRule="atLeast"/>
              <w:rPr>
                <w:rFonts w:asciiTheme="minorHAnsi" w:hAnsiTheme="minorHAnsi" w:cs="Calibri"/>
                <w:b w:val="0"/>
                <w:color w:val="FFFFFF" w:themeColor="background2"/>
                <w:szCs w:val="22"/>
              </w:rPr>
            </w:pPr>
          </w:p>
        </w:tc>
      </w:tr>
      <w:tr w:rsidR="001C2302" w:rsidRPr="008D7407" w14:paraId="0461F038" w14:textId="77777777" w:rsidTr="0067639F">
        <w:trPr>
          <w:cantSplit/>
          <w:trHeight w:val="428"/>
        </w:trPr>
        <w:tc>
          <w:tcPr>
            <w:tcW w:w="14317" w:type="dxa"/>
            <w:gridSpan w:val="5"/>
            <w:shd w:val="clear" w:color="auto" w:fill="FEE99C" w:themeFill="accent1" w:themeFillTint="66"/>
          </w:tcPr>
          <w:p w14:paraId="56292AF6" w14:textId="77777777" w:rsidR="001C2302" w:rsidRPr="00E303CA" w:rsidRDefault="001C2302" w:rsidP="00C24912">
            <w:pPr>
              <w:pStyle w:val="ILMtabletext2017"/>
              <w:spacing w:before="40" w:after="40" w:line="240" w:lineRule="atLeast"/>
              <w:rPr>
                <w:b/>
              </w:rPr>
            </w:pPr>
            <w:r w:rsidRPr="00E303CA">
              <w:rPr>
                <w:b/>
              </w:rPr>
              <w:t xml:space="preserve">Learning Outcome 2 </w:t>
            </w:r>
            <w:r w:rsidRPr="0003796D">
              <w:rPr>
                <w:b/>
              </w:rPr>
              <w:t>Be able to undertake and record at least 18 hours of effective coaching or mentoring with a minimum of 2 and a maximum of 3 individuals</w:t>
            </w:r>
          </w:p>
        </w:tc>
      </w:tr>
      <w:tr w:rsidR="001C2302" w:rsidRPr="00114DF4" w14:paraId="5A07EAFB" w14:textId="77777777" w:rsidTr="00C24912">
        <w:trPr>
          <w:cantSplit/>
          <w:trHeight w:val="356"/>
        </w:trPr>
        <w:tc>
          <w:tcPr>
            <w:tcW w:w="2547" w:type="dxa"/>
            <w:shd w:val="clear" w:color="auto" w:fill="FFFFFF" w:themeFill="background2"/>
          </w:tcPr>
          <w:p w14:paraId="3C494772" w14:textId="77777777" w:rsidR="001C2302" w:rsidRPr="00E303CA" w:rsidRDefault="001C2302" w:rsidP="00C24912">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6246B59B" w14:textId="77777777" w:rsidR="001C2302" w:rsidRPr="00AC0CA9" w:rsidRDefault="001C2302" w:rsidP="00C24912">
            <w:pPr>
              <w:spacing w:before="40" w:after="40" w:line="240" w:lineRule="atLeast"/>
              <w:rPr>
                <w:rFonts w:ascii="Avenir LT Std 35 Light" w:eastAsia="Calibri" w:hAnsi="Avenir LT Std 35 Light"/>
                <w:sz w:val="22"/>
                <w:szCs w:val="22"/>
              </w:rPr>
            </w:pPr>
            <w:r w:rsidRPr="0003796D">
              <w:rPr>
                <w:rFonts w:ascii="Avenir LT Std 35 Light" w:eastAsia="Calibri" w:hAnsi="Avenir LT Std 35 Light"/>
                <w:sz w:val="22"/>
                <w:szCs w:val="22"/>
              </w:rPr>
              <w:t>Complete a minimum of 18 hours of effective formal coaching or mentoring with a minimum of 2 and a maximum of 3 individuals</w:t>
            </w:r>
          </w:p>
        </w:tc>
        <w:tc>
          <w:tcPr>
            <w:tcW w:w="3685" w:type="dxa"/>
            <w:shd w:val="clear" w:color="auto" w:fill="E8E8EB" w:themeFill="background1" w:themeFillTint="1A"/>
          </w:tcPr>
          <w:p w14:paraId="4DB1E94E" w14:textId="77777777" w:rsidR="001C2302" w:rsidRPr="0003796D" w:rsidRDefault="001C2302"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There is no evidence that a minimum of 18 hours of effective coaching or mentoring activity with a minimum of 2 and a maximum of 3 individuals has been completed, or the evidence is insufficient, incorrect or inappropriate</w:t>
            </w:r>
          </w:p>
        </w:tc>
        <w:tc>
          <w:tcPr>
            <w:tcW w:w="3686" w:type="dxa"/>
            <w:shd w:val="clear" w:color="auto" w:fill="FFFFFF" w:themeFill="background2"/>
          </w:tcPr>
          <w:p w14:paraId="3D5021B0" w14:textId="77777777" w:rsidR="001C2302" w:rsidRPr="0003796D" w:rsidRDefault="001C2302"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Evidence that a minimum of 18 hours of effective coaching or mentoring activity with a minimum of 2 and maximum of 3 individuals has been correctly and appropriately completed.</w:t>
            </w:r>
          </w:p>
        </w:tc>
        <w:tc>
          <w:tcPr>
            <w:tcW w:w="2933" w:type="dxa"/>
            <w:shd w:val="clear" w:color="auto" w:fill="E8E8EB" w:themeFill="background1" w:themeFillTint="1A"/>
          </w:tcPr>
          <w:p w14:paraId="46293A4C" w14:textId="77777777" w:rsidR="001C2302" w:rsidRPr="002C4819" w:rsidRDefault="001C2302"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36AE5BE3" w14:textId="77777777" w:rsidR="001C2302" w:rsidRPr="002C4819" w:rsidRDefault="001C2302"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700F07A8" w14:textId="40F50CCD" w:rsidTr="00C24912">
        <w:trPr>
          <w:cantSplit/>
          <w:trHeight w:val="356"/>
        </w:trPr>
        <w:tc>
          <w:tcPr>
            <w:tcW w:w="2547" w:type="dxa"/>
            <w:shd w:val="clear" w:color="auto" w:fill="FFFFFF" w:themeFill="background2"/>
          </w:tcPr>
          <w:p w14:paraId="3775199B" w14:textId="77777777" w:rsidR="0066167A" w:rsidRPr="005454DB" w:rsidRDefault="0066167A" w:rsidP="00C24912">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22641272" w14:textId="7A17BC37" w:rsidR="0066167A" w:rsidRDefault="0003796D" w:rsidP="00C24912">
            <w:pPr>
              <w:spacing w:before="40" w:after="40" w:line="240" w:lineRule="atLeast"/>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Maintain effective records of coaching or mentoring activity to include goals, progress against goals, summary discussion and outcomes</w:t>
            </w:r>
          </w:p>
        </w:tc>
        <w:tc>
          <w:tcPr>
            <w:tcW w:w="3685" w:type="dxa"/>
            <w:shd w:val="clear" w:color="auto" w:fill="E8E8EB" w:themeFill="background1" w:themeFillTint="1A"/>
          </w:tcPr>
          <w:p w14:paraId="0BEFFF72" w14:textId="77777777" w:rsidR="0003796D" w:rsidRPr="0003796D"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No evidence is provided that effective records of coaching or mentoring activity has been maintained.</w:t>
            </w:r>
          </w:p>
          <w:p w14:paraId="11277256" w14:textId="77777777" w:rsidR="0003796D" w:rsidRPr="0003796D"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Records include goals or progress against goals or summary discussion or outcomes but not all four elements</w:t>
            </w:r>
          </w:p>
          <w:p w14:paraId="34DC94D7" w14:textId="315A1061" w:rsidR="0066167A" w:rsidRPr="002264EB"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The detail within the records is insufficient or inappropriate</w:t>
            </w:r>
          </w:p>
        </w:tc>
        <w:tc>
          <w:tcPr>
            <w:tcW w:w="3686" w:type="dxa"/>
            <w:shd w:val="clear" w:color="auto" w:fill="FFFFFF" w:themeFill="background2"/>
          </w:tcPr>
          <w:p w14:paraId="7DBB1E45" w14:textId="77777777" w:rsidR="0003796D" w:rsidRPr="0003796D"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Sufficient, correct and appropriate evidence is provided that effective records of coaching or mentoring activity are maintained which include goals and progress against goals and summary discussion and outcomes</w:t>
            </w:r>
          </w:p>
          <w:p w14:paraId="0D46CC0F" w14:textId="4053114D" w:rsidR="0066167A" w:rsidRPr="0003796D"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The records cover the full scope of the coaching or mentoring activity</w:t>
            </w:r>
          </w:p>
        </w:tc>
        <w:tc>
          <w:tcPr>
            <w:tcW w:w="2933" w:type="dxa"/>
            <w:shd w:val="clear" w:color="auto" w:fill="E8E8EB" w:themeFill="background1" w:themeFillTint="1A"/>
          </w:tcPr>
          <w:p w14:paraId="09E3FB81" w14:textId="77777777" w:rsidR="0066167A" w:rsidRPr="002C481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13F8EA7E" w14:textId="555AF640" w:rsidR="0066167A" w:rsidRPr="002C481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42AE1D71" w14:textId="4F48AB54" w:rsidTr="00C24912">
        <w:trPr>
          <w:cantSplit/>
          <w:trHeight w:val="356"/>
        </w:trPr>
        <w:tc>
          <w:tcPr>
            <w:tcW w:w="2547" w:type="dxa"/>
            <w:shd w:val="clear" w:color="auto" w:fill="FFFFFF" w:themeFill="background2"/>
          </w:tcPr>
          <w:p w14:paraId="0BA59851" w14:textId="77777777" w:rsidR="0066167A" w:rsidRPr="002D357D" w:rsidRDefault="0066167A" w:rsidP="00C24912">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6AD11EA2" w14:textId="32062D34" w:rsidR="0066167A" w:rsidRPr="005454DB" w:rsidRDefault="0003796D" w:rsidP="00C24912">
            <w:pPr>
              <w:spacing w:before="40" w:after="40" w:line="240" w:lineRule="atLeast"/>
              <w:rPr>
                <w:rFonts w:ascii="Avenir LT Std 35 Light" w:hAnsi="Avenir LT Std 35 Light"/>
                <w:sz w:val="22"/>
              </w:rPr>
            </w:pPr>
            <w:r w:rsidRPr="0003796D">
              <w:rPr>
                <w:rFonts w:ascii="Avenir LT Std 35 Light" w:hAnsi="Avenir LT Std 35 Light"/>
                <w:sz w:val="22"/>
              </w:rPr>
              <w:t>Maintain evidence of feedback from supervisor and ongoing feedback from clients</w:t>
            </w:r>
          </w:p>
        </w:tc>
        <w:tc>
          <w:tcPr>
            <w:tcW w:w="3685" w:type="dxa"/>
            <w:shd w:val="clear" w:color="auto" w:fill="E8E8EB" w:themeFill="background1" w:themeFillTint="1A"/>
          </w:tcPr>
          <w:p w14:paraId="05FB0CF8" w14:textId="77777777" w:rsidR="0066167A"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No evidence is provided that feedback has been maintained from the supervisor or the evidence is insufficient, incorrect or inappropriate</w:t>
            </w:r>
          </w:p>
          <w:p w14:paraId="10E5C8C5" w14:textId="4C1DE688" w:rsidR="0003796D" w:rsidRPr="0003796D"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rPr>
              <w:t>No evidence is provided that feedback from clients has been maintained or the evidence is insufficient, incorrect or inappropriate</w:t>
            </w:r>
          </w:p>
        </w:tc>
        <w:tc>
          <w:tcPr>
            <w:tcW w:w="3686" w:type="dxa"/>
            <w:shd w:val="clear" w:color="auto" w:fill="FFFFFF" w:themeFill="background2"/>
          </w:tcPr>
          <w:p w14:paraId="76530B6B" w14:textId="77777777" w:rsidR="0003796D" w:rsidRPr="0003796D"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Evidence that feedback from the supervisor has been maintained</w:t>
            </w:r>
          </w:p>
          <w:p w14:paraId="6203B11A" w14:textId="6AE9F63D" w:rsidR="0066167A" w:rsidRPr="0029466A" w:rsidRDefault="0003796D"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796D">
              <w:rPr>
                <w:rFonts w:ascii="Avenir LT Std 35 Light" w:eastAsia="Calibri" w:hAnsi="Avenir LT Std 35 Light"/>
                <w:sz w:val="22"/>
                <w:szCs w:val="22"/>
                <w:lang w:val="en-US"/>
              </w:rPr>
              <w:t>Sufficient, correct and appropriate evidence is provided that feedback has been maintained from clients</w:t>
            </w:r>
          </w:p>
        </w:tc>
        <w:tc>
          <w:tcPr>
            <w:tcW w:w="2933" w:type="dxa"/>
            <w:shd w:val="clear" w:color="auto" w:fill="E8E8EB" w:themeFill="background1" w:themeFillTint="1A"/>
          </w:tcPr>
          <w:p w14:paraId="132454C9" w14:textId="77777777" w:rsidR="0066167A" w:rsidRPr="002C481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31E1A144" w14:textId="5D86CE10" w:rsidR="0066167A" w:rsidRPr="002C481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0F9DAA09" w14:textId="37F468D3" w:rsidTr="00C24912">
        <w:trPr>
          <w:cantSplit/>
          <w:trHeight w:val="356"/>
        </w:trPr>
        <w:tc>
          <w:tcPr>
            <w:tcW w:w="2547" w:type="dxa"/>
            <w:shd w:val="clear" w:color="auto" w:fill="FFFFFF" w:themeFill="background2"/>
          </w:tcPr>
          <w:p w14:paraId="2CAC6094" w14:textId="40AC11C0" w:rsidR="0066167A" w:rsidRPr="0029466A" w:rsidRDefault="0066167A" w:rsidP="00C24912">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t>AC</w:t>
            </w:r>
            <w:r w:rsidR="007E43B2">
              <w:rPr>
                <w:rFonts w:ascii="Avenir LT Std 35 Light" w:hAnsi="Avenir LT Std 35 Light"/>
                <w:sz w:val="22"/>
              </w:rPr>
              <w:t xml:space="preserve"> </w:t>
            </w:r>
            <w:r w:rsidRPr="0029466A">
              <w:rPr>
                <w:rFonts w:ascii="Avenir LT Std 35 Light" w:hAnsi="Avenir LT Std 35 Light"/>
                <w:sz w:val="22"/>
              </w:rPr>
              <w:t xml:space="preserve">2.4 </w:t>
            </w:r>
          </w:p>
          <w:p w14:paraId="6C01D026" w14:textId="6A9BA79F" w:rsidR="0066167A" w:rsidRPr="005454DB" w:rsidRDefault="007E43B2" w:rsidP="00C24912">
            <w:pPr>
              <w:spacing w:before="40" w:after="40" w:line="240" w:lineRule="atLeast"/>
              <w:rPr>
                <w:rFonts w:ascii="Avenir LT Std 35 Light" w:hAnsi="Avenir LT Std 35 Light"/>
                <w:sz w:val="22"/>
              </w:rPr>
            </w:pPr>
            <w:r w:rsidRPr="007E43B2">
              <w:rPr>
                <w:rFonts w:ascii="Avenir LT Std 35 Light" w:hAnsi="Avenir LT Std 35 Light"/>
                <w:sz w:val="22"/>
              </w:rPr>
              <w:t>Maintain evidence of ongoing reflection on the coaching or mentoring sessions</w:t>
            </w:r>
          </w:p>
        </w:tc>
        <w:tc>
          <w:tcPr>
            <w:tcW w:w="3685" w:type="dxa"/>
            <w:shd w:val="clear" w:color="auto" w:fill="E8E8EB" w:themeFill="background1" w:themeFillTint="1A"/>
          </w:tcPr>
          <w:p w14:paraId="1C9B3F76" w14:textId="41C90185" w:rsidR="0066167A" w:rsidRPr="007E43B2" w:rsidRDefault="007E43B2"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E43B2">
              <w:rPr>
                <w:rFonts w:ascii="Avenir LT Std 35 Light" w:eastAsia="Calibri" w:hAnsi="Avenir LT Std 35 Light"/>
                <w:sz w:val="22"/>
                <w:szCs w:val="22"/>
                <w:lang w:val="en-US"/>
              </w:rPr>
              <w:t>No evidence is provided that ongoing reflection has taken place over the full scope of the coaching or mentoring activity or the evidence provided is insufficient, incorrect or inappropriate</w:t>
            </w:r>
          </w:p>
        </w:tc>
        <w:tc>
          <w:tcPr>
            <w:tcW w:w="3686" w:type="dxa"/>
            <w:shd w:val="clear" w:color="auto" w:fill="FFFFFF" w:themeFill="background2"/>
          </w:tcPr>
          <w:p w14:paraId="0ADE5CE0" w14:textId="42C9BAF3" w:rsidR="0066167A" w:rsidRPr="007E43B2" w:rsidRDefault="007E43B2"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7E43B2">
              <w:rPr>
                <w:rFonts w:ascii="Avenir LT Std 35 Light" w:eastAsia="Calibri" w:hAnsi="Avenir LT Std 35 Light"/>
                <w:sz w:val="22"/>
                <w:szCs w:val="22"/>
                <w:lang w:val="en-US"/>
              </w:rPr>
              <w:t>Sufficient, correct and appropriate evidence is provided that ongoing reflection has taken place over the full scope of the coaching or mentoring activity</w:t>
            </w:r>
          </w:p>
        </w:tc>
        <w:tc>
          <w:tcPr>
            <w:tcW w:w="2933" w:type="dxa"/>
            <w:shd w:val="clear" w:color="auto" w:fill="E8E8EB" w:themeFill="background1" w:themeFillTint="1A"/>
          </w:tcPr>
          <w:p w14:paraId="5B586CD1" w14:textId="77777777"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36662631" w14:textId="6C1564E1"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AF57D1" w:rsidRPr="00805DAF" w14:paraId="1D4CA1A8" w14:textId="77777777" w:rsidTr="00C24912">
        <w:trPr>
          <w:cantSplit/>
          <w:trHeight w:val="356"/>
        </w:trPr>
        <w:tc>
          <w:tcPr>
            <w:tcW w:w="2547" w:type="dxa"/>
            <w:shd w:val="clear" w:color="auto" w:fill="FD8209" w:themeFill="accent2"/>
          </w:tcPr>
          <w:p w14:paraId="1B56ABEA" w14:textId="77777777" w:rsidR="00AF57D1" w:rsidRPr="00FD497F" w:rsidRDefault="00AF57D1"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770" w:type="dxa"/>
            <w:gridSpan w:val="4"/>
            <w:shd w:val="clear" w:color="auto" w:fill="FFFFFF" w:themeFill="background2"/>
          </w:tcPr>
          <w:p w14:paraId="670DF3BE" w14:textId="77777777" w:rsidR="00AF57D1" w:rsidRPr="00805DAF" w:rsidRDefault="00AF57D1"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AF57D1" w:rsidRPr="00805DAF" w14:paraId="45087A01" w14:textId="77777777" w:rsidTr="00C24912">
        <w:trPr>
          <w:cantSplit/>
          <w:trHeight w:val="356"/>
        </w:trPr>
        <w:tc>
          <w:tcPr>
            <w:tcW w:w="2547" w:type="dxa"/>
            <w:shd w:val="clear" w:color="auto" w:fill="FD8209" w:themeFill="accent2"/>
          </w:tcPr>
          <w:p w14:paraId="1FE27782" w14:textId="35090E32" w:rsidR="00AF57D1"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7A51D2" w:rsidRPr="00FD497F">
              <w:rPr>
                <w:rFonts w:asciiTheme="minorHAnsi" w:eastAsia="Times New Roman" w:hAnsiTheme="minorHAnsi"/>
                <w:color w:val="FFFFFF" w:themeColor="background2"/>
                <w:sz w:val="20"/>
                <w:szCs w:val="20"/>
              </w:rPr>
              <w:t xml:space="preserve"> </w:t>
            </w:r>
            <w:r w:rsidR="00AF57D1" w:rsidRPr="00FD497F">
              <w:rPr>
                <w:rFonts w:asciiTheme="minorHAnsi" w:eastAsia="Times New Roman" w:hAnsiTheme="minorHAnsi"/>
                <w:color w:val="FFFFFF" w:themeColor="background2"/>
                <w:sz w:val="20"/>
                <w:szCs w:val="20"/>
              </w:rPr>
              <w:t>comments (optional):</w:t>
            </w:r>
          </w:p>
        </w:tc>
        <w:tc>
          <w:tcPr>
            <w:tcW w:w="11770" w:type="dxa"/>
            <w:gridSpan w:val="4"/>
            <w:shd w:val="clear" w:color="auto" w:fill="FFFFFF" w:themeFill="background2"/>
          </w:tcPr>
          <w:p w14:paraId="4E0F8906" w14:textId="77777777" w:rsidR="00AF57D1" w:rsidRPr="00805DAF" w:rsidRDefault="00AF57D1"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109E909E" w14:textId="77777777" w:rsidR="00861053" w:rsidRDefault="00861053">
      <w:r>
        <w:rPr>
          <w:bCs/>
        </w:rPr>
        <w:br w:type="page"/>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931"/>
        <w:gridCol w:w="1754"/>
        <w:gridCol w:w="2047"/>
        <w:gridCol w:w="1639"/>
        <w:gridCol w:w="535"/>
        <w:gridCol w:w="2398"/>
        <w:gridCol w:w="1466"/>
      </w:tblGrid>
      <w:tr w:rsidR="001C2302" w:rsidRPr="008700EA" w14:paraId="09E5445B" w14:textId="77777777" w:rsidTr="0067639F">
        <w:trPr>
          <w:cantSplit/>
          <w:trHeight w:val="731"/>
          <w:tblHeader/>
        </w:trPr>
        <w:tc>
          <w:tcPr>
            <w:tcW w:w="2547" w:type="dxa"/>
            <w:vMerge w:val="restart"/>
            <w:shd w:val="clear" w:color="auto" w:fill="FD8209" w:themeFill="accent2"/>
            <w:vAlign w:val="center"/>
          </w:tcPr>
          <w:p w14:paraId="22730391" w14:textId="77777777" w:rsidR="001C2302" w:rsidRPr="00D35032" w:rsidRDefault="001C230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7371" w:type="dxa"/>
            <w:gridSpan w:val="4"/>
            <w:shd w:val="clear" w:color="auto" w:fill="FD8209" w:themeFill="accent2"/>
            <w:vAlign w:val="center"/>
          </w:tcPr>
          <w:p w14:paraId="315CA393" w14:textId="77777777" w:rsidR="001C2302" w:rsidRDefault="001C230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49FC0655" w14:textId="77777777" w:rsidR="001C2302" w:rsidRPr="008423D5" w:rsidRDefault="001C230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33" w:type="dxa"/>
            <w:gridSpan w:val="2"/>
            <w:vMerge w:val="restart"/>
            <w:shd w:val="clear" w:color="auto" w:fill="FD8209" w:themeFill="accent2"/>
            <w:vAlign w:val="center"/>
          </w:tcPr>
          <w:p w14:paraId="648BD31A" w14:textId="77777777" w:rsidR="001C2302" w:rsidRDefault="001C230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shd w:val="clear" w:color="auto" w:fill="FD8209" w:themeFill="accent2"/>
            <w:vAlign w:val="center"/>
          </w:tcPr>
          <w:p w14:paraId="632E7FAF" w14:textId="77777777" w:rsidR="001C2302" w:rsidRDefault="001C230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426B0" w:rsidRPr="008700EA" w14:paraId="09911554" w14:textId="77777777" w:rsidTr="0067639F">
        <w:trPr>
          <w:cantSplit/>
          <w:trHeight w:val="559"/>
          <w:tblHeader/>
        </w:trPr>
        <w:tc>
          <w:tcPr>
            <w:tcW w:w="2547" w:type="dxa"/>
            <w:vMerge/>
            <w:shd w:val="clear" w:color="auto" w:fill="FD8209" w:themeFill="accent2"/>
            <w:vAlign w:val="center"/>
          </w:tcPr>
          <w:p w14:paraId="3B7BFA20" w14:textId="77777777" w:rsidR="001C2302" w:rsidRDefault="001C2302">
            <w:pPr>
              <w:pStyle w:val="ILMTabletextbold2017"/>
              <w:spacing w:before="40" w:after="40" w:line="240" w:lineRule="atLeast"/>
              <w:rPr>
                <w:rFonts w:asciiTheme="minorHAnsi" w:hAnsiTheme="minorHAnsi"/>
                <w:color w:val="FFFFFF" w:themeColor="background2"/>
              </w:rPr>
            </w:pPr>
          </w:p>
        </w:tc>
        <w:tc>
          <w:tcPr>
            <w:tcW w:w="3685" w:type="dxa"/>
            <w:gridSpan w:val="2"/>
            <w:shd w:val="clear" w:color="auto" w:fill="FD8209" w:themeFill="accent2"/>
            <w:vAlign w:val="center"/>
          </w:tcPr>
          <w:p w14:paraId="1E3777C4" w14:textId="77777777" w:rsidR="001C2302" w:rsidRPr="00CF0630" w:rsidRDefault="001C230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686" w:type="dxa"/>
            <w:gridSpan w:val="2"/>
            <w:shd w:val="clear" w:color="auto" w:fill="FD8209" w:themeFill="accent2"/>
            <w:vAlign w:val="center"/>
          </w:tcPr>
          <w:p w14:paraId="50FA6162" w14:textId="77777777" w:rsidR="001C2302" w:rsidRPr="00CF0630" w:rsidRDefault="001C230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33" w:type="dxa"/>
            <w:gridSpan w:val="2"/>
            <w:vMerge/>
            <w:shd w:val="clear" w:color="auto" w:fill="FD8209" w:themeFill="accent2"/>
          </w:tcPr>
          <w:p w14:paraId="3076DBDF" w14:textId="77777777" w:rsidR="001C2302" w:rsidRPr="00CF0630" w:rsidRDefault="001C2302">
            <w:pPr>
              <w:pStyle w:val="ILMTabletextbold2017"/>
              <w:spacing w:before="40" w:after="40" w:line="240" w:lineRule="atLeast"/>
              <w:rPr>
                <w:rFonts w:asciiTheme="minorHAnsi" w:hAnsiTheme="minorHAnsi" w:cs="Calibri"/>
                <w:b w:val="0"/>
                <w:color w:val="FFFFFF" w:themeColor="background2"/>
                <w:szCs w:val="22"/>
              </w:rPr>
            </w:pPr>
          </w:p>
        </w:tc>
        <w:tc>
          <w:tcPr>
            <w:tcW w:w="1466" w:type="dxa"/>
            <w:vMerge/>
            <w:shd w:val="clear" w:color="auto" w:fill="FD8209" w:themeFill="accent2"/>
          </w:tcPr>
          <w:p w14:paraId="5ADDC9BC" w14:textId="77777777" w:rsidR="001C2302" w:rsidRPr="00CF0630" w:rsidRDefault="001C2302">
            <w:pPr>
              <w:pStyle w:val="ILMTabletextbold2017"/>
              <w:spacing w:before="40" w:after="40" w:line="240" w:lineRule="atLeast"/>
              <w:rPr>
                <w:rFonts w:asciiTheme="minorHAnsi" w:hAnsiTheme="minorHAnsi" w:cs="Calibri"/>
                <w:b w:val="0"/>
                <w:color w:val="FFFFFF" w:themeColor="background2"/>
                <w:szCs w:val="22"/>
              </w:rPr>
            </w:pPr>
          </w:p>
        </w:tc>
      </w:tr>
      <w:tr w:rsidR="001C2302" w:rsidRPr="008077A9" w14:paraId="2025A01E" w14:textId="77777777" w:rsidTr="0067639F">
        <w:trPr>
          <w:cantSplit/>
          <w:trHeight w:val="428"/>
        </w:trPr>
        <w:tc>
          <w:tcPr>
            <w:tcW w:w="14317" w:type="dxa"/>
            <w:gridSpan w:val="8"/>
            <w:shd w:val="clear" w:color="auto" w:fill="FEE99C" w:themeFill="accent1" w:themeFillTint="66"/>
          </w:tcPr>
          <w:p w14:paraId="252539C2" w14:textId="77777777" w:rsidR="001C2302" w:rsidRPr="00E303CA" w:rsidRDefault="001C2302" w:rsidP="00C24912">
            <w:pPr>
              <w:pStyle w:val="ILMtabletext2017"/>
              <w:spacing w:before="40" w:after="40" w:line="240" w:lineRule="atLeast"/>
              <w:rPr>
                <w:b/>
              </w:rPr>
            </w:pPr>
            <w:r w:rsidRPr="00E303CA">
              <w:rPr>
                <w:b/>
              </w:rPr>
              <w:t xml:space="preserve">Learning Outcome </w:t>
            </w:r>
            <w:r>
              <w:rPr>
                <w:b/>
              </w:rPr>
              <w:t>3</w:t>
            </w:r>
            <w:r w:rsidRPr="00E303CA">
              <w:rPr>
                <w:b/>
              </w:rPr>
              <w:t xml:space="preserve"> </w:t>
            </w:r>
            <w:r w:rsidRPr="003C3441">
              <w:rPr>
                <w:rFonts w:eastAsia="Times New Roman"/>
                <w:b/>
                <w:color w:val="000000"/>
              </w:rPr>
              <w:t>Be able to demonstrate and evidence ongoing reflection and review of own coaching or mentoring practice</w:t>
            </w:r>
          </w:p>
        </w:tc>
      </w:tr>
      <w:tr w:rsidR="0066167A" w:rsidRPr="00114DF4" w14:paraId="24A191EA" w14:textId="52C6F6E4" w:rsidTr="00C24912">
        <w:trPr>
          <w:cantSplit/>
          <w:trHeight w:val="356"/>
        </w:trPr>
        <w:tc>
          <w:tcPr>
            <w:tcW w:w="2547" w:type="dxa"/>
            <w:shd w:val="clear" w:color="auto" w:fill="FFFFFF" w:themeFill="background2"/>
          </w:tcPr>
          <w:p w14:paraId="686E2A1A" w14:textId="77777777" w:rsidR="0066167A" w:rsidRPr="009659BB" w:rsidRDefault="0066167A" w:rsidP="00C24912">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65520614" w14:textId="58AD15B8" w:rsidR="0066167A" w:rsidRPr="005454DB" w:rsidRDefault="0068433E" w:rsidP="00C24912">
            <w:pPr>
              <w:spacing w:before="40" w:after="40" w:line="240" w:lineRule="atLeast"/>
              <w:rPr>
                <w:rFonts w:ascii="Avenir LT Std 35 Light" w:hAnsi="Avenir LT Std 35 Light"/>
                <w:sz w:val="22"/>
              </w:rPr>
            </w:pPr>
            <w:r w:rsidRPr="0068433E">
              <w:rPr>
                <w:rFonts w:ascii="Avenir LT Std 35 Light" w:hAnsi="Avenir LT Std 35 Light"/>
                <w:sz w:val="22"/>
              </w:rPr>
              <w:t>Reflect on each session and identify key learning to support continuous professional development</w:t>
            </w:r>
          </w:p>
        </w:tc>
        <w:tc>
          <w:tcPr>
            <w:tcW w:w="3685" w:type="dxa"/>
            <w:gridSpan w:val="2"/>
            <w:shd w:val="clear" w:color="auto" w:fill="E8E8EB" w:themeFill="background1" w:themeFillTint="1A"/>
          </w:tcPr>
          <w:p w14:paraId="623BED31" w14:textId="71602394" w:rsidR="0066167A" w:rsidRPr="0068433E" w:rsidRDefault="0068433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8433E">
              <w:rPr>
                <w:rFonts w:ascii="Avenir LT Std 35 Light" w:eastAsia="Calibri" w:hAnsi="Avenir LT Std 35 Light"/>
                <w:sz w:val="22"/>
                <w:szCs w:val="22"/>
                <w:lang w:val="en-US"/>
              </w:rPr>
              <w:t>No evidence is provided that reflection to identify key learning to support continuous professional has taken place on each session over the full scope of the coaching or mentoring activity or the evidence is insufficient, incorrect or inappropriate</w:t>
            </w:r>
          </w:p>
        </w:tc>
        <w:tc>
          <w:tcPr>
            <w:tcW w:w="3686" w:type="dxa"/>
            <w:gridSpan w:val="2"/>
            <w:shd w:val="clear" w:color="auto" w:fill="FFFFFF" w:themeFill="background2"/>
          </w:tcPr>
          <w:p w14:paraId="30075701" w14:textId="0F397679" w:rsidR="0066167A" w:rsidRPr="0068433E" w:rsidRDefault="0068433E"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8433E">
              <w:rPr>
                <w:rFonts w:ascii="Avenir LT Std 35 Light" w:eastAsia="Calibri" w:hAnsi="Avenir LT Std 35 Light"/>
                <w:sz w:val="22"/>
                <w:szCs w:val="22"/>
                <w:lang w:val="en-US"/>
              </w:rPr>
              <w:t xml:space="preserve">Sufficient, correct and appropriate evidence is provided that reflection to identify key learning to support continuous professional development has taken place on each session over the full scope of the coaching or mentoring activity </w:t>
            </w:r>
          </w:p>
        </w:tc>
        <w:tc>
          <w:tcPr>
            <w:tcW w:w="2933" w:type="dxa"/>
            <w:gridSpan w:val="2"/>
            <w:shd w:val="clear" w:color="auto" w:fill="E8E8EB" w:themeFill="background1" w:themeFillTint="1A"/>
          </w:tcPr>
          <w:p w14:paraId="5BF4D3D4" w14:textId="77777777"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35FA5D20" w14:textId="7C50C1CC"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4C7F3235" w14:textId="60D3555D" w:rsidTr="00C24912">
        <w:trPr>
          <w:cantSplit/>
          <w:trHeight w:val="356"/>
        </w:trPr>
        <w:tc>
          <w:tcPr>
            <w:tcW w:w="2547" w:type="dxa"/>
            <w:shd w:val="clear" w:color="auto" w:fill="FFFFFF" w:themeFill="background2"/>
          </w:tcPr>
          <w:p w14:paraId="65677B99" w14:textId="77777777" w:rsidR="0066167A" w:rsidRPr="009659BB" w:rsidRDefault="0066167A" w:rsidP="00C24912">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3.2 </w:t>
            </w:r>
          </w:p>
          <w:p w14:paraId="4DFD8242" w14:textId="5F81ED42" w:rsidR="0066167A" w:rsidRPr="005454DB" w:rsidRDefault="002A2134" w:rsidP="00C24912">
            <w:pPr>
              <w:spacing w:before="40" w:after="40" w:line="240" w:lineRule="atLeast"/>
              <w:rPr>
                <w:rFonts w:ascii="Avenir LT Std 35 Light" w:hAnsi="Avenir LT Std 35 Light"/>
                <w:sz w:val="22"/>
              </w:rPr>
            </w:pPr>
            <w:r w:rsidRPr="002A2134">
              <w:rPr>
                <w:rFonts w:ascii="Avenir LT Std 35 Light" w:hAnsi="Avenir LT Std 35 Light"/>
                <w:sz w:val="22"/>
              </w:rPr>
              <w:t>Justify the tools and techniques used during the coaching or mentoring</w:t>
            </w:r>
          </w:p>
        </w:tc>
        <w:tc>
          <w:tcPr>
            <w:tcW w:w="3685" w:type="dxa"/>
            <w:gridSpan w:val="2"/>
            <w:shd w:val="clear" w:color="auto" w:fill="E8E8EB" w:themeFill="background1" w:themeFillTint="1A"/>
          </w:tcPr>
          <w:p w14:paraId="100AA5D8" w14:textId="77777777" w:rsidR="002A2134" w:rsidRPr="002A2134"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2134">
              <w:rPr>
                <w:rFonts w:ascii="Avenir LT Std 35 Light" w:eastAsia="Calibri" w:hAnsi="Avenir LT Std 35 Light"/>
                <w:sz w:val="22"/>
                <w:szCs w:val="22"/>
                <w:lang w:val="en-US"/>
              </w:rPr>
              <w:t>The use of tools and techniques used during the coaching or mentoring is not justified, or the rationale is insufficient, incorrect or inappropriate</w:t>
            </w:r>
          </w:p>
          <w:p w14:paraId="03891AED" w14:textId="77777777" w:rsidR="002A2134" w:rsidRPr="002A2134"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2134">
              <w:rPr>
                <w:rFonts w:ascii="Avenir LT Std 35 Light" w:eastAsia="Calibri" w:hAnsi="Avenir LT Std 35 Light"/>
                <w:sz w:val="22"/>
                <w:szCs w:val="22"/>
                <w:lang w:val="en-US"/>
              </w:rPr>
              <w:t>Only one tool or technique is justified</w:t>
            </w:r>
          </w:p>
          <w:p w14:paraId="384D9E65" w14:textId="3DDAA634" w:rsidR="0066167A" w:rsidRPr="00DB24A0"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2A2134">
              <w:rPr>
                <w:rFonts w:ascii="Avenir LT Std 35 Light" w:eastAsia="Calibri" w:hAnsi="Avenir LT Std 35 Light"/>
                <w:sz w:val="22"/>
                <w:szCs w:val="22"/>
                <w:lang w:val="en-US"/>
              </w:rPr>
              <w:t>The use of tools and techniques used during the coaching or mentoring are merely described or explained rather than justified</w:t>
            </w:r>
          </w:p>
        </w:tc>
        <w:tc>
          <w:tcPr>
            <w:tcW w:w="3686" w:type="dxa"/>
            <w:gridSpan w:val="2"/>
            <w:shd w:val="clear" w:color="auto" w:fill="FFFFFF" w:themeFill="background2"/>
          </w:tcPr>
          <w:p w14:paraId="01AC5D2D" w14:textId="60A88849" w:rsidR="0066167A" w:rsidRPr="002A2134"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2134">
              <w:rPr>
                <w:rFonts w:ascii="Avenir LT Std 35 Light" w:eastAsia="Calibri" w:hAnsi="Avenir LT Std 35 Light"/>
                <w:sz w:val="22"/>
                <w:szCs w:val="22"/>
                <w:lang w:val="en-US"/>
              </w:rPr>
              <w:t>A justification of the use of two or more tools and/or techniques used during the coaching or mentoring is presented</w:t>
            </w:r>
          </w:p>
        </w:tc>
        <w:tc>
          <w:tcPr>
            <w:tcW w:w="2933" w:type="dxa"/>
            <w:gridSpan w:val="2"/>
            <w:shd w:val="clear" w:color="auto" w:fill="E8E8EB" w:themeFill="background1" w:themeFillTint="1A"/>
          </w:tcPr>
          <w:p w14:paraId="7B3C2431" w14:textId="77777777"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267EA83A" w14:textId="0F056C02"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329EABD6" w14:textId="640891EF" w:rsidTr="00C24912">
        <w:trPr>
          <w:cantSplit/>
          <w:trHeight w:val="356"/>
        </w:trPr>
        <w:tc>
          <w:tcPr>
            <w:tcW w:w="2547" w:type="dxa"/>
            <w:shd w:val="clear" w:color="auto" w:fill="FFFFFF" w:themeFill="background2"/>
          </w:tcPr>
          <w:p w14:paraId="46B5F133" w14:textId="77777777" w:rsidR="0066167A" w:rsidRPr="009659BB" w:rsidRDefault="0066167A" w:rsidP="00C24912">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3.3 </w:t>
            </w:r>
          </w:p>
          <w:p w14:paraId="4CF3091E" w14:textId="16F7BA4D" w:rsidR="0066167A" w:rsidRPr="005454DB" w:rsidRDefault="002A2134" w:rsidP="00C24912">
            <w:pPr>
              <w:spacing w:before="40" w:after="40" w:line="240" w:lineRule="atLeast"/>
              <w:rPr>
                <w:rFonts w:ascii="Avenir LT Std 35 Light" w:hAnsi="Avenir LT Std 35 Light"/>
                <w:sz w:val="22"/>
              </w:rPr>
            </w:pPr>
            <w:r w:rsidRPr="002A2134">
              <w:rPr>
                <w:rFonts w:ascii="Avenir LT Std 35 Light" w:hAnsi="Avenir LT Std 35 Light"/>
                <w:sz w:val="22"/>
              </w:rPr>
              <w:t>Use ongoing feedback on effectiveness of own coaching or mentoring for each session and show evidence of this, including a minimum of 1 hour of supervision feedback</w:t>
            </w:r>
          </w:p>
        </w:tc>
        <w:tc>
          <w:tcPr>
            <w:tcW w:w="3685" w:type="dxa"/>
            <w:gridSpan w:val="2"/>
            <w:shd w:val="clear" w:color="auto" w:fill="E8E8EB" w:themeFill="background1" w:themeFillTint="1A"/>
          </w:tcPr>
          <w:p w14:paraId="3E45F985" w14:textId="77777777" w:rsidR="002A2134" w:rsidRPr="002A2134"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2134">
              <w:rPr>
                <w:rFonts w:ascii="Avenir LT Std 35 Light" w:eastAsia="Calibri" w:hAnsi="Avenir LT Std 35 Light"/>
                <w:sz w:val="22"/>
                <w:szCs w:val="22"/>
                <w:lang w:val="en-US"/>
              </w:rPr>
              <w:t>No evidence is provided that ongoing feedback has been used from each session to determine the effectiveness of own coaching or mentoring</w:t>
            </w:r>
          </w:p>
          <w:p w14:paraId="1D824BC5" w14:textId="77777777" w:rsidR="002A2134" w:rsidRPr="002A2134"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2134">
              <w:rPr>
                <w:rFonts w:ascii="Avenir LT Std 35 Light" w:eastAsia="Calibri" w:hAnsi="Avenir LT Std 35 Light"/>
                <w:sz w:val="22"/>
                <w:szCs w:val="22"/>
                <w:lang w:val="en-US"/>
              </w:rPr>
              <w:t>The feedback gathered is insufficient, incorrect or inappropriate</w:t>
            </w:r>
          </w:p>
          <w:p w14:paraId="2AA17FFC" w14:textId="77777777" w:rsidR="002A2134" w:rsidRPr="002A2134"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2134">
              <w:rPr>
                <w:rFonts w:ascii="Avenir LT Std 35 Light" w:eastAsia="Calibri" w:hAnsi="Avenir LT Std 35 Light"/>
                <w:sz w:val="22"/>
                <w:szCs w:val="22"/>
                <w:lang w:val="en-US"/>
              </w:rPr>
              <w:t>No evidence is provided that one hour of supervision feedback has been undertaken or the supervision evidence has not been used to determine effectiveness of own coaching or mentoring</w:t>
            </w:r>
          </w:p>
          <w:p w14:paraId="14EE76F6" w14:textId="2FE02F89" w:rsidR="0066167A" w:rsidRPr="002A2134"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2134">
              <w:rPr>
                <w:rFonts w:ascii="Avenir LT Std 35 Light" w:eastAsia="Calibri" w:hAnsi="Avenir LT Std 35 Light"/>
                <w:sz w:val="22"/>
                <w:szCs w:val="22"/>
                <w:lang w:val="en-US"/>
              </w:rPr>
              <w:t>The evidence provided is insufficient, incorrect or inappropriate</w:t>
            </w:r>
          </w:p>
        </w:tc>
        <w:tc>
          <w:tcPr>
            <w:tcW w:w="3686" w:type="dxa"/>
            <w:gridSpan w:val="2"/>
            <w:shd w:val="clear" w:color="auto" w:fill="FFFFFF" w:themeFill="background2"/>
          </w:tcPr>
          <w:p w14:paraId="149CD407" w14:textId="77777777" w:rsidR="002A2134" w:rsidRPr="002A2134"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A2134">
              <w:rPr>
                <w:rFonts w:ascii="Avenir LT Std 35 Light" w:eastAsia="Calibri" w:hAnsi="Avenir LT Std 35 Light"/>
                <w:sz w:val="22"/>
                <w:szCs w:val="22"/>
                <w:lang w:val="en-US"/>
              </w:rPr>
              <w:t>Sufficient, correct and appropriate evidence is provided that ongoing feedback has been gathered from each session and has been used to determine effectiveness of own coaching or mentoring</w:t>
            </w:r>
          </w:p>
          <w:p w14:paraId="603A2B5E" w14:textId="0D364004" w:rsidR="0066167A" w:rsidRPr="009659BB" w:rsidRDefault="002A213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2A2134">
              <w:rPr>
                <w:rFonts w:ascii="Avenir LT Std 35 Light" w:eastAsia="Calibri" w:hAnsi="Avenir LT Std 35 Light"/>
                <w:sz w:val="22"/>
                <w:szCs w:val="22"/>
                <w:lang w:val="en-US"/>
              </w:rPr>
              <w:t xml:space="preserve">Sufficient, correct and appropriate evidence is provided that one hour of supervision feedback has been gathered and used to determine effectiveness of own coaching or mentoring  </w:t>
            </w:r>
          </w:p>
        </w:tc>
        <w:tc>
          <w:tcPr>
            <w:tcW w:w="2933" w:type="dxa"/>
            <w:gridSpan w:val="2"/>
            <w:shd w:val="clear" w:color="auto" w:fill="E8E8EB" w:themeFill="background1" w:themeFillTint="1A"/>
          </w:tcPr>
          <w:p w14:paraId="79648A18" w14:textId="77777777"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37D36800" w14:textId="5C9DDB79"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32497D74" w14:textId="44498A3D" w:rsidTr="00C24912">
        <w:trPr>
          <w:cantSplit/>
          <w:trHeight w:val="356"/>
        </w:trPr>
        <w:tc>
          <w:tcPr>
            <w:tcW w:w="2547" w:type="dxa"/>
            <w:shd w:val="clear" w:color="auto" w:fill="FFFFFF" w:themeFill="background2"/>
          </w:tcPr>
          <w:p w14:paraId="4D5B3382" w14:textId="77777777" w:rsidR="0066167A" w:rsidRDefault="0066167A" w:rsidP="00C24912">
            <w:pPr>
              <w:spacing w:before="40" w:after="40" w:line="240" w:lineRule="atLeast"/>
              <w:ind w:left="720" w:hanging="720"/>
              <w:rPr>
                <w:rFonts w:ascii="Avenir LT Std 35 Light" w:hAnsi="Avenir LT Std 35 Light"/>
                <w:sz w:val="22"/>
              </w:rPr>
            </w:pPr>
            <w:r>
              <w:rPr>
                <w:rFonts w:ascii="Avenir LT Std 35 Light" w:hAnsi="Avenir LT Std 35 Light"/>
                <w:sz w:val="22"/>
              </w:rPr>
              <w:lastRenderedPageBreak/>
              <w:t>AC 3.4</w:t>
            </w:r>
          </w:p>
          <w:p w14:paraId="0E902221" w14:textId="200E9973" w:rsidR="0066167A" w:rsidRPr="009659BB" w:rsidRDefault="002A2134" w:rsidP="00C24912">
            <w:pPr>
              <w:spacing w:before="40" w:after="40" w:line="240" w:lineRule="atLeast"/>
              <w:rPr>
                <w:rFonts w:ascii="Avenir LT Std 35 Light" w:hAnsi="Avenir LT Std 35 Light"/>
                <w:sz w:val="22"/>
              </w:rPr>
            </w:pPr>
            <w:r w:rsidRPr="002A2134">
              <w:rPr>
                <w:rFonts w:ascii="Avenir LT Std 35 Light" w:hAnsi="Avenir LT Std 35 Light"/>
                <w:sz w:val="22"/>
              </w:rPr>
              <w:t>Assess and evidence own ability to use effective communication techniques including questioning, listening and giving feedback in order to facilitate coaching or mentoring practice</w:t>
            </w:r>
          </w:p>
        </w:tc>
        <w:tc>
          <w:tcPr>
            <w:tcW w:w="3685" w:type="dxa"/>
            <w:gridSpan w:val="2"/>
            <w:shd w:val="clear" w:color="auto" w:fill="E8E8EB" w:themeFill="background1" w:themeFillTint="1A"/>
          </w:tcPr>
          <w:p w14:paraId="7738AD0D" w14:textId="77777777" w:rsidR="00033EC7" w:rsidRPr="00033EC7" w:rsidRDefault="00033EC7"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3EC7">
              <w:rPr>
                <w:rFonts w:ascii="Avenir LT Std 35 Light" w:eastAsia="Calibri" w:hAnsi="Avenir LT Std 35 Light"/>
                <w:sz w:val="22"/>
                <w:szCs w:val="22"/>
                <w:lang w:val="en-US"/>
              </w:rPr>
              <w:t xml:space="preserve">The use of effective communication including questioning, listening and giving feedback is not assessed to make judgements of own effectiveness or the evidence presented or is insufficient, incorrect or inappropriate </w:t>
            </w:r>
          </w:p>
          <w:p w14:paraId="5453CDCC" w14:textId="4B89D179" w:rsidR="00033EC7" w:rsidRPr="00033EC7" w:rsidRDefault="00033EC7"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3EC7">
              <w:rPr>
                <w:rFonts w:ascii="Avenir LT Std 35 Light" w:eastAsia="Calibri" w:hAnsi="Avenir LT Std 35 Light"/>
                <w:sz w:val="22"/>
                <w:szCs w:val="22"/>
                <w:lang w:val="en-US"/>
              </w:rPr>
              <w:t>The assessment includes questioning or listening or giving feedback but not all three aspects</w:t>
            </w:r>
          </w:p>
          <w:p w14:paraId="24B2C129" w14:textId="77777777" w:rsidR="0066167A" w:rsidRDefault="00033EC7"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033EC7">
              <w:rPr>
                <w:rFonts w:ascii="Avenir LT Std 35 Light" w:eastAsia="Calibri" w:hAnsi="Avenir LT Std 35 Light"/>
                <w:sz w:val="22"/>
                <w:szCs w:val="22"/>
                <w:lang w:val="en-US"/>
              </w:rPr>
              <w:t>Own ability to use effective communication techniques including questioning, listening and giving feedback in order to facilitate coaching or mentoring practice is merely described or explained rather than assessed</w:t>
            </w:r>
          </w:p>
          <w:p w14:paraId="4A7A0588" w14:textId="30DCE10F" w:rsidR="00C24912" w:rsidRPr="00033EC7" w:rsidRDefault="00C24912"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686" w:type="dxa"/>
            <w:gridSpan w:val="2"/>
            <w:shd w:val="clear" w:color="auto" w:fill="FFFFFF" w:themeFill="background2"/>
          </w:tcPr>
          <w:p w14:paraId="46331F6D" w14:textId="0135EF9E" w:rsidR="0066167A" w:rsidRPr="009659BB" w:rsidRDefault="00033EC7"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rPr>
            </w:pPr>
            <w:r w:rsidRPr="00033EC7">
              <w:rPr>
                <w:rFonts w:ascii="Avenir LT Std 35 Light" w:eastAsia="Calibri" w:hAnsi="Avenir LT Std 35 Light"/>
                <w:sz w:val="22"/>
                <w:szCs w:val="22"/>
                <w:lang w:val="en-US"/>
              </w:rPr>
              <w:t>Sufficient, correct and appropriate evidence is provided that an assessment of the use of effective communication including questioning and listening and giving feedback has been undertaken and that the resulting judgements of own ability are explicitly stated</w:t>
            </w:r>
          </w:p>
        </w:tc>
        <w:tc>
          <w:tcPr>
            <w:tcW w:w="2933" w:type="dxa"/>
            <w:gridSpan w:val="2"/>
            <w:shd w:val="clear" w:color="auto" w:fill="E8E8EB" w:themeFill="background1" w:themeFillTint="1A"/>
          </w:tcPr>
          <w:p w14:paraId="6355470A" w14:textId="77777777" w:rsidR="0066167A" w:rsidRPr="002468D9" w:rsidRDefault="0066167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shd w:val="clear" w:color="auto" w:fill="FFFFFF" w:themeFill="background2"/>
            <w:vAlign w:val="center"/>
          </w:tcPr>
          <w:p w14:paraId="54490F84" w14:textId="6352267C" w:rsidR="0066167A" w:rsidRPr="002468D9" w:rsidRDefault="0066167A"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AF57D1" w:rsidRPr="00805DAF" w14:paraId="7E6360CB" w14:textId="77777777" w:rsidTr="00C24912">
        <w:trPr>
          <w:cantSplit/>
          <w:trHeight w:val="356"/>
        </w:trPr>
        <w:tc>
          <w:tcPr>
            <w:tcW w:w="2547" w:type="dxa"/>
            <w:shd w:val="clear" w:color="auto" w:fill="FD8209" w:themeFill="accent2"/>
          </w:tcPr>
          <w:p w14:paraId="625805D2" w14:textId="77777777" w:rsidR="00AF57D1" w:rsidRPr="00FD497F" w:rsidRDefault="00AF57D1"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770" w:type="dxa"/>
            <w:gridSpan w:val="7"/>
            <w:shd w:val="clear" w:color="auto" w:fill="FFFFFF" w:themeFill="background2"/>
          </w:tcPr>
          <w:p w14:paraId="65E4321D" w14:textId="77777777" w:rsidR="00AF57D1" w:rsidRPr="00805DAF" w:rsidRDefault="00AF57D1"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AF57D1" w:rsidRPr="00805DAF" w14:paraId="5402654F" w14:textId="77777777" w:rsidTr="00C24912">
        <w:trPr>
          <w:cantSplit/>
          <w:trHeight w:val="356"/>
        </w:trPr>
        <w:tc>
          <w:tcPr>
            <w:tcW w:w="2547" w:type="dxa"/>
            <w:shd w:val="clear" w:color="auto" w:fill="FD8209" w:themeFill="accent2"/>
          </w:tcPr>
          <w:p w14:paraId="458538EB" w14:textId="3CC1E4B9" w:rsidR="00AF57D1"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7A51D2" w:rsidRPr="00FD497F">
              <w:rPr>
                <w:rFonts w:asciiTheme="minorHAnsi" w:eastAsia="Times New Roman" w:hAnsiTheme="minorHAnsi"/>
                <w:color w:val="FFFFFF" w:themeColor="background2"/>
                <w:sz w:val="20"/>
                <w:szCs w:val="20"/>
              </w:rPr>
              <w:t xml:space="preserve"> </w:t>
            </w:r>
            <w:r w:rsidR="00AF57D1" w:rsidRPr="00FD497F">
              <w:rPr>
                <w:rFonts w:asciiTheme="minorHAnsi" w:eastAsia="Times New Roman" w:hAnsiTheme="minorHAnsi"/>
                <w:color w:val="FFFFFF" w:themeColor="background2"/>
                <w:sz w:val="20"/>
                <w:szCs w:val="20"/>
              </w:rPr>
              <w:t>comments (optional):</w:t>
            </w:r>
          </w:p>
        </w:tc>
        <w:tc>
          <w:tcPr>
            <w:tcW w:w="11770" w:type="dxa"/>
            <w:gridSpan w:val="7"/>
            <w:shd w:val="clear" w:color="auto" w:fill="FFFFFF" w:themeFill="background2"/>
          </w:tcPr>
          <w:p w14:paraId="22E55BE0" w14:textId="77777777" w:rsidR="00AF57D1" w:rsidRPr="00805DAF" w:rsidRDefault="00AF57D1"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AF57D1" w:rsidRPr="00805DAF" w14:paraId="00BE946D" w14:textId="77777777" w:rsidTr="00C24912">
        <w:trPr>
          <w:cantSplit/>
          <w:trHeight w:val="356"/>
        </w:trPr>
        <w:tc>
          <w:tcPr>
            <w:tcW w:w="2547" w:type="dxa"/>
            <w:shd w:val="clear" w:color="auto" w:fill="FD8209" w:themeFill="accent2"/>
            <w:vAlign w:val="center"/>
          </w:tcPr>
          <w:p w14:paraId="4E7DD800" w14:textId="79EBC699" w:rsidR="00AF57D1" w:rsidRPr="00DA7414" w:rsidRDefault="003018E6" w:rsidP="00C24912">
            <w:pPr>
              <w:spacing w:before="40" w:after="40" w:line="240" w:lineRule="atLeast"/>
              <w:rPr>
                <w:rFonts w:asciiTheme="minorHAnsi" w:eastAsia="Calibri" w:hAnsiTheme="minorHAnsi"/>
                <w:b/>
                <w:color w:val="FFFFFF" w:themeColor="background2"/>
                <w:sz w:val="20"/>
                <w:szCs w:val="20"/>
                <w:lang w:val="en-US"/>
              </w:rPr>
            </w:pPr>
            <w:r w:rsidRPr="00DA7414">
              <w:rPr>
                <w:rFonts w:asciiTheme="minorHAnsi" w:eastAsia="Times New Roman" w:hAnsiTheme="minorHAnsi"/>
                <w:color w:val="FFFFFF" w:themeColor="background2"/>
                <w:sz w:val="20"/>
                <w:szCs w:val="20"/>
              </w:rPr>
              <w:t>Assessor’s Decision</w:t>
            </w:r>
            <w:r w:rsidR="00AF57D1" w:rsidRPr="00DA7414">
              <w:rPr>
                <w:rFonts w:asciiTheme="minorHAnsi" w:eastAsia="Times New Roman" w:hAnsiTheme="minorHAnsi"/>
                <w:color w:val="FFFFFF" w:themeColor="background2"/>
                <w:sz w:val="20"/>
                <w:szCs w:val="20"/>
              </w:rPr>
              <w:t xml:space="preserve"> (delete as applicable):</w:t>
            </w:r>
            <w:r w:rsidR="00AF57D1" w:rsidRPr="00DA7414">
              <w:rPr>
                <w:rFonts w:asciiTheme="minorHAnsi" w:hAnsiTheme="minorHAnsi"/>
                <w:b/>
                <w:color w:val="FFFFFF" w:themeColor="background2"/>
                <w:sz w:val="20"/>
                <w:szCs w:val="20"/>
              </w:rPr>
              <w:t xml:space="preserve"> </w:t>
            </w:r>
          </w:p>
        </w:tc>
        <w:tc>
          <w:tcPr>
            <w:tcW w:w="1931" w:type="dxa"/>
            <w:shd w:val="clear" w:color="auto" w:fill="FFFFFF" w:themeFill="background2"/>
            <w:vAlign w:val="center"/>
          </w:tcPr>
          <w:p w14:paraId="4CD45343" w14:textId="77777777" w:rsidR="00AF57D1" w:rsidRPr="00DA7414" w:rsidRDefault="00AF57D1" w:rsidP="00C24912">
            <w:pPr>
              <w:keepLines/>
              <w:widowControl w:val="0"/>
              <w:spacing w:before="40" w:after="40" w:line="240" w:lineRule="atLeast"/>
              <w:rPr>
                <w:rFonts w:asciiTheme="minorHAnsi" w:hAnsiTheme="minorHAnsi"/>
                <w:b/>
                <w:bCs/>
              </w:rPr>
            </w:pPr>
            <w:r w:rsidRPr="00DA7414">
              <w:rPr>
                <w:rFonts w:asciiTheme="minorHAnsi" w:hAnsiTheme="minorHAnsi"/>
                <w:b/>
                <w:sz w:val="20"/>
                <w:szCs w:val="20"/>
              </w:rPr>
              <w:t>PASS / REFERRAL</w:t>
            </w:r>
          </w:p>
        </w:tc>
        <w:tc>
          <w:tcPr>
            <w:tcW w:w="1754" w:type="dxa"/>
            <w:shd w:val="clear" w:color="auto" w:fill="FD8209" w:themeFill="accent2"/>
            <w:vAlign w:val="center"/>
          </w:tcPr>
          <w:p w14:paraId="088B1453" w14:textId="77777777" w:rsidR="00AF57D1" w:rsidRPr="00DA7414" w:rsidRDefault="00AF57D1" w:rsidP="00C24912">
            <w:pPr>
              <w:keepLines/>
              <w:widowControl w:val="0"/>
              <w:spacing w:before="40" w:after="40" w:line="240" w:lineRule="atLeast"/>
              <w:rPr>
                <w:rFonts w:asciiTheme="minorHAnsi" w:hAnsiTheme="minorHAnsi"/>
                <w:b/>
                <w:bCs/>
              </w:rPr>
            </w:pPr>
            <w:r w:rsidRPr="00DA7414">
              <w:rPr>
                <w:rFonts w:asciiTheme="minorHAnsi" w:hAnsiTheme="minorHAnsi"/>
                <w:b/>
                <w:bCs/>
                <w:color w:val="FFFFFF" w:themeColor="background2"/>
              </w:rPr>
              <w:t>Date:</w:t>
            </w:r>
          </w:p>
        </w:tc>
        <w:tc>
          <w:tcPr>
            <w:tcW w:w="2047" w:type="dxa"/>
            <w:shd w:val="clear" w:color="auto" w:fill="FFFFFF" w:themeFill="background2"/>
            <w:vAlign w:val="center"/>
          </w:tcPr>
          <w:p w14:paraId="5A97659B" w14:textId="77777777" w:rsidR="00AF57D1" w:rsidRPr="00DA7414" w:rsidRDefault="00AF57D1" w:rsidP="00C24912">
            <w:pPr>
              <w:keepLines/>
              <w:widowControl w:val="0"/>
              <w:spacing w:before="40" w:after="40" w:line="240" w:lineRule="atLeast"/>
              <w:rPr>
                <w:rFonts w:asciiTheme="minorHAnsi" w:hAnsiTheme="minorHAnsi"/>
                <w:b/>
                <w:bCs/>
              </w:rPr>
            </w:pPr>
          </w:p>
        </w:tc>
        <w:tc>
          <w:tcPr>
            <w:tcW w:w="2174" w:type="dxa"/>
            <w:gridSpan w:val="2"/>
            <w:shd w:val="clear" w:color="auto" w:fill="FD8209" w:themeFill="accent2"/>
            <w:vAlign w:val="center"/>
          </w:tcPr>
          <w:p w14:paraId="7D21C0A6" w14:textId="77777777" w:rsidR="00AF57D1" w:rsidRPr="00DA7414" w:rsidRDefault="00AF57D1" w:rsidP="00C24912">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DA7414">
              <w:rPr>
                <w:rFonts w:asciiTheme="minorHAnsi" w:hAnsiTheme="minorHAnsi"/>
                <w:b/>
                <w:bCs/>
                <w:color w:val="FFFFFF" w:themeColor="background2"/>
                <w:lang w:eastAsia="en-GB"/>
              </w:rPr>
              <w:t>Signature of Assessor:</w:t>
            </w:r>
          </w:p>
        </w:tc>
        <w:tc>
          <w:tcPr>
            <w:tcW w:w="3864" w:type="dxa"/>
            <w:gridSpan w:val="2"/>
            <w:shd w:val="clear" w:color="auto" w:fill="FFFFFF" w:themeFill="background2"/>
            <w:vAlign w:val="center"/>
          </w:tcPr>
          <w:p w14:paraId="12E89C3D" w14:textId="77777777" w:rsidR="00AF57D1" w:rsidRPr="00805DAF" w:rsidRDefault="00AF57D1"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9E190E" w:rsidRPr="00805DAF" w14:paraId="03A3C42F" w14:textId="77777777" w:rsidTr="00C24912">
        <w:trPr>
          <w:cantSplit/>
          <w:trHeight w:val="356"/>
        </w:trPr>
        <w:tc>
          <w:tcPr>
            <w:tcW w:w="2547" w:type="dxa"/>
            <w:shd w:val="clear" w:color="auto" w:fill="FD8209" w:themeFill="accent2"/>
            <w:vAlign w:val="center"/>
          </w:tcPr>
          <w:p w14:paraId="6521CDF2" w14:textId="77777777" w:rsidR="009E190E" w:rsidRPr="00DA7414" w:rsidRDefault="009E190E" w:rsidP="00C24912">
            <w:pPr>
              <w:spacing w:before="40" w:after="40" w:line="240" w:lineRule="atLeast"/>
              <w:rPr>
                <w:rFonts w:asciiTheme="minorHAnsi" w:eastAsia="Times New Roman" w:hAnsiTheme="minorHAnsi"/>
                <w:color w:val="FFFFFF" w:themeColor="background2"/>
                <w:sz w:val="20"/>
                <w:szCs w:val="20"/>
              </w:rPr>
            </w:pPr>
            <w:r w:rsidRPr="00DA7414">
              <w:rPr>
                <w:rFonts w:asciiTheme="minorHAnsi" w:eastAsia="Times New Roman" w:hAnsiTheme="minorHAnsi"/>
                <w:color w:val="FFFFFF" w:themeColor="background2"/>
                <w:sz w:val="20"/>
                <w:szCs w:val="20"/>
              </w:rPr>
              <w:t>Unit Outcome (delete as applicable):</w:t>
            </w:r>
          </w:p>
        </w:tc>
        <w:tc>
          <w:tcPr>
            <w:tcW w:w="1931" w:type="dxa"/>
            <w:shd w:val="clear" w:color="auto" w:fill="FFFFFF" w:themeFill="background2"/>
            <w:vAlign w:val="center"/>
          </w:tcPr>
          <w:p w14:paraId="5CE6A25E" w14:textId="77777777" w:rsidR="009E190E" w:rsidRPr="00DA7414" w:rsidRDefault="009E190E" w:rsidP="00C24912">
            <w:pPr>
              <w:keepLines/>
              <w:widowControl w:val="0"/>
              <w:spacing w:before="40" w:after="40" w:line="240" w:lineRule="atLeast"/>
              <w:rPr>
                <w:rFonts w:asciiTheme="minorHAnsi" w:hAnsiTheme="minorHAnsi"/>
                <w:b/>
                <w:sz w:val="20"/>
                <w:szCs w:val="20"/>
              </w:rPr>
            </w:pPr>
            <w:r w:rsidRPr="00DA7414">
              <w:rPr>
                <w:rFonts w:asciiTheme="minorHAnsi" w:hAnsiTheme="minorHAnsi"/>
                <w:b/>
                <w:sz w:val="20"/>
                <w:szCs w:val="20"/>
              </w:rPr>
              <w:t>PASS / REFERRAL</w:t>
            </w:r>
          </w:p>
        </w:tc>
        <w:tc>
          <w:tcPr>
            <w:tcW w:w="1754" w:type="dxa"/>
            <w:shd w:val="clear" w:color="auto" w:fill="FD8209" w:themeFill="accent2"/>
            <w:vAlign w:val="center"/>
          </w:tcPr>
          <w:p w14:paraId="16EFC7BE" w14:textId="75A3B837" w:rsidR="009E190E" w:rsidRPr="00DA7414" w:rsidRDefault="009E190E" w:rsidP="00C24912">
            <w:pPr>
              <w:keepLines/>
              <w:widowControl w:val="0"/>
              <w:spacing w:before="40" w:after="40" w:line="240" w:lineRule="atLeast"/>
              <w:rPr>
                <w:rFonts w:asciiTheme="minorHAnsi" w:hAnsiTheme="minorHAnsi"/>
                <w:b/>
                <w:bCs/>
                <w:color w:val="FFFFFF" w:themeColor="background2"/>
              </w:rPr>
            </w:pPr>
            <w:r w:rsidRPr="00DA7414">
              <w:rPr>
                <w:rFonts w:asciiTheme="minorHAnsi" w:hAnsiTheme="minorHAnsi"/>
                <w:b/>
                <w:bCs/>
                <w:color w:val="FFFFFF" w:themeColor="background2"/>
              </w:rPr>
              <w:t xml:space="preserve">Date of </w:t>
            </w:r>
            <w:r w:rsidR="00577D42">
              <w:rPr>
                <w:rFonts w:asciiTheme="minorHAnsi" w:hAnsiTheme="minorHAnsi"/>
                <w:b/>
                <w:bCs/>
                <w:color w:val="FFFFFF" w:themeColor="background2"/>
              </w:rPr>
              <w:t>QA</w:t>
            </w:r>
            <w:r w:rsidRPr="00DA7414">
              <w:rPr>
                <w:rFonts w:asciiTheme="minorHAnsi" w:hAnsiTheme="minorHAnsi"/>
                <w:b/>
                <w:bCs/>
                <w:color w:val="FFFFFF" w:themeColor="background2"/>
              </w:rPr>
              <w:t xml:space="preserve"> check:</w:t>
            </w:r>
          </w:p>
        </w:tc>
        <w:tc>
          <w:tcPr>
            <w:tcW w:w="2047" w:type="dxa"/>
            <w:shd w:val="clear" w:color="auto" w:fill="FFFFFF" w:themeFill="background2"/>
            <w:vAlign w:val="center"/>
          </w:tcPr>
          <w:p w14:paraId="07CE8477" w14:textId="77777777" w:rsidR="009E190E" w:rsidRPr="00DA7414" w:rsidRDefault="009E190E" w:rsidP="00C24912">
            <w:pPr>
              <w:keepLines/>
              <w:widowControl w:val="0"/>
              <w:spacing w:before="40" w:after="40" w:line="240" w:lineRule="atLeast"/>
              <w:rPr>
                <w:rFonts w:asciiTheme="minorHAnsi" w:hAnsiTheme="minorHAnsi"/>
                <w:b/>
                <w:bCs/>
              </w:rPr>
            </w:pPr>
          </w:p>
        </w:tc>
        <w:tc>
          <w:tcPr>
            <w:tcW w:w="2174" w:type="dxa"/>
            <w:gridSpan w:val="2"/>
            <w:shd w:val="clear" w:color="auto" w:fill="FD8209" w:themeFill="accent2"/>
            <w:vAlign w:val="center"/>
          </w:tcPr>
          <w:p w14:paraId="18BC84CD" w14:textId="1D855946" w:rsidR="009E190E" w:rsidRPr="00DA7414" w:rsidRDefault="009E190E" w:rsidP="00C24912">
            <w:pPr>
              <w:keepLines/>
              <w:widowControl w:val="0"/>
              <w:autoSpaceDE w:val="0"/>
              <w:autoSpaceDN w:val="0"/>
              <w:adjustRightInd w:val="0"/>
              <w:spacing w:before="40" w:after="40" w:line="240" w:lineRule="atLeast"/>
              <w:rPr>
                <w:rFonts w:asciiTheme="minorHAnsi" w:hAnsiTheme="minorHAnsi"/>
                <w:b/>
                <w:bCs/>
                <w:color w:val="FFFFFF" w:themeColor="background2"/>
                <w:lang w:eastAsia="en-GB"/>
              </w:rPr>
            </w:pPr>
            <w:r w:rsidRPr="00DA7414">
              <w:rPr>
                <w:rFonts w:asciiTheme="minorHAnsi" w:hAnsiTheme="minorHAnsi"/>
                <w:b/>
                <w:bCs/>
                <w:color w:val="FFFFFF" w:themeColor="background2"/>
                <w:lang w:eastAsia="en-GB"/>
              </w:rPr>
              <w:t xml:space="preserve">Signature of </w:t>
            </w:r>
            <w:r w:rsidR="00577D42">
              <w:rPr>
                <w:rFonts w:asciiTheme="minorHAnsi" w:hAnsiTheme="minorHAnsi"/>
                <w:b/>
                <w:bCs/>
                <w:color w:val="FFFFFF" w:themeColor="background2"/>
                <w:lang w:eastAsia="en-GB"/>
              </w:rPr>
              <w:t>QA</w:t>
            </w:r>
            <w:r w:rsidRPr="00DA7414">
              <w:rPr>
                <w:rFonts w:asciiTheme="minorHAnsi" w:hAnsiTheme="minorHAnsi"/>
                <w:b/>
                <w:bCs/>
                <w:color w:val="FFFFFF" w:themeColor="background2"/>
                <w:lang w:eastAsia="en-GB"/>
              </w:rPr>
              <w:t>:</w:t>
            </w:r>
          </w:p>
        </w:tc>
        <w:tc>
          <w:tcPr>
            <w:tcW w:w="3864" w:type="dxa"/>
            <w:gridSpan w:val="2"/>
            <w:shd w:val="clear" w:color="auto" w:fill="FFFFFF" w:themeFill="background2"/>
            <w:vAlign w:val="center"/>
          </w:tcPr>
          <w:p w14:paraId="133F6F76" w14:textId="77777777" w:rsidR="009E190E" w:rsidRPr="00805DAF" w:rsidRDefault="009E190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10AB306E" w14:textId="46A21C80" w:rsidR="00D818C2" w:rsidRPr="00322461" w:rsidRDefault="00322461" w:rsidP="00322461">
      <w:pPr>
        <w:pStyle w:val="Lesson-Title-XY"/>
        <w:pageBreakBefore/>
        <w:spacing w:before="40"/>
        <w:ind w:left="2739" w:hanging="2739"/>
        <w:outlineLvl w:val="0"/>
        <w:rPr>
          <w:noProof w:val="0"/>
          <w:color w:val="F49515"/>
          <w:lang w:val="en-GB" w:eastAsia="en-US"/>
        </w:rPr>
      </w:pPr>
      <w:bookmarkStart w:id="66" w:name="_Toc90635631"/>
      <w:r>
        <w:rPr>
          <w:noProof w:val="0"/>
          <w:color w:val="F49515"/>
          <w:lang w:val="en-GB" w:eastAsia="en-US"/>
        </w:rPr>
        <w:lastRenderedPageBreak/>
        <w:t>Appendix 7</w:t>
      </w:r>
      <w:r>
        <w:rPr>
          <w:noProof w:val="0"/>
          <w:color w:val="F49515"/>
          <w:lang w:val="en-GB" w:eastAsia="en-US"/>
        </w:rPr>
        <w:tab/>
      </w:r>
      <w:r w:rsidR="005F52D0">
        <w:rPr>
          <w:noProof w:val="0"/>
          <w:color w:val="F49515"/>
          <w:lang w:val="en-GB" w:eastAsia="en-US"/>
        </w:rPr>
        <w:t>Unit 5</w:t>
      </w:r>
      <w:r w:rsidR="004677A0" w:rsidRPr="00322461">
        <w:rPr>
          <w:noProof w:val="0"/>
          <w:color w:val="F49515"/>
          <w:lang w:val="en-GB" w:eastAsia="en-US"/>
        </w:rPr>
        <w:t>02</w:t>
      </w:r>
      <w:r>
        <w:rPr>
          <w:noProof w:val="0"/>
          <w:color w:val="F49515"/>
          <w:lang w:val="en-GB" w:eastAsia="en-US"/>
        </w:rPr>
        <w:t xml:space="preserve"> Result Sheet</w:t>
      </w:r>
      <w:bookmarkEnd w:id="66"/>
    </w:p>
    <w:p w14:paraId="74BDE200" w14:textId="2B1E4BB7" w:rsidR="00D818C2" w:rsidRDefault="005F52D0" w:rsidP="000D7D55">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5F52D0">
        <w:rPr>
          <w:rFonts w:asciiTheme="majorHAnsi" w:eastAsia="Times New Roman" w:hAnsiTheme="majorHAnsi"/>
          <w:b/>
          <w:iCs/>
          <w:color w:val="FE8306"/>
          <w:sz w:val="24"/>
          <w:szCs w:val="24"/>
        </w:rPr>
        <w:t>Undertaking an Extended Period of Effective Coaching or Mentoring within an Organisational Context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439"/>
        <w:gridCol w:w="5811"/>
      </w:tblGrid>
      <w:tr w:rsidR="00322461" w:rsidRPr="00035CAF" w14:paraId="290171AD" w14:textId="77777777" w:rsidTr="00B76D5D">
        <w:trPr>
          <w:trHeight w:val="376"/>
        </w:trPr>
        <w:tc>
          <w:tcPr>
            <w:tcW w:w="3294" w:type="dxa"/>
            <w:shd w:val="clear" w:color="auto" w:fill="FEE99C" w:themeFill="accent1" w:themeFillTint="66"/>
            <w:vAlign w:val="center"/>
          </w:tcPr>
          <w:p w14:paraId="7D74D889" w14:textId="6DFA4BAB" w:rsidR="00322461" w:rsidRPr="00035CAF" w:rsidRDefault="0032246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06A40B24" w14:textId="77777777" w:rsidR="00322461" w:rsidRPr="00035CAF" w:rsidRDefault="00322461" w:rsidP="00C24912">
            <w:pPr>
              <w:keepLines/>
              <w:widowControl w:val="0"/>
              <w:tabs>
                <w:tab w:val="clear" w:pos="2694"/>
              </w:tabs>
              <w:spacing w:before="40" w:after="40" w:line="240" w:lineRule="atLeast"/>
              <w:rPr>
                <w:rFonts w:eastAsia="Times New Roman"/>
                <w:b/>
                <w:bCs/>
                <w:sz w:val="22"/>
                <w:szCs w:val="22"/>
              </w:rPr>
            </w:pPr>
          </w:p>
        </w:tc>
        <w:tc>
          <w:tcPr>
            <w:tcW w:w="2439" w:type="dxa"/>
            <w:shd w:val="clear" w:color="auto" w:fill="FEE99C" w:themeFill="accent1" w:themeFillTint="66"/>
            <w:vAlign w:val="center"/>
          </w:tcPr>
          <w:p w14:paraId="5E4C11DC" w14:textId="3635CACB" w:rsidR="00322461" w:rsidRPr="00035CAF" w:rsidRDefault="00322461" w:rsidP="00C2491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Centre Name</w:t>
            </w:r>
          </w:p>
        </w:tc>
        <w:tc>
          <w:tcPr>
            <w:tcW w:w="5811" w:type="dxa"/>
            <w:shd w:val="clear" w:color="auto" w:fill="auto"/>
            <w:vAlign w:val="center"/>
          </w:tcPr>
          <w:p w14:paraId="2755FE17" w14:textId="77777777" w:rsidR="00322461" w:rsidRPr="00035CAF" w:rsidRDefault="00322461" w:rsidP="00C24912">
            <w:pPr>
              <w:keepLines/>
              <w:widowControl w:val="0"/>
              <w:tabs>
                <w:tab w:val="clear" w:pos="2694"/>
              </w:tabs>
              <w:spacing w:before="40" w:after="40" w:line="240" w:lineRule="atLeast"/>
              <w:rPr>
                <w:rFonts w:eastAsia="Times New Roman"/>
                <w:b/>
                <w:bCs/>
                <w:sz w:val="22"/>
                <w:szCs w:val="22"/>
              </w:rPr>
            </w:pPr>
          </w:p>
        </w:tc>
      </w:tr>
      <w:tr w:rsidR="00322461" w:rsidRPr="00035CAF" w14:paraId="4DCB97E6" w14:textId="77777777" w:rsidTr="00B76D5D">
        <w:trPr>
          <w:trHeight w:val="409"/>
        </w:trPr>
        <w:tc>
          <w:tcPr>
            <w:tcW w:w="3294" w:type="dxa"/>
            <w:shd w:val="clear" w:color="auto" w:fill="FEE99C" w:themeFill="accent1" w:themeFillTint="66"/>
            <w:vAlign w:val="center"/>
          </w:tcPr>
          <w:p w14:paraId="3772D1F7" w14:textId="48B1A856" w:rsidR="00322461" w:rsidRPr="00035CAF" w:rsidRDefault="0032246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434141">
              <w:rPr>
                <w:rFonts w:ascii="Avenir LT Std 35 Light" w:eastAsia="Times New Roman" w:hAnsi="Avenir LT Std 35 Light"/>
                <w:b/>
                <w:bCs/>
                <w:sz w:val="22"/>
                <w:szCs w:val="22"/>
              </w:rPr>
              <w:t>.</w:t>
            </w:r>
          </w:p>
        </w:tc>
        <w:tc>
          <w:tcPr>
            <w:tcW w:w="2626" w:type="dxa"/>
            <w:shd w:val="clear" w:color="auto" w:fill="auto"/>
            <w:vAlign w:val="center"/>
          </w:tcPr>
          <w:p w14:paraId="4AEDBB95" w14:textId="77777777" w:rsidR="00322461" w:rsidRPr="00035CAF" w:rsidRDefault="00322461" w:rsidP="00C24912">
            <w:pPr>
              <w:keepLines/>
              <w:widowControl w:val="0"/>
              <w:tabs>
                <w:tab w:val="clear" w:pos="2694"/>
              </w:tabs>
              <w:spacing w:before="40" w:after="40" w:line="240" w:lineRule="atLeast"/>
              <w:rPr>
                <w:rFonts w:eastAsia="Times New Roman"/>
                <w:b/>
                <w:bCs/>
                <w:sz w:val="22"/>
                <w:szCs w:val="22"/>
              </w:rPr>
            </w:pPr>
          </w:p>
        </w:tc>
        <w:tc>
          <w:tcPr>
            <w:tcW w:w="2439" w:type="dxa"/>
            <w:shd w:val="clear" w:color="auto" w:fill="FEE99C" w:themeFill="accent1" w:themeFillTint="66"/>
            <w:vAlign w:val="center"/>
          </w:tcPr>
          <w:p w14:paraId="1D422E94" w14:textId="6293B5DE" w:rsidR="00322461" w:rsidRPr="00035CAF" w:rsidRDefault="00322461" w:rsidP="00C2491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Learner Name</w:t>
            </w:r>
          </w:p>
        </w:tc>
        <w:tc>
          <w:tcPr>
            <w:tcW w:w="5811" w:type="dxa"/>
            <w:shd w:val="clear" w:color="auto" w:fill="auto"/>
            <w:vAlign w:val="center"/>
          </w:tcPr>
          <w:p w14:paraId="0F01A961" w14:textId="77777777" w:rsidR="00322461" w:rsidRPr="00035CAF" w:rsidRDefault="00322461" w:rsidP="00C24912">
            <w:pPr>
              <w:keepLines/>
              <w:widowControl w:val="0"/>
              <w:tabs>
                <w:tab w:val="clear" w:pos="2694"/>
              </w:tabs>
              <w:spacing w:before="40" w:after="40" w:line="240" w:lineRule="atLeast"/>
              <w:rPr>
                <w:rFonts w:eastAsia="Times New Roman"/>
                <w:b/>
                <w:bCs/>
                <w:sz w:val="22"/>
                <w:szCs w:val="22"/>
              </w:rPr>
            </w:pPr>
          </w:p>
        </w:tc>
      </w:tr>
      <w:tr w:rsidR="00322461" w:rsidRPr="00035CAF" w14:paraId="148F2EE3" w14:textId="77777777" w:rsidTr="00B76D5D">
        <w:trPr>
          <w:trHeight w:val="1974"/>
        </w:trPr>
        <w:tc>
          <w:tcPr>
            <w:tcW w:w="14170" w:type="dxa"/>
            <w:gridSpan w:val="4"/>
            <w:shd w:val="clear" w:color="auto" w:fill="auto"/>
            <w:vAlign w:val="center"/>
          </w:tcPr>
          <w:p w14:paraId="168F2C19" w14:textId="77777777" w:rsidR="00322461" w:rsidRPr="00035CAF" w:rsidRDefault="0032246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D9B70E2" w14:textId="77777777" w:rsidR="00322461" w:rsidRPr="00035CAF" w:rsidRDefault="00322461" w:rsidP="00C2491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F46519D" w14:textId="77777777" w:rsidR="00322461" w:rsidRPr="00035CAF" w:rsidRDefault="00322461" w:rsidP="00C2491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434141">
              <w:rPr>
                <w:rFonts w:ascii="Avenir LT Std 35 Light" w:eastAsia="Times New Roman" w:hAnsi="Avenir LT Std 35 Light"/>
                <w:sz w:val="22"/>
                <w:szCs w:val="22"/>
              </w:rPr>
              <w:t>will</w:t>
            </w:r>
            <w:r w:rsidRPr="00C24912">
              <w:rPr>
                <w:rFonts w:ascii="Avenir LT Std 35 Light" w:eastAsia="Times New Roman" w:hAnsi="Avenir LT Std 35 Light"/>
                <w:sz w:val="22"/>
                <w:szCs w:val="22"/>
              </w:rPr>
              <w:t xml:space="preserve"> </w:t>
            </w:r>
            <w:r w:rsidRPr="00434141">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67B5C0C2" w14:textId="77777777" w:rsidR="00322461" w:rsidRPr="00035CAF" w:rsidRDefault="0032246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42B0D2AE" w14:textId="77777777" w:rsidR="00322461" w:rsidRPr="00035CAF" w:rsidRDefault="0032246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F75C97B" w14:textId="57B5028E" w:rsidR="00322461" w:rsidRDefault="00322461">
      <w:pPr>
        <w:tabs>
          <w:tab w:val="clear" w:pos="2694"/>
        </w:tabs>
        <w:spacing w:before="0" w:after="0" w:line="240" w:lineRule="auto"/>
        <w:rPr>
          <w:rFonts w:asciiTheme="majorHAnsi" w:eastAsia="Times New Roman" w:hAnsiTheme="majorHAnsi"/>
          <w:b/>
          <w:iCs/>
          <w:color w:val="FE8306"/>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67"/>
        <w:gridCol w:w="2667"/>
        <w:gridCol w:w="4305"/>
        <w:gridCol w:w="2268"/>
      </w:tblGrid>
      <w:tr w:rsidR="00322461" w:rsidRPr="008700EA" w14:paraId="41E1BD1D" w14:textId="7368051A" w:rsidTr="00FB7F15">
        <w:trPr>
          <w:cantSplit/>
          <w:trHeight w:val="731"/>
          <w:tblHeader/>
        </w:trPr>
        <w:tc>
          <w:tcPr>
            <w:tcW w:w="2268" w:type="dxa"/>
            <w:vMerge w:val="restart"/>
            <w:shd w:val="clear" w:color="auto" w:fill="FD8209" w:themeFill="accent2"/>
            <w:vAlign w:val="center"/>
          </w:tcPr>
          <w:p w14:paraId="33940A2B" w14:textId="77777777" w:rsidR="00322461" w:rsidRPr="00D35032" w:rsidRDefault="00322461" w:rsidP="00C2491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5334" w:type="dxa"/>
            <w:gridSpan w:val="2"/>
            <w:shd w:val="clear" w:color="auto" w:fill="FD8209" w:themeFill="accent2"/>
            <w:vAlign w:val="center"/>
          </w:tcPr>
          <w:p w14:paraId="5156EA50" w14:textId="3C3690CE" w:rsidR="00322461" w:rsidRDefault="00322461" w:rsidP="00C2491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E67DEF9" w14:textId="77777777" w:rsidR="00322461" w:rsidRPr="008423D5" w:rsidRDefault="00322461" w:rsidP="00C2491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4305" w:type="dxa"/>
            <w:vMerge w:val="restart"/>
            <w:shd w:val="clear" w:color="auto" w:fill="FD8209" w:themeFill="accent2"/>
            <w:vAlign w:val="center"/>
          </w:tcPr>
          <w:p w14:paraId="5BAC08FC" w14:textId="7D4CC08F" w:rsidR="00322461" w:rsidRDefault="00322461" w:rsidP="00C2491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78989B25" w14:textId="63964B2E" w:rsidR="00322461" w:rsidRDefault="00322461" w:rsidP="00C2491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2461" w:rsidRPr="008700EA" w14:paraId="73269247" w14:textId="1184DF71" w:rsidTr="00FB7F15">
        <w:trPr>
          <w:cantSplit/>
          <w:trHeight w:val="559"/>
          <w:tblHeader/>
        </w:trPr>
        <w:tc>
          <w:tcPr>
            <w:tcW w:w="2268" w:type="dxa"/>
            <w:vMerge/>
            <w:shd w:val="clear" w:color="auto" w:fill="FD8209" w:themeFill="accent2"/>
            <w:vAlign w:val="center"/>
          </w:tcPr>
          <w:p w14:paraId="0C20E664" w14:textId="77777777" w:rsidR="00322461" w:rsidRDefault="00322461" w:rsidP="00C24912">
            <w:pPr>
              <w:pStyle w:val="ILMTabletextbold2017"/>
              <w:spacing w:before="40" w:after="40" w:line="240" w:lineRule="atLeast"/>
              <w:rPr>
                <w:rFonts w:asciiTheme="minorHAnsi" w:hAnsiTheme="minorHAnsi"/>
                <w:color w:val="FFFFFF" w:themeColor="background2"/>
              </w:rPr>
            </w:pPr>
          </w:p>
        </w:tc>
        <w:tc>
          <w:tcPr>
            <w:tcW w:w="2667" w:type="dxa"/>
            <w:shd w:val="clear" w:color="auto" w:fill="FD8209" w:themeFill="accent2"/>
            <w:vAlign w:val="center"/>
          </w:tcPr>
          <w:p w14:paraId="65335089" w14:textId="77777777" w:rsidR="00322461" w:rsidRPr="00CF0630" w:rsidRDefault="00322461" w:rsidP="00C2491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667" w:type="dxa"/>
            <w:shd w:val="clear" w:color="auto" w:fill="FD8209" w:themeFill="accent2"/>
            <w:vAlign w:val="center"/>
          </w:tcPr>
          <w:p w14:paraId="7CA5792C" w14:textId="77777777" w:rsidR="00322461" w:rsidRPr="00CF0630" w:rsidRDefault="00322461" w:rsidP="00C2491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4305" w:type="dxa"/>
            <w:vMerge/>
            <w:shd w:val="clear" w:color="auto" w:fill="FD8209" w:themeFill="accent2"/>
          </w:tcPr>
          <w:p w14:paraId="73232001" w14:textId="77777777" w:rsidR="00322461" w:rsidRPr="00CF0630" w:rsidRDefault="00322461" w:rsidP="00C24912">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317CB56A" w14:textId="77777777" w:rsidR="00322461" w:rsidRPr="00CF0630" w:rsidRDefault="00322461" w:rsidP="00C24912">
            <w:pPr>
              <w:pStyle w:val="ILMTabletextbold2017"/>
              <w:spacing w:before="40" w:after="40" w:line="240" w:lineRule="atLeast"/>
              <w:rPr>
                <w:rFonts w:asciiTheme="minorHAnsi" w:hAnsiTheme="minorHAnsi" w:cs="Calibri"/>
                <w:b w:val="0"/>
                <w:color w:val="FFFFFF" w:themeColor="background2"/>
                <w:szCs w:val="22"/>
              </w:rPr>
            </w:pPr>
          </w:p>
        </w:tc>
      </w:tr>
      <w:tr w:rsidR="00322461" w:rsidRPr="00114DF4" w14:paraId="46DCD812" w14:textId="1848624D" w:rsidTr="00FB7F15">
        <w:trPr>
          <w:cantSplit/>
          <w:trHeight w:val="428"/>
        </w:trPr>
        <w:tc>
          <w:tcPr>
            <w:tcW w:w="14175" w:type="dxa"/>
            <w:gridSpan w:val="5"/>
            <w:shd w:val="clear" w:color="auto" w:fill="FEE99C" w:themeFill="accent1" w:themeFillTint="66"/>
          </w:tcPr>
          <w:p w14:paraId="2BEFDFB1" w14:textId="66DDE039" w:rsidR="00322461" w:rsidRPr="005454DB" w:rsidRDefault="00322461" w:rsidP="00C24912">
            <w:pPr>
              <w:pStyle w:val="ILMtabletext2017"/>
              <w:spacing w:before="40" w:after="40" w:line="240" w:lineRule="atLeast"/>
              <w:rPr>
                <w:b/>
              </w:rPr>
            </w:pPr>
            <w:r w:rsidRPr="005454DB">
              <w:rPr>
                <w:b/>
              </w:rPr>
              <w:t xml:space="preserve">Learning Outcome 1 </w:t>
            </w:r>
            <w:r w:rsidR="00A3511D" w:rsidRPr="00A3511D">
              <w:rPr>
                <w:b/>
              </w:rPr>
              <w:t>Be able to plan and prepare an extended period of effective coaching or mentoring within an organisational context</w:t>
            </w:r>
          </w:p>
        </w:tc>
      </w:tr>
      <w:tr w:rsidR="00322461" w:rsidRPr="00114DF4" w14:paraId="2D50842D" w14:textId="2C655A3A" w:rsidTr="00C24912">
        <w:trPr>
          <w:trHeight w:val="356"/>
        </w:trPr>
        <w:tc>
          <w:tcPr>
            <w:tcW w:w="2268" w:type="dxa"/>
            <w:shd w:val="clear" w:color="auto" w:fill="FFFFFF" w:themeFill="background2"/>
          </w:tcPr>
          <w:p w14:paraId="215A1517" w14:textId="77777777" w:rsidR="00322461"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17E7D213" w14:textId="3AAF1DD7" w:rsidR="00322461" w:rsidRPr="00114DF4" w:rsidRDefault="00A3511D" w:rsidP="00C24912">
            <w:pPr>
              <w:spacing w:before="40" w:after="40" w:line="240" w:lineRule="atLeast"/>
              <w:rPr>
                <w:rFonts w:asciiTheme="minorHAnsi" w:hAnsiTheme="minorHAnsi"/>
                <w:color w:val="000000"/>
                <w:szCs w:val="22"/>
              </w:rPr>
            </w:pPr>
            <w:r w:rsidRPr="00A3511D">
              <w:rPr>
                <w:rFonts w:ascii="Avenir LT Std 35 Light" w:hAnsi="Avenir LT Std 35 Light"/>
                <w:sz w:val="22"/>
              </w:rPr>
              <w:t>Plan and prepare to deliver a coaching or mentoring programme to support a minimum of 4 and a maximum of 9 individuals over 54 hours</w:t>
            </w:r>
          </w:p>
        </w:tc>
        <w:tc>
          <w:tcPr>
            <w:tcW w:w="2667" w:type="dxa"/>
            <w:shd w:val="clear" w:color="auto" w:fill="E8E8EB" w:themeFill="background1" w:themeFillTint="1A"/>
          </w:tcPr>
          <w:p w14:paraId="3372D7A7" w14:textId="739DAA9E" w:rsidR="00322461" w:rsidRPr="00A3511D" w:rsidRDefault="00A3511D"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3511D">
              <w:rPr>
                <w:rFonts w:ascii="Avenir LT Std 35 Light" w:eastAsia="Calibri" w:hAnsi="Avenir LT Std 35 Light"/>
                <w:sz w:val="22"/>
                <w:szCs w:val="22"/>
                <w:lang w:val="en-US"/>
              </w:rPr>
              <w:t xml:space="preserve">No evidence is provided that a programme of coaching or mentoring has been planned and prepared for a minimum of 4 and a maximum of 9 individuals over 54 </w:t>
            </w:r>
            <w:r w:rsidRPr="00A3511D">
              <w:rPr>
                <w:rFonts w:ascii="Avenir LT Std 35 Light" w:eastAsia="Calibri" w:hAnsi="Avenir LT Std 35 Light"/>
                <w:sz w:val="22"/>
                <w:szCs w:val="22"/>
                <w:lang w:val="en-US"/>
              </w:rPr>
              <w:lastRenderedPageBreak/>
              <w:t>hours or the plan and/or the preparation is insufficient, incorrect or inappropriate</w:t>
            </w:r>
          </w:p>
        </w:tc>
        <w:tc>
          <w:tcPr>
            <w:tcW w:w="2667" w:type="dxa"/>
            <w:shd w:val="clear" w:color="auto" w:fill="FFFFFF" w:themeFill="background2"/>
          </w:tcPr>
          <w:p w14:paraId="57C7F6B6" w14:textId="7B565441" w:rsidR="00322461" w:rsidRPr="007B0EFC" w:rsidRDefault="00A3511D"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3511D">
              <w:rPr>
                <w:rFonts w:ascii="Avenir LT Std 35 Light" w:eastAsia="Calibri" w:hAnsi="Avenir LT Std 35 Light"/>
                <w:sz w:val="22"/>
                <w:szCs w:val="22"/>
                <w:lang w:val="en-US"/>
              </w:rPr>
              <w:lastRenderedPageBreak/>
              <w:t xml:space="preserve">Sufficient, correct and appropriate evidence is provided that a correct and appropriate programme of coaching or mentoring has been planned and prepared for a </w:t>
            </w:r>
            <w:r w:rsidRPr="00A3511D">
              <w:rPr>
                <w:rFonts w:ascii="Avenir LT Std 35 Light" w:eastAsia="Calibri" w:hAnsi="Avenir LT Std 35 Light"/>
                <w:sz w:val="22"/>
                <w:szCs w:val="22"/>
                <w:lang w:val="en-US"/>
              </w:rPr>
              <w:lastRenderedPageBreak/>
              <w:t>minimum of 4 and a maximum of 9 individuals over 54 hours</w:t>
            </w:r>
          </w:p>
        </w:tc>
        <w:tc>
          <w:tcPr>
            <w:tcW w:w="4305" w:type="dxa"/>
            <w:shd w:val="clear" w:color="auto" w:fill="E8E8EB" w:themeFill="background1" w:themeFillTint="1A"/>
          </w:tcPr>
          <w:p w14:paraId="0830FA16" w14:textId="77777777" w:rsidR="00322461" w:rsidRPr="00312E8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7431D24" w14:textId="49EB8714" w:rsidR="00322461" w:rsidRPr="00312E8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130F71BC" w14:textId="74C1BF26" w:rsidTr="00FB7F15">
        <w:trPr>
          <w:cantSplit/>
          <w:trHeight w:val="356"/>
        </w:trPr>
        <w:tc>
          <w:tcPr>
            <w:tcW w:w="2268" w:type="dxa"/>
            <w:shd w:val="clear" w:color="auto" w:fill="FFFFFF" w:themeFill="background2"/>
          </w:tcPr>
          <w:p w14:paraId="04EB86F2" w14:textId="77777777" w:rsidR="00322461" w:rsidRPr="00151A74"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51A74">
              <w:rPr>
                <w:rFonts w:ascii="Avenir LT Std 35 Light" w:eastAsia="Calibri" w:hAnsi="Avenir LT Std 35 Light"/>
                <w:sz w:val="22"/>
                <w:szCs w:val="22"/>
                <w:lang w:val="en-US"/>
              </w:rPr>
              <w:t xml:space="preserve">AC 1.2 </w:t>
            </w:r>
          </w:p>
          <w:p w14:paraId="5AA4A829" w14:textId="083F1B89" w:rsidR="00322461" w:rsidRDefault="00A35C20" w:rsidP="00C24912">
            <w:pPr>
              <w:spacing w:before="40" w:after="40" w:line="240" w:lineRule="atLeast"/>
              <w:rPr>
                <w:rFonts w:ascii="Avenir LT Std 35 Light" w:eastAsia="Calibri" w:hAnsi="Avenir LT Std 35 Light"/>
                <w:sz w:val="22"/>
                <w:szCs w:val="22"/>
                <w:lang w:val="en-US"/>
              </w:rPr>
            </w:pPr>
            <w:r w:rsidRPr="00A35C20">
              <w:rPr>
                <w:rFonts w:ascii="Avenir LT Std 35 Light" w:hAnsi="Avenir LT Std 35 Light"/>
                <w:sz w:val="22"/>
              </w:rPr>
              <w:t>Identify individual developmental needs in the coaching or mentoring programme and agree overall goals prior to contracting</w:t>
            </w:r>
          </w:p>
        </w:tc>
        <w:tc>
          <w:tcPr>
            <w:tcW w:w="2667" w:type="dxa"/>
            <w:shd w:val="clear" w:color="auto" w:fill="E8E8EB" w:themeFill="background1" w:themeFillTint="1A"/>
          </w:tcPr>
          <w:p w14:paraId="22EF3B81" w14:textId="77777777" w:rsidR="00857D12" w:rsidRPr="00857D12" w:rsidRDefault="00857D12"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857D12">
              <w:rPr>
                <w:rFonts w:ascii="Avenir LT Std 35 Light" w:eastAsia="Calibri" w:hAnsi="Avenir LT Std 35 Light"/>
                <w:sz w:val="22"/>
                <w:szCs w:val="22"/>
                <w:lang w:val="en-US"/>
              </w:rPr>
              <w:t>Individual development needs of each client have not been identified, or the identified development needs are insufficient, incorrect or inappropriate</w:t>
            </w:r>
          </w:p>
          <w:p w14:paraId="58FE8A58" w14:textId="4ECA892C" w:rsidR="00322461" w:rsidRPr="00312E8F" w:rsidRDefault="00857D12"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857D12">
              <w:rPr>
                <w:rFonts w:ascii="Avenir LT Std 35 Light" w:eastAsia="Calibri" w:hAnsi="Avenir LT Std 35 Light"/>
                <w:sz w:val="22"/>
                <w:szCs w:val="22"/>
                <w:lang w:val="en-US"/>
              </w:rPr>
              <w:t>There is no evidence that individual goals for each client have been agreed, or individual goals are not based on developmental needs or the agreed goals are insufficient, incorrect or inappropriate</w:t>
            </w:r>
          </w:p>
        </w:tc>
        <w:tc>
          <w:tcPr>
            <w:tcW w:w="2667" w:type="dxa"/>
            <w:shd w:val="clear" w:color="auto" w:fill="FFFFFF" w:themeFill="background2"/>
          </w:tcPr>
          <w:p w14:paraId="2669E22B" w14:textId="77777777" w:rsidR="00857D12" w:rsidRPr="00857D12" w:rsidRDefault="00857D12"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857D12">
              <w:rPr>
                <w:rFonts w:ascii="Avenir LT Std 35 Light" w:eastAsia="Calibri" w:hAnsi="Avenir LT Std 35 Light"/>
                <w:sz w:val="22"/>
                <w:szCs w:val="22"/>
                <w:lang w:val="en-US"/>
              </w:rPr>
              <w:t>Two or more individual development needs have been identified and provided for each client which are sufficient, correct and appropriate</w:t>
            </w:r>
          </w:p>
          <w:p w14:paraId="380E2E35" w14:textId="2EF6C161" w:rsidR="00322461" w:rsidRPr="00857D12" w:rsidRDefault="00857D12"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857D12">
              <w:rPr>
                <w:rFonts w:ascii="Avenir LT Std 35 Light" w:eastAsia="Calibri" w:hAnsi="Avenir LT Std 35 Light"/>
                <w:sz w:val="22"/>
                <w:szCs w:val="22"/>
                <w:lang w:val="en-US"/>
              </w:rPr>
              <w:t>Evidence is provided that appropriate individual goals based on developmental needs for each client have been agreed prior to contracting which is sufficient, correct and appropriate</w:t>
            </w:r>
          </w:p>
        </w:tc>
        <w:tc>
          <w:tcPr>
            <w:tcW w:w="4305" w:type="dxa"/>
            <w:shd w:val="clear" w:color="auto" w:fill="E8E8EB" w:themeFill="background1" w:themeFillTint="1A"/>
          </w:tcPr>
          <w:p w14:paraId="6EA6250E" w14:textId="77777777" w:rsidR="00322461" w:rsidRPr="00312E8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7CF032D" w14:textId="5E27F1C3" w:rsidR="00322461" w:rsidRPr="00312E8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46AB2FF7" w14:textId="6BB99E40" w:rsidTr="00FB7F15">
        <w:trPr>
          <w:cantSplit/>
          <w:trHeight w:val="356"/>
        </w:trPr>
        <w:tc>
          <w:tcPr>
            <w:tcW w:w="2268" w:type="dxa"/>
            <w:shd w:val="clear" w:color="auto" w:fill="FFFFFF" w:themeFill="background2"/>
          </w:tcPr>
          <w:p w14:paraId="528B01E7" w14:textId="77777777" w:rsidR="00322461" w:rsidRDefault="00322461" w:rsidP="00C24912">
            <w:pPr>
              <w:spacing w:before="40" w:after="40" w:line="240" w:lineRule="atLeast"/>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lastRenderedPageBreak/>
              <w:t>AC 1.3</w:t>
            </w:r>
          </w:p>
          <w:p w14:paraId="39D4D522" w14:textId="7FE36D50" w:rsidR="00322461" w:rsidRPr="002264EB" w:rsidRDefault="00233594" w:rsidP="00C24912">
            <w:pPr>
              <w:spacing w:before="40" w:after="40" w:line="240" w:lineRule="atLeast"/>
              <w:rPr>
                <w:rFonts w:ascii="Avenir LT Std 35 Light" w:eastAsia="Times New Roman" w:hAnsi="Avenir LT Std 35 Light"/>
                <w:color w:val="000000"/>
                <w:sz w:val="22"/>
                <w:szCs w:val="22"/>
              </w:rPr>
            </w:pPr>
            <w:r w:rsidRPr="00233594">
              <w:rPr>
                <w:rFonts w:ascii="Avenir LT Std 35 Light" w:hAnsi="Avenir LT Std 35 Light"/>
                <w:sz w:val="22"/>
              </w:rPr>
              <w:t>Agree and establish a coaching or mentoring contract which meets individual(s) and stakeholders requirements</w:t>
            </w:r>
          </w:p>
        </w:tc>
        <w:tc>
          <w:tcPr>
            <w:tcW w:w="2667" w:type="dxa"/>
            <w:shd w:val="clear" w:color="auto" w:fill="E8E8EB" w:themeFill="background1" w:themeFillTint="1A"/>
          </w:tcPr>
          <w:p w14:paraId="2EE3D90E" w14:textId="77777777" w:rsidR="00233594" w:rsidRPr="00233594" w:rsidRDefault="0023359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33594">
              <w:rPr>
                <w:rFonts w:ascii="Avenir LT Std 35 Light" w:eastAsia="Calibri" w:hAnsi="Avenir LT Std 35 Light"/>
                <w:sz w:val="22"/>
                <w:szCs w:val="22"/>
                <w:lang w:val="en-US"/>
              </w:rPr>
              <w:t>No evidence of a contract being established and/or agreed which meets both individual and stakeholder requirements, or the contract is incorrect, insufficient or inappropriate</w:t>
            </w:r>
          </w:p>
          <w:p w14:paraId="41F08467" w14:textId="7B952762" w:rsidR="00322461" w:rsidRPr="00233594" w:rsidRDefault="0023359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33594">
              <w:rPr>
                <w:rFonts w:ascii="Avenir LT Std 35 Light" w:eastAsia="Calibri" w:hAnsi="Avenir LT Std 35 Light"/>
                <w:sz w:val="22"/>
                <w:szCs w:val="22"/>
                <w:lang w:val="en-US"/>
              </w:rPr>
              <w:t>A contract has been agreed and established which meets individual or stakeholder requirements but not both</w:t>
            </w:r>
          </w:p>
        </w:tc>
        <w:tc>
          <w:tcPr>
            <w:tcW w:w="2667" w:type="dxa"/>
            <w:shd w:val="clear" w:color="auto" w:fill="FFFFFF" w:themeFill="background2"/>
          </w:tcPr>
          <w:p w14:paraId="7621167C" w14:textId="77777777" w:rsidR="00233594" w:rsidRPr="00233594" w:rsidRDefault="0023359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33594">
              <w:rPr>
                <w:rFonts w:ascii="Avenir LT Std 35 Light" w:eastAsia="Calibri" w:hAnsi="Avenir LT Std 35 Light"/>
                <w:sz w:val="22"/>
                <w:szCs w:val="22"/>
                <w:lang w:val="en-US"/>
              </w:rPr>
              <w:t>A contract has been agreed and established which meets both individual and stakeholder requirements and is sufficient, correct and appropriate</w:t>
            </w:r>
          </w:p>
          <w:p w14:paraId="7B7EB323" w14:textId="6E688815" w:rsidR="00322461" w:rsidRPr="007B0EFC" w:rsidRDefault="0023359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233594">
              <w:rPr>
                <w:rFonts w:ascii="Avenir LT Std 35 Light" w:eastAsia="Calibri" w:hAnsi="Avenir LT Std 35 Light"/>
                <w:sz w:val="22"/>
                <w:szCs w:val="22"/>
                <w:lang w:val="en-US"/>
              </w:rPr>
              <w:t>Individual and stakeholder requirements are explicitly stated in the agreed contract</w:t>
            </w:r>
          </w:p>
        </w:tc>
        <w:tc>
          <w:tcPr>
            <w:tcW w:w="4305" w:type="dxa"/>
            <w:shd w:val="clear" w:color="auto" w:fill="E8E8EB" w:themeFill="background1" w:themeFillTint="1A"/>
          </w:tcPr>
          <w:p w14:paraId="4E707446" w14:textId="77777777" w:rsidR="00322461" w:rsidRPr="00312E8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AF8F356" w14:textId="4F59F89E" w:rsidR="00322461" w:rsidRPr="00312E8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3BD6ED03" w14:textId="77777777" w:rsidTr="00FB7F15">
        <w:trPr>
          <w:cantSplit/>
          <w:trHeight w:val="356"/>
        </w:trPr>
        <w:tc>
          <w:tcPr>
            <w:tcW w:w="2268" w:type="dxa"/>
            <w:shd w:val="clear" w:color="auto" w:fill="FD8209" w:themeFill="accent2"/>
          </w:tcPr>
          <w:p w14:paraId="223FE558" w14:textId="77777777" w:rsidR="008767CE" w:rsidRPr="00FD497F" w:rsidRDefault="008767CE"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907" w:type="dxa"/>
            <w:gridSpan w:val="4"/>
            <w:shd w:val="clear" w:color="auto" w:fill="FFFFFF" w:themeFill="background2"/>
          </w:tcPr>
          <w:p w14:paraId="084E386A" w14:textId="77777777" w:rsidR="008767CE" w:rsidRPr="00805DAF" w:rsidRDefault="008767C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8767CE" w:rsidRPr="00805DAF" w14:paraId="3720AEE3" w14:textId="77777777" w:rsidTr="00FB7F15">
        <w:trPr>
          <w:cantSplit/>
          <w:trHeight w:val="356"/>
        </w:trPr>
        <w:tc>
          <w:tcPr>
            <w:tcW w:w="2268" w:type="dxa"/>
            <w:shd w:val="clear" w:color="auto" w:fill="FD8209" w:themeFill="accent2"/>
          </w:tcPr>
          <w:p w14:paraId="3F4F4FE6" w14:textId="6A748ED7" w:rsidR="008767CE"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7A51D2"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907" w:type="dxa"/>
            <w:gridSpan w:val="4"/>
            <w:shd w:val="clear" w:color="auto" w:fill="FFFFFF" w:themeFill="background2"/>
          </w:tcPr>
          <w:p w14:paraId="60B91327" w14:textId="77777777" w:rsidR="008767CE" w:rsidRPr="00805DAF" w:rsidRDefault="008767C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C1445A3" w14:textId="77777777" w:rsidR="00090644" w:rsidRDefault="00090644">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2504"/>
        <w:gridCol w:w="4305"/>
        <w:gridCol w:w="2268"/>
      </w:tblGrid>
      <w:tr w:rsidR="005426B0" w:rsidRPr="008700EA" w14:paraId="78E743C0" w14:textId="77777777" w:rsidTr="005426B0">
        <w:trPr>
          <w:cantSplit/>
          <w:trHeight w:val="731"/>
          <w:tblHeader/>
        </w:trPr>
        <w:tc>
          <w:tcPr>
            <w:tcW w:w="2547" w:type="dxa"/>
            <w:vMerge w:val="restart"/>
            <w:shd w:val="clear" w:color="auto" w:fill="FD8209" w:themeFill="accent2"/>
            <w:vAlign w:val="center"/>
          </w:tcPr>
          <w:p w14:paraId="2B7AB3C4" w14:textId="77777777" w:rsidR="005426B0" w:rsidRPr="00D35032" w:rsidRDefault="005426B0">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5055" w:type="dxa"/>
            <w:gridSpan w:val="2"/>
            <w:shd w:val="clear" w:color="auto" w:fill="FD8209" w:themeFill="accent2"/>
            <w:vAlign w:val="center"/>
          </w:tcPr>
          <w:p w14:paraId="1D4F28D1" w14:textId="77777777" w:rsidR="005426B0" w:rsidRDefault="005426B0">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0DD9FC3" w14:textId="77777777" w:rsidR="005426B0" w:rsidRPr="008423D5" w:rsidRDefault="005426B0">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4305" w:type="dxa"/>
            <w:vMerge w:val="restart"/>
            <w:shd w:val="clear" w:color="auto" w:fill="FD8209" w:themeFill="accent2"/>
            <w:vAlign w:val="center"/>
          </w:tcPr>
          <w:p w14:paraId="5146BA67" w14:textId="77777777" w:rsidR="005426B0" w:rsidRDefault="005426B0">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2169F4F6" w14:textId="77777777" w:rsidR="005426B0" w:rsidRDefault="005426B0">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426B0" w:rsidRPr="008700EA" w14:paraId="1D50E773" w14:textId="77777777" w:rsidTr="00C24912">
        <w:trPr>
          <w:cantSplit/>
          <w:trHeight w:val="559"/>
          <w:tblHeader/>
        </w:trPr>
        <w:tc>
          <w:tcPr>
            <w:tcW w:w="2547" w:type="dxa"/>
            <w:vMerge/>
            <w:shd w:val="clear" w:color="auto" w:fill="FD8209" w:themeFill="accent2"/>
            <w:vAlign w:val="center"/>
          </w:tcPr>
          <w:p w14:paraId="5B1F1A67" w14:textId="77777777" w:rsidR="005426B0" w:rsidRDefault="005426B0">
            <w:pPr>
              <w:pStyle w:val="ILMTabletextbold2017"/>
              <w:spacing w:before="40" w:after="40" w:line="240" w:lineRule="atLeast"/>
              <w:rPr>
                <w:rFonts w:asciiTheme="minorHAnsi" w:hAnsiTheme="minorHAnsi"/>
                <w:color w:val="FFFFFF" w:themeColor="background2"/>
              </w:rPr>
            </w:pPr>
          </w:p>
        </w:tc>
        <w:tc>
          <w:tcPr>
            <w:tcW w:w="2551" w:type="dxa"/>
            <w:shd w:val="clear" w:color="auto" w:fill="FD8209" w:themeFill="accent2"/>
            <w:vAlign w:val="center"/>
          </w:tcPr>
          <w:p w14:paraId="5344D2C9" w14:textId="77777777" w:rsidR="005426B0" w:rsidRPr="00CF0630" w:rsidRDefault="005426B0">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504" w:type="dxa"/>
            <w:shd w:val="clear" w:color="auto" w:fill="FD8209" w:themeFill="accent2"/>
            <w:vAlign w:val="center"/>
          </w:tcPr>
          <w:p w14:paraId="12573C0B" w14:textId="77777777" w:rsidR="005426B0" w:rsidRPr="00CF0630" w:rsidRDefault="005426B0">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4305" w:type="dxa"/>
            <w:vMerge/>
            <w:shd w:val="clear" w:color="auto" w:fill="FD8209" w:themeFill="accent2"/>
          </w:tcPr>
          <w:p w14:paraId="37A72F5D" w14:textId="77777777" w:rsidR="005426B0" w:rsidRPr="00CF0630" w:rsidRDefault="005426B0">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23D0D38F" w14:textId="77777777" w:rsidR="005426B0" w:rsidRPr="00CF0630" w:rsidRDefault="005426B0">
            <w:pPr>
              <w:pStyle w:val="ILMTabletextbold2017"/>
              <w:spacing w:before="40" w:after="40" w:line="240" w:lineRule="atLeast"/>
              <w:rPr>
                <w:rFonts w:asciiTheme="minorHAnsi" w:hAnsiTheme="minorHAnsi" w:cs="Calibri"/>
                <w:b w:val="0"/>
                <w:color w:val="FFFFFF" w:themeColor="background2"/>
                <w:szCs w:val="22"/>
              </w:rPr>
            </w:pPr>
          </w:p>
        </w:tc>
      </w:tr>
      <w:tr w:rsidR="005426B0" w:rsidRPr="008D7407" w14:paraId="389F3164" w14:textId="77777777" w:rsidTr="00C24912">
        <w:trPr>
          <w:cantSplit/>
          <w:trHeight w:val="428"/>
        </w:trPr>
        <w:tc>
          <w:tcPr>
            <w:tcW w:w="14175" w:type="dxa"/>
            <w:gridSpan w:val="5"/>
            <w:shd w:val="clear" w:color="auto" w:fill="FEE99C" w:themeFill="accent1" w:themeFillTint="66"/>
          </w:tcPr>
          <w:p w14:paraId="039CFCE9" w14:textId="77777777" w:rsidR="005426B0" w:rsidRPr="00E303CA" w:rsidRDefault="005426B0" w:rsidP="00C24912">
            <w:pPr>
              <w:pStyle w:val="ILMtabletext2017"/>
              <w:spacing w:before="40" w:after="40" w:line="240" w:lineRule="atLeast"/>
              <w:rPr>
                <w:b/>
              </w:rPr>
            </w:pPr>
            <w:r w:rsidRPr="00E303CA">
              <w:rPr>
                <w:b/>
              </w:rPr>
              <w:t xml:space="preserve">Learning Outcome 2 </w:t>
            </w:r>
            <w:r w:rsidRPr="00AD4E05">
              <w:rPr>
                <w:b/>
              </w:rPr>
              <w:t>Be able to undertake and record at least 54 hours of effective coaching or mentoring with a minimum of 4 and a maximum of 9 individuals</w:t>
            </w:r>
          </w:p>
        </w:tc>
      </w:tr>
      <w:tr w:rsidR="00322461" w:rsidRPr="00114DF4" w14:paraId="28519881" w14:textId="6C6A837D" w:rsidTr="00C24912">
        <w:trPr>
          <w:cantSplit/>
          <w:trHeight w:val="356"/>
        </w:trPr>
        <w:tc>
          <w:tcPr>
            <w:tcW w:w="2547" w:type="dxa"/>
            <w:shd w:val="clear" w:color="auto" w:fill="FFFFFF" w:themeFill="background2"/>
          </w:tcPr>
          <w:p w14:paraId="410B3990" w14:textId="77777777" w:rsidR="00322461" w:rsidRPr="00E303CA" w:rsidRDefault="00322461" w:rsidP="00C24912">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66AC11D7" w14:textId="3431BC2F" w:rsidR="00322461" w:rsidRPr="00AC0CA9" w:rsidRDefault="00AD4E05" w:rsidP="00C24912">
            <w:pPr>
              <w:spacing w:before="40" w:after="40" w:line="240" w:lineRule="atLeast"/>
              <w:rPr>
                <w:rFonts w:ascii="Avenir LT Std 35 Light" w:eastAsia="Calibri" w:hAnsi="Avenir LT Std 35 Light"/>
                <w:sz w:val="22"/>
                <w:szCs w:val="22"/>
              </w:rPr>
            </w:pPr>
            <w:r w:rsidRPr="00AD4E05">
              <w:rPr>
                <w:rFonts w:ascii="Avenir LT Std 35 Light" w:hAnsi="Avenir LT Std 35 Light"/>
                <w:sz w:val="22"/>
              </w:rPr>
              <w:t>Complete a minimum of 54 hours of effective formal coaching or mentoring with a minimum of 4 and a maximum of 9 individuals</w:t>
            </w:r>
          </w:p>
        </w:tc>
        <w:tc>
          <w:tcPr>
            <w:tcW w:w="2551" w:type="dxa"/>
            <w:shd w:val="clear" w:color="auto" w:fill="E8E8EB" w:themeFill="background1" w:themeFillTint="1A"/>
          </w:tcPr>
          <w:p w14:paraId="6474EA51" w14:textId="77777777" w:rsidR="00AD4E05" w:rsidRPr="00AD4E05" w:rsidRDefault="00AD4E05"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D4E05">
              <w:rPr>
                <w:rFonts w:ascii="Avenir LT Std 35 Light" w:eastAsia="Calibri" w:hAnsi="Avenir LT Std 35 Light"/>
                <w:sz w:val="22"/>
                <w:szCs w:val="22"/>
                <w:lang w:val="en-US"/>
              </w:rPr>
              <w:t>There is no evidence that a minimum of 54 hours of effective coaching or mentoring activity with a minimum of 4 and a maximum of 9 individuals has been completed</w:t>
            </w:r>
          </w:p>
          <w:p w14:paraId="744E22B4" w14:textId="77777777" w:rsidR="00AD4E05" w:rsidRPr="00AD4E05" w:rsidRDefault="00AD4E05"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D4E05">
              <w:rPr>
                <w:rFonts w:ascii="Avenir LT Std 35 Light" w:eastAsia="Calibri" w:hAnsi="Avenir LT Std 35 Light"/>
                <w:sz w:val="22"/>
                <w:szCs w:val="22"/>
                <w:lang w:val="en-US"/>
              </w:rPr>
              <w:t xml:space="preserve">The evidence does not meet the minimum requirement of 54 hours </w:t>
            </w:r>
          </w:p>
          <w:p w14:paraId="264904AD" w14:textId="040EFE70" w:rsidR="00322461" w:rsidRPr="00AD4E05" w:rsidRDefault="00AD4E05"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D4E05">
              <w:rPr>
                <w:rFonts w:ascii="Avenir LT Std 35 Light" w:eastAsia="Calibri" w:hAnsi="Avenir LT Std 35 Light"/>
                <w:sz w:val="22"/>
                <w:szCs w:val="22"/>
                <w:lang w:val="en-US"/>
              </w:rPr>
              <w:t>The evidence collected is insufficient, incorrect or inappropriate</w:t>
            </w:r>
          </w:p>
        </w:tc>
        <w:tc>
          <w:tcPr>
            <w:tcW w:w="2504" w:type="dxa"/>
            <w:shd w:val="clear" w:color="auto" w:fill="FFFFFF" w:themeFill="background2"/>
          </w:tcPr>
          <w:p w14:paraId="5A451C0A" w14:textId="186E4340" w:rsidR="00AD4E05" w:rsidRPr="00AD4E05" w:rsidRDefault="00AD4E05"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AD4E05">
              <w:rPr>
                <w:rFonts w:ascii="Avenir LT Std 35 Light" w:eastAsia="Calibri" w:hAnsi="Avenir LT Std 35 Light"/>
                <w:sz w:val="22"/>
                <w:szCs w:val="22"/>
                <w:lang w:val="en-US"/>
              </w:rPr>
              <w:t>Evidence that a minimum of 54 hours of effective coaching or mentoring activity with a minimum of 4 and a maximum of 9 individuals has been correctly and appropriately completed</w:t>
            </w:r>
          </w:p>
        </w:tc>
        <w:tc>
          <w:tcPr>
            <w:tcW w:w="4305" w:type="dxa"/>
            <w:shd w:val="clear" w:color="auto" w:fill="E8E8EB" w:themeFill="background1" w:themeFillTint="1A"/>
          </w:tcPr>
          <w:p w14:paraId="79CB5335" w14:textId="77777777" w:rsidR="00322461" w:rsidRPr="00312E8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D435396" w14:textId="6374692A" w:rsidR="00322461" w:rsidRPr="00312E8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3AAF084B" w14:textId="2AEA8107" w:rsidTr="00C24912">
        <w:trPr>
          <w:cantSplit/>
          <w:trHeight w:val="356"/>
        </w:trPr>
        <w:tc>
          <w:tcPr>
            <w:tcW w:w="2547" w:type="dxa"/>
            <w:shd w:val="clear" w:color="auto" w:fill="FFFFFF" w:themeFill="background2"/>
          </w:tcPr>
          <w:p w14:paraId="5D5463C7" w14:textId="77777777" w:rsidR="00322461" w:rsidRPr="005454DB" w:rsidRDefault="00322461" w:rsidP="00C24912">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lastRenderedPageBreak/>
              <w:t xml:space="preserve">AC 2.2 </w:t>
            </w:r>
          </w:p>
          <w:p w14:paraId="0984BE1C" w14:textId="41C2C784" w:rsidR="00322461" w:rsidRDefault="004A064F" w:rsidP="00C24912">
            <w:pPr>
              <w:spacing w:before="40" w:after="40" w:line="240" w:lineRule="atLeast"/>
              <w:rPr>
                <w:rFonts w:ascii="Avenir LT Std 35 Light" w:eastAsia="Calibri" w:hAnsi="Avenir LT Std 35 Light"/>
                <w:sz w:val="22"/>
                <w:szCs w:val="22"/>
                <w:lang w:val="en-US"/>
              </w:rPr>
            </w:pPr>
            <w:r w:rsidRPr="004A064F">
              <w:rPr>
                <w:rFonts w:ascii="Avenir LT Std 35 Light" w:hAnsi="Avenir LT Std 35 Light"/>
                <w:sz w:val="22"/>
              </w:rPr>
              <w:t>Maintain effective records of coaching or mentoring activity to include goals, progress against goals, summary discussion and outcomes</w:t>
            </w:r>
          </w:p>
        </w:tc>
        <w:tc>
          <w:tcPr>
            <w:tcW w:w="2551" w:type="dxa"/>
            <w:shd w:val="clear" w:color="auto" w:fill="E8E8EB" w:themeFill="background1" w:themeFillTint="1A"/>
          </w:tcPr>
          <w:p w14:paraId="3E1876EA" w14:textId="77777777" w:rsidR="004A064F" w:rsidRPr="004A064F"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 xml:space="preserve">No evidence is provided that effective records of coaching or mentoring activity has been maintained </w:t>
            </w:r>
          </w:p>
          <w:p w14:paraId="4B96D369" w14:textId="77777777" w:rsidR="004A064F" w:rsidRPr="004A064F"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Records include goals or progress against goals or summary discussion or outcomes but not all four elements</w:t>
            </w:r>
          </w:p>
          <w:p w14:paraId="2ECBA536" w14:textId="75429518" w:rsidR="00322461" w:rsidRPr="002264EB"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The detail within the records is insufficient or inappropriate</w:t>
            </w:r>
          </w:p>
        </w:tc>
        <w:tc>
          <w:tcPr>
            <w:tcW w:w="2504" w:type="dxa"/>
            <w:shd w:val="clear" w:color="auto" w:fill="FFFFFF" w:themeFill="background2"/>
          </w:tcPr>
          <w:p w14:paraId="097879AD" w14:textId="77777777" w:rsidR="004A064F" w:rsidRPr="004A064F"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Sufficient, correct and appropriate evidence is provided that effective records of coaching or mentoring activity are maintained which include goals and progress against goals and summary discussion and outcomes</w:t>
            </w:r>
          </w:p>
          <w:p w14:paraId="558DC442" w14:textId="0B08B922" w:rsidR="004A064F" w:rsidRPr="004A064F"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The records cover the full scope of the coaching or mentoring activity</w:t>
            </w:r>
          </w:p>
        </w:tc>
        <w:tc>
          <w:tcPr>
            <w:tcW w:w="4305" w:type="dxa"/>
            <w:shd w:val="clear" w:color="auto" w:fill="E8E8EB" w:themeFill="background1" w:themeFillTint="1A"/>
          </w:tcPr>
          <w:p w14:paraId="3673DD60" w14:textId="77777777" w:rsidR="00322461" w:rsidRPr="00312E8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0164B3BA" w14:textId="3829C249" w:rsidR="00322461" w:rsidRPr="00312E8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794F0897" w14:textId="0F4F934E" w:rsidTr="00C24912">
        <w:trPr>
          <w:cantSplit/>
          <w:trHeight w:val="356"/>
        </w:trPr>
        <w:tc>
          <w:tcPr>
            <w:tcW w:w="2547" w:type="dxa"/>
            <w:shd w:val="clear" w:color="auto" w:fill="FFFFFF" w:themeFill="background2"/>
          </w:tcPr>
          <w:p w14:paraId="67DE09CC" w14:textId="77777777" w:rsidR="00322461" w:rsidRPr="002D357D" w:rsidRDefault="00322461" w:rsidP="00C24912">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C2ACE2C" w14:textId="294BA09D" w:rsidR="00322461" w:rsidRPr="005454DB" w:rsidRDefault="004A064F" w:rsidP="00C24912">
            <w:pPr>
              <w:spacing w:before="40" w:after="40" w:line="240" w:lineRule="atLeast"/>
              <w:rPr>
                <w:rFonts w:ascii="Avenir LT Std 35 Light" w:hAnsi="Avenir LT Std 35 Light"/>
                <w:sz w:val="22"/>
              </w:rPr>
            </w:pPr>
            <w:r w:rsidRPr="004A064F">
              <w:rPr>
                <w:rFonts w:ascii="Avenir LT Std 35 Light" w:hAnsi="Avenir LT Std 35 Light"/>
                <w:sz w:val="22"/>
              </w:rPr>
              <w:t>Maintain evidence of feedback from supervisor and ongoing feedback from clients</w:t>
            </w:r>
          </w:p>
        </w:tc>
        <w:tc>
          <w:tcPr>
            <w:tcW w:w="2551" w:type="dxa"/>
            <w:shd w:val="clear" w:color="auto" w:fill="E8E8EB" w:themeFill="background1" w:themeFillTint="1A"/>
          </w:tcPr>
          <w:p w14:paraId="6D5D9570" w14:textId="77777777" w:rsidR="004A064F" w:rsidRPr="004A064F"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No evidence is provided that feedback has been maintained from the supervisor or the evidence is insufficient, incorrect or inappropriate</w:t>
            </w:r>
          </w:p>
          <w:p w14:paraId="7548A424" w14:textId="3A3AD5B3" w:rsidR="00322461" w:rsidRPr="00156797"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4A064F">
              <w:rPr>
                <w:rFonts w:ascii="Avenir LT Std 35 Light" w:eastAsia="Calibri" w:hAnsi="Avenir LT Std 35 Light"/>
                <w:sz w:val="22"/>
                <w:szCs w:val="22"/>
                <w:lang w:val="en-US"/>
              </w:rPr>
              <w:t>No evidence is provided that feedback from clients has been maintained or the evidence is insufficient, incorrect or inappropriate</w:t>
            </w:r>
          </w:p>
        </w:tc>
        <w:tc>
          <w:tcPr>
            <w:tcW w:w="2504" w:type="dxa"/>
            <w:shd w:val="clear" w:color="auto" w:fill="FFFFFF" w:themeFill="background2"/>
          </w:tcPr>
          <w:p w14:paraId="7B0B4777" w14:textId="77777777" w:rsidR="004A064F" w:rsidRPr="004A064F"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Sufficient, correct and appropriate evidence that feedback from the supervisor has been maintained</w:t>
            </w:r>
          </w:p>
          <w:p w14:paraId="3C2F2FF1" w14:textId="7AC19724" w:rsidR="00322461" w:rsidRPr="00A92261"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Sufficient, correct and appropriate evidence is provided that feedback has been maintained from clients</w:t>
            </w:r>
          </w:p>
        </w:tc>
        <w:tc>
          <w:tcPr>
            <w:tcW w:w="4305" w:type="dxa"/>
            <w:shd w:val="clear" w:color="auto" w:fill="E8E8EB" w:themeFill="background1" w:themeFillTint="1A"/>
          </w:tcPr>
          <w:p w14:paraId="29AF9657" w14:textId="77777777" w:rsidR="00322461" w:rsidRPr="00312E8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7AD2DBAB" w14:textId="67CFC8C6" w:rsidR="00322461" w:rsidRPr="00312E8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563FF70B" w14:textId="06422DA4" w:rsidTr="00C24912">
        <w:trPr>
          <w:cantSplit/>
          <w:trHeight w:val="356"/>
        </w:trPr>
        <w:tc>
          <w:tcPr>
            <w:tcW w:w="2547" w:type="dxa"/>
            <w:shd w:val="clear" w:color="auto" w:fill="FFFFFF" w:themeFill="background2"/>
          </w:tcPr>
          <w:p w14:paraId="6809731A" w14:textId="77777777" w:rsidR="00322461" w:rsidRPr="0029466A" w:rsidRDefault="00322461" w:rsidP="00C24912">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t xml:space="preserve">AC2.4 </w:t>
            </w:r>
          </w:p>
          <w:p w14:paraId="4D919C2A" w14:textId="22BD17C6" w:rsidR="00322461" w:rsidRPr="005454DB" w:rsidRDefault="004A064F" w:rsidP="00C24912">
            <w:pPr>
              <w:spacing w:before="40" w:after="40" w:line="240" w:lineRule="atLeast"/>
              <w:rPr>
                <w:rFonts w:ascii="Avenir LT Std 35 Light" w:hAnsi="Avenir LT Std 35 Light"/>
                <w:sz w:val="22"/>
              </w:rPr>
            </w:pPr>
            <w:r w:rsidRPr="004A064F">
              <w:rPr>
                <w:rFonts w:ascii="Avenir LT Std 35 Light" w:hAnsi="Avenir LT Std 35 Light"/>
                <w:sz w:val="22"/>
              </w:rPr>
              <w:t>Maintain evidence of ongoing reflection on the coaching or mentoring sessions</w:t>
            </w:r>
          </w:p>
        </w:tc>
        <w:tc>
          <w:tcPr>
            <w:tcW w:w="2551" w:type="dxa"/>
            <w:shd w:val="clear" w:color="auto" w:fill="E8E8EB" w:themeFill="background1" w:themeFillTint="1A"/>
          </w:tcPr>
          <w:p w14:paraId="1302A944" w14:textId="67C7A901" w:rsidR="00322461" w:rsidRPr="004A064F"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No evidence is provided that ongoing reflection has taken place over the full scope of the coaching or mentoring activity or the evidence provided is insufficient, incorrect or inappropriate</w:t>
            </w:r>
          </w:p>
        </w:tc>
        <w:tc>
          <w:tcPr>
            <w:tcW w:w="2504" w:type="dxa"/>
            <w:shd w:val="clear" w:color="auto" w:fill="FFFFFF" w:themeFill="background2"/>
          </w:tcPr>
          <w:p w14:paraId="68245E3B" w14:textId="575D1137" w:rsidR="00322461" w:rsidRPr="00FE4776" w:rsidRDefault="004A064F"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4A064F">
              <w:rPr>
                <w:rFonts w:ascii="Avenir LT Std 35 Light" w:eastAsia="Calibri" w:hAnsi="Avenir LT Std 35 Light"/>
                <w:sz w:val="22"/>
                <w:szCs w:val="22"/>
                <w:lang w:val="en-US"/>
              </w:rPr>
              <w:t>Sufficient, correct and appropriate evidence is provided that ongoing reflection has taken place over the full scope of the coaching or mentoring activity</w:t>
            </w:r>
          </w:p>
        </w:tc>
        <w:tc>
          <w:tcPr>
            <w:tcW w:w="4305" w:type="dxa"/>
            <w:shd w:val="clear" w:color="auto" w:fill="E8E8EB" w:themeFill="background1" w:themeFillTint="1A"/>
          </w:tcPr>
          <w:p w14:paraId="0F28E2BD" w14:textId="77777777" w:rsidR="00322461" w:rsidRPr="002E1E72" w:rsidRDefault="00322461"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268" w:type="dxa"/>
            <w:shd w:val="clear" w:color="auto" w:fill="FFFFFF" w:themeFill="background2"/>
            <w:vAlign w:val="center"/>
          </w:tcPr>
          <w:p w14:paraId="33DDA7D9" w14:textId="667C4A67" w:rsidR="00322461" w:rsidRPr="002E1E72"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1DCD9FBA" w14:textId="77777777" w:rsidTr="00C24912">
        <w:trPr>
          <w:cantSplit/>
          <w:trHeight w:val="356"/>
        </w:trPr>
        <w:tc>
          <w:tcPr>
            <w:tcW w:w="2547" w:type="dxa"/>
            <w:shd w:val="clear" w:color="auto" w:fill="FD8209" w:themeFill="accent2"/>
          </w:tcPr>
          <w:p w14:paraId="151401E9" w14:textId="77777777" w:rsidR="008767CE" w:rsidRPr="00FD497F" w:rsidRDefault="008767CE"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lastRenderedPageBreak/>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628" w:type="dxa"/>
            <w:gridSpan w:val="4"/>
            <w:shd w:val="clear" w:color="auto" w:fill="FFFFFF" w:themeFill="background2"/>
          </w:tcPr>
          <w:p w14:paraId="3B99FEB8" w14:textId="77777777" w:rsidR="008767CE" w:rsidRPr="00805DAF" w:rsidRDefault="008767C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8767CE" w:rsidRPr="00805DAF" w14:paraId="569C2DB8" w14:textId="77777777" w:rsidTr="00C24912">
        <w:trPr>
          <w:cantSplit/>
          <w:trHeight w:val="356"/>
        </w:trPr>
        <w:tc>
          <w:tcPr>
            <w:tcW w:w="2547" w:type="dxa"/>
            <w:shd w:val="clear" w:color="auto" w:fill="FD8209" w:themeFill="accent2"/>
          </w:tcPr>
          <w:p w14:paraId="747575F6" w14:textId="428BFCC3" w:rsidR="008767CE"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7A51D2"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628" w:type="dxa"/>
            <w:gridSpan w:val="4"/>
            <w:shd w:val="clear" w:color="auto" w:fill="FFFFFF" w:themeFill="background2"/>
          </w:tcPr>
          <w:p w14:paraId="593B64F0" w14:textId="77777777" w:rsidR="008767CE" w:rsidRPr="00805DAF" w:rsidRDefault="008767C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53E9BEC1" w14:textId="77777777" w:rsidR="00090644" w:rsidRDefault="00090644">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299"/>
        <w:gridCol w:w="2529"/>
        <w:gridCol w:w="2213"/>
        <w:gridCol w:w="1330"/>
        <w:gridCol w:w="2268"/>
      </w:tblGrid>
      <w:tr w:rsidR="005426B0" w:rsidRPr="008700EA" w14:paraId="05E11204" w14:textId="77777777" w:rsidTr="00C24912">
        <w:trPr>
          <w:cantSplit/>
          <w:trHeight w:val="731"/>
          <w:tblHeader/>
        </w:trPr>
        <w:tc>
          <w:tcPr>
            <w:tcW w:w="2268" w:type="dxa"/>
            <w:vMerge w:val="restart"/>
            <w:shd w:val="clear" w:color="auto" w:fill="FD8209" w:themeFill="accent2"/>
            <w:vAlign w:val="center"/>
          </w:tcPr>
          <w:p w14:paraId="564AD034" w14:textId="77777777" w:rsidR="005426B0" w:rsidRPr="00D35032" w:rsidRDefault="005426B0">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096" w:type="dxa"/>
            <w:gridSpan w:val="3"/>
            <w:shd w:val="clear" w:color="auto" w:fill="FD8209" w:themeFill="accent2"/>
            <w:vAlign w:val="center"/>
          </w:tcPr>
          <w:p w14:paraId="0F222FCA" w14:textId="77777777" w:rsidR="005426B0" w:rsidRDefault="005426B0">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2D900424" w14:textId="77777777" w:rsidR="005426B0" w:rsidRPr="008423D5" w:rsidRDefault="005426B0">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3" w:type="dxa"/>
            <w:gridSpan w:val="2"/>
            <w:vMerge w:val="restart"/>
            <w:shd w:val="clear" w:color="auto" w:fill="FD8209" w:themeFill="accent2"/>
            <w:vAlign w:val="center"/>
          </w:tcPr>
          <w:p w14:paraId="08FBB5EB" w14:textId="77777777" w:rsidR="005426B0" w:rsidRDefault="005426B0">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268" w:type="dxa"/>
            <w:vMerge w:val="restart"/>
            <w:shd w:val="clear" w:color="auto" w:fill="FD8209" w:themeFill="accent2"/>
            <w:vAlign w:val="center"/>
          </w:tcPr>
          <w:p w14:paraId="3B7EADDF" w14:textId="77777777" w:rsidR="005426B0" w:rsidRDefault="005426B0">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426B0" w:rsidRPr="008700EA" w14:paraId="6A837A21" w14:textId="77777777" w:rsidTr="00C24912">
        <w:trPr>
          <w:cantSplit/>
          <w:trHeight w:val="559"/>
          <w:tblHeader/>
        </w:trPr>
        <w:tc>
          <w:tcPr>
            <w:tcW w:w="2268" w:type="dxa"/>
            <w:vMerge/>
            <w:shd w:val="clear" w:color="auto" w:fill="FD8209" w:themeFill="accent2"/>
            <w:vAlign w:val="center"/>
          </w:tcPr>
          <w:p w14:paraId="267CDA4D" w14:textId="77777777" w:rsidR="005426B0" w:rsidRDefault="005426B0">
            <w:pPr>
              <w:pStyle w:val="ILMTabletextbold2017"/>
              <w:spacing w:before="40" w:after="40" w:line="240" w:lineRule="atLeast"/>
              <w:rPr>
                <w:rFonts w:asciiTheme="minorHAnsi" w:hAnsiTheme="minorHAnsi"/>
                <w:color w:val="FFFFFF" w:themeColor="background2"/>
              </w:rPr>
            </w:pPr>
          </w:p>
        </w:tc>
        <w:tc>
          <w:tcPr>
            <w:tcW w:w="3567" w:type="dxa"/>
            <w:gridSpan w:val="2"/>
            <w:shd w:val="clear" w:color="auto" w:fill="FD8209" w:themeFill="accent2"/>
            <w:vAlign w:val="center"/>
          </w:tcPr>
          <w:p w14:paraId="1ECF9451" w14:textId="77777777" w:rsidR="005426B0" w:rsidRPr="00CF0630" w:rsidRDefault="005426B0">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529" w:type="dxa"/>
            <w:shd w:val="clear" w:color="auto" w:fill="FD8209" w:themeFill="accent2"/>
            <w:vAlign w:val="center"/>
          </w:tcPr>
          <w:p w14:paraId="1C79A0D3" w14:textId="77777777" w:rsidR="005426B0" w:rsidRPr="00CF0630" w:rsidRDefault="005426B0">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3" w:type="dxa"/>
            <w:gridSpan w:val="2"/>
            <w:vMerge/>
            <w:shd w:val="clear" w:color="auto" w:fill="FD8209" w:themeFill="accent2"/>
          </w:tcPr>
          <w:p w14:paraId="011B7761" w14:textId="77777777" w:rsidR="005426B0" w:rsidRPr="00CF0630" w:rsidRDefault="005426B0">
            <w:pPr>
              <w:pStyle w:val="ILMTabletextbold2017"/>
              <w:spacing w:before="40" w:after="40" w:line="240" w:lineRule="atLeast"/>
              <w:rPr>
                <w:rFonts w:asciiTheme="minorHAnsi" w:hAnsiTheme="minorHAnsi" w:cs="Calibri"/>
                <w:b w:val="0"/>
                <w:color w:val="FFFFFF" w:themeColor="background2"/>
                <w:szCs w:val="22"/>
              </w:rPr>
            </w:pPr>
          </w:p>
        </w:tc>
        <w:tc>
          <w:tcPr>
            <w:tcW w:w="2268" w:type="dxa"/>
            <w:vMerge/>
            <w:shd w:val="clear" w:color="auto" w:fill="FD8209" w:themeFill="accent2"/>
          </w:tcPr>
          <w:p w14:paraId="15BF649C" w14:textId="77777777" w:rsidR="005426B0" w:rsidRPr="00CF0630" w:rsidRDefault="005426B0">
            <w:pPr>
              <w:pStyle w:val="ILMTabletextbold2017"/>
              <w:spacing w:before="40" w:after="40" w:line="240" w:lineRule="atLeast"/>
              <w:rPr>
                <w:rFonts w:asciiTheme="minorHAnsi" w:hAnsiTheme="minorHAnsi" w:cs="Calibri"/>
                <w:b w:val="0"/>
                <w:color w:val="FFFFFF" w:themeColor="background2"/>
                <w:szCs w:val="22"/>
              </w:rPr>
            </w:pPr>
          </w:p>
        </w:tc>
      </w:tr>
      <w:tr w:rsidR="005426B0" w:rsidRPr="008077A9" w14:paraId="6F91AB01" w14:textId="77777777" w:rsidTr="00C24912">
        <w:trPr>
          <w:cantSplit/>
          <w:trHeight w:val="428"/>
        </w:trPr>
        <w:tc>
          <w:tcPr>
            <w:tcW w:w="14175" w:type="dxa"/>
            <w:gridSpan w:val="7"/>
            <w:shd w:val="clear" w:color="auto" w:fill="FEE99C" w:themeFill="accent1" w:themeFillTint="66"/>
          </w:tcPr>
          <w:p w14:paraId="51EF9771" w14:textId="77777777" w:rsidR="005426B0" w:rsidRPr="00E303CA" w:rsidRDefault="005426B0" w:rsidP="00C24912">
            <w:pPr>
              <w:pStyle w:val="ILMtabletext2017"/>
              <w:spacing w:before="40" w:after="40" w:line="240" w:lineRule="atLeast"/>
              <w:rPr>
                <w:b/>
              </w:rPr>
            </w:pPr>
            <w:r w:rsidRPr="00E303CA">
              <w:rPr>
                <w:b/>
              </w:rPr>
              <w:t xml:space="preserve">Learning Outcome </w:t>
            </w:r>
            <w:r>
              <w:rPr>
                <w:b/>
              </w:rPr>
              <w:t>3</w:t>
            </w:r>
            <w:r w:rsidRPr="00E303CA">
              <w:rPr>
                <w:b/>
              </w:rPr>
              <w:t xml:space="preserve"> </w:t>
            </w:r>
            <w:r w:rsidRPr="00C52CF4">
              <w:rPr>
                <w:rFonts w:eastAsia="Times New Roman"/>
                <w:b/>
                <w:color w:val="000000"/>
              </w:rPr>
              <w:t>Be able to demonstrate and evidence ongoing reflection and review of own coaching or mentoring practice</w:t>
            </w:r>
          </w:p>
        </w:tc>
      </w:tr>
      <w:tr w:rsidR="00322461" w:rsidRPr="00114DF4" w14:paraId="7D6D14B4" w14:textId="6916E0F6" w:rsidTr="00C24912">
        <w:trPr>
          <w:cantSplit/>
          <w:trHeight w:val="356"/>
        </w:trPr>
        <w:tc>
          <w:tcPr>
            <w:tcW w:w="2268" w:type="dxa"/>
            <w:shd w:val="clear" w:color="auto" w:fill="FFFFFF" w:themeFill="background2"/>
          </w:tcPr>
          <w:p w14:paraId="12B1F605" w14:textId="77777777" w:rsidR="00322461" w:rsidRPr="009659BB" w:rsidRDefault="00322461" w:rsidP="00C24912">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5037CD2C" w14:textId="3269B721" w:rsidR="00322461" w:rsidRPr="005454DB" w:rsidRDefault="00C52CF4" w:rsidP="00C24912">
            <w:pPr>
              <w:spacing w:before="40" w:after="40" w:line="240" w:lineRule="atLeast"/>
              <w:rPr>
                <w:rFonts w:ascii="Avenir LT Std 35 Light" w:hAnsi="Avenir LT Std 35 Light"/>
                <w:sz w:val="22"/>
              </w:rPr>
            </w:pPr>
            <w:r w:rsidRPr="00C52CF4">
              <w:rPr>
                <w:rFonts w:ascii="Avenir LT Std 35 Light" w:hAnsi="Avenir LT Std 35 Light"/>
                <w:sz w:val="22"/>
              </w:rPr>
              <w:t>Reflect on each session and identify key learning to support continuous professional development</w:t>
            </w:r>
          </w:p>
        </w:tc>
        <w:tc>
          <w:tcPr>
            <w:tcW w:w="3567" w:type="dxa"/>
            <w:gridSpan w:val="2"/>
            <w:shd w:val="clear" w:color="auto" w:fill="E8E8EB" w:themeFill="background1" w:themeFillTint="1A"/>
          </w:tcPr>
          <w:p w14:paraId="74007FC5" w14:textId="59EEFA20" w:rsidR="00322461"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No evidence is provided that reflection to identify key learning to support continuous professional has taken place on each session over the full scope of the coaching or mentoring activity or the evidence is insufficient, incorrect or inappropriate</w:t>
            </w:r>
          </w:p>
        </w:tc>
        <w:tc>
          <w:tcPr>
            <w:tcW w:w="2529" w:type="dxa"/>
            <w:shd w:val="clear" w:color="auto" w:fill="FFFFFF" w:themeFill="background2"/>
          </w:tcPr>
          <w:p w14:paraId="5232AEE9" w14:textId="48C640FA" w:rsidR="00322461"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Sufficient, correct and appropriate evidence is  provided that reflection to identify key learning to support continuous professional development has taken place on each session over the full scope of the coaching or mentoring activity</w:t>
            </w:r>
          </w:p>
        </w:tc>
        <w:tc>
          <w:tcPr>
            <w:tcW w:w="3543" w:type="dxa"/>
            <w:gridSpan w:val="2"/>
            <w:shd w:val="clear" w:color="auto" w:fill="E8E8EB" w:themeFill="background1" w:themeFillTint="1A"/>
          </w:tcPr>
          <w:p w14:paraId="2430F2B8" w14:textId="77777777" w:rsidR="00322461" w:rsidRPr="003B0B0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2DC11A81" w14:textId="06108C61" w:rsidR="00322461" w:rsidRPr="003B0B0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3B4A630E" w14:textId="6422983C" w:rsidTr="00C24912">
        <w:trPr>
          <w:cantSplit/>
          <w:trHeight w:val="356"/>
        </w:trPr>
        <w:tc>
          <w:tcPr>
            <w:tcW w:w="2268" w:type="dxa"/>
            <w:shd w:val="clear" w:color="auto" w:fill="FFFFFF" w:themeFill="background2"/>
          </w:tcPr>
          <w:p w14:paraId="5CC04B74" w14:textId="77777777" w:rsidR="00322461" w:rsidRPr="009659BB" w:rsidRDefault="00322461" w:rsidP="00C24912">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3.2 </w:t>
            </w:r>
          </w:p>
          <w:p w14:paraId="581B89F7" w14:textId="3DC1560F" w:rsidR="00322461" w:rsidRPr="005454DB" w:rsidRDefault="00C52CF4" w:rsidP="00C24912">
            <w:pPr>
              <w:spacing w:before="40" w:after="40" w:line="240" w:lineRule="atLeast"/>
              <w:rPr>
                <w:rFonts w:ascii="Avenir LT Std 35 Light" w:hAnsi="Avenir LT Std 35 Light"/>
                <w:sz w:val="22"/>
              </w:rPr>
            </w:pPr>
            <w:r w:rsidRPr="00C52CF4">
              <w:rPr>
                <w:rFonts w:ascii="Avenir LT Std 35 Light" w:hAnsi="Avenir LT Std 35 Light"/>
                <w:sz w:val="22"/>
              </w:rPr>
              <w:t>Justify the tools and techniques used during the coaching or mentoring</w:t>
            </w:r>
          </w:p>
        </w:tc>
        <w:tc>
          <w:tcPr>
            <w:tcW w:w="3567" w:type="dxa"/>
            <w:gridSpan w:val="2"/>
            <w:shd w:val="clear" w:color="auto" w:fill="E8E8EB" w:themeFill="background1" w:themeFillTint="1A"/>
          </w:tcPr>
          <w:p w14:paraId="5B1AA562" w14:textId="77777777" w:rsidR="00C52CF4"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 xml:space="preserve">The use of tools and techniques used during the coaching or mentoring is not justified, or the rationale is insufficient, incorrect or inappropriate </w:t>
            </w:r>
          </w:p>
          <w:p w14:paraId="2847987D" w14:textId="77777777" w:rsidR="00C52CF4"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Only one tool or technique is justified</w:t>
            </w:r>
          </w:p>
          <w:p w14:paraId="3388A6FE" w14:textId="5DB1BEDD" w:rsidR="00322461" w:rsidRPr="00DB24A0"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C52CF4">
              <w:rPr>
                <w:rFonts w:ascii="Avenir LT Std 35 Light" w:eastAsia="Calibri" w:hAnsi="Avenir LT Std 35 Light"/>
                <w:sz w:val="22"/>
                <w:szCs w:val="22"/>
                <w:lang w:val="en-US"/>
              </w:rPr>
              <w:t>The use of tools and techniques used during the coaching or mentoring are merely described or explained rather than justified</w:t>
            </w:r>
          </w:p>
        </w:tc>
        <w:tc>
          <w:tcPr>
            <w:tcW w:w="2529" w:type="dxa"/>
            <w:shd w:val="clear" w:color="auto" w:fill="FFFFFF" w:themeFill="background2"/>
          </w:tcPr>
          <w:p w14:paraId="1C7B2515" w14:textId="38762C3A" w:rsidR="00322461"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A justification of the use of two or more tools and/or techniques used during the coaching or mentoring is presented</w:t>
            </w:r>
          </w:p>
        </w:tc>
        <w:tc>
          <w:tcPr>
            <w:tcW w:w="3543" w:type="dxa"/>
            <w:gridSpan w:val="2"/>
            <w:shd w:val="clear" w:color="auto" w:fill="E8E8EB" w:themeFill="background1" w:themeFillTint="1A"/>
          </w:tcPr>
          <w:p w14:paraId="11BA42FC" w14:textId="77777777" w:rsidR="00322461" w:rsidRPr="003B0B0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1E3719AE" w14:textId="7AD691E2" w:rsidR="00322461" w:rsidRPr="003B0B0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5E959235" w14:textId="42E0E08F" w:rsidTr="00C24912">
        <w:trPr>
          <w:cantSplit/>
          <w:trHeight w:val="356"/>
        </w:trPr>
        <w:tc>
          <w:tcPr>
            <w:tcW w:w="2268" w:type="dxa"/>
            <w:shd w:val="clear" w:color="auto" w:fill="FFFFFF" w:themeFill="background2"/>
          </w:tcPr>
          <w:p w14:paraId="2FC6F46B" w14:textId="77777777" w:rsidR="00322461" w:rsidRPr="009659BB" w:rsidRDefault="00322461" w:rsidP="00C24912">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lastRenderedPageBreak/>
              <w:t xml:space="preserve">AC 3.3 </w:t>
            </w:r>
          </w:p>
          <w:p w14:paraId="7E9B68A9" w14:textId="4D727ECF" w:rsidR="00322461" w:rsidRPr="005454DB" w:rsidRDefault="00C52CF4" w:rsidP="00C24912">
            <w:pPr>
              <w:spacing w:before="40" w:after="40" w:line="240" w:lineRule="atLeast"/>
              <w:rPr>
                <w:rFonts w:ascii="Avenir LT Std 35 Light" w:hAnsi="Avenir LT Std 35 Light"/>
                <w:sz w:val="22"/>
              </w:rPr>
            </w:pPr>
            <w:r w:rsidRPr="00C52CF4">
              <w:rPr>
                <w:rFonts w:ascii="Avenir LT Std 35 Light" w:hAnsi="Avenir LT Std 35 Light"/>
                <w:sz w:val="22"/>
              </w:rPr>
              <w:t>Use ongoing feedback on effectiveness of own coaching or mentoring for each session and show evidence of this, including a minimum of 3 hours of supervision feedback</w:t>
            </w:r>
          </w:p>
        </w:tc>
        <w:tc>
          <w:tcPr>
            <w:tcW w:w="3567" w:type="dxa"/>
            <w:gridSpan w:val="2"/>
            <w:shd w:val="clear" w:color="auto" w:fill="E8E8EB" w:themeFill="background1" w:themeFillTint="1A"/>
          </w:tcPr>
          <w:p w14:paraId="2220299F" w14:textId="77777777" w:rsidR="00C52CF4"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No evidence is provided that ongoing feedback has been used from each session to determine the effectiveness of own coaching or mentoring</w:t>
            </w:r>
          </w:p>
          <w:p w14:paraId="46E976CD" w14:textId="77777777" w:rsidR="00C52CF4"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The feedback gathered is insufficient, incorrect or inappropriate</w:t>
            </w:r>
          </w:p>
          <w:p w14:paraId="057F7F9A" w14:textId="77777777" w:rsidR="00C52CF4"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No evidence is provided that a minimum of 3 hours of supervision feedback has been undertaken or the supervision evidence has not been used to determine effectiveness of own coaching or mentoring</w:t>
            </w:r>
          </w:p>
          <w:p w14:paraId="63E3D1B0" w14:textId="473DA37C" w:rsidR="00322461"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The evidence provided is insufficient, incorrect or inappropriate</w:t>
            </w:r>
          </w:p>
        </w:tc>
        <w:tc>
          <w:tcPr>
            <w:tcW w:w="2529" w:type="dxa"/>
            <w:shd w:val="clear" w:color="auto" w:fill="FFFFFF" w:themeFill="background2"/>
          </w:tcPr>
          <w:p w14:paraId="59EAF202" w14:textId="77777777" w:rsidR="00C52CF4" w:rsidRPr="00C52CF4"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C52CF4">
              <w:rPr>
                <w:rFonts w:ascii="Avenir LT Std 35 Light" w:eastAsia="Calibri" w:hAnsi="Avenir LT Std 35 Light"/>
                <w:sz w:val="22"/>
                <w:szCs w:val="22"/>
                <w:lang w:val="en-US"/>
              </w:rPr>
              <w:t>Sufficient, correct and appropriate evidence is provided that ongoing feedback has been gathered from each session and has been used to determine effectiveness of own coaching or mentoring</w:t>
            </w:r>
          </w:p>
          <w:p w14:paraId="35F04BB8" w14:textId="7578E05F" w:rsidR="00322461" w:rsidRPr="009659BB" w:rsidRDefault="00C52CF4"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C52CF4">
              <w:rPr>
                <w:rFonts w:ascii="Avenir LT Std 35 Light" w:eastAsia="Calibri" w:hAnsi="Avenir LT Std 35 Light"/>
                <w:sz w:val="22"/>
                <w:szCs w:val="22"/>
                <w:lang w:val="en-US"/>
              </w:rPr>
              <w:t xml:space="preserve">Sufficient, correct and appropriate evidence is provided that a minimum of 3 hours of supervision feedback has been gathered and used to determine effectiveness of own coaching or mentoring  </w:t>
            </w:r>
          </w:p>
        </w:tc>
        <w:tc>
          <w:tcPr>
            <w:tcW w:w="3543" w:type="dxa"/>
            <w:gridSpan w:val="2"/>
            <w:shd w:val="clear" w:color="auto" w:fill="E8E8EB" w:themeFill="background1" w:themeFillTint="1A"/>
          </w:tcPr>
          <w:p w14:paraId="281E4CAB" w14:textId="77777777" w:rsidR="00322461" w:rsidRPr="003B0B0F"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48139834" w14:textId="436C16AD" w:rsidR="00322461" w:rsidRPr="003B0B0F"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324DA7C4" w14:textId="32C2DCF5" w:rsidTr="00C24912">
        <w:trPr>
          <w:cantSplit/>
          <w:trHeight w:val="356"/>
        </w:trPr>
        <w:tc>
          <w:tcPr>
            <w:tcW w:w="2268" w:type="dxa"/>
            <w:shd w:val="clear" w:color="auto" w:fill="FFFFFF" w:themeFill="background2"/>
          </w:tcPr>
          <w:p w14:paraId="2B16D638" w14:textId="77777777" w:rsidR="00322461" w:rsidRDefault="00322461" w:rsidP="00C24912">
            <w:pPr>
              <w:spacing w:before="40" w:after="40" w:line="240" w:lineRule="atLeast"/>
              <w:ind w:left="720" w:hanging="720"/>
              <w:rPr>
                <w:rFonts w:ascii="Avenir LT Std 35 Light" w:hAnsi="Avenir LT Std 35 Light"/>
                <w:sz w:val="22"/>
              </w:rPr>
            </w:pPr>
            <w:r>
              <w:rPr>
                <w:rFonts w:ascii="Avenir LT Std 35 Light" w:hAnsi="Avenir LT Std 35 Light"/>
                <w:sz w:val="22"/>
              </w:rPr>
              <w:lastRenderedPageBreak/>
              <w:t>AC 3.4</w:t>
            </w:r>
          </w:p>
          <w:p w14:paraId="2624E974" w14:textId="4C9CA5D4" w:rsidR="00322461" w:rsidRPr="009659BB" w:rsidRDefault="00B77F25" w:rsidP="00C24912">
            <w:pPr>
              <w:spacing w:before="40" w:after="40" w:line="240" w:lineRule="atLeast"/>
              <w:rPr>
                <w:rFonts w:ascii="Avenir LT Std 35 Light" w:hAnsi="Avenir LT Std 35 Light"/>
                <w:sz w:val="22"/>
              </w:rPr>
            </w:pPr>
            <w:r w:rsidRPr="00B77F25">
              <w:rPr>
                <w:rFonts w:ascii="Avenir LT Std 35 Light" w:hAnsi="Avenir LT Std 35 Light"/>
                <w:sz w:val="22"/>
              </w:rPr>
              <w:t>Assess and evidence own ability to use effective communication techniques including questioning, listening and giving feedback in order to facilitate coaching or mentoring practice</w:t>
            </w:r>
          </w:p>
        </w:tc>
        <w:tc>
          <w:tcPr>
            <w:tcW w:w="3567" w:type="dxa"/>
            <w:gridSpan w:val="2"/>
            <w:shd w:val="clear" w:color="auto" w:fill="E8E8EB" w:themeFill="background1" w:themeFillTint="1A"/>
          </w:tcPr>
          <w:p w14:paraId="72A13E01" w14:textId="77777777" w:rsidR="00B77F25" w:rsidRPr="00B77F25" w:rsidRDefault="00B77F25"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B77F25">
              <w:rPr>
                <w:rFonts w:ascii="Avenir LT Std 35 Light" w:eastAsia="Calibri" w:hAnsi="Avenir LT Std 35 Light"/>
                <w:sz w:val="22"/>
                <w:szCs w:val="22"/>
                <w:lang w:val="en-US"/>
              </w:rPr>
              <w:t>The use of effective communication including questioning, listening and giving feedback is not assessed to make judgements of own effectiveness or the evidence presented or is insufficient, incorrect or inappropriate</w:t>
            </w:r>
          </w:p>
          <w:p w14:paraId="2ED4A620" w14:textId="165EB58A" w:rsidR="00B77F25" w:rsidRPr="00B77F25" w:rsidRDefault="00B77F25"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B77F25">
              <w:rPr>
                <w:rFonts w:ascii="Avenir LT Std 35 Light" w:eastAsia="Calibri" w:hAnsi="Avenir LT Std 35 Light"/>
                <w:sz w:val="22"/>
                <w:szCs w:val="22"/>
                <w:lang w:val="en-US"/>
              </w:rPr>
              <w:t>The assessment includes questioning or listening or giving feedback but not all three aspects</w:t>
            </w:r>
          </w:p>
          <w:p w14:paraId="785AD81B" w14:textId="36384023" w:rsidR="00322461" w:rsidRPr="00B77F25" w:rsidRDefault="00B77F25"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B77F25">
              <w:rPr>
                <w:rFonts w:ascii="Avenir LT Std 35 Light" w:eastAsia="Calibri" w:hAnsi="Avenir LT Std 35 Light"/>
                <w:sz w:val="22"/>
                <w:szCs w:val="22"/>
                <w:lang w:val="en-US"/>
              </w:rPr>
              <w:t>Own ability to use effective communication techniques including questioning, listening and giving feedback in order to facilitate coaching or mentoring practice is merely described or explained rather than assessed</w:t>
            </w:r>
          </w:p>
        </w:tc>
        <w:tc>
          <w:tcPr>
            <w:tcW w:w="2529" w:type="dxa"/>
            <w:shd w:val="clear" w:color="auto" w:fill="FFFFFF" w:themeFill="background2"/>
          </w:tcPr>
          <w:p w14:paraId="50218DE7" w14:textId="4A673C15" w:rsidR="00322461" w:rsidRPr="009659BB" w:rsidRDefault="00B77F25" w:rsidP="00C24912">
            <w:pPr>
              <w:widowControl w:val="0"/>
              <w:numPr>
                <w:ilvl w:val="0"/>
                <w:numId w:val="27"/>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rPr>
            </w:pPr>
            <w:r w:rsidRPr="00B77F25">
              <w:rPr>
                <w:rFonts w:ascii="Avenir LT Std 35 Light" w:eastAsia="Calibri" w:hAnsi="Avenir LT Std 35 Light"/>
                <w:sz w:val="22"/>
                <w:szCs w:val="22"/>
                <w:lang w:val="en-US"/>
              </w:rPr>
              <w:t>Sufficient, correct and appropriate evidence is provided that an assessment of the use of effective communication including questioning and listening and giving feedback has been undertaken and that the resulting judgements of own ability are explicitly stated</w:t>
            </w:r>
          </w:p>
        </w:tc>
        <w:tc>
          <w:tcPr>
            <w:tcW w:w="3543" w:type="dxa"/>
            <w:gridSpan w:val="2"/>
            <w:shd w:val="clear" w:color="auto" w:fill="E8E8EB" w:themeFill="background1" w:themeFillTint="1A"/>
          </w:tcPr>
          <w:p w14:paraId="3F74B6A3" w14:textId="77777777" w:rsidR="00322461" w:rsidRPr="002468D9" w:rsidRDefault="00322461"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268" w:type="dxa"/>
            <w:shd w:val="clear" w:color="auto" w:fill="FFFFFF" w:themeFill="background2"/>
            <w:vAlign w:val="center"/>
          </w:tcPr>
          <w:p w14:paraId="78A36337" w14:textId="2BDCCE5D" w:rsidR="00322461" w:rsidRPr="002468D9" w:rsidRDefault="00322461" w:rsidP="00C2491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35514E17" w14:textId="77777777" w:rsidTr="00C24912">
        <w:trPr>
          <w:cantSplit/>
          <w:trHeight w:val="356"/>
        </w:trPr>
        <w:tc>
          <w:tcPr>
            <w:tcW w:w="2268" w:type="dxa"/>
            <w:shd w:val="clear" w:color="auto" w:fill="FD8209" w:themeFill="accent2"/>
          </w:tcPr>
          <w:p w14:paraId="33F3B1A1" w14:textId="77777777" w:rsidR="008767CE" w:rsidRPr="00FD497F" w:rsidRDefault="008767CE"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907" w:type="dxa"/>
            <w:gridSpan w:val="6"/>
            <w:shd w:val="clear" w:color="auto" w:fill="FFFFFF" w:themeFill="background2"/>
          </w:tcPr>
          <w:p w14:paraId="26F237BE" w14:textId="77777777" w:rsidR="008767CE" w:rsidRPr="00805DAF" w:rsidRDefault="008767C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8767CE" w:rsidRPr="00805DAF" w14:paraId="78A45986" w14:textId="77777777" w:rsidTr="00C24912">
        <w:trPr>
          <w:cantSplit/>
          <w:trHeight w:val="356"/>
        </w:trPr>
        <w:tc>
          <w:tcPr>
            <w:tcW w:w="2268" w:type="dxa"/>
            <w:shd w:val="clear" w:color="auto" w:fill="FD8209" w:themeFill="accent2"/>
          </w:tcPr>
          <w:p w14:paraId="0B2D8893" w14:textId="56665B7E" w:rsidR="008767CE"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7A51D2"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907" w:type="dxa"/>
            <w:gridSpan w:val="6"/>
            <w:shd w:val="clear" w:color="auto" w:fill="FFFFFF" w:themeFill="background2"/>
          </w:tcPr>
          <w:p w14:paraId="6CDD1610" w14:textId="77777777" w:rsidR="008767CE" w:rsidRPr="00805DAF" w:rsidRDefault="008767C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8767CE" w:rsidRPr="00805DAF" w14:paraId="6E75CED0" w14:textId="77777777" w:rsidTr="00C24912">
        <w:trPr>
          <w:cantSplit/>
          <w:trHeight w:val="356"/>
        </w:trPr>
        <w:tc>
          <w:tcPr>
            <w:tcW w:w="2268" w:type="dxa"/>
            <w:shd w:val="clear" w:color="auto" w:fill="FD8209" w:themeFill="accent2"/>
            <w:vAlign w:val="center"/>
          </w:tcPr>
          <w:p w14:paraId="6789C97C" w14:textId="77777777" w:rsidR="008767CE" w:rsidRPr="00FD497F" w:rsidRDefault="008767CE" w:rsidP="00C24912">
            <w:pPr>
              <w:spacing w:before="40" w:after="40" w:line="240" w:lineRule="atLeast"/>
              <w:rPr>
                <w:rFonts w:asciiTheme="minorHAnsi" w:eastAsia="Calibri" w:hAnsiTheme="minorHAnsi"/>
                <w:b/>
                <w:color w:val="FFFFFF" w:themeColor="background2"/>
                <w:sz w:val="20"/>
                <w:szCs w:val="20"/>
                <w:lang w:val="en-US"/>
              </w:rPr>
            </w:pPr>
            <w:r w:rsidRPr="0045775B">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2268" w:type="dxa"/>
            <w:shd w:val="clear" w:color="auto" w:fill="FFFFFF" w:themeFill="background2"/>
            <w:vAlign w:val="center"/>
          </w:tcPr>
          <w:p w14:paraId="2C03802D" w14:textId="77777777" w:rsidR="008767CE" w:rsidRPr="00FD497F" w:rsidRDefault="008767CE" w:rsidP="00C24912">
            <w:pPr>
              <w:keepLines/>
              <w:widowControl w:val="0"/>
              <w:spacing w:before="40" w:after="40" w:line="240" w:lineRule="atLeast"/>
              <w:rPr>
                <w:b/>
                <w:bCs/>
              </w:rPr>
            </w:pPr>
            <w:r w:rsidRPr="00FD497F">
              <w:rPr>
                <w:rFonts w:asciiTheme="minorHAnsi" w:hAnsiTheme="minorHAnsi"/>
                <w:b/>
                <w:sz w:val="20"/>
                <w:szCs w:val="20"/>
              </w:rPr>
              <w:t>PASS / REFERRAL</w:t>
            </w:r>
          </w:p>
        </w:tc>
        <w:tc>
          <w:tcPr>
            <w:tcW w:w="1299" w:type="dxa"/>
            <w:shd w:val="clear" w:color="auto" w:fill="FD8209" w:themeFill="accent2"/>
            <w:vAlign w:val="center"/>
          </w:tcPr>
          <w:p w14:paraId="1D5907EE" w14:textId="77777777" w:rsidR="008767CE" w:rsidRPr="00FD497F" w:rsidRDefault="008767CE" w:rsidP="00C24912">
            <w:pPr>
              <w:keepLines/>
              <w:widowControl w:val="0"/>
              <w:spacing w:before="40" w:after="40" w:line="240" w:lineRule="atLeast"/>
              <w:rPr>
                <w:b/>
                <w:bCs/>
              </w:rPr>
            </w:pPr>
            <w:r w:rsidRPr="00DB6757">
              <w:rPr>
                <w:b/>
                <w:bCs/>
                <w:color w:val="FFFFFF" w:themeColor="background2"/>
              </w:rPr>
              <w:t>Date:</w:t>
            </w:r>
          </w:p>
        </w:tc>
        <w:tc>
          <w:tcPr>
            <w:tcW w:w="2529" w:type="dxa"/>
            <w:shd w:val="clear" w:color="auto" w:fill="FFFFFF" w:themeFill="background2"/>
            <w:vAlign w:val="center"/>
          </w:tcPr>
          <w:p w14:paraId="7B91F72B" w14:textId="77777777" w:rsidR="008767CE" w:rsidRPr="00FD497F" w:rsidRDefault="008767CE" w:rsidP="00C24912">
            <w:pPr>
              <w:keepLines/>
              <w:widowControl w:val="0"/>
              <w:spacing w:before="40" w:after="40" w:line="240" w:lineRule="atLeast"/>
              <w:rPr>
                <w:b/>
                <w:bCs/>
              </w:rPr>
            </w:pPr>
          </w:p>
        </w:tc>
        <w:tc>
          <w:tcPr>
            <w:tcW w:w="2213" w:type="dxa"/>
            <w:shd w:val="clear" w:color="auto" w:fill="FD8209" w:themeFill="accent2"/>
            <w:vAlign w:val="center"/>
          </w:tcPr>
          <w:p w14:paraId="29C4384A" w14:textId="77777777" w:rsidR="008767CE" w:rsidRPr="00FD497F" w:rsidRDefault="008767CE" w:rsidP="00C24912">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3598" w:type="dxa"/>
            <w:gridSpan w:val="2"/>
            <w:shd w:val="clear" w:color="auto" w:fill="FFFFFF" w:themeFill="background2"/>
            <w:vAlign w:val="center"/>
          </w:tcPr>
          <w:p w14:paraId="67B03889" w14:textId="77777777" w:rsidR="008767CE" w:rsidRPr="00805DAF" w:rsidRDefault="008767C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9E190E" w:rsidRPr="00805DAF" w14:paraId="28E53377" w14:textId="77777777" w:rsidTr="00C24912">
        <w:trPr>
          <w:cantSplit/>
          <w:trHeight w:val="356"/>
        </w:trPr>
        <w:tc>
          <w:tcPr>
            <w:tcW w:w="2268" w:type="dxa"/>
            <w:shd w:val="clear" w:color="auto" w:fill="FD8209" w:themeFill="accent2"/>
            <w:vAlign w:val="center"/>
          </w:tcPr>
          <w:p w14:paraId="23DD0219" w14:textId="77777777" w:rsidR="009E190E" w:rsidRPr="0045775B" w:rsidRDefault="009E190E" w:rsidP="00C24912">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lastRenderedPageBreak/>
              <w:t>Unit Outcome (delete as applicable):</w:t>
            </w:r>
          </w:p>
        </w:tc>
        <w:tc>
          <w:tcPr>
            <w:tcW w:w="2268" w:type="dxa"/>
            <w:shd w:val="clear" w:color="auto" w:fill="FFFFFF" w:themeFill="background2"/>
            <w:vAlign w:val="center"/>
          </w:tcPr>
          <w:p w14:paraId="70A62FB4" w14:textId="77777777" w:rsidR="009E190E" w:rsidRPr="00FD497F" w:rsidRDefault="009E190E" w:rsidP="00C24912">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299" w:type="dxa"/>
            <w:shd w:val="clear" w:color="auto" w:fill="FD8209" w:themeFill="accent2"/>
            <w:vAlign w:val="center"/>
          </w:tcPr>
          <w:p w14:paraId="3280F631" w14:textId="79278D20" w:rsidR="009E190E" w:rsidRPr="00DB6757" w:rsidRDefault="009E190E" w:rsidP="00C24912">
            <w:pPr>
              <w:keepLines/>
              <w:widowControl w:val="0"/>
              <w:spacing w:before="40" w:after="40" w:line="240" w:lineRule="atLeast"/>
              <w:rPr>
                <w:b/>
                <w:bCs/>
                <w:color w:val="FFFFFF" w:themeColor="background2"/>
              </w:rPr>
            </w:pPr>
            <w:r w:rsidRPr="0003174D">
              <w:rPr>
                <w:b/>
                <w:bCs/>
                <w:color w:val="FFFFFF" w:themeColor="background2"/>
              </w:rPr>
              <w:t xml:space="preserve">Date of </w:t>
            </w:r>
            <w:r w:rsidR="00577D42">
              <w:rPr>
                <w:b/>
                <w:bCs/>
                <w:color w:val="FFFFFF" w:themeColor="background2"/>
              </w:rPr>
              <w:t>QA</w:t>
            </w:r>
            <w:r w:rsidRPr="0003174D">
              <w:rPr>
                <w:b/>
                <w:bCs/>
                <w:color w:val="FFFFFF" w:themeColor="background2"/>
              </w:rPr>
              <w:t xml:space="preserve"> check:</w:t>
            </w:r>
          </w:p>
        </w:tc>
        <w:tc>
          <w:tcPr>
            <w:tcW w:w="2529" w:type="dxa"/>
            <w:shd w:val="clear" w:color="auto" w:fill="FFFFFF" w:themeFill="background2"/>
            <w:vAlign w:val="center"/>
          </w:tcPr>
          <w:p w14:paraId="18717B90" w14:textId="77777777" w:rsidR="009E190E" w:rsidRPr="00FD497F" w:rsidRDefault="009E190E" w:rsidP="00C24912">
            <w:pPr>
              <w:keepLines/>
              <w:widowControl w:val="0"/>
              <w:spacing w:before="40" w:after="40" w:line="240" w:lineRule="atLeast"/>
              <w:rPr>
                <w:b/>
                <w:bCs/>
              </w:rPr>
            </w:pPr>
          </w:p>
        </w:tc>
        <w:tc>
          <w:tcPr>
            <w:tcW w:w="2213" w:type="dxa"/>
            <w:shd w:val="clear" w:color="auto" w:fill="FD8209" w:themeFill="accent2"/>
            <w:vAlign w:val="center"/>
          </w:tcPr>
          <w:p w14:paraId="549DFAE9" w14:textId="193FBE1C" w:rsidR="009E190E" w:rsidRPr="00FD497F" w:rsidRDefault="009E190E" w:rsidP="00C24912">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 xml:space="preserve">Signature of </w:t>
            </w:r>
            <w:r w:rsidR="00577D42">
              <w:rPr>
                <w:b/>
                <w:bCs/>
                <w:color w:val="FFFFFF" w:themeColor="background2"/>
                <w:lang w:eastAsia="en-GB"/>
              </w:rPr>
              <w:t>QA</w:t>
            </w:r>
            <w:r w:rsidRPr="0003174D">
              <w:rPr>
                <w:b/>
                <w:bCs/>
                <w:color w:val="FFFFFF" w:themeColor="background2"/>
                <w:lang w:eastAsia="en-GB"/>
              </w:rPr>
              <w:t>:</w:t>
            </w:r>
          </w:p>
        </w:tc>
        <w:tc>
          <w:tcPr>
            <w:tcW w:w="3598" w:type="dxa"/>
            <w:gridSpan w:val="2"/>
            <w:shd w:val="clear" w:color="auto" w:fill="FFFFFF" w:themeFill="background2"/>
            <w:vAlign w:val="center"/>
          </w:tcPr>
          <w:p w14:paraId="4BAF8DF1" w14:textId="77777777" w:rsidR="009E190E" w:rsidRPr="00805DAF" w:rsidRDefault="009E190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829E3AA" w14:textId="77777777" w:rsidR="00D818C2" w:rsidRDefault="00D818C2" w:rsidP="00D818C2">
      <w:pPr>
        <w:pStyle w:val="Chapter-Topic-Topic-Title-XY"/>
        <w:sectPr w:rsidR="00D818C2" w:rsidSect="00C24912">
          <w:pgSz w:w="16839" w:h="11907" w:orient="landscape" w:code="9"/>
          <w:pgMar w:top="1440" w:right="1440" w:bottom="1440" w:left="1440" w:header="709" w:footer="709" w:gutter="0"/>
          <w:cols w:space="708"/>
          <w:docGrid w:linePitch="245"/>
        </w:sectPr>
      </w:pPr>
    </w:p>
    <w:p w14:paraId="7DDDD569" w14:textId="35457D16" w:rsidR="00B30736" w:rsidRDefault="00E5482C" w:rsidP="00B30736">
      <w:pPr>
        <w:pStyle w:val="Lesson-Title-XY"/>
        <w:pageBreakBefore/>
        <w:spacing w:before="40"/>
        <w:ind w:left="2739" w:hanging="2739"/>
        <w:outlineLvl w:val="0"/>
        <w:rPr>
          <w:noProof w:val="0"/>
          <w:color w:val="F49515"/>
          <w:lang w:val="en-GB" w:eastAsia="en-US"/>
        </w:rPr>
      </w:pPr>
      <w:bookmarkStart w:id="67" w:name="_Toc90635632"/>
      <w:r w:rsidRPr="007F1C1B">
        <w:rPr>
          <w:noProof w:val="0"/>
          <w:color w:val="F49515"/>
          <w:lang w:val="en-GB" w:eastAsia="en-US"/>
        </w:rPr>
        <w:lastRenderedPageBreak/>
        <w:t xml:space="preserve">Appendix </w:t>
      </w:r>
      <w:r w:rsidR="00AE51D1" w:rsidRPr="007F1C1B">
        <w:rPr>
          <w:noProof w:val="0"/>
          <w:color w:val="F49515"/>
          <w:lang w:val="en-GB" w:eastAsia="en-US"/>
        </w:rPr>
        <w:t>8</w:t>
      </w:r>
      <w:r w:rsidR="007F1C1B" w:rsidRPr="007F1C1B">
        <w:rPr>
          <w:noProof w:val="0"/>
          <w:color w:val="F49515"/>
          <w:lang w:val="en-GB" w:eastAsia="en-US"/>
        </w:rPr>
        <w:tab/>
        <w:t>Unit 5</w:t>
      </w:r>
      <w:r w:rsidR="00B30736" w:rsidRPr="007F1C1B">
        <w:rPr>
          <w:noProof w:val="0"/>
          <w:color w:val="F49515"/>
          <w:lang w:val="en-GB" w:eastAsia="en-US"/>
        </w:rPr>
        <w:t xml:space="preserve">03 – </w:t>
      </w:r>
      <w:r w:rsidR="00AE51D1" w:rsidRPr="007F1C1B">
        <w:rPr>
          <w:noProof w:val="0"/>
          <w:color w:val="F49515"/>
          <w:lang w:val="en-GB" w:eastAsia="en-US"/>
        </w:rPr>
        <w:t>Reflective Jour</w:t>
      </w:r>
      <w:r w:rsidR="00286DC1" w:rsidRPr="007F1C1B">
        <w:rPr>
          <w:noProof w:val="0"/>
          <w:color w:val="F49515"/>
          <w:lang w:val="en-GB" w:eastAsia="en-US"/>
        </w:rPr>
        <w:t>n</w:t>
      </w:r>
      <w:r w:rsidR="00AE51D1" w:rsidRPr="007F1C1B">
        <w:rPr>
          <w:noProof w:val="0"/>
          <w:color w:val="F49515"/>
          <w:lang w:val="en-GB" w:eastAsia="en-US"/>
        </w:rPr>
        <w:t>al</w:t>
      </w:r>
      <w:bookmarkEnd w:id="67"/>
    </w:p>
    <w:p w14:paraId="2F8CB5CF" w14:textId="2A0005BA" w:rsidR="00CA3F7C" w:rsidRDefault="00CA3F7C" w:rsidP="00CA3F7C">
      <w:pPr>
        <w:pStyle w:val="Chapter-Topic-Topic-Title-XY"/>
      </w:pPr>
      <w:bookmarkStart w:id="68" w:name="_Toc90635633"/>
      <w:r w:rsidRPr="00CA3F7C">
        <w:t>Assessment instructions</w:t>
      </w:r>
      <w:bookmarkEnd w:id="68"/>
    </w:p>
    <w:p w14:paraId="1907DE5B" w14:textId="77777777" w:rsidR="00CA3F7C" w:rsidRPr="00CA3F7C" w:rsidRDefault="00CA3F7C" w:rsidP="00C2491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 xml:space="preserve">Reflective Journal </w:t>
      </w:r>
    </w:p>
    <w:p w14:paraId="5DEA0573" w14:textId="07B63272" w:rsidR="00CA3F7C" w:rsidRDefault="00CA3F7C" w:rsidP="00B6399B">
      <w:pPr>
        <w:spacing w:before="40" w:after="40" w:line="240" w:lineRule="atLeast"/>
        <w:rPr>
          <w:rFonts w:asciiTheme="minorHAnsi" w:hAnsiTheme="minorHAnsi"/>
          <w:sz w:val="22"/>
          <w:szCs w:val="22"/>
        </w:rPr>
      </w:pPr>
      <w:r w:rsidRPr="00FB7F15">
        <w:rPr>
          <w:rFonts w:asciiTheme="minorHAnsi" w:hAnsiTheme="minorHAnsi"/>
          <w:sz w:val="22"/>
          <w:szCs w:val="22"/>
        </w:rPr>
        <w:t xml:space="preserve">This unit is internally assessed via a reflective journal, </w:t>
      </w:r>
      <w:r w:rsidR="00AE4067" w:rsidRPr="00FB7F15">
        <w:rPr>
          <w:rFonts w:asciiTheme="minorHAnsi" w:hAnsiTheme="minorHAnsi"/>
          <w:sz w:val="22"/>
          <w:szCs w:val="22"/>
        </w:rPr>
        <w:t xml:space="preserve">which provides a holistic and reflective review that links with the </w:t>
      </w:r>
      <w:r w:rsidRPr="00FB7F15">
        <w:rPr>
          <w:rFonts w:asciiTheme="minorHAnsi" w:hAnsiTheme="minorHAnsi"/>
          <w:sz w:val="22"/>
          <w:szCs w:val="22"/>
        </w:rPr>
        <w:t>supplement</w:t>
      </w:r>
      <w:r w:rsidR="00AE4067" w:rsidRPr="00FB7F15">
        <w:rPr>
          <w:rFonts w:asciiTheme="minorHAnsi" w:hAnsiTheme="minorHAnsi"/>
          <w:sz w:val="22"/>
          <w:szCs w:val="22"/>
        </w:rPr>
        <w:t>ary evidence of practice collected in</w:t>
      </w:r>
      <w:r w:rsidR="00D630A6" w:rsidRPr="00FB7F15">
        <w:rPr>
          <w:rFonts w:asciiTheme="minorHAnsi" w:hAnsiTheme="minorHAnsi"/>
          <w:sz w:val="22"/>
          <w:szCs w:val="22"/>
        </w:rPr>
        <w:t xml:space="preserve"> </w:t>
      </w:r>
      <w:r w:rsidR="00AE4067" w:rsidRPr="00FB7F15">
        <w:rPr>
          <w:rFonts w:asciiTheme="minorHAnsi" w:hAnsiTheme="minorHAnsi"/>
          <w:sz w:val="22"/>
          <w:szCs w:val="22"/>
        </w:rPr>
        <w:t xml:space="preserve">unit 501/502, </w:t>
      </w:r>
      <w:r w:rsidRPr="00FB7F15">
        <w:rPr>
          <w:rFonts w:asciiTheme="minorHAnsi" w:hAnsiTheme="minorHAnsi"/>
          <w:sz w:val="22"/>
          <w:szCs w:val="22"/>
        </w:rPr>
        <w:t xml:space="preserve">which is assessed by the Centre and subject to internal and external </w:t>
      </w:r>
      <w:r w:rsidR="007A51D2">
        <w:rPr>
          <w:rFonts w:ascii="Avenir LT Std 35 Light" w:eastAsia="Calibri" w:hAnsi="Avenir LT Std 35 Light"/>
          <w:color w:val="000000"/>
          <w:sz w:val="22"/>
          <w:szCs w:val="22"/>
        </w:rPr>
        <w:t>quality assurance</w:t>
      </w:r>
      <w:r w:rsidRPr="00FB7F15">
        <w:rPr>
          <w:rFonts w:asciiTheme="minorHAnsi" w:hAnsiTheme="minorHAnsi"/>
          <w:sz w:val="22"/>
          <w:szCs w:val="22"/>
        </w:rPr>
        <w:t>.</w:t>
      </w:r>
    </w:p>
    <w:p w14:paraId="15B6F3F0" w14:textId="77777777" w:rsidR="00B6399B" w:rsidRPr="00FB7F15" w:rsidRDefault="00B6399B" w:rsidP="00C24912">
      <w:pPr>
        <w:spacing w:before="40" w:after="40" w:line="240" w:lineRule="atLeast"/>
        <w:rPr>
          <w:rFonts w:asciiTheme="minorHAnsi" w:hAnsiTheme="minorHAnsi"/>
          <w:szCs w:val="22"/>
        </w:rPr>
      </w:pPr>
    </w:p>
    <w:p w14:paraId="75DFF60C" w14:textId="26B90E70" w:rsidR="00CA3F7C" w:rsidRDefault="00CA3F7C" w:rsidP="00B6399B">
      <w:pPr>
        <w:spacing w:before="40" w:after="40" w:line="240" w:lineRule="atLeast"/>
        <w:rPr>
          <w:rFonts w:asciiTheme="minorHAnsi" w:hAnsiTheme="minorHAnsi"/>
          <w:sz w:val="22"/>
          <w:szCs w:val="22"/>
        </w:rPr>
      </w:pPr>
      <w:r w:rsidRPr="00FB7F15">
        <w:rPr>
          <w:rFonts w:asciiTheme="minorHAnsi" w:hAnsiTheme="minorHAnsi"/>
          <w:sz w:val="22"/>
          <w:szCs w:val="22"/>
        </w:rPr>
        <w:t>The reflective journal must be valid, fit for purpose and based on the unit assessment criteria.</w:t>
      </w:r>
    </w:p>
    <w:p w14:paraId="246BA6C5" w14:textId="77777777" w:rsidR="00B6399B" w:rsidRPr="00FB7F15" w:rsidRDefault="00B6399B" w:rsidP="00C24912">
      <w:pPr>
        <w:spacing w:before="40" w:after="40" w:line="240" w:lineRule="atLeast"/>
        <w:rPr>
          <w:rFonts w:asciiTheme="minorHAnsi" w:hAnsiTheme="minorHAnsi"/>
          <w:sz w:val="22"/>
          <w:szCs w:val="22"/>
        </w:rPr>
      </w:pPr>
    </w:p>
    <w:p w14:paraId="2BEF326E" w14:textId="77777777" w:rsidR="00CA3F7C" w:rsidRPr="00FB7F15" w:rsidRDefault="00CA3F7C" w:rsidP="00C24912">
      <w:pPr>
        <w:spacing w:before="40" w:after="40" w:line="240" w:lineRule="atLeast"/>
        <w:rPr>
          <w:rFonts w:asciiTheme="minorHAnsi" w:hAnsiTheme="minorHAnsi"/>
          <w:sz w:val="22"/>
          <w:szCs w:val="22"/>
        </w:rPr>
      </w:pPr>
      <w:r w:rsidRPr="00FB7F15">
        <w:rPr>
          <w:rFonts w:asciiTheme="minorHAnsi" w:hAnsiTheme="minorHAnsi"/>
          <w:sz w:val="22"/>
          <w:szCs w:val="22"/>
        </w:rPr>
        <w:t xml:space="preserve">To pass each internally assessed unit, the learner must: </w:t>
      </w:r>
    </w:p>
    <w:p w14:paraId="126E7A69" w14:textId="77777777" w:rsidR="00CA3F7C" w:rsidRPr="00FB7F15" w:rsidRDefault="00CA3F7C" w:rsidP="00C24912">
      <w:pPr>
        <w:pStyle w:val="ListParagraph"/>
        <w:numPr>
          <w:ilvl w:val="0"/>
          <w:numId w:val="51"/>
        </w:numPr>
        <w:spacing w:before="40" w:after="40" w:line="240" w:lineRule="atLeast"/>
        <w:contextualSpacing w:val="0"/>
        <w:rPr>
          <w:rFonts w:asciiTheme="minorHAnsi" w:hAnsiTheme="minorHAnsi"/>
          <w:szCs w:val="22"/>
        </w:rPr>
      </w:pPr>
      <w:r w:rsidRPr="00FB7F15">
        <w:rPr>
          <w:rFonts w:asciiTheme="minorHAnsi" w:hAnsiTheme="minorHAnsi"/>
          <w:sz w:val="22"/>
          <w:szCs w:val="22"/>
        </w:rPr>
        <w:t>Satisfy all assessment criteria by providing sufficient and valid evidence.</w:t>
      </w:r>
    </w:p>
    <w:p w14:paraId="335AB675" w14:textId="77777777" w:rsidR="00CA3F7C" w:rsidRPr="00FB7F15" w:rsidRDefault="00CA3F7C" w:rsidP="00C24912">
      <w:pPr>
        <w:pStyle w:val="ListParagraph"/>
        <w:numPr>
          <w:ilvl w:val="0"/>
          <w:numId w:val="51"/>
        </w:numPr>
        <w:spacing w:before="40" w:after="40" w:line="240" w:lineRule="atLeast"/>
        <w:contextualSpacing w:val="0"/>
        <w:rPr>
          <w:rFonts w:asciiTheme="minorHAnsi" w:hAnsiTheme="minorHAnsi"/>
          <w:szCs w:val="22"/>
        </w:rPr>
      </w:pPr>
      <w:r w:rsidRPr="00FB7F15">
        <w:rPr>
          <w:rFonts w:asciiTheme="minorHAnsi" w:hAnsiTheme="minorHAnsi"/>
          <w:sz w:val="22"/>
          <w:szCs w:val="22"/>
        </w:rPr>
        <w:t>Demonstrate that the evidence is their own.</w:t>
      </w:r>
    </w:p>
    <w:p w14:paraId="2E2D11C9" w14:textId="77777777" w:rsidR="00B6399B" w:rsidRDefault="00B6399B" w:rsidP="00B6399B">
      <w:pPr>
        <w:spacing w:before="40" w:after="40" w:line="240" w:lineRule="atLeast"/>
        <w:rPr>
          <w:rFonts w:asciiTheme="minorHAnsi" w:hAnsiTheme="minorHAnsi"/>
          <w:sz w:val="22"/>
          <w:szCs w:val="22"/>
        </w:rPr>
      </w:pPr>
    </w:p>
    <w:p w14:paraId="3A1675B4" w14:textId="12100E2F" w:rsidR="00CA3F7C" w:rsidRDefault="00CA3F7C" w:rsidP="00B6399B">
      <w:pPr>
        <w:spacing w:before="40" w:after="40" w:line="240" w:lineRule="atLeast"/>
        <w:rPr>
          <w:rFonts w:asciiTheme="minorHAnsi" w:hAnsiTheme="minorHAnsi"/>
          <w:sz w:val="22"/>
          <w:szCs w:val="22"/>
        </w:rPr>
      </w:pPr>
      <w:r w:rsidRPr="00FB7F15">
        <w:rPr>
          <w:rFonts w:asciiTheme="minorHAnsi" w:hAnsiTheme="minorHAnsi"/>
          <w:sz w:val="22"/>
          <w:szCs w:val="22"/>
        </w:rPr>
        <w:t>Assessment decisions can only be determined as competent (Pass) or not yet competent (Refer</w:t>
      </w:r>
      <w:r w:rsidR="00272BB1">
        <w:rPr>
          <w:rFonts w:asciiTheme="minorHAnsi" w:hAnsiTheme="minorHAnsi"/>
          <w:sz w:val="22"/>
          <w:szCs w:val="22"/>
        </w:rPr>
        <w:t>ral</w:t>
      </w:r>
      <w:r w:rsidRPr="00FB7F15">
        <w:rPr>
          <w:rFonts w:asciiTheme="minorHAnsi" w:hAnsiTheme="minorHAnsi"/>
          <w:sz w:val="22"/>
          <w:szCs w:val="22"/>
        </w:rPr>
        <w:t>) and the only acceptable reason for a referral is a failure to meet one or more assessment criteria.</w:t>
      </w:r>
    </w:p>
    <w:p w14:paraId="0CFCE377" w14:textId="77777777" w:rsidR="00B6399B" w:rsidRPr="00FB7F15" w:rsidRDefault="00B6399B" w:rsidP="00C24912">
      <w:pPr>
        <w:spacing w:before="40" w:after="40" w:line="240" w:lineRule="atLeast"/>
        <w:rPr>
          <w:rFonts w:asciiTheme="minorHAnsi" w:hAnsiTheme="minorHAnsi"/>
          <w:sz w:val="22"/>
          <w:szCs w:val="22"/>
        </w:rPr>
      </w:pPr>
    </w:p>
    <w:p w14:paraId="5CD98D7E" w14:textId="77777777" w:rsidR="00CA3F7C" w:rsidRPr="00CA3F7C" w:rsidRDefault="00CA3F7C" w:rsidP="00C2491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Types of evidence</w:t>
      </w:r>
    </w:p>
    <w:p w14:paraId="641F0824" w14:textId="5CAEFD28" w:rsidR="00CA3F7C" w:rsidRDefault="00CA3F7C" w:rsidP="00B6399B">
      <w:pPr>
        <w:spacing w:before="40" w:after="40" w:line="240" w:lineRule="atLeast"/>
        <w:rPr>
          <w:rFonts w:asciiTheme="minorHAnsi" w:hAnsiTheme="minorHAnsi"/>
          <w:sz w:val="22"/>
          <w:szCs w:val="22"/>
        </w:rPr>
      </w:pPr>
      <w:r w:rsidRPr="00FB7F15">
        <w:rPr>
          <w:rFonts w:asciiTheme="minorHAnsi" w:hAnsiTheme="minorHAnsi"/>
          <w:sz w:val="22"/>
          <w:szCs w:val="22"/>
        </w:rPr>
        <w:t>Centres can choose the way evidence is gathered for inclusion in the reflective journal for this unit if the methods chosen allow learners to produce valid, sufficient</w:t>
      </w:r>
      <w:r w:rsidR="004827F0">
        <w:rPr>
          <w:rFonts w:asciiTheme="minorHAnsi" w:hAnsiTheme="minorHAnsi"/>
          <w:sz w:val="22"/>
          <w:szCs w:val="22"/>
        </w:rPr>
        <w:t xml:space="preserve"> </w:t>
      </w:r>
      <w:r w:rsidR="00090644" w:rsidRPr="00FB7F15">
        <w:rPr>
          <w:rFonts w:asciiTheme="minorHAnsi" w:hAnsiTheme="minorHAnsi"/>
          <w:sz w:val="22"/>
          <w:szCs w:val="22"/>
        </w:rPr>
        <w:t>a</w:t>
      </w:r>
      <w:r w:rsidRPr="00FB7F15">
        <w:rPr>
          <w:rFonts w:asciiTheme="minorHAnsi" w:hAnsiTheme="minorHAnsi"/>
          <w:sz w:val="22"/>
          <w:szCs w:val="22"/>
        </w:rPr>
        <w:t xml:space="preserve">nd reliable evidence of meeting the assessment criteria. A balance of evidence types can be produced to demonstrate learners’ understanding and competence.  </w:t>
      </w:r>
    </w:p>
    <w:p w14:paraId="4032D8D3" w14:textId="77777777" w:rsidR="00B6399B" w:rsidRPr="00FB7F15" w:rsidRDefault="00B6399B" w:rsidP="00C24912">
      <w:pPr>
        <w:spacing w:before="40" w:after="40" w:line="240" w:lineRule="atLeast"/>
        <w:rPr>
          <w:rFonts w:asciiTheme="minorHAnsi" w:hAnsiTheme="minorHAnsi"/>
          <w:sz w:val="22"/>
          <w:szCs w:val="22"/>
        </w:rPr>
      </w:pPr>
    </w:p>
    <w:p w14:paraId="158849C3" w14:textId="79B4E2B4" w:rsidR="00CA3F7C" w:rsidRDefault="00CA3F7C" w:rsidP="00B6399B">
      <w:pPr>
        <w:spacing w:before="40" w:after="40" w:line="240" w:lineRule="atLeast"/>
        <w:rPr>
          <w:rFonts w:asciiTheme="minorHAnsi" w:hAnsiTheme="minorHAnsi"/>
          <w:sz w:val="22"/>
          <w:szCs w:val="22"/>
        </w:rPr>
      </w:pPr>
      <w:r w:rsidRPr="00FB7F15">
        <w:rPr>
          <w:rFonts w:asciiTheme="minorHAnsi" w:hAnsiTheme="minorHAnsi"/>
          <w:sz w:val="22"/>
          <w:szCs w:val="22"/>
        </w:rPr>
        <w:t xml:space="preserve">Suggested types of evidence to supplement each assessment criterion of the unit is provided below.   </w:t>
      </w:r>
    </w:p>
    <w:p w14:paraId="2B69FB3E" w14:textId="77777777" w:rsidR="00B6399B" w:rsidRPr="00FB7F15" w:rsidRDefault="00B6399B" w:rsidP="00C24912">
      <w:pPr>
        <w:spacing w:before="40" w:after="40" w:line="240" w:lineRule="atLeast"/>
        <w:rPr>
          <w:rFonts w:asciiTheme="minorHAnsi" w:hAnsiTheme="minorHAnsi"/>
          <w:sz w:val="22"/>
          <w:szCs w:val="22"/>
        </w:rPr>
      </w:pPr>
    </w:p>
    <w:p w14:paraId="28827AE8" w14:textId="1BD84A13" w:rsidR="00CA3F7C" w:rsidRDefault="00CA3F7C" w:rsidP="00B6399B">
      <w:pPr>
        <w:spacing w:before="40" w:after="40" w:line="240" w:lineRule="atLeast"/>
        <w:rPr>
          <w:rFonts w:asciiTheme="minorHAnsi" w:hAnsiTheme="minorHAnsi"/>
          <w:sz w:val="22"/>
          <w:szCs w:val="22"/>
        </w:rPr>
      </w:pPr>
      <w:r w:rsidRPr="00FB7F15">
        <w:rPr>
          <w:rFonts w:asciiTheme="minorHAnsi" w:hAnsiTheme="minorHAnsi"/>
          <w:sz w:val="22"/>
          <w:szCs w:val="22"/>
        </w:rPr>
        <w:t xml:space="preserve">Only reflective journals captured electronically will be accepted for external </w:t>
      </w:r>
      <w:r w:rsidR="009727B0">
        <w:rPr>
          <w:rFonts w:ascii="Avenir LT Std 35 Light" w:eastAsia="Calibri" w:hAnsi="Avenir LT Std 35 Light"/>
          <w:color w:val="000000"/>
          <w:sz w:val="22"/>
          <w:szCs w:val="22"/>
        </w:rPr>
        <w:t>quality assurance</w:t>
      </w:r>
      <w:r w:rsidR="009727B0" w:rsidRPr="000D7D55">
        <w:rPr>
          <w:rFonts w:ascii="Avenir LT Std 35 Light" w:eastAsia="Calibri" w:hAnsi="Avenir LT Std 35 Light"/>
          <w:color w:val="000000"/>
          <w:sz w:val="22"/>
          <w:szCs w:val="22"/>
        </w:rPr>
        <w:t xml:space="preserve"> </w:t>
      </w:r>
      <w:r w:rsidRPr="00FB7F15">
        <w:rPr>
          <w:rFonts w:asciiTheme="minorHAnsi" w:hAnsiTheme="minorHAnsi"/>
          <w:sz w:val="22"/>
          <w:szCs w:val="22"/>
        </w:rPr>
        <w:t xml:space="preserve">purposes. Should a paper-based format be required due to accessibility requirements this must be agreed in advance with ILM.   </w:t>
      </w:r>
    </w:p>
    <w:p w14:paraId="539E787E" w14:textId="77777777" w:rsidR="00B6399B" w:rsidRPr="00FB7F15" w:rsidRDefault="00B6399B" w:rsidP="00C24912">
      <w:pPr>
        <w:spacing w:before="40" w:after="40" w:line="240" w:lineRule="atLeast"/>
        <w:rPr>
          <w:rFonts w:asciiTheme="minorHAnsi" w:hAnsiTheme="minorHAnsi"/>
          <w:sz w:val="22"/>
          <w:szCs w:val="22"/>
        </w:rPr>
      </w:pPr>
    </w:p>
    <w:p w14:paraId="30B1F18C" w14:textId="01815F75" w:rsidR="00CA3F7C" w:rsidRDefault="00CA3F7C" w:rsidP="00B6399B">
      <w:pPr>
        <w:spacing w:before="40" w:after="40" w:line="240" w:lineRule="atLeast"/>
        <w:rPr>
          <w:rFonts w:asciiTheme="minorHAnsi" w:hAnsiTheme="minorHAnsi"/>
          <w:sz w:val="22"/>
          <w:szCs w:val="22"/>
        </w:rPr>
      </w:pPr>
      <w:r w:rsidRPr="00FB7F15">
        <w:rPr>
          <w:rFonts w:asciiTheme="minorHAnsi" w:hAnsiTheme="minorHAnsi"/>
          <w:sz w:val="22"/>
          <w:szCs w:val="22"/>
        </w:rPr>
        <w:t xml:space="preserve">The learner should pay close attention to the assessment verbs in order to meet the assessment requirements for a Pass grade, this will include introductions and summaries of information to bring the individual evidence examples together into a coherent document. </w:t>
      </w:r>
    </w:p>
    <w:p w14:paraId="5B37AB46" w14:textId="77777777" w:rsidR="00B6399B" w:rsidRPr="00FB7F15" w:rsidRDefault="00B6399B" w:rsidP="00C24912">
      <w:pPr>
        <w:spacing w:before="40" w:after="40" w:line="240" w:lineRule="atLeast"/>
        <w:rPr>
          <w:rFonts w:asciiTheme="minorHAnsi" w:hAnsiTheme="minorHAnsi"/>
          <w:sz w:val="22"/>
          <w:szCs w:val="22"/>
        </w:rPr>
      </w:pPr>
    </w:p>
    <w:p w14:paraId="358C447A" w14:textId="416F4388" w:rsidR="00CA3F7C" w:rsidRPr="00FB7F15" w:rsidRDefault="000D27C4" w:rsidP="00C24912">
      <w:pPr>
        <w:spacing w:before="40" w:after="40" w:line="240" w:lineRule="atLeast"/>
        <w:rPr>
          <w:rFonts w:asciiTheme="minorHAnsi" w:hAnsiTheme="minorHAnsi"/>
          <w:sz w:val="22"/>
          <w:szCs w:val="22"/>
        </w:rPr>
      </w:pPr>
      <w:r w:rsidRPr="00FB7F15">
        <w:rPr>
          <w:rFonts w:asciiTheme="minorHAnsi" w:hAnsiTheme="minorHAnsi"/>
          <w:sz w:val="22"/>
          <w:szCs w:val="22"/>
        </w:rPr>
        <w:t xml:space="preserve">Unless using the ILM Assessment Service </w:t>
      </w:r>
      <w:r w:rsidR="00CA3F7C" w:rsidRPr="00FB7F15">
        <w:rPr>
          <w:rFonts w:asciiTheme="minorHAnsi" w:hAnsiTheme="minorHAnsi"/>
          <w:sz w:val="22"/>
          <w:szCs w:val="22"/>
        </w:rPr>
        <w:t xml:space="preserve">Centres may opt to use their own methods of evidence collection or use the template examples provided in the handbook as appendices. Whichever method of presenting evidence is selected, the learner </w:t>
      </w:r>
      <w:r w:rsidR="00CA3F7C" w:rsidRPr="00FB7F15">
        <w:rPr>
          <w:rFonts w:asciiTheme="minorHAnsi" w:hAnsiTheme="minorHAnsi"/>
          <w:b/>
          <w:bCs/>
          <w:sz w:val="22"/>
          <w:szCs w:val="22"/>
        </w:rPr>
        <w:t xml:space="preserve">must complete a </w:t>
      </w:r>
      <w:r w:rsidR="00CA3F7C" w:rsidRPr="00C24912">
        <w:rPr>
          <w:rFonts w:asciiTheme="minorHAnsi" w:hAnsiTheme="minorHAnsi"/>
          <w:b/>
          <w:bCs/>
          <w:color w:val="FD8209" w:themeColor="accent2"/>
          <w:sz w:val="22"/>
          <w:szCs w:val="22"/>
        </w:rPr>
        <w:t>reflective journal evidence template</w:t>
      </w:r>
      <w:r w:rsidR="00CA3F7C" w:rsidRPr="00C24912">
        <w:rPr>
          <w:rFonts w:asciiTheme="minorHAnsi" w:hAnsiTheme="minorHAnsi"/>
          <w:color w:val="FD8209" w:themeColor="accent2"/>
          <w:sz w:val="22"/>
          <w:szCs w:val="22"/>
        </w:rPr>
        <w:t xml:space="preserve"> </w:t>
      </w:r>
      <w:r w:rsidR="00CA3F7C" w:rsidRPr="00FB7F15">
        <w:rPr>
          <w:rFonts w:asciiTheme="minorHAnsi" w:hAnsiTheme="minorHAnsi"/>
          <w:sz w:val="22"/>
          <w:szCs w:val="22"/>
        </w:rPr>
        <w:t>and present this at the beginning of their reflective journal after the authentication sheet(s).</w:t>
      </w:r>
    </w:p>
    <w:p w14:paraId="1E2EED5E" w14:textId="3645984C" w:rsidR="00E70AFC" w:rsidRDefault="00E70AFC" w:rsidP="00E70AFC">
      <w:pPr>
        <w:pStyle w:val="Chapter-Topic-Topic-Title-XY"/>
      </w:pPr>
      <w:bookmarkStart w:id="69" w:name="_Toc90635634"/>
      <w:r>
        <w:t xml:space="preserve">Reflective </w:t>
      </w:r>
      <w:r w:rsidR="00AE4067">
        <w:t>J</w:t>
      </w:r>
      <w:r w:rsidRPr="00E70AFC">
        <w:t>ournal examples</w:t>
      </w:r>
      <w:bookmarkEnd w:id="69"/>
    </w:p>
    <w:p w14:paraId="30CF36EB" w14:textId="23F6824E" w:rsidR="007F1C1B" w:rsidRDefault="007F1C1B" w:rsidP="00B6399B">
      <w:pPr>
        <w:spacing w:before="40" w:after="40" w:line="240" w:lineRule="atLeast"/>
        <w:rPr>
          <w:rFonts w:ascii="Avenir LT Std 35 Light" w:eastAsia="Calibri" w:hAnsi="Avenir LT Std 35 Light"/>
          <w:kern w:val="16"/>
          <w:sz w:val="22"/>
          <w:szCs w:val="28"/>
          <w:lang w:val="en-US"/>
        </w:rPr>
      </w:pPr>
      <w:r w:rsidRPr="007F1C1B">
        <w:rPr>
          <w:rFonts w:ascii="Avenir LT Std 35 Light" w:eastAsia="Calibri" w:hAnsi="Avenir LT Std 35 Light"/>
          <w:kern w:val="16"/>
          <w:sz w:val="22"/>
          <w:szCs w:val="28"/>
          <w:lang w:val="en-US"/>
        </w:rPr>
        <w:t xml:space="preserve">The evidence the learner has presented for unit 501 or 502 will </w:t>
      </w:r>
      <w:r w:rsidR="00AE4067">
        <w:rPr>
          <w:rFonts w:ascii="Avenir LT Std 35 Light" w:eastAsia="Calibri" w:hAnsi="Avenir LT Std 35 Light"/>
          <w:kern w:val="16"/>
          <w:sz w:val="22"/>
          <w:szCs w:val="28"/>
          <w:lang w:val="en-US"/>
        </w:rPr>
        <w:t xml:space="preserve">provide formative evidence towards the holistic reflective review in the Reflective Journal for this unit (503).  The </w:t>
      </w:r>
      <w:r w:rsidRPr="007F1C1B">
        <w:rPr>
          <w:rFonts w:ascii="Avenir LT Std 35 Light" w:eastAsia="Calibri" w:hAnsi="Avenir LT Std 35 Light"/>
          <w:kern w:val="16"/>
          <w:sz w:val="22"/>
          <w:szCs w:val="28"/>
          <w:lang w:val="en-US"/>
        </w:rPr>
        <w:t xml:space="preserve">learner is now required to review their coaching </w:t>
      </w:r>
      <w:r w:rsidR="00AE4067">
        <w:rPr>
          <w:rFonts w:ascii="Avenir LT Std 35 Light" w:eastAsia="Calibri" w:hAnsi="Avenir LT Std 35 Light"/>
          <w:kern w:val="16"/>
          <w:sz w:val="22"/>
          <w:szCs w:val="28"/>
          <w:lang w:val="en-US"/>
        </w:rPr>
        <w:t xml:space="preserve">or mentoring </w:t>
      </w:r>
      <w:r w:rsidRPr="007F1C1B">
        <w:rPr>
          <w:rFonts w:ascii="Avenir LT Std 35 Light" w:eastAsia="Calibri" w:hAnsi="Avenir LT Std 35 Light"/>
          <w:kern w:val="16"/>
          <w:sz w:val="22"/>
          <w:szCs w:val="28"/>
          <w:lang w:val="en-US"/>
        </w:rPr>
        <w:t xml:space="preserve">skills holistically and complete all </w:t>
      </w:r>
      <w:r w:rsidRPr="007F1C1B">
        <w:rPr>
          <w:rFonts w:ascii="Avenir LT Std 35 Light" w:eastAsia="Calibri" w:hAnsi="Avenir LT Std 35 Light"/>
          <w:kern w:val="16"/>
          <w:sz w:val="22"/>
          <w:szCs w:val="28"/>
          <w:lang w:val="en-US"/>
        </w:rPr>
        <w:lastRenderedPageBreak/>
        <w:t>Learning Outcomes of this unit</w:t>
      </w:r>
      <w:r w:rsidR="00AE4067">
        <w:rPr>
          <w:rFonts w:ascii="Avenir LT Std 35 Light" w:eastAsia="Calibri" w:hAnsi="Avenir LT Std 35 Light"/>
          <w:kern w:val="16"/>
          <w:sz w:val="22"/>
          <w:szCs w:val="28"/>
          <w:lang w:val="en-US"/>
        </w:rPr>
        <w:t xml:space="preserve"> by producing summary statements for each assessment criteria.  </w:t>
      </w:r>
    </w:p>
    <w:p w14:paraId="42F1AC20" w14:textId="77777777" w:rsidR="00B6399B" w:rsidRPr="007F1C1B" w:rsidRDefault="00B6399B" w:rsidP="00C24912">
      <w:pPr>
        <w:spacing w:before="40" w:after="40" w:line="240" w:lineRule="atLeast"/>
        <w:rPr>
          <w:rFonts w:ascii="Avenir LT Std 35 Light" w:eastAsia="Calibri" w:hAnsi="Avenir LT Std 35 Light"/>
          <w:kern w:val="16"/>
          <w:sz w:val="22"/>
          <w:szCs w:val="28"/>
          <w:lang w:val="en-US"/>
        </w:rPr>
      </w:pPr>
    </w:p>
    <w:p w14:paraId="4D3E8847" w14:textId="3E91BB3C" w:rsidR="00C15F8B" w:rsidRDefault="00C15F8B" w:rsidP="00B6399B">
      <w:pPr>
        <w:spacing w:before="40" w:after="40" w:line="240" w:lineRule="atLeast"/>
        <w:rPr>
          <w:rFonts w:ascii="Avenir LT Std 35 Light" w:eastAsia="Calibri" w:hAnsi="Avenir LT Std 35 Light"/>
          <w:kern w:val="16"/>
          <w:sz w:val="22"/>
          <w:szCs w:val="28"/>
          <w:lang w:val="en-US"/>
        </w:rPr>
      </w:pPr>
      <w:r w:rsidRPr="00C15F8B">
        <w:rPr>
          <w:rFonts w:ascii="Avenir LT Std 35 Light" w:eastAsia="Calibri" w:hAnsi="Avenir LT Std 35 Light"/>
          <w:kern w:val="16"/>
          <w:sz w:val="22"/>
          <w:szCs w:val="28"/>
          <w:lang w:val="en-US"/>
        </w:rPr>
        <w:t xml:space="preserve">ILM have provided a CPD plan for the learner to help them provide appropriate evidence for this unit.  </w:t>
      </w:r>
      <w:r w:rsidRPr="00C24912">
        <w:rPr>
          <w:rFonts w:ascii="Avenir LT Std 35 Light" w:eastAsia="Calibri" w:hAnsi="Avenir LT Std 35 Light"/>
          <w:b/>
          <w:bCs/>
          <w:kern w:val="16"/>
          <w:sz w:val="22"/>
          <w:szCs w:val="28"/>
          <w:lang w:val="en-US"/>
        </w:rPr>
        <w:t xml:space="preserve">This is a mandatory document when using the ILM Assessment </w:t>
      </w:r>
      <w:r w:rsidR="005426B0" w:rsidRPr="00B6399B">
        <w:rPr>
          <w:rFonts w:ascii="Avenir LT Std 35 Light" w:eastAsia="Calibri" w:hAnsi="Avenir LT Std 35 Light"/>
          <w:b/>
          <w:bCs/>
          <w:kern w:val="16"/>
          <w:sz w:val="22"/>
          <w:szCs w:val="28"/>
          <w:lang w:val="en-US"/>
        </w:rPr>
        <w:t>Service,</w:t>
      </w:r>
      <w:r w:rsidRPr="00C24912">
        <w:rPr>
          <w:rFonts w:ascii="Avenir LT Std 35 Light" w:eastAsia="Calibri" w:hAnsi="Avenir LT Std 35 Light"/>
          <w:b/>
          <w:bCs/>
          <w:kern w:val="16"/>
          <w:sz w:val="22"/>
          <w:szCs w:val="28"/>
          <w:lang w:val="en-US"/>
        </w:rPr>
        <w:t xml:space="preserve"> </w:t>
      </w:r>
      <w:r w:rsidRPr="00C15F8B">
        <w:rPr>
          <w:rFonts w:ascii="Avenir LT Std 35 Light" w:eastAsia="Calibri" w:hAnsi="Avenir LT Std 35 Light"/>
          <w:kern w:val="16"/>
          <w:sz w:val="22"/>
          <w:szCs w:val="28"/>
          <w:lang w:val="en-US"/>
        </w:rPr>
        <w:t xml:space="preserve">but we would strongly advise all centres to use this or a </w:t>
      </w:r>
      <w:r>
        <w:rPr>
          <w:rFonts w:ascii="Avenir LT Std 35 Light" w:eastAsia="Calibri" w:hAnsi="Avenir LT Std 35 Light"/>
          <w:kern w:val="16"/>
          <w:sz w:val="22"/>
          <w:szCs w:val="28"/>
          <w:lang w:val="en-US"/>
        </w:rPr>
        <w:t>s</w:t>
      </w:r>
      <w:r w:rsidRPr="00C15F8B">
        <w:rPr>
          <w:rFonts w:ascii="Avenir LT Std 35 Light" w:eastAsia="Calibri" w:hAnsi="Avenir LT Std 35 Light"/>
          <w:kern w:val="16"/>
          <w:sz w:val="22"/>
          <w:szCs w:val="28"/>
          <w:lang w:val="en-US"/>
        </w:rPr>
        <w:t>imilar document.</w:t>
      </w:r>
    </w:p>
    <w:p w14:paraId="5BC5064D" w14:textId="77777777" w:rsidR="00B6399B" w:rsidRPr="00C15F8B" w:rsidRDefault="00B6399B" w:rsidP="00C24912">
      <w:pPr>
        <w:spacing w:before="40" w:after="40" w:line="240" w:lineRule="atLeast"/>
        <w:rPr>
          <w:rFonts w:eastAsia="Calibri"/>
          <w:color w:val="000000"/>
          <w:kern w:val="16"/>
          <w:sz w:val="22"/>
          <w:szCs w:val="22"/>
        </w:rPr>
      </w:pPr>
    </w:p>
    <w:p w14:paraId="72FEDCB6" w14:textId="308FA764" w:rsidR="00C15F8B" w:rsidRDefault="000D27C4" w:rsidP="00B6399B">
      <w:pPr>
        <w:tabs>
          <w:tab w:val="left" w:pos="720"/>
        </w:tabs>
        <w:spacing w:before="40" w:after="40" w:line="240" w:lineRule="atLeast"/>
        <w:ind w:left="29" w:hanging="10"/>
        <w:rPr>
          <w:rFonts w:ascii="Avenir LT Std 35 Light" w:eastAsia="Times New Roman" w:hAnsi="Avenir LT Std 35 Light"/>
          <w:color w:val="000000"/>
          <w:sz w:val="22"/>
          <w:szCs w:val="22"/>
          <w:lang w:eastAsia="en-GB"/>
        </w:rPr>
      </w:pPr>
      <w:r>
        <w:rPr>
          <w:rFonts w:ascii="Avenir LT Std 35 Light" w:eastAsia="Times New Roman" w:hAnsi="Avenir LT Std 35 Light"/>
          <w:color w:val="000000"/>
          <w:sz w:val="22"/>
          <w:szCs w:val="22"/>
          <w:lang w:eastAsia="en-GB"/>
        </w:rPr>
        <w:t>Unless using the ILM Assessment Service l</w:t>
      </w:r>
      <w:r w:rsidR="00C15F8B" w:rsidRPr="00C15F8B">
        <w:rPr>
          <w:rFonts w:ascii="Avenir LT Std 35 Light" w:eastAsia="Times New Roman" w:hAnsi="Avenir LT Std 35 Light"/>
          <w:color w:val="000000"/>
          <w:sz w:val="22"/>
          <w:szCs w:val="22"/>
          <w:lang w:eastAsia="en-GB"/>
        </w:rPr>
        <w:t>earners may use their own evidence or complete the templates provided in subsequent sections in this handbook.</w:t>
      </w:r>
    </w:p>
    <w:p w14:paraId="121584FE" w14:textId="77777777" w:rsidR="00B6399B" w:rsidRPr="00C15F8B" w:rsidRDefault="00B6399B" w:rsidP="00C24912">
      <w:pPr>
        <w:tabs>
          <w:tab w:val="left" w:pos="720"/>
        </w:tabs>
        <w:spacing w:before="40" w:after="40" w:line="240" w:lineRule="atLeast"/>
        <w:ind w:left="29" w:hanging="10"/>
        <w:rPr>
          <w:rFonts w:ascii="Avenir LT Std 35 Light" w:eastAsia="Times New Roman" w:hAnsi="Avenir LT Std 35 Light"/>
          <w:color w:val="000000"/>
          <w:sz w:val="22"/>
          <w:szCs w:val="22"/>
          <w:lang w:eastAsia="en-GB"/>
        </w:rPr>
      </w:pPr>
    </w:p>
    <w:p w14:paraId="366638EA" w14:textId="5E9BB9B2" w:rsidR="00C15F8B" w:rsidRDefault="00C15F8B" w:rsidP="00B6399B">
      <w:pPr>
        <w:tabs>
          <w:tab w:val="left" w:pos="720"/>
        </w:tabs>
        <w:spacing w:before="40" w:after="40" w:line="240" w:lineRule="atLeast"/>
        <w:ind w:left="29" w:hanging="10"/>
        <w:rPr>
          <w:rFonts w:ascii="Avenir LT Std 35 Light" w:eastAsia="Times New Roman" w:hAnsi="Avenir LT Std 35 Light"/>
          <w:color w:val="000000"/>
          <w:sz w:val="22"/>
          <w:szCs w:val="22"/>
          <w:lang w:eastAsia="en-GB"/>
        </w:rPr>
      </w:pPr>
      <w:r w:rsidRPr="00C15F8B">
        <w:rPr>
          <w:rFonts w:ascii="Avenir LT Std 35 Light" w:eastAsia="Times New Roman" w:hAnsi="Avenir LT Std 35 Light"/>
          <w:color w:val="000000"/>
          <w:sz w:val="22"/>
          <w:szCs w:val="22"/>
          <w:lang w:eastAsia="en-GB"/>
        </w:rPr>
        <w:t xml:space="preserve">The following matrix shows examples of the types of evidence that centres can collate for </w:t>
      </w:r>
      <w:r>
        <w:rPr>
          <w:rFonts w:ascii="Avenir LT Std 35 Light" w:eastAsia="Times New Roman" w:hAnsi="Avenir LT Std 35 Light"/>
          <w:color w:val="000000"/>
          <w:sz w:val="22"/>
          <w:szCs w:val="22"/>
          <w:lang w:eastAsia="en-GB"/>
        </w:rPr>
        <w:t>unit 5</w:t>
      </w:r>
      <w:r w:rsidRPr="00C15F8B">
        <w:rPr>
          <w:rFonts w:ascii="Avenir LT Std 35 Light" w:eastAsia="Times New Roman" w:hAnsi="Avenir LT Std 35 Light"/>
          <w:color w:val="000000"/>
          <w:sz w:val="22"/>
          <w:szCs w:val="22"/>
          <w:lang w:eastAsia="en-GB"/>
        </w:rPr>
        <w:t xml:space="preserve">03. </w:t>
      </w:r>
    </w:p>
    <w:p w14:paraId="172FCF10" w14:textId="77777777" w:rsidR="00B6399B" w:rsidRDefault="00B6399B" w:rsidP="00C24912">
      <w:pPr>
        <w:tabs>
          <w:tab w:val="left" w:pos="720"/>
        </w:tabs>
        <w:spacing w:before="40" w:after="40" w:line="240" w:lineRule="atLeast"/>
        <w:ind w:left="29" w:hanging="10"/>
        <w:rPr>
          <w:rFonts w:ascii="Avenir LT Std 35 Light" w:eastAsia="Times New Roman" w:hAnsi="Avenir LT Std 35 Light"/>
          <w:color w:val="000000"/>
          <w:sz w:val="22"/>
          <w:szCs w:val="22"/>
          <w:lang w:eastAsia="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685"/>
        <w:gridCol w:w="3402"/>
      </w:tblGrid>
      <w:tr w:rsidR="00F74A33" w:rsidRPr="008700EA" w14:paraId="5402CF42" w14:textId="77777777" w:rsidTr="12714022">
        <w:trPr>
          <w:cantSplit/>
          <w:trHeight w:val="559"/>
          <w:tblHeader/>
        </w:trPr>
        <w:tc>
          <w:tcPr>
            <w:tcW w:w="2552" w:type="dxa"/>
            <w:shd w:val="clear" w:color="auto" w:fill="FD8209" w:themeFill="accent2"/>
            <w:vAlign w:val="center"/>
          </w:tcPr>
          <w:p w14:paraId="1232A8E6" w14:textId="467BC3B9" w:rsidR="00F74A33" w:rsidRPr="00C02138" w:rsidRDefault="007F1C1B" w:rsidP="00F74A33">
            <w:pPr>
              <w:pStyle w:val="ILMTabletextbold2017"/>
              <w:jc w:val="center"/>
              <w:rPr>
                <w:rFonts w:asciiTheme="minorHAnsi" w:hAnsiTheme="minorHAnsi"/>
                <w:color w:val="FFFFFF" w:themeColor="background2"/>
              </w:rPr>
            </w:pPr>
            <w:r>
              <w:rPr>
                <w:rFonts w:asciiTheme="minorHAnsi" w:hAnsiTheme="minorHAnsi"/>
                <w:color w:val="FFFFFF" w:themeColor="background2"/>
              </w:rPr>
              <w:t>Unit 5</w:t>
            </w:r>
            <w:r w:rsidR="00F74A33">
              <w:rPr>
                <w:rFonts w:asciiTheme="minorHAnsi" w:hAnsiTheme="minorHAnsi"/>
                <w:color w:val="FFFFFF" w:themeColor="background2"/>
              </w:rPr>
              <w:t>03</w:t>
            </w:r>
          </w:p>
          <w:p w14:paraId="3C863D99" w14:textId="1E4C37F0" w:rsidR="00F74A33" w:rsidRDefault="007F1C1B" w:rsidP="00F74A33">
            <w:pPr>
              <w:pStyle w:val="ILMTabletextbold2017"/>
              <w:jc w:val="center"/>
              <w:rPr>
                <w:rFonts w:asciiTheme="minorHAnsi" w:hAnsiTheme="minorHAnsi"/>
                <w:color w:val="FFFFFF" w:themeColor="background2"/>
              </w:rPr>
            </w:pPr>
            <w:r w:rsidRPr="007F1C1B">
              <w:rPr>
                <w:rFonts w:asciiTheme="minorHAnsi" w:hAnsiTheme="minorHAnsi"/>
                <w:color w:val="FFFFFF" w:themeColor="background2"/>
              </w:rPr>
              <w:t>Reviewing Own Ability as a Coach or Mentor within an Organisational Context</w:t>
            </w:r>
          </w:p>
        </w:tc>
        <w:tc>
          <w:tcPr>
            <w:tcW w:w="3685" w:type="dxa"/>
            <w:shd w:val="clear" w:color="auto" w:fill="FD8209" w:themeFill="accent2"/>
            <w:vAlign w:val="center"/>
          </w:tcPr>
          <w:p w14:paraId="04F5D959" w14:textId="142BC6C2" w:rsidR="007F1C1B" w:rsidRPr="006B4A93" w:rsidRDefault="00AE4067" w:rsidP="00F74A33">
            <w:pPr>
              <w:pStyle w:val="ILMTabletextbold2017"/>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Centre Devised Materials</w:t>
            </w:r>
          </w:p>
        </w:tc>
        <w:tc>
          <w:tcPr>
            <w:tcW w:w="3402" w:type="dxa"/>
            <w:shd w:val="clear" w:color="auto" w:fill="FD8209" w:themeFill="accent2"/>
            <w:vAlign w:val="center"/>
          </w:tcPr>
          <w:p w14:paraId="1D4AA759" w14:textId="04DB34B5" w:rsidR="00F74A33" w:rsidRPr="006B4A93" w:rsidRDefault="00F74A33" w:rsidP="00AE4067">
            <w:pPr>
              <w:pStyle w:val="ILMTabletextbold2017"/>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 xml:space="preserve">ILM </w:t>
            </w:r>
            <w:r w:rsidR="00AE4067" w:rsidRPr="00C24912">
              <w:rPr>
                <w:rFonts w:asciiTheme="minorHAnsi" w:hAnsiTheme="minorHAnsi" w:cs="Calibri"/>
                <w:bCs w:val="0"/>
                <w:color w:val="FFFFFF" w:themeColor="background2"/>
                <w:szCs w:val="22"/>
              </w:rPr>
              <w:t>Templates provided</w:t>
            </w:r>
          </w:p>
        </w:tc>
      </w:tr>
      <w:tr w:rsidR="00F74A33" w:rsidRPr="00114DF4" w14:paraId="4BFA59CE" w14:textId="77777777" w:rsidTr="12714022">
        <w:trPr>
          <w:cantSplit/>
          <w:trHeight w:val="428"/>
        </w:trPr>
        <w:tc>
          <w:tcPr>
            <w:tcW w:w="9639" w:type="dxa"/>
            <w:gridSpan w:val="3"/>
            <w:shd w:val="clear" w:color="auto" w:fill="FEE99C" w:themeFill="accent1" w:themeFillTint="66"/>
          </w:tcPr>
          <w:p w14:paraId="0AD5ED39" w14:textId="77777777" w:rsidR="00F74A33" w:rsidRPr="00C02138" w:rsidRDefault="00F74A33" w:rsidP="00F74A33">
            <w:pPr>
              <w:pStyle w:val="ILMtabletext2017"/>
              <w:jc w:val="center"/>
              <w:rPr>
                <w:rFonts w:asciiTheme="minorHAnsi" w:hAnsiTheme="minorHAnsi"/>
                <w:b/>
                <w:color w:val="000000"/>
                <w:szCs w:val="22"/>
              </w:rPr>
            </w:pPr>
            <w:r w:rsidRPr="00C02138">
              <w:rPr>
                <w:rFonts w:asciiTheme="minorHAnsi" w:hAnsiTheme="minorHAnsi"/>
                <w:b/>
                <w:color w:val="000000"/>
                <w:szCs w:val="22"/>
              </w:rPr>
              <w:t>Section One</w:t>
            </w:r>
          </w:p>
        </w:tc>
      </w:tr>
      <w:tr w:rsidR="00F74A33" w:rsidRPr="00114DF4" w14:paraId="2312553E" w14:textId="77777777" w:rsidTr="12714022">
        <w:trPr>
          <w:cantSplit/>
          <w:trHeight w:val="356"/>
        </w:trPr>
        <w:tc>
          <w:tcPr>
            <w:tcW w:w="2552" w:type="dxa"/>
            <w:shd w:val="clear" w:color="auto" w:fill="FFFFFF" w:themeFill="background2"/>
          </w:tcPr>
          <w:p w14:paraId="5E541338"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5A722DF3" w14:textId="19ACB5FA" w:rsidR="00F74A33" w:rsidRPr="00114DF4" w:rsidRDefault="007F1C1B" w:rsidP="00F74A33">
            <w:pPr>
              <w:widowControl w:val="0"/>
              <w:tabs>
                <w:tab w:val="clear" w:pos="2694"/>
              </w:tabs>
              <w:autoSpaceDE w:val="0"/>
              <w:autoSpaceDN w:val="0"/>
              <w:adjustRightInd w:val="0"/>
              <w:spacing w:before="80" w:after="80" w:line="259" w:lineRule="auto"/>
              <w:rPr>
                <w:rFonts w:asciiTheme="minorHAnsi" w:hAnsiTheme="minorHAnsi"/>
                <w:color w:val="000000"/>
                <w:szCs w:val="22"/>
              </w:rPr>
            </w:pPr>
            <w:r w:rsidRPr="007F1C1B">
              <w:rPr>
                <w:rFonts w:asciiTheme="minorHAnsi" w:hAnsiTheme="minorHAnsi"/>
                <w:color w:val="000000"/>
                <w:sz w:val="22"/>
                <w:szCs w:val="22"/>
              </w:rPr>
              <w:t>Evaluate the benefits that have been realised as a result of the coaching or mentoring undertaken</w:t>
            </w:r>
          </w:p>
        </w:tc>
        <w:tc>
          <w:tcPr>
            <w:tcW w:w="3685" w:type="dxa"/>
            <w:shd w:val="clear" w:color="auto" w:fill="FFFFFF" w:themeFill="background2"/>
          </w:tcPr>
          <w:p w14:paraId="6881A552" w14:textId="152FC138" w:rsidR="00AE4067" w:rsidRPr="00C24912" w:rsidRDefault="00AE4067" w:rsidP="00F2775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 xml:space="preserve">Referencing the evidence collected for unit 501/502, the learner presents a summary examination of the </w:t>
            </w:r>
            <w:r w:rsidR="00C15F8B" w:rsidRPr="00C24912">
              <w:rPr>
                <w:rFonts w:ascii="Avenir LT Std 35 Light" w:eastAsia="Calibri" w:hAnsi="Avenir LT Std 35 Light"/>
                <w:bCs/>
                <w:sz w:val="22"/>
                <w:szCs w:val="22"/>
                <w:lang w:val="en-US"/>
              </w:rPr>
              <w:t xml:space="preserve">benefits </w:t>
            </w:r>
            <w:r w:rsidRPr="00C24912">
              <w:rPr>
                <w:rFonts w:ascii="Avenir LT Std 35 Light" w:eastAsia="Calibri" w:hAnsi="Avenir LT Std 35 Light"/>
                <w:bCs/>
                <w:sz w:val="22"/>
                <w:szCs w:val="22"/>
                <w:lang w:val="en-US"/>
              </w:rPr>
              <w:t>of their coaching or mentoring practice.</w:t>
            </w:r>
          </w:p>
          <w:p w14:paraId="103C1D55" w14:textId="77777777" w:rsidR="00AE4067" w:rsidRDefault="00AE4067" w:rsidP="00F2775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sz w:val="22"/>
                <w:szCs w:val="22"/>
                <w:lang w:val="en-US"/>
              </w:rPr>
            </w:pPr>
          </w:p>
          <w:p w14:paraId="69599E9D" w14:textId="00D6C65A" w:rsidR="00F27759" w:rsidRPr="000201DD" w:rsidRDefault="00F27759" w:rsidP="00AE4067">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3402" w:type="dxa"/>
            <w:shd w:val="clear" w:color="auto" w:fill="FFFFFF" w:themeFill="background2"/>
            <w:vAlign w:val="center"/>
          </w:tcPr>
          <w:p w14:paraId="0BDABEAE" w14:textId="3CCAD63E" w:rsidR="00886B96" w:rsidRPr="00886B96" w:rsidRDefault="00375BAB" w:rsidP="002B2733">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C24912">
              <w:rPr>
                <w:rFonts w:ascii="Avenir LT Std 35 Light" w:eastAsia="Calibri" w:hAnsi="Avenir LT Std 35 Light"/>
                <w:bCs/>
                <w:sz w:val="22"/>
                <w:szCs w:val="22"/>
                <w:lang w:val="en-US"/>
              </w:rPr>
              <w:t xml:space="preserve">Referencing the evidence collected for unit 501/502, the learner presents a summary examination </w:t>
            </w:r>
            <w:r w:rsidR="00491D4F" w:rsidRPr="00C24912">
              <w:rPr>
                <w:rFonts w:ascii="Avenir LT Std 35 Light" w:eastAsia="Calibri" w:hAnsi="Avenir LT Std 35 Light"/>
                <w:bCs/>
                <w:sz w:val="22"/>
                <w:szCs w:val="22"/>
                <w:lang w:val="en-US"/>
              </w:rPr>
              <w:t>of the benefits of their coaching or mentoring practice.</w:t>
            </w:r>
            <w:r w:rsidR="00491D4F">
              <w:rPr>
                <w:rFonts w:ascii="Avenir LT Std 35 Light" w:eastAsia="Calibri" w:hAnsi="Avenir LT Std 35 Light"/>
                <w:b/>
                <w:sz w:val="22"/>
                <w:szCs w:val="22"/>
                <w:lang w:val="en-US"/>
              </w:rPr>
              <w:t xml:space="preserve">  </w:t>
            </w:r>
            <w:r w:rsidR="00C15F8B">
              <w:rPr>
                <w:rFonts w:ascii="Avenir LT Std 35 Light" w:eastAsia="Calibri" w:hAnsi="Avenir LT Std 35 Light"/>
                <w:b/>
                <w:sz w:val="22"/>
                <w:szCs w:val="22"/>
                <w:lang w:val="en-US"/>
              </w:rPr>
              <w:t xml:space="preserve">Learners using the ILM Assessment service must re-present the evidence for unit 501/502: </w:t>
            </w:r>
          </w:p>
          <w:p w14:paraId="60E7DAB3" w14:textId="77777777" w:rsidR="002B2733" w:rsidRPr="002B2733" w:rsidRDefault="002B2733" w:rsidP="002B2733">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B2733">
              <w:rPr>
                <w:rFonts w:ascii="Avenir LT Std 35 Light" w:eastAsia="Calibri" w:hAnsi="Avenir LT Std 35 Light"/>
                <w:sz w:val="22"/>
                <w:szCs w:val="22"/>
                <w:lang w:val="en-US"/>
              </w:rPr>
              <w:t xml:space="preserve">Feedback to Coach or Mentor from individual(s) being coached/mentored  </w:t>
            </w:r>
          </w:p>
          <w:p w14:paraId="39BDF6B2" w14:textId="77777777" w:rsidR="002B2733" w:rsidRPr="002B2733" w:rsidRDefault="002B2733" w:rsidP="002B2733">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2B2733">
              <w:rPr>
                <w:rFonts w:ascii="Avenir LT Std 35 Light" w:eastAsia="Calibri" w:hAnsi="Avenir LT Std 35 Light"/>
                <w:sz w:val="22"/>
                <w:szCs w:val="22"/>
                <w:lang w:val="en-US"/>
              </w:rPr>
              <w:t xml:space="preserve">Feedback on Coaching or Mentoring from supervisor/tutor  </w:t>
            </w:r>
          </w:p>
          <w:p w14:paraId="2E26D6FC" w14:textId="5E359219" w:rsidR="00886B96" w:rsidRPr="00C02138" w:rsidRDefault="002B2733" w:rsidP="002B2733">
            <w:pPr>
              <w:widowControl w:val="0"/>
              <w:numPr>
                <w:ilvl w:val="0"/>
                <w:numId w:val="27"/>
              </w:numPr>
              <w:tabs>
                <w:tab w:val="clear" w:pos="2694"/>
              </w:tabs>
              <w:autoSpaceDE w:val="0"/>
              <w:autoSpaceDN w:val="0"/>
              <w:adjustRightInd w:val="0"/>
              <w:spacing w:before="0" w:after="160" w:line="259" w:lineRule="auto"/>
              <w:ind w:left="313" w:hanging="313"/>
              <w:contextualSpacing/>
              <w:rPr>
                <w:rFonts w:asciiTheme="minorHAnsi" w:hAnsiTheme="minorHAnsi" w:cs="Calibri"/>
                <w:color w:val="000000"/>
                <w:sz w:val="22"/>
                <w:szCs w:val="22"/>
              </w:rPr>
            </w:pPr>
            <w:r w:rsidRPr="002B2733">
              <w:rPr>
                <w:rFonts w:ascii="Avenir LT Std 35 Light" w:eastAsia="Calibri" w:hAnsi="Avenir LT Std 35 Light"/>
                <w:sz w:val="22"/>
                <w:szCs w:val="22"/>
                <w:lang w:val="en-US"/>
              </w:rPr>
              <w:t>Reflective Log</w:t>
            </w:r>
            <w:r w:rsidR="000D27C4">
              <w:rPr>
                <w:rFonts w:ascii="Avenir LT Std 35 Light" w:eastAsia="Calibri" w:hAnsi="Avenir LT Std 35 Light"/>
                <w:sz w:val="22"/>
                <w:szCs w:val="22"/>
                <w:lang w:val="en-US"/>
              </w:rPr>
              <w:t>s</w:t>
            </w:r>
          </w:p>
        </w:tc>
      </w:tr>
      <w:tr w:rsidR="00F74A33" w:rsidRPr="00114DF4" w14:paraId="74A7D83F" w14:textId="77777777" w:rsidTr="12714022">
        <w:trPr>
          <w:cantSplit/>
          <w:trHeight w:val="356"/>
        </w:trPr>
        <w:tc>
          <w:tcPr>
            <w:tcW w:w="2552" w:type="dxa"/>
            <w:shd w:val="clear" w:color="auto" w:fill="FFFFFF" w:themeFill="background2"/>
          </w:tcPr>
          <w:p w14:paraId="115D013F" w14:textId="50B02303" w:rsidR="00F74A33" w:rsidRPr="00C02138"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lastRenderedPageBreak/>
              <w:t xml:space="preserve">AC 1.2 </w:t>
            </w:r>
          </w:p>
          <w:p w14:paraId="38057992" w14:textId="0C201919" w:rsidR="00F74A33" w:rsidRDefault="00087009" w:rsidP="00F74A33">
            <w:pPr>
              <w:widowControl w:val="0"/>
              <w:tabs>
                <w:tab w:val="clear" w:pos="2694"/>
              </w:tabs>
              <w:autoSpaceDE w:val="0"/>
              <w:autoSpaceDN w:val="0"/>
              <w:adjustRightInd w:val="0"/>
              <w:spacing w:before="80" w:after="80" w:line="259" w:lineRule="auto"/>
              <w:rPr>
                <w:rFonts w:ascii="Avenir LT Std 35 Light" w:eastAsia="Calibri" w:hAnsi="Avenir LT Std 35 Light"/>
                <w:sz w:val="22"/>
                <w:szCs w:val="22"/>
                <w:lang w:val="en-US"/>
              </w:rPr>
            </w:pPr>
            <w:r w:rsidRPr="00087009">
              <w:rPr>
                <w:rFonts w:asciiTheme="minorHAnsi" w:hAnsiTheme="minorHAnsi"/>
                <w:color w:val="000000"/>
                <w:sz w:val="22"/>
                <w:szCs w:val="22"/>
              </w:rPr>
              <w:t>Reflect on their overall learning and development as a coach or mentor including communication techniques of questioning, listening and giving feedback</w:t>
            </w:r>
          </w:p>
        </w:tc>
        <w:tc>
          <w:tcPr>
            <w:tcW w:w="3685" w:type="dxa"/>
            <w:shd w:val="clear" w:color="auto" w:fill="FFFFFF" w:themeFill="background2"/>
          </w:tcPr>
          <w:p w14:paraId="49068365" w14:textId="77777777" w:rsidR="00491D4F" w:rsidRDefault="00087009" w:rsidP="0008700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sz w:val="22"/>
                <w:szCs w:val="22"/>
                <w:lang w:val="en-US"/>
              </w:rPr>
            </w:pPr>
            <w:r w:rsidRPr="00C24912">
              <w:rPr>
                <w:rFonts w:ascii="Avenir LT Std 35 Light" w:eastAsia="Calibri" w:hAnsi="Avenir LT Std 35 Light"/>
                <w:bCs/>
                <w:sz w:val="22"/>
                <w:szCs w:val="22"/>
                <w:lang w:val="en-US"/>
              </w:rPr>
              <w:t>Written review reflecting on overall learning and development as a coach or mentor including communication techniques, including questioning, listening and giving feedback</w:t>
            </w:r>
            <w:r w:rsidR="00491D4F">
              <w:rPr>
                <w:rFonts w:ascii="Avenir LT Std 35 Light" w:eastAsia="Calibri" w:hAnsi="Avenir LT Std 35 Light"/>
                <w:b/>
                <w:sz w:val="22"/>
                <w:szCs w:val="22"/>
                <w:lang w:val="en-US"/>
              </w:rPr>
              <w:t>.</w:t>
            </w:r>
          </w:p>
          <w:p w14:paraId="006778FA" w14:textId="77777777" w:rsidR="00491D4F" w:rsidRDefault="00491D4F" w:rsidP="0008700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sz w:val="22"/>
                <w:szCs w:val="22"/>
                <w:lang w:val="en-US"/>
              </w:rPr>
            </w:pPr>
          </w:p>
          <w:p w14:paraId="6B70C343" w14:textId="10445629" w:rsidR="00087009" w:rsidRPr="0012513A" w:rsidRDefault="00087009" w:rsidP="00491D4F">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3402" w:type="dxa"/>
            <w:shd w:val="clear" w:color="auto" w:fill="FFFFFF" w:themeFill="background2"/>
            <w:vAlign w:val="center"/>
          </w:tcPr>
          <w:p w14:paraId="7AF83BD8" w14:textId="3BE4A5C3" w:rsidR="00087009" w:rsidRPr="00FD52E2" w:rsidRDefault="00491D4F" w:rsidP="12714022">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bCs/>
                <w:sz w:val="22"/>
                <w:szCs w:val="22"/>
              </w:rPr>
            </w:pPr>
            <w:r w:rsidRPr="12714022">
              <w:rPr>
                <w:rFonts w:ascii="Avenir LT Std 35 Light" w:eastAsia="Calibri" w:hAnsi="Avenir LT Std 35 Light"/>
                <w:sz w:val="22"/>
                <w:szCs w:val="22"/>
              </w:rPr>
              <w:t>Referencing the evidence collected in unit 501/502, this is a w</w:t>
            </w:r>
            <w:r w:rsidR="00087009" w:rsidRPr="12714022">
              <w:rPr>
                <w:rFonts w:ascii="Avenir LT Std 35 Light" w:eastAsia="Calibri" w:hAnsi="Avenir LT Std 35 Light"/>
                <w:sz w:val="22"/>
                <w:szCs w:val="22"/>
              </w:rPr>
              <w:t>ritten review reflecting on overall learning and development as a coach or mentor including communication techniques of questioning, listening and giving feedback</w:t>
            </w:r>
            <w:r w:rsidRPr="12714022">
              <w:rPr>
                <w:rFonts w:ascii="Avenir LT Std 35 Light" w:eastAsia="Calibri" w:hAnsi="Avenir LT Std 35 Light"/>
                <w:sz w:val="22"/>
                <w:szCs w:val="22"/>
              </w:rPr>
              <w:t>.</w:t>
            </w:r>
            <w:r w:rsidRPr="12714022">
              <w:rPr>
                <w:rFonts w:ascii="Avenir LT Std 35 Light" w:eastAsia="Calibri" w:hAnsi="Avenir LT Std 35 Light"/>
                <w:b/>
                <w:bCs/>
                <w:sz w:val="22"/>
                <w:szCs w:val="22"/>
              </w:rPr>
              <w:t xml:space="preserve">  </w:t>
            </w:r>
            <w:r w:rsidR="00C15F8B" w:rsidRPr="12714022">
              <w:rPr>
                <w:rFonts w:ascii="Avenir LT Std 35 Light" w:eastAsia="Calibri" w:hAnsi="Avenir LT Std 35 Light"/>
                <w:b/>
                <w:bCs/>
                <w:sz w:val="22"/>
                <w:szCs w:val="22"/>
              </w:rPr>
              <w:t xml:space="preserve">Learners using the ILM Assessment service must re-present the evidence for unit 501/502: </w:t>
            </w:r>
          </w:p>
          <w:p w14:paraId="094DE7E9" w14:textId="119D506E" w:rsidR="00087009" w:rsidRPr="00087009" w:rsidRDefault="00087009" w:rsidP="00087009">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087009">
              <w:rPr>
                <w:rFonts w:ascii="Avenir LT Std 35 Light" w:eastAsia="Calibri" w:hAnsi="Avenir LT Std 35 Light"/>
                <w:sz w:val="22"/>
                <w:szCs w:val="22"/>
                <w:lang w:val="en-US"/>
              </w:rPr>
              <w:t>Reflective Log</w:t>
            </w:r>
            <w:r w:rsidR="007B0E9F">
              <w:rPr>
                <w:rFonts w:ascii="Avenir LT Std 35 Light" w:eastAsia="Calibri" w:hAnsi="Avenir LT Std 35 Light"/>
                <w:sz w:val="22"/>
                <w:szCs w:val="22"/>
                <w:lang w:val="en-US"/>
              </w:rPr>
              <w:t>s</w:t>
            </w:r>
            <w:r w:rsidRPr="00087009">
              <w:rPr>
                <w:rFonts w:ascii="Avenir LT Std 35 Light" w:eastAsia="Calibri" w:hAnsi="Avenir LT Std 35 Light"/>
                <w:sz w:val="22"/>
                <w:szCs w:val="22"/>
                <w:lang w:val="en-US"/>
              </w:rPr>
              <w:t xml:space="preserve"> </w:t>
            </w:r>
          </w:p>
          <w:p w14:paraId="0CC6878D" w14:textId="77777777" w:rsidR="00087009" w:rsidRPr="00087009" w:rsidRDefault="00087009" w:rsidP="00087009">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087009">
              <w:rPr>
                <w:rFonts w:ascii="Avenir LT Std 35 Light" w:eastAsia="Calibri" w:hAnsi="Avenir LT Std 35 Light"/>
                <w:sz w:val="22"/>
                <w:szCs w:val="22"/>
                <w:lang w:val="en-US"/>
              </w:rPr>
              <w:t xml:space="preserve">Feedback to Coach or Mentor from individual(s) being coached/mentored </w:t>
            </w:r>
          </w:p>
          <w:p w14:paraId="5FFFD554" w14:textId="374ADEA6" w:rsidR="00F74A33" w:rsidRPr="00F31357" w:rsidRDefault="00087009" w:rsidP="00087009">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087009">
              <w:rPr>
                <w:rFonts w:ascii="Avenir LT Std 35 Light" w:eastAsia="Calibri" w:hAnsi="Avenir LT Std 35 Light"/>
                <w:sz w:val="22"/>
                <w:szCs w:val="22"/>
                <w:lang w:val="en-US"/>
              </w:rPr>
              <w:t>Feedback on Coaching or Mentoring from supervisor/tutor</w:t>
            </w:r>
          </w:p>
        </w:tc>
      </w:tr>
      <w:tr w:rsidR="00087009" w:rsidRPr="00114DF4" w14:paraId="7B8FE8F4" w14:textId="77777777" w:rsidTr="12714022">
        <w:trPr>
          <w:cantSplit/>
          <w:trHeight w:val="356"/>
        </w:trPr>
        <w:tc>
          <w:tcPr>
            <w:tcW w:w="2552" w:type="dxa"/>
            <w:shd w:val="clear" w:color="auto" w:fill="FFFFFF" w:themeFill="background2"/>
          </w:tcPr>
          <w:p w14:paraId="6809A8F7" w14:textId="19EBA6B7" w:rsidR="00087009" w:rsidRDefault="00087009"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Pr>
                <w:rFonts w:asciiTheme="minorHAnsi" w:hAnsiTheme="minorHAnsi"/>
                <w:color w:val="000000"/>
                <w:sz w:val="22"/>
                <w:szCs w:val="22"/>
              </w:rPr>
              <w:t>AC 1.3</w:t>
            </w:r>
          </w:p>
          <w:p w14:paraId="46490FFE" w14:textId="4F1B7594" w:rsidR="00087009" w:rsidRPr="00C02138" w:rsidRDefault="00087009"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087009">
              <w:rPr>
                <w:rFonts w:asciiTheme="minorHAnsi" w:hAnsiTheme="minorHAnsi"/>
                <w:color w:val="000000"/>
                <w:sz w:val="22"/>
                <w:szCs w:val="22"/>
              </w:rPr>
              <w:t>Conduct a comprehensive evidenced based assessment of their own ability as an effective coach or mentor</w:t>
            </w:r>
          </w:p>
        </w:tc>
        <w:tc>
          <w:tcPr>
            <w:tcW w:w="3685" w:type="dxa"/>
            <w:shd w:val="clear" w:color="auto" w:fill="FFFFFF" w:themeFill="background2"/>
          </w:tcPr>
          <w:p w14:paraId="7BF76739" w14:textId="4A2D0BC5" w:rsidR="00087009" w:rsidRPr="00C24912" w:rsidRDefault="00087009" w:rsidP="00491D4F">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Written and detailed assessment of own ability as an effective coach or mentor</w:t>
            </w:r>
            <w:r w:rsidR="00A42C96" w:rsidRPr="006B4A93">
              <w:rPr>
                <w:rFonts w:ascii="Avenir LT Std 35 Light" w:eastAsia="Calibri" w:hAnsi="Avenir LT Std 35 Light"/>
                <w:bCs/>
                <w:sz w:val="22"/>
                <w:szCs w:val="22"/>
                <w:lang w:val="en-US"/>
              </w:rPr>
              <w:t xml:space="preserve"> </w:t>
            </w:r>
            <w:r w:rsidRPr="00C24912">
              <w:rPr>
                <w:rFonts w:ascii="Avenir LT Std 35 Light" w:eastAsia="Calibri" w:hAnsi="Avenir LT Std 35 Light"/>
                <w:bCs/>
                <w:sz w:val="22"/>
                <w:szCs w:val="22"/>
                <w:lang w:val="en-US"/>
              </w:rPr>
              <w:t>looking at knowledge, skills, behaviour and reflective practice against a competency framework</w:t>
            </w:r>
          </w:p>
        </w:tc>
        <w:tc>
          <w:tcPr>
            <w:tcW w:w="3402" w:type="dxa"/>
            <w:shd w:val="clear" w:color="auto" w:fill="FFFFFF" w:themeFill="background2"/>
            <w:vAlign w:val="center"/>
          </w:tcPr>
          <w:p w14:paraId="0A24A3E4" w14:textId="5015C171" w:rsidR="00087009" w:rsidRPr="00087009" w:rsidRDefault="00491D4F" w:rsidP="12714022">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bCs/>
                <w:sz w:val="22"/>
                <w:szCs w:val="22"/>
              </w:rPr>
            </w:pPr>
            <w:r w:rsidRPr="12714022">
              <w:rPr>
                <w:rFonts w:ascii="Avenir LT Std 35 Light" w:eastAsia="Calibri" w:hAnsi="Avenir LT Std 35 Light"/>
                <w:sz w:val="22"/>
                <w:szCs w:val="22"/>
              </w:rPr>
              <w:t xml:space="preserve">Referencing the evidence collected in unit 501/502, this is an </w:t>
            </w:r>
            <w:r w:rsidR="00087009" w:rsidRPr="12714022">
              <w:rPr>
                <w:rFonts w:ascii="Avenir LT Std 35 Light" w:eastAsia="Calibri" w:hAnsi="Avenir LT Std 35 Light"/>
                <w:sz w:val="22"/>
                <w:szCs w:val="22"/>
              </w:rPr>
              <w:t>assessment of own ability as an effective coach or mentor</w:t>
            </w:r>
            <w:r w:rsidRPr="12714022">
              <w:rPr>
                <w:rFonts w:ascii="Avenir LT Std 35 Light" w:eastAsia="Calibri" w:hAnsi="Avenir LT Std 35 Light"/>
                <w:sz w:val="22"/>
                <w:szCs w:val="22"/>
              </w:rPr>
              <w:t>.</w:t>
            </w:r>
            <w:r w:rsidRPr="12714022">
              <w:rPr>
                <w:rFonts w:ascii="Avenir LT Std 35 Light" w:eastAsia="Calibri" w:hAnsi="Avenir LT Std 35 Light"/>
                <w:b/>
                <w:bCs/>
                <w:sz w:val="22"/>
                <w:szCs w:val="22"/>
              </w:rPr>
              <w:t xml:space="preserve">  </w:t>
            </w:r>
            <w:r w:rsidR="00C15F8B" w:rsidRPr="12714022">
              <w:rPr>
                <w:rFonts w:ascii="Avenir LT Std 35 Light" w:eastAsia="Calibri" w:hAnsi="Avenir LT Std 35 Light"/>
                <w:b/>
                <w:bCs/>
                <w:sz w:val="22"/>
                <w:szCs w:val="22"/>
              </w:rPr>
              <w:t xml:space="preserve">Learners using the ILM Assessment service must re-present the evidence for unit 501/502: </w:t>
            </w:r>
            <w:r w:rsidRPr="12714022">
              <w:rPr>
                <w:rFonts w:ascii="Avenir LT Std 35 Light" w:eastAsia="Calibri" w:hAnsi="Avenir LT Std 35 Light"/>
                <w:b/>
                <w:bCs/>
                <w:sz w:val="22"/>
                <w:szCs w:val="22"/>
              </w:rPr>
              <w:t xml:space="preserve"> </w:t>
            </w:r>
          </w:p>
          <w:p w14:paraId="3AB01E72" w14:textId="5B233BEA" w:rsidR="00087009" w:rsidRPr="00087009" w:rsidRDefault="00087009" w:rsidP="00087009">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087009">
              <w:rPr>
                <w:rFonts w:ascii="Avenir LT Std 35 Light" w:eastAsia="Calibri" w:hAnsi="Avenir LT Std 35 Light"/>
                <w:sz w:val="22"/>
                <w:szCs w:val="22"/>
                <w:lang w:val="en-US"/>
              </w:rPr>
              <w:t>Reflective Log</w:t>
            </w:r>
            <w:r w:rsidR="007B0E9F">
              <w:rPr>
                <w:rFonts w:ascii="Avenir LT Std 35 Light" w:eastAsia="Calibri" w:hAnsi="Avenir LT Std 35 Light"/>
                <w:sz w:val="22"/>
                <w:szCs w:val="22"/>
                <w:lang w:val="en-US"/>
              </w:rPr>
              <w:t>s</w:t>
            </w:r>
            <w:r w:rsidRPr="00087009">
              <w:rPr>
                <w:rFonts w:ascii="Avenir LT Std 35 Light" w:eastAsia="Calibri" w:hAnsi="Avenir LT Std 35 Light"/>
                <w:sz w:val="22"/>
                <w:szCs w:val="22"/>
                <w:lang w:val="en-US"/>
              </w:rPr>
              <w:t xml:space="preserve"> </w:t>
            </w:r>
          </w:p>
          <w:p w14:paraId="118CD33C" w14:textId="77777777" w:rsidR="00087009" w:rsidRPr="00087009" w:rsidRDefault="00087009" w:rsidP="00087009">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087009">
              <w:rPr>
                <w:rFonts w:ascii="Avenir LT Std 35 Light" w:eastAsia="Calibri" w:hAnsi="Avenir LT Std 35 Light"/>
                <w:sz w:val="22"/>
                <w:szCs w:val="22"/>
                <w:lang w:val="en-US"/>
              </w:rPr>
              <w:t xml:space="preserve">Feedback to Coach or Mentor from individual(s) being coached/mentored </w:t>
            </w:r>
          </w:p>
          <w:p w14:paraId="5D4001BF" w14:textId="629053C6" w:rsidR="00087009" w:rsidRPr="00087009" w:rsidRDefault="00087009" w:rsidP="00087009">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b/>
                <w:sz w:val="22"/>
                <w:szCs w:val="22"/>
                <w:lang w:val="en-US"/>
              </w:rPr>
            </w:pPr>
            <w:r w:rsidRPr="00087009">
              <w:rPr>
                <w:rFonts w:ascii="Avenir LT Std 35 Light" w:eastAsia="Calibri" w:hAnsi="Avenir LT Std 35 Light"/>
                <w:sz w:val="22"/>
                <w:szCs w:val="22"/>
                <w:lang w:val="en-US"/>
              </w:rPr>
              <w:t>Feedback on Coaching or Mentoring from supervisor/tutor</w:t>
            </w:r>
          </w:p>
        </w:tc>
      </w:tr>
    </w:tbl>
    <w:p w14:paraId="79651AC4" w14:textId="77777777" w:rsidR="00E07A88" w:rsidRDefault="00E07A88">
      <w:r>
        <w:rPr>
          <w:bCs/>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685"/>
        <w:gridCol w:w="3402"/>
      </w:tblGrid>
      <w:tr w:rsidR="00F74A33" w:rsidRPr="00114DF4" w14:paraId="7A1D1762" w14:textId="77777777" w:rsidTr="00FB7F15">
        <w:trPr>
          <w:cantSplit/>
          <w:trHeight w:val="428"/>
        </w:trPr>
        <w:tc>
          <w:tcPr>
            <w:tcW w:w="9639" w:type="dxa"/>
            <w:gridSpan w:val="3"/>
            <w:shd w:val="clear" w:color="auto" w:fill="FEE99C" w:themeFill="accent1" w:themeFillTint="66"/>
          </w:tcPr>
          <w:p w14:paraId="06D6D103" w14:textId="5B7A2EDF" w:rsidR="00F74A33" w:rsidRPr="00C02138" w:rsidRDefault="00F74A33" w:rsidP="00F74A33">
            <w:pPr>
              <w:pStyle w:val="ILMtabletext2017"/>
              <w:jc w:val="center"/>
              <w:rPr>
                <w:rFonts w:asciiTheme="minorHAnsi" w:hAnsiTheme="minorHAnsi"/>
                <w:b/>
                <w:color w:val="000000"/>
                <w:szCs w:val="22"/>
              </w:rPr>
            </w:pPr>
            <w:r>
              <w:rPr>
                <w:rFonts w:asciiTheme="minorHAnsi" w:hAnsiTheme="minorHAnsi"/>
                <w:b/>
                <w:color w:val="000000"/>
                <w:szCs w:val="22"/>
              </w:rPr>
              <w:lastRenderedPageBreak/>
              <w:t>Section Two</w:t>
            </w:r>
          </w:p>
        </w:tc>
      </w:tr>
      <w:tr w:rsidR="00F74A33" w:rsidRPr="00114DF4" w14:paraId="7AA7E0A6" w14:textId="77777777" w:rsidTr="00FB7F15">
        <w:trPr>
          <w:cantSplit/>
          <w:trHeight w:val="356"/>
        </w:trPr>
        <w:tc>
          <w:tcPr>
            <w:tcW w:w="2552" w:type="dxa"/>
            <w:shd w:val="clear" w:color="auto" w:fill="FFFFFF" w:themeFill="background2"/>
          </w:tcPr>
          <w:p w14:paraId="49170CC0"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4510F39" w14:textId="45EAFF20" w:rsidR="00F74A33" w:rsidRPr="00C02138" w:rsidRDefault="00087009"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087009">
              <w:rPr>
                <w:rFonts w:asciiTheme="minorHAnsi" w:hAnsiTheme="minorHAnsi"/>
                <w:color w:val="000000"/>
                <w:sz w:val="22"/>
                <w:szCs w:val="22"/>
              </w:rPr>
              <w:t>Produce an in-depth SWOT analysis for their role as a coach or mentor</w:t>
            </w:r>
          </w:p>
        </w:tc>
        <w:tc>
          <w:tcPr>
            <w:tcW w:w="3685" w:type="dxa"/>
            <w:shd w:val="clear" w:color="auto" w:fill="FFFFFF" w:themeFill="background2"/>
          </w:tcPr>
          <w:p w14:paraId="17E1F0CA" w14:textId="14A6A803" w:rsidR="00F74A33" w:rsidRPr="00C02138" w:rsidRDefault="00087009" w:rsidP="00087009">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087009">
              <w:rPr>
                <w:rFonts w:ascii="Avenir LT Std 35 Light" w:eastAsia="Calibri" w:hAnsi="Avenir LT Std 35 Light"/>
                <w:sz w:val="22"/>
                <w:szCs w:val="22"/>
                <w:lang w:val="en-US"/>
              </w:rPr>
              <w:t>A detailed SWOT analysis based on their role as a coach or mentor</w:t>
            </w:r>
            <w:r>
              <w:rPr>
                <w:rFonts w:ascii="Avenir LT Std 35 Light" w:eastAsia="Calibri" w:hAnsi="Avenir LT Std 35 Light"/>
                <w:sz w:val="22"/>
                <w:szCs w:val="22"/>
                <w:lang w:val="en-US"/>
              </w:rPr>
              <w:t>.</w:t>
            </w:r>
          </w:p>
        </w:tc>
        <w:tc>
          <w:tcPr>
            <w:tcW w:w="3402" w:type="dxa"/>
            <w:shd w:val="clear" w:color="auto" w:fill="FFFFFF" w:themeFill="background2"/>
          </w:tcPr>
          <w:p w14:paraId="50844A86" w14:textId="7E2BE472" w:rsidR="00C15F8B" w:rsidRPr="00C15F8B" w:rsidRDefault="00C15F8B" w:rsidP="00C15F8B">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Pr>
                <w:rFonts w:ascii="Avenir LT Std 35 Light" w:eastAsia="Calibri" w:hAnsi="Avenir LT Std 35 Light"/>
                <w:b/>
                <w:sz w:val="22"/>
                <w:szCs w:val="22"/>
                <w:lang w:val="en-US"/>
              </w:rPr>
              <w:t>Learners using the ILM Assessment service must re-present the evidence for unit 501/502:</w:t>
            </w:r>
          </w:p>
          <w:p w14:paraId="2A550AEF" w14:textId="3D297303" w:rsidR="00F74A33" w:rsidRPr="00491D4F" w:rsidRDefault="00087009" w:rsidP="00087009">
            <w:pPr>
              <w:widowControl w:val="0"/>
              <w:numPr>
                <w:ilvl w:val="0"/>
                <w:numId w:val="27"/>
              </w:numPr>
              <w:tabs>
                <w:tab w:val="clear" w:pos="2694"/>
              </w:tabs>
              <w:autoSpaceDE w:val="0"/>
              <w:autoSpaceDN w:val="0"/>
              <w:adjustRightInd w:val="0"/>
              <w:spacing w:before="0" w:after="160" w:line="259" w:lineRule="auto"/>
              <w:ind w:left="313" w:hanging="313"/>
              <w:contextualSpacing/>
              <w:rPr>
                <w:rFonts w:asciiTheme="minorHAnsi" w:hAnsiTheme="minorHAnsi" w:cs="Calibri"/>
                <w:color w:val="000000"/>
                <w:sz w:val="22"/>
                <w:szCs w:val="22"/>
              </w:rPr>
            </w:pPr>
            <w:r w:rsidRPr="00087009">
              <w:rPr>
                <w:rFonts w:ascii="Avenir LT Std 35 Light" w:eastAsia="Calibri" w:hAnsi="Avenir LT Std 35 Light"/>
                <w:sz w:val="22"/>
                <w:szCs w:val="22"/>
                <w:lang w:val="en-US"/>
              </w:rPr>
              <w:t xml:space="preserve">In depth SWOT </w:t>
            </w:r>
          </w:p>
          <w:p w14:paraId="1B914793" w14:textId="77777777" w:rsidR="00491D4F" w:rsidRDefault="00491D4F" w:rsidP="00491D4F">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p w14:paraId="51DF32AC" w14:textId="23D744B9" w:rsidR="00491D4F" w:rsidRPr="00C02138" w:rsidRDefault="00491D4F" w:rsidP="00491D4F">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tc>
      </w:tr>
      <w:tr w:rsidR="00F74A33" w:rsidRPr="00114DF4" w14:paraId="01C0D9B6" w14:textId="77777777" w:rsidTr="00FB7F15">
        <w:trPr>
          <w:cantSplit/>
          <w:trHeight w:val="356"/>
        </w:trPr>
        <w:tc>
          <w:tcPr>
            <w:tcW w:w="2552" w:type="dxa"/>
            <w:shd w:val="clear" w:color="auto" w:fill="FFFFFF" w:themeFill="background2"/>
          </w:tcPr>
          <w:p w14:paraId="15623D4A"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4D5F275" w14:textId="535D0850" w:rsidR="00F74A33" w:rsidRPr="00C02138" w:rsidRDefault="00CA783B"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A783B">
              <w:rPr>
                <w:rFonts w:asciiTheme="minorHAnsi" w:hAnsiTheme="minorHAnsi"/>
                <w:color w:val="000000"/>
                <w:sz w:val="22"/>
                <w:szCs w:val="22"/>
              </w:rPr>
              <w:t>Produce a comprehensive personal development plan that covers a minimum duration of 12 months, detailing how this will support own development in coaching or mentoring</w:t>
            </w:r>
          </w:p>
        </w:tc>
        <w:tc>
          <w:tcPr>
            <w:tcW w:w="3685" w:type="dxa"/>
            <w:shd w:val="clear" w:color="auto" w:fill="FFFFFF" w:themeFill="background2"/>
          </w:tcPr>
          <w:p w14:paraId="55B2604C" w14:textId="6AFADE16" w:rsidR="00CA783B" w:rsidRPr="00C24912" w:rsidRDefault="00CA783B" w:rsidP="00CA783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Written details about how own development in coaching or mentoring will be supported</w:t>
            </w:r>
            <w:r w:rsidR="007B0E9F" w:rsidRPr="00C24912">
              <w:rPr>
                <w:rFonts w:ascii="Avenir LT Std 35 Light" w:eastAsia="Calibri" w:hAnsi="Avenir LT Std 35 Light"/>
                <w:bCs/>
                <w:sz w:val="22"/>
                <w:szCs w:val="22"/>
                <w:lang w:val="en-US"/>
              </w:rPr>
              <w:t xml:space="preserve"> -</w:t>
            </w:r>
            <w:r w:rsidRPr="00C24912">
              <w:rPr>
                <w:rFonts w:ascii="Avenir LT Std 35 Light" w:eastAsia="Calibri" w:hAnsi="Avenir LT Std 35 Light"/>
                <w:bCs/>
                <w:sz w:val="22"/>
                <w:szCs w:val="22"/>
                <w:lang w:val="en-US"/>
              </w:rPr>
              <w:t xml:space="preserve"> plus </w:t>
            </w:r>
            <w:r w:rsidR="007B0E9F" w:rsidRPr="00C24912">
              <w:rPr>
                <w:rFonts w:ascii="Avenir LT Std 35 Light" w:eastAsia="Calibri" w:hAnsi="Avenir LT Std 35 Light"/>
                <w:bCs/>
                <w:sz w:val="22"/>
                <w:szCs w:val="22"/>
                <w:lang w:val="en-US"/>
              </w:rPr>
              <w:t xml:space="preserve">CPD Plan </w:t>
            </w:r>
          </w:p>
          <w:p w14:paraId="4EC363A5" w14:textId="6DAAE79C" w:rsidR="00F74A33" w:rsidRPr="00C02138" w:rsidRDefault="00F74A33" w:rsidP="00C15F8B">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402" w:type="dxa"/>
            <w:shd w:val="clear" w:color="auto" w:fill="FFFFFF" w:themeFill="background2"/>
          </w:tcPr>
          <w:p w14:paraId="74E7ED96" w14:textId="00927D38" w:rsidR="00C15F8B" w:rsidRDefault="00C15F8B" w:rsidP="00C15F8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Pr>
                <w:rFonts w:ascii="Avenir LT Std 35 Light" w:eastAsia="Calibri" w:hAnsi="Avenir LT Std 35 Light"/>
                <w:b/>
                <w:sz w:val="22"/>
                <w:szCs w:val="22"/>
                <w:lang w:val="en-US"/>
              </w:rPr>
              <w:t>Learners using the ILM Assessment service must re-present the evidence for unit 501/502:</w:t>
            </w:r>
          </w:p>
          <w:p w14:paraId="55CDDDFA" w14:textId="13DD9415" w:rsidR="003D1085" w:rsidRPr="00FB7F15" w:rsidRDefault="00CA783B" w:rsidP="003D1085">
            <w:pPr>
              <w:widowControl w:val="0"/>
              <w:numPr>
                <w:ilvl w:val="0"/>
                <w:numId w:val="27"/>
              </w:numPr>
              <w:tabs>
                <w:tab w:val="clear" w:pos="2694"/>
              </w:tabs>
              <w:autoSpaceDE w:val="0"/>
              <w:autoSpaceDN w:val="0"/>
              <w:adjustRightInd w:val="0"/>
              <w:spacing w:before="0" w:after="160" w:line="259" w:lineRule="auto"/>
              <w:ind w:left="313" w:hanging="313"/>
              <w:contextualSpacing/>
              <w:rPr>
                <w:rFonts w:asciiTheme="minorHAnsi" w:hAnsiTheme="minorHAnsi" w:cs="Calibri"/>
                <w:color w:val="000000"/>
                <w:sz w:val="22"/>
                <w:szCs w:val="22"/>
              </w:rPr>
            </w:pPr>
            <w:r w:rsidRPr="00CA783B">
              <w:rPr>
                <w:rFonts w:ascii="Avenir LT Std 35 Light" w:eastAsia="Calibri" w:hAnsi="Avenir LT Std 35 Light"/>
                <w:sz w:val="22"/>
                <w:szCs w:val="22"/>
                <w:lang w:val="en-US"/>
              </w:rPr>
              <w:t xml:space="preserve">Written details about how own development in coaching or mentoring will be supported </w:t>
            </w:r>
          </w:p>
          <w:p w14:paraId="38D29592" w14:textId="215BB224" w:rsidR="00491D4F" w:rsidRPr="00C15F8B" w:rsidRDefault="00CA783B">
            <w:pPr>
              <w:widowControl w:val="0"/>
              <w:numPr>
                <w:ilvl w:val="0"/>
                <w:numId w:val="27"/>
              </w:numPr>
              <w:tabs>
                <w:tab w:val="clear" w:pos="2694"/>
              </w:tabs>
              <w:autoSpaceDE w:val="0"/>
              <w:autoSpaceDN w:val="0"/>
              <w:adjustRightInd w:val="0"/>
              <w:spacing w:before="0" w:after="160" w:line="259" w:lineRule="auto"/>
              <w:ind w:left="313" w:hanging="313"/>
              <w:contextualSpacing/>
              <w:rPr>
                <w:rFonts w:asciiTheme="minorHAnsi" w:hAnsiTheme="minorHAnsi" w:cs="Calibri"/>
                <w:color w:val="000000"/>
                <w:sz w:val="22"/>
                <w:szCs w:val="22"/>
              </w:rPr>
            </w:pPr>
            <w:r w:rsidRPr="00CA783B">
              <w:rPr>
                <w:rFonts w:ascii="Avenir LT Std 35 Light" w:eastAsia="Calibri" w:hAnsi="Avenir LT Std 35 Light"/>
                <w:sz w:val="22"/>
                <w:szCs w:val="22"/>
                <w:lang w:val="en-US"/>
              </w:rPr>
              <w:t>Continuous Professional Development (CPD) Plan</w:t>
            </w:r>
          </w:p>
        </w:tc>
      </w:tr>
      <w:tr w:rsidR="00CA783B" w:rsidRPr="00114DF4" w14:paraId="5B2A0818" w14:textId="77777777" w:rsidTr="00FB7F15">
        <w:trPr>
          <w:cantSplit/>
          <w:trHeight w:val="356"/>
        </w:trPr>
        <w:tc>
          <w:tcPr>
            <w:tcW w:w="2552" w:type="dxa"/>
            <w:shd w:val="clear" w:color="auto" w:fill="FFFFFF" w:themeFill="background2"/>
          </w:tcPr>
          <w:p w14:paraId="33374B1F" w14:textId="77777777" w:rsidR="00CA783B" w:rsidRDefault="00CA783B"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A783B">
              <w:rPr>
                <w:rFonts w:asciiTheme="minorHAnsi" w:hAnsiTheme="minorHAnsi"/>
                <w:color w:val="000000"/>
                <w:sz w:val="22"/>
                <w:szCs w:val="22"/>
              </w:rPr>
              <w:t xml:space="preserve">AC2.3 </w:t>
            </w:r>
          </w:p>
          <w:p w14:paraId="0030F0AF" w14:textId="51368273" w:rsidR="00CA783B" w:rsidRPr="002A5C7D" w:rsidRDefault="00CA783B"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A783B">
              <w:rPr>
                <w:rFonts w:asciiTheme="minorHAnsi" w:hAnsiTheme="minorHAnsi"/>
                <w:color w:val="000000"/>
                <w:sz w:val="22"/>
                <w:szCs w:val="22"/>
              </w:rPr>
              <w:t>Explain how they will monitor and evaluate their own ongoing Continuing Professional Development (CPD) in relation to coaching or mentoring</w:t>
            </w:r>
          </w:p>
        </w:tc>
        <w:tc>
          <w:tcPr>
            <w:tcW w:w="3685" w:type="dxa"/>
            <w:shd w:val="clear" w:color="auto" w:fill="FFFFFF" w:themeFill="background2"/>
          </w:tcPr>
          <w:p w14:paraId="708E24D7" w14:textId="15294DAA" w:rsidR="00CA783B" w:rsidRPr="00C24912" w:rsidRDefault="00CA783B" w:rsidP="00CA783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C24912">
              <w:rPr>
                <w:rFonts w:ascii="Avenir LT Std 35 Light" w:eastAsia="Calibri" w:hAnsi="Avenir LT Std 35 Light"/>
                <w:bCs/>
                <w:sz w:val="22"/>
                <w:szCs w:val="22"/>
                <w:lang w:val="en-US"/>
              </w:rPr>
              <w:t xml:space="preserve">Written statement providing an explanation on how they will monitor </w:t>
            </w:r>
            <w:r w:rsidR="003658A9" w:rsidRPr="00C24912">
              <w:rPr>
                <w:rFonts w:ascii="Avenir LT Std 35 Light" w:eastAsia="Calibri" w:hAnsi="Avenir LT Std 35 Light"/>
                <w:bCs/>
                <w:sz w:val="22"/>
                <w:szCs w:val="22"/>
                <w:lang w:val="en-US"/>
              </w:rPr>
              <w:t xml:space="preserve">and evaluate </w:t>
            </w:r>
            <w:r w:rsidRPr="00C24912">
              <w:rPr>
                <w:rFonts w:ascii="Avenir LT Std 35 Light" w:eastAsia="Calibri" w:hAnsi="Avenir LT Std 35 Light"/>
                <w:bCs/>
                <w:sz w:val="22"/>
                <w:szCs w:val="22"/>
                <w:lang w:val="en-US"/>
              </w:rPr>
              <w:t>their ongoing CPD in relation to coaching or mentoring</w:t>
            </w:r>
          </w:p>
        </w:tc>
        <w:tc>
          <w:tcPr>
            <w:tcW w:w="3402" w:type="dxa"/>
            <w:shd w:val="clear" w:color="auto" w:fill="FFFFFF" w:themeFill="background2"/>
          </w:tcPr>
          <w:p w14:paraId="34E2849A" w14:textId="3526D679" w:rsidR="00CA783B" w:rsidRPr="00CA783B" w:rsidRDefault="00CA783B" w:rsidP="00CA783B">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
                <w:sz w:val="22"/>
                <w:szCs w:val="22"/>
                <w:lang w:val="en-US"/>
              </w:rPr>
            </w:pPr>
            <w:r w:rsidRPr="00C24912">
              <w:rPr>
                <w:rFonts w:ascii="Avenir LT Std 35 Light" w:eastAsia="Calibri" w:hAnsi="Avenir LT Std 35 Light"/>
                <w:bCs/>
                <w:sz w:val="22"/>
                <w:szCs w:val="22"/>
                <w:lang w:val="en-US"/>
              </w:rPr>
              <w:t xml:space="preserve">Written explanation of how ongoing Continuing Professional Development (CPD) will be </w:t>
            </w:r>
            <w:r w:rsidR="003658A9" w:rsidRPr="00C24912">
              <w:rPr>
                <w:rFonts w:ascii="Avenir LT Std 35 Light" w:eastAsia="Calibri" w:hAnsi="Avenir LT Std 35 Light"/>
                <w:bCs/>
                <w:sz w:val="22"/>
                <w:szCs w:val="22"/>
                <w:lang w:val="en-US"/>
              </w:rPr>
              <w:t xml:space="preserve">monitored and evaluated </w:t>
            </w:r>
            <w:r w:rsidRPr="00C24912">
              <w:rPr>
                <w:rFonts w:ascii="Avenir LT Std 35 Light" w:eastAsia="Calibri" w:hAnsi="Avenir LT Std 35 Light"/>
                <w:bCs/>
                <w:sz w:val="22"/>
                <w:szCs w:val="22"/>
                <w:lang w:val="en-US"/>
              </w:rPr>
              <w:t>in relation to coaching and mentoring</w:t>
            </w:r>
            <w:r w:rsidR="00C15F8B" w:rsidRPr="00C24912">
              <w:rPr>
                <w:rFonts w:ascii="Avenir LT Std 35 Light" w:eastAsia="Calibri" w:hAnsi="Avenir LT Std 35 Light"/>
                <w:bCs/>
                <w:sz w:val="22"/>
                <w:szCs w:val="22"/>
                <w:lang w:val="en-US"/>
              </w:rPr>
              <w:t>.</w:t>
            </w:r>
            <w:r w:rsidR="00C15F8B">
              <w:rPr>
                <w:rFonts w:ascii="Avenir LT Std 35 Light" w:eastAsia="Calibri" w:hAnsi="Avenir LT Std 35 Light"/>
                <w:b/>
                <w:sz w:val="22"/>
                <w:szCs w:val="22"/>
                <w:lang w:val="en-US"/>
              </w:rPr>
              <w:t xml:space="preserve">  Learners using the ILM Assessment service must re-present the evidence for unit 501/502: </w:t>
            </w:r>
          </w:p>
          <w:p w14:paraId="6A309250" w14:textId="77777777" w:rsidR="00CA783B" w:rsidRDefault="00CA783B" w:rsidP="00CA783B">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CA783B">
              <w:rPr>
                <w:rFonts w:ascii="Avenir LT Std 35 Light" w:eastAsia="Calibri" w:hAnsi="Avenir LT Std 35 Light"/>
                <w:sz w:val="22"/>
                <w:szCs w:val="22"/>
                <w:lang w:val="en-US"/>
              </w:rPr>
              <w:t xml:space="preserve">Continuous Development Plan (CPD)  </w:t>
            </w:r>
          </w:p>
          <w:p w14:paraId="18283FF3" w14:textId="6EDF4F92" w:rsidR="003658A9" w:rsidRPr="00CA783B" w:rsidRDefault="003658A9" w:rsidP="00CA783B">
            <w:pPr>
              <w:widowControl w:val="0"/>
              <w:numPr>
                <w:ilvl w:val="0"/>
                <w:numId w:val="27"/>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Pr>
                <w:rFonts w:ascii="Avenir LT Std 35 Light" w:eastAsia="Calibri" w:hAnsi="Avenir LT Std 35 Light"/>
                <w:sz w:val="22"/>
                <w:szCs w:val="22"/>
                <w:lang w:val="en-US"/>
              </w:rPr>
              <w:t>Monitoring and Evaluation template</w:t>
            </w:r>
          </w:p>
        </w:tc>
      </w:tr>
    </w:tbl>
    <w:p w14:paraId="4803289F" w14:textId="77777777" w:rsidR="001750D7" w:rsidRDefault="001750D7">
      <w:pPr>
        <w:tabs>
          <w:tab w:val="clear" w:pos="2694"/>
        </w:tabs>
        <w:spacing w:before="0" w:after="0" w:line="240" w:lineRule="auto"/>
        <w:rPr>
          <w:rFonts w:ascii="Avenir LT Std 35 Light" w:eastAsia="Times New Roman" w:hAnsi="Avenir LT Std 35 Light"/>
          <w:color w:val="000000"/>
          <w:sz w:val="22"/>
          <w:szCs w:val="22"/>
          <w:lang w:eastAsia="en-GB"/>
        </w:rPr>
      </w:pPr>
      <w:r>
        <w:rPr>
          <w:rFonts w:ascii="Avenir LT Std 35 Light" w:eastAsia="Times New Roman" w:hAnsi="Avenir LT Std 35 Light"/>
          <w:color w:val="000000"/>
          <w:sz w:val="22"/>
          <w:szCs w:val="22"/>
          <w:lang w:eastAsia="en-GB"/>
        </w:rPr>
        <w:br w:type="page"/>
      </w:r>
    </w:p>
    <w:p w14:paraId="0AECF5D5" w14:textId="07CF3A33" w:rsidR="001750D7" w:rsidRDefault="001750D7" w:rsidP="001750D7">
      <w:pPr>
        <w:pStyle w:val="Chapter-Topic-Topic-Title-XY"/>
      </w:pPr>
      <w:bookmarkStart w:id="70" w:name="_Toc90635635"/>
      <w:r w:rsidRPr="00C957AA">
        <w:lastRenderedPageBreak/>
        <w:t xml:space="preserve">Reflective </w:t>
      </w:r>
      <w:r w:rsidR="00491D4F">
        <w:t>J</w:t>
      </w:r>
      <w:r w:rsidRPr="00C957AA">
        <w:t>ournal evidence matrix</w:t>
      </w:r>
      <w:bookmarkEnd w:id="70"/>
    </w:p>
    <w:p w14:paraId="3F9FA21A" w14:textId="02A485A1" w:rsidR="001750D7" w:rsidRPr="009911D1" w:rsidRDefault="001750D7" w:rsidP="00C24912">
      <w:pPr>
        <w:keepNext/>
        <w:keepLines/>
        <w:widowControl w:val="0"/>
        <w:tabs>
          <w:tab w:val="clear" w:pos="2694"/>
          <w:tab w:val="left" w:pos="1560"/>
          <w:tab w:val="left" w:pos="7425"/>
        </w:tabs>
        <w:spacing w:before="40" w:after="40" w:line="240" w:lineRule="atLeast"/>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 xml:space="preserve">This completed matrix must be included in your </w:t>
      </w:r>
      <w:r w:rsidR="00C15F8B">
        <w:rPr>
          <w:rFonts w:ascii="Avenir LT Std 35 Light" w:eastAsia="Calibri" w:hAnsi="Avenir LT Std 35 Light"/>
          <w:kern w:val="16"/>
          <w:sz w:val="22"/>
          <w:szCs w:val="22"/>
          <w:lang w:val="en-US"/>
        </w:rPr>
        <w:t>reflective journal</w:t>
      </w:r>
      <w:r w:rsidRPr="009911D1">
        <w:rPr>
          <w:rFonts w:ascii="Avenir LT Std 35 Light" w:eastAsia="Calibri" w:hAnsi="Avenir LT Std 35 Light"/>
          <w:kern w:val="16"/>
          <w:sz w:val="22"/>
          <w:szCs w:val="22"/>
          <w:lang w:val="en-US"/>
        </w:rPr>
        <w:t>.</w:t>
      </w:r>
      <w:r w:rsidRPr="009911D1">
        <w:rPr>
          <w:rFonts w:ascii="Avenir LT Std 35 Light" w:eastAsia="Calibri" w:hAnsi="Avenir LT Std 35 Light"/>
          <w:kern w:val="16"/>
          <w:sz w:val="22"/>
          <w:szCs w:val="22"/>
          <w:lang w:val="en-US"/>
        </w:rPr>
        <w:tab/>
      </w:r>
    </w:p>
    <w:p w14:paraId="6A1AA259" w14:textId="57ACCCB5" w:rsidR="001750D7" w:rsidRDefault="001750D7" w:rsidP="00C24912">
      <w:pPr>
        <w:keepNext/>
        <w:keepLines/>
        <w:widowControl w:val="0"/>
        <w:spacing w:before="40" w:after="40" w:line="240" w:lineRule="atLeast"/>
        <w:rPr>
          <w:rFonts w:ascii="Avenir LT Std 35 Light" w:eastAsia="Calibri" w:hAnsi="Avenir LT Std 35 Light"/>
          <w:color w:val="000000"/>
          <w:kern w:val="16"/>
          <w:sz w:val="22"/>
          <w:szCs w:val="28"/>
        </w:rPr>
      </w:pPr>
    </w:p>
    <w:tbl>
      <w:tblPr>
        <w:tblStyle w:val="LightList-Accent2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972"/>
        <w:gridCol w:w="6662"/>
      </w:tblGrid>
      <w:tr w:rsidR="005426B0" w:rsidRPr="004F1519" w14:paraId="45DB17E9" w14:textId="77777777" w:rsidTr="00676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78ADBD80" w14:textId="77777777" w:rsidR="005426B0" w:rsidRPr="004F1519" w:rsidRDefault="005426B0">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t>Name of learner</w:t>
            </w:r>
          </w:p>
        </w:tc>
        <w:tc>
          <w:tcPr>
            <w:tcW w:w="6662" w:type="dxa"/>
            <w:shd w:val="clear" w:color="auto" w:fill="auto"/>
          </w:tcPr>
          <w:p w14:paraId="3C4BDFF2" w14:textId="77777777" w:rsidR="005426B0" w:rsidRPr="004F1519" w:rsidRDefault="005426B0">
            <w:pPr>
              <w:keepNext/>
              <w:keepLines/>
              <w:widowControl w:val="0"/>
              <w:tabs>
                <w:tab w:val="clear" w:pos="2694"/>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r w:rsidR="005426B0" w:rsidRPr="004F1519" w14:paraId="6AF1AF71" w14:textId="77777777" w:rsidTr="005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shd w:val="clear" w:color="auto" w:fill="FEE99C"/>
          </w:tcPr>
          <w:p w14:paraId="01312D0D" w14:textId="77777777" w:rsidR="005426B0" w:rsidRPr="004F1519" w:rsidRDefault="005426B0">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t>Signature</w:t>
            </w:r>
          </w:p>
        </w:tc>
        <w:tc>
          <w:tcPr>
            <w:tcW w:w="0" w:type="dxa"/>
            <w:tcBorders>
              <w:top w:val="none" w:sz="0" w:space="0" w:color="auto"/>
              <w:bottom w:val="none" w:sz="0" w:space="0" w:color="auto"/>
              <w:right w:val="none" w:sz="0" w:space="0" w:color="auto"/>
            </w:tcBorders>
          </w:tcPr>
          <w:p w14:paraId="5699F24F" w14:textId="77777777" w:rsidR="005426B0" w:rsidRPr="004F1519" w:rsidRDefault="005426B0">
            <w:pPr>
              <w:keepNext/>
              <w:keepLines/>
              <w:widowControl w:val="0"/>
              <w:tabs>
                <w:tab w:val="clear" w:pos="2694"/>
              </w:tabs>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r w:rsidR="005426B0" w:rsidRPr="004F1519" w14:paraId="05A581E2" w14:textId="77777777" w:rsidTr="0067639F">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54E47930" w14:textId="77777777" w:rsidR="005426B0" w:rsidRPr="004F1519" w:rsidRDefault="005426B0">
            <w:pPr>
              <w:keepNext/>
              <w:keepLines/>
              <w:widowControl w:val="0"/>
              <w:tabs>
                <w:tab w:val="clear" w:pos="2694"/>
              </w:tabs>
              <w:spacing w:before="40" w:after="40" w:line="240" w:lineRule="atLeast"/>
              <w:rPr>
                <w:rFonts w:ascii="Avenir LT Std 35 Light" w:eastAsia="Calibri" w:hAnsi="Avenir LT Std 35 Light" w:cstheme="minorBidi"/>
                <w:kern w:val="16"/>
                <w:sz w:val="22"/>
                <w:szCs w:val="28"/>
                <w:lang w:eastAsia="ja-JP"/>
              </w:rPr>
            </w:pPr>
            <w:r w:rsidRPr="004F1519">
              <w:rPr>
                <w:rFonts w:ascii="Avenir LT Std 35 Light" w:eastAsia="Calibri" w:hAnsi="Avenir LT Std 35 Light" w:cstheme="minorBidi"/>
                <w:kern w:val="16"/>
                <w:sz w:val="22"/>
                <w:szCs w:val="28"/>
                <w:lang w:eastAsia="ja-JP"/>
              </w:rPr>
              <w:t>Date completed</w:t>
            </w:r>
          </w:p>
        </w:tc>
        <w:tc>
          <w:tcPr>
            <w:tcW w:w="6662" w:type="dxa"/>
          </w:tcPr>
          <w:p w14:paraId="5C09F915" w14:textId="77777777" w:rsidR="005426B0" w:rsidRPr="004F1519" w:rsidRDefault="005426B0">
            <w:pPr>
              <w:keepNext/>
              <w:keepLines/>
              <w:widowControl w:val="0"/>
              <w:tabs>
                <w:tab w:val="clear" w:pos="2694"/>
              </w:tabs>
              <w:spacing w:before="40" w:after="40" w:line="240" w:lineRule="atLeast"/>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stheme="minorBidi"/>
                <w:color w:val="000000"/>
                <w:kern w:val="16"/>
                <w:sz w:val="22"/>
                <w:szCs w:val="28"/>
                <w:lang w:eastAsia="ja-JP"/>
              </w:rPr>
            </w:pPr>
          </w:p>
        </w:tc>
      </w:tr>
    </w:tbl>
    <w:p w14:paraId="1B362987" w14:textId="07E3D77E" w:rsidR="005426B0" w:rsidRDefault="005426B0" w:rsidP="00C24912">
      <w:pPr>
        <w:keepNext/>
        <w:keepLines/>
        <w:widowControl w:val="0"/>
        <w:spacing w:before="40" w:after="40" w:line="240" w:lineRule="atLeast"/>
        <w:rPr>
          <w:rFonts w:ascii="Avenir LT Std 35 Light" w:eastAsia="Calibri" w:hAnsi="Avenir LT Std 35 Light"/>
          <w:color w:val="000000"/>
          <w:kern w:val="16"/>
          <w:sz w:val="22"/>
          <w:szCs w:val="28"/>
        </w:rPr>
      </w:pPr>
    </w:p>
    <w:p w14:paraId="3B5D9DF2" w14:textId="77777777" w:rsidR="001750D7" w:rsidRPr="009911D1" w:rsidRDefault="001750D7" w:rsidP="00C24912">
      <w:pPr>
        <w:keepNext/>
        <w:keepLines/>
        <w:widowControl w:val="0"/>
        <w:spacing w:before="40" w:after="40" w:line="240" w:lineRule="atLeast"/>
        <w:rPr>
          <w:rFonts w:ascii="Avenir LT Std 35 Light" w:eastAsia="Calibri" w:hAnsi="Avenir LT Std 35 Light"/>
          <w:kern w:val="16"/>
          <w:sz w:val="22"/>
          <w:szCs w:val="22"/>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1750D7" w:rsidRPr="008700EA" w14:paraId="7D695917" w14:textId="77777777" w:rsidTr="00FB7F15">
        <w:trPr>
          <w:cantSplit/>
          <w:trHeight w:val="559"/>
          <w:tblHeader/>
        </w:trPr>
        <w:tc>
          <w:tcPr>
            <w:tcW w:w="2929" w:type="dxa"/>
            <w:shd w:val="clear" w:color="auto" w:fill="FD8209" w:themeFill="accent2"/>
            <w:vAlign w:val="center"/>
          </w:tcPr>
          <w:p w14:paraId="11811946" w14:textId="0B1741B7" w:rsidR="001750D7" w:rsidRPr="00C02138" w:rsidRDefault="00C957AA" w:rsidP="00C2491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5</w:t>
            </w:r>
            <w:r w:rsidR="001750D7">
              <w:rPr>
                <w:rFonts w:asciiTheme="minorHAnsi" w:hAnsiTheme="minorHAnsi"/>
                <w:color w:val="FFFFFF" w:themeColor="background2"/>
              </w:rPr>
              <w:t>03</w:t>
            </w:r>
          </w:p>
          <w:p w14:paraId="20B33A12" w14:textId="07EDE6B8" w:rsidR="001750D7" w:rsidRDefault="00C957AA" w:rsidP="00C24912">
            <w:pPr>
              <w:pStyle w:val="ILMTabletextbold2017"/>
              <w:spacing w:before="40" w:after="40" w:line="240" w:lineRule="atLeast"/>
              <w:jc w:val="center"/>
              <w:rPr>
                <w:rFonts w:asciiTheme="minorHAnsi" w:hAnsiTheme="minorHAnsi"/>
                <w:color w:val="FFFFFF" w:themeColor="background2"/>
              </w:rPr>
            </w:pPr>
            <w:r w:rsidRPr="00C957AA">
              <w:rPr>
                <w:rFonts w:asciiTheme="minorHAnsi" w:hAnsiTheme="minorHAnsi"/>
                <w:color w:val="FFFFFF" w:themeColor="background2"/>
              </w:rPr>
              <w:t>Reviewing Own Ability as a Coach or Mentor within an Organisational Context</w:t>
            </w:r>
          </w:p>
        </w:tc>
        <w:tc>
          <w:tcPr>
            <w:tcW w:w="4301" w:type="dxa"/>
            <w:shd w:val="clear" w:color="auto" w:fill="FD8209" w:themeFill="accent2"/>
            <w:vAlign w:val="center"/>
          </w:tcPr>
          <w:p w14:paraId="16C77B64" w14:textId="00B40250" w:rsidR="001750D7" w:rsidRPr="00C24912" w:rsidRDefault="001750D7"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Reflective Journal Evidence Title</w:t>
            </w:r>
          </w:p>
        </w:tc>
        <w:tc>
          <w:tcPr>
            <w:tcW w:w="2409" w:type="dxa"/>
            <w:shd w:val="clear" w:color="auto" w:fill="FD8209" w:themeFill="accent2"/>
            <w:vAlign w:val="center"/>
          </w:tcPr>
          <w:p w14:paraId="7DD55D4D" w14:textId="77777777" w:rsidR="001750D7" w:rsidRPr="00C24912" w:rsidRDefault="001750D7" w:rsidP="00C24912">
            <w:pPr>
              <w:pStyle w:val="ILMTabletextbold2017"/>
              <w:spacing w:before="40" w:after="40" w:line="240" w:lineRule="atLeast"/>
              <w:jc w:val="center"/>
              <w:rPr>
                <w:rFonts w:asciiTheme="minorHAnsi" w:hAnsiTheme="minorHAnsi"/>
                <w:bCs w:val="0"/>
                <w:color w:val="FFFFFF" w:themeColor="background2"/>
              </w:rPr>
            </w:pPr>
            <w:r w:rsidRPr="00C24912">
              <w:rPr>
                <w:rFonts w:asciiTheme="minorHAnsi" w:hAnsiTheme="minorHAnsi" w:cs="Calibri"/>
                <w:bCs w:val="0"/>
                <w:color w:val="FFFFFF" w:themeColor="background2"/>
                <w:szCs w:val="22"/>
              </w:rPr>
              <w:t>Reference Number</w:t>
            </w:r>
          </w:p>
        </w:tc>
      </w:tr>
      <w:tr w:rsidR="001750D7" w:rsidRPr="00114DF4" w14:paraId="07428163" w14:textId="77777777" w:rsidTr="00FB7F15">
        <w:trPr>
          <w:cantSplit/>
          <w:trHeight w:val="428"/>
        </w:trPr>
        <w:tc>
          <w:tcPr>
            <w:tcW w:w="9639" w:type="dxa"/>
            <w:gridSpan w:val="3"/>
            <w:shd w:val="clear" w:color="auto" w:fill="FEE99C" w:themeFill="accent1" w:themeFillTint="66"/>
          </w:tcPr>
          <w:p w14:paraId="4D8BCCF4" w14:textId="77777777" w:rsidR="001750D7" w:rsidRPr="00C02138" w:rsidRDefault="001750D7" w:rsidP="00C2491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1750D7" w:rsidRPr="00114DF4" w14:paraId="5825033D" w14:textId="77777777" w:rsidTr="00C24912">
        <w:trPr>
          <w:cantSplit/>
          <w:trHeight w:val="356"/>
        </w:trPr>
        <w:tc>
          <w:tcPr>
            <w:tcW w:w="2929" w:type="dxa"/>
            <w:shd w:val="clear" w:color="auto" w:fill="FFFFFF" w:themeFill="background2"/>
          </w:tcPr>
          <w:p w14:paraId="1D6A7727" w14:textId="77777777" w:rsidR="001750D7" w:rsidRDefault="001750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9D1E3" w14:textId="74311A5D" w:rsidR="001750D7" w:rsidRPr="00114DF4" w:rsidRDefault="00C957AA" w:rsidP="00C2491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C957AA">
              <w:rPr>
                <w:rFonts w:asciiTheme="minorHAnsi" w:hAnsiTheme="minorHAnsi"/>
                <w:color w:val="000000"/>
                <w:sz w:val="22"/>
                <w:szCs w:val="22"/>
              </w:rPr>
              <w:t>Evaluate the benefits that have been realised as a result of the coaching or mentoring undertaken</w:t>
            </w:r>
          </w:p>
        </w:tc>
        <w:tc>
          <w:tcPr>
            <w:tcW w:w="4301" w:type="dxa"/>
            <w:shd w:val="clear" w:color="auto" w:fill="FFFFFF" w:themeFill="background2"/>
          </w:tcPr>
          <w:p w14:paraId="2EA5A637" w14:textId="77777777" w:rsidR="001750D7" w:rsidRPr="000201DD" w:rsidRDefault="001750D7"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23E66107" w14:textId="77777777" w:rsidR="001750D7" w:rsidRPr="00C02138" w:rsidRDefault="001750D7" w:rsidP="00C2491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1750D7" w:rsidRPr="00114DF4" w14:paraId="58FA6FBD" w14:textId="77777777" w:rsidTr="00C24912">
        <w:trPr>
          <w:cantSplit/>
          <w:trHeight w:val="356"/>
        </w:trPr>
        <w:tc>
          <w:tcPr>
            <w:tcW w:w="2929" w:type="dxa"/>
            <w:shd w:val="clear" w:color="auto" w:fill="FFFFFF" w:themeFill="background2"/>
          </w:tcPr>
          <w:p w14:paraId="1EFA0FC2" w14:textId="77777777" w:rsidR="001750D7" w:rsidRPr="00C02138" w:rsidRDefault="001750D7"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7A3B3BB9" w14:textId="6C953D62" w:rsidR="001750D7" w:rsidRDefault="00C957A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957AA">
              <w:rPr>
                <w:rFonts w:asciiTheme="minorHAnsi" w:hAnsiTheme="minorHAnsi"/>
                <w:color w:val="000000"/>
                <w:sz w:val="22"/>
                <w:szCs w:val="22"/>
              </w:rPr>
              <w:t>Reflect on their overall learning and development as a coach or mentor including communication techniques of questioning, listening and giving feedback</w:t>
            </w:r>
          </w:p>
        </w:tc>
        <w:tc>
          <w:tcPr>
            <w:tcW w:w="4301" w:type="dxa"/>
            <w:shd w:val="clear" w:color="auto" w:fill="FFFFFF" w:themeFill="background2"/>
          </w:tcPr>
          <w:p w14:paraId="4D6F1587" w14:textId="77777777" w:rsidR="001750D7" w:rsidRPr="0012513A" w:rsidRDefault="001750D7"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3999B67B" w14:textId="77777777" w:rsidR="001750D7" w:rsidRPr="00F31357" w:rsidRDefault="001750D7"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C957AA" w:rsidRPr="00114DF4" w14:paraId="11664D01" w14:textId="77777777" w:rsidTr="00C24912">
        <w:trPr>
          <w:cantSplit/>
          <w:trHeight w:val="356"/>
        </w:trPr>
        <w:tc>
          <w:tcPr>
            <w:tcW w:w="2929" w:type="dxa"/>
            <w:shd w:val="clear" w:color="auto" w:fill="FFFFFF" w:themeFill="background2"/>
          </w:tcPr>
          <w:p w14:paraId="7B72D7B0" w14:textId="77777777" w:rsidR="006636C3" w:rsidRDefault="00C957A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57AA">
              <w:rPr>
                <w:rFonts w:asciiTheme="minorHAnsi" w:hAnsiTheme="minorHAnsi"/>
                <w:color w:val="000000"/>
                <w:sz w:val="22"/>
                <w:szCs w:val="22"/>
              </w:rPr>
              <w:t xml:space="preserve">AC1.3 </w:t>
            </w:r>
          </w:p>
          <w:p w14:paraId="0D132361" w14:textId="641B03EF" w:rsidR="00C957AA" w:rsidRPr="00C02138" w:rsidRDefault="00C957AA" w:rsidP="00C2491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57AA">
              <w:rPr>
                <w:rFonts w:asciiTheme="minorHAnsi" w:hAnsiTheme="minorHAnsi"/>
                <w:color w:val="000000"/>
                <w:sz w:val="22"/>
                <w:szCs w:val="22"/>
              </w:rPr>
              <w:t>Conduct a comprehensive evidenced based assessment of their own ability as an effective coach or mentor</w:t>
            </w:r>
          </w:p>
        </w:tc>
        <w:tc>
          <w:tcPr>
            <w:tcW w:w="4301" w:type="dxa"/>
            <w:shd w:val="clear" w:color="auto" w:fill="FFFFFF" w:themeFill="background2"/>
          </w:tcPr>
          <w:p w14:paraId="3240FD02" w14:textId="77777777" w:rsidR="00C957AA" w:rsidRPr="0012513A" w:rsidRDefault="00C957AA" w:rsidP="00C2491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9" w:type="dxa"/>
            <w:shd w:val="clear" w:color="auto" w:fill="FFFFFF" w:themeFill="background2"/>
          </w:tcPr>
          <w:p w14:paraId="0236F51F" w14:textId="77777777" w:rsidR="00C957AA" w:rsidRPr="00F31357" w:rsidRDefault="00C957AA" w:rsidP="00C2491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bl>
    <w:p w14:paraId="609A0CA6" w14:textId="77777777" w:rsidR="00E07A88" w:rsidRDefault="00E07A88">
      <w:r>
        <w:rPr>
          <w:bCs/>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2409"/>
      </w:tblGrid>
      <w:tr w:rsidR="001750D7" w:rsidRPr="00114DF4" w14:paraId="35A605F1" w14:textId="77777777" w:rsidTr="00FB7F15">
        <w:trPr>
          <w:cantSplit/>
          <w:trHeight w:val="428"/>
        </w:trPr>
        <w:tc>
          <w:tcPr>
            <w:tcW w:w="9639" w:type="dxa"/>
            <w:gridSpan w:val="3"/>
            <w:shd w:val="clear" w:color="auto" w:fill="FEE99C" w:themeFill="accent1" w:themeFillTint="66"/>
          </w:tcPr>
          <w:p w14:paraId="7E2A3E54" w14:textId="0A044364" w:rsidR="001750D7" w:rsidRPr="00C02138" w:rsidRDefault="001750D7" w:rsidP="00970C9B">
            <w:pPr>
              <w:pStyle w:val="ILMtabletext2017"/>
              <w:jc w:val="center"/>
              <w:rPr>
                <w:rFonts w:asciiTheme="minorHAnsi" w:hAnsiTheme="minorHAnsi"/>
                <w:b/>
                <w:color w:val="000000"/>
                <w:szCs w:val="22"/>
              </w:rPr>
            </w:pPr>
            <w:r>
              <w:rPr>
                <w:rFonts w:asciiTheme="minorHAnsi" w:hAnsiTheme="minorHAnsi"/>
                <w:b/>
                <w:color w:val="000000"/>
                <w:szCs w:val="22"/>
              </w:rPr>
              <w:lastRenderedPageBreak/>
              <w:t>Section Two</w:t>
            </w:r>
          </w:p>
        </w:tc>
      </w:tr>
      <w:tr w:rsidR="001750D7" w:rsidRPr="00114DF4" w14:paraId="4F7D0F29" w14:textId="77777777" w:rsidTr="00C24912">
        <w:trPr>
          <w:cantSplit/>
          <w:trHeight w:val="356"/>
        </w:trPr>
        <w:tc>
          <w:tcPr>
            <w:tcW w:w="2929" w:type="dxa"/>
            <w:shd w:val="clear" w:color="auto" w:fill="FFFFFF" w:themeFill="background2"/>
          </w:tcPr>
          <w:p w14:paraId="3D3EB7E8" w14:textId="77777777" w:rsidR="001750D7" w:rsidRDefault="001750D7" w:rsidP="00970C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2A221274" w14:textId="2BE09789" w:rsidR="001750D7" w:rsidRPr="00C02138" w:rsidRDefault="006636C3" w:rsidP="00970C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636C3">
              <w:rPr>
                <w:rFonts w:asciiTheme="minorHAnsi" w:hAnsiTheme="minorHAnsi"/>
                <w:color w:val="000000"/>
                <w:sz w:val="22"/>
                <w:szCs w:val="22"/>
              </w:rPr>
              <w:t>Produce an in-depth SWOT analysis for their role as a coach or mentor</w:t>
            </w:r>
          </w:p>
        </w:tc>
        <w:tc>
          <w:tcPr>
            <w:tcW w:w="4301" w:type="dxa"/>
            <w:shd w:val="clear" w:color="auto" w:fill="FFFFFF" w:themeFill="background2"/>
          </w:tcPr>
          <w:p w14:paraId="782AB771" w14:textId="77777777" w:rsidR="001750D7" w:rsidRPr="00C02138" w:rsidRDefault="001750D7" w:rsidP="00970C9B">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2409" w:type="dxa"/>
            <w:shd w:val="clear" w:color="auto" w:fill="FFFFFF" w:themeFill="background2"/>
          </w:tcPr>
          <w:p w14:paraId="19CC58F3" w14:textId="77777777" w:rsidR="001750D7" w:rsidRPr="00C02138" w:rsidRDefault="001750D7">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tc>
      </w:tr>
      <w:tr w:rsidR="001750D7" w:rsidRPr="00114DF4" w14:paraId="3729D4FD" w14:textId="77777777" w:rsidTr="00C24912">
        <w:trPr>
          <w:cantSplit/>
          <w:trHeight w:val="356"/>
        </w:trPr>
        <w:tc>
          <w:tcPr>
            <w:tcW w:w="2929" w:type="dxa"/>
            <w:tcBorders>
              <w:bottom w:val="single" w:sz="4" w:space="0" w:color="auto"/>
            </w:tcBorders>
            <w:shd w:val="clear" w:color="auto" w:fill="FFFFFF" w:themeFill="background2"/>
          </w:tcPr>
          <w:p w14:paraId="0BBB6A2B" w14:textId="77777777" w:rsidR="001750D7" w:rsidRDefault="001750D7" w:rsidP="00970C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FE4B808" w14:textId="3D8256ED" w:rsidR="001750D7" w:rsidRPr="00C02138" w:rsidRDefault="006636C3" w:rsidP="00970C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636C3">
              <w:rPr>
                <w:rFonts w:asciiTheme="minorHAnsi" w:hAnsiTheme="minorHAnsi"/>
                <w:color w:val="000000"/>
                <w:sz w:val="22"/>
                <w:szCs w:val="22"/>
              </w:rPr>
              <w:t>Produce a comprehensive personal development plan that covers a minimum duration of 12 months, detailing how this will support own development in coaching or mentoring</w:t>
            </w:r>
          </w:p>
        </w:tc>
        <w:tc>
          <w:tcPr>
            <w:tcW w:w="4301" w:type="dxa"/>
            <w:tcBorders>
              <w:bottom w:val="single" w:sz="4" w:space="0" w:color="auto"/>
            </w:tcBorders>
            <w:shd w:val="clear" w:color="auto" w:fill="FFFFFF" w:themeFill="background2"/>
          </w:tcPr>
          <w:p w14:paraId="7474DE86" w14:textId="77777777" w:rsidR="001750D7" w:rsidRPr="00C02138" w:rsidRDefault="001750D7" w:rsidP="00970C9B">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2409" w:type="dxa"/>
            <w:tcBorders>
              <w:bottom w:val="single" w:sz="4" w:space="0" w:color="auto"/>
            </w:tcBorders>
            <w:shd w:val="clear" w:color="auto" w:fill="FFFFFF" w:themeFill="background2"/>
          </w:tcPr>
          <w:p w14:paraId="4289AFCB" w14:textId="77777777" w:rsidR="001750D7" w:rsidRPr="00C02138" w:rsidRDefault="001750D7">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tc>
      </w:tr>
      <w:tr w:rsidR="006636C3" w:rsidRPr="00114DF4" w14:paraId="6FCF3AA6" w14:textId="77777777" w:rsidTr="00C24912">
        <w:trPr>
          <w:cantSplit/>
          <w:trHeight w:val="356"/>
        </w:trPr>
        <w:tc>
          <w:tcPr>
            <w:tcW w:w="2929" w:type="dxa"/>
            <w:tcBorders>
              <w:bottom w:val="single" w:sz="4" w:space="0" w:color="auto"/>
            </w:tcBorders>
            <w:shd w:val="clear" w:color="auto" w:fill="FFFFFF" w:themeFill="background2"/>
          </w:tcPr>
          <w:p w14:paraId="627565A8" w14:textId="77777777" w:rsidR="006636C3" w:rsidRDefault="006636C3" w:rsidP="00970C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636C3">
              <w:rPr>
                <w:rFonts w:asciiTheme="minorHAnsi" w:hAnsiTheme="minorHAnsi"/>
                <w:color w:val="000000"/>
                <w:sz w:val="22"/>
                <w:szCs w:val="22"/>
              </w:rPr>
              <w:t xml:space="preserve">AC2.3 </w:t>
            </w:r>
          </w:p>
          <w:p w14:paraId="3482C2B3" w14:textId="4F9D593D" w:rsidR="006636C3" w:rsidRPr="002A5C7D" w:rsidRDefault="006636C3" w:rsidP="00970C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636C3">
              <w:rPr>
                <w:rFonts w:asciiTheme="minorHAnsi" w:hAnsiTheme="minorHAnsi"/>
                <w:color w:val="000000"/>
                <w:sz w:val="22"/>
                <w:szCs w:val="22"/>
              </w:rPr>
              <w:t>Explain how they will monitor and evaluate own ongoing Continuing Professional Development (CPD) in relation to coaching or mentoring</w:t>
            </w:r>
          </w:p>
        </w:tc>
        <w:tc>
          <w:tcPr>
            <w:tcW w:w="4301" w:type="dxa"/>
            <w:tcBorders>
              <w:bottom w:val="single" w:sz="4" w:space="0" w:color="auto"/>
            </w:tcBorders>
            <w:shd w:val="clear" w:color="auto" w:fill="FFFFFF" w:themeFill="background2"/>
          </w:tcPr>
          <w:p w14:paraId="17742CB7" w14:textId="77777777" w:rsidR="006636C3" w:rsidRPr="00C02138" w:rsidRDefault="006636C3" w:rsidP="00970C9B">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2409" w:type="dxa"/>
            <w:tcBorders>
              <w:bottom w:val="single" w:sz="4" w:space="0" w:color="auto"/>
            </w:tcBorders>
            <w:shd w:val="clear" w:color="auto" w:fill="FFFFFF" w:themeFill="background2"/>
          </w:tcPr>
          <w:p w14:paraId="5EE41A3B" w14:textId="77777777" w:rsidR="006636C3" w:rsidRPr="00C02138" w:rsidRDefault="006636C3">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p>
        </w:tc>
      </w:tr>
      <w:tr w:rsidR="00E07A88" w:rsidRPr="00C8369B" w14:paraId="32A8AB9F" w14:textId="77777777" w:rsidTr="00FB7F15">
        <w:trPr>
          <w:cantSplit/>
          <w:trHeight w:val="356"/>
        </w:trPr>
        <w:tc>
          <w:tcPr>
            <w:tcW w:w="9639" w:type="dxa"/>
            <w:gridSpan w:val="3"/>
            <w:tcBorders>
              <w:top w:val="single" w:sz="4" w:space="0" w:color="auto"/>
              <w:left w:val="nil"/>
              <w:bottom w:val="nil"/>
              <w:right w:val="nil"/>
            </w:tcBorders>
            <w:shd w:val="clear" w:color="auto" w:fill="FFFFFF" w:themeFill="background2"/>
          </w:tcPr>
          <w:p w14:paraId="5CFB7424" w14:textId="77777777" w:rsidR="00B6399B" w:rsidRDefault="00B6399B" w:rsidP="00970C9B">
            <w:pPr>
              <w:widowControl w:val="0"/>
              <w:tabs>
                <w:tab w:val="clear" w:pos="2694"/>
              </w:tabs>
              <w:autoSpaceDE w:val="0"/>
              <w:autoSpaceDN w:val="0"/>
              <w:adjustRightInd w:val="0"/>
              <w:spacing w:before="0" w:after="160" w:line="259" w:lineRule="auto"/>
              <w:contextualSpacing/>
              <w:rPr>
                <w:rFonts w:ascii="Avenir LT Std 35 Light" w:hAnsi="Avenir LT Std 35 Light"/>
                <w:b/>
                <w:bCs/>
                <w:sz w:val="22"/>
                <w:szCs w:val="22"/>
              </w:rPr>
            </w:pPr>
          </w:p>
          <w:p w14:paraId="7F09B66F" w14:textId="7AAD1494" w:rsidR="00E07A88" w:rsidRPr="00C24912" w:rsidRDefault="00E07A88" w:rsidP="00970C9B">
            <w:pPr>
              <w:widowControl w:val="0"/>
              <w:tabs>
                <w:tab w:val="clear" w:pos="2694"/>
              </w:tabs>
              <w:autoSpaceDE w:val="0"/>
              <w:autoSpaceDN w:val="0"/>
              <w:adjustRightInd w:val="0"/>
              <w:spacing w:before="0" w:after="160" w:line="259" w:lineRule="auto"/>
              <w:contextualSpacing/>
              <w:rPr>
                <w:rFonts w:asciiTheme="minorHAnsi" w:hAnsiTheme="minorHAnsi" w:cs="Calibri"/>
                <w:b/>
                <w:bCs/>
                <w:sz w:val="22"/>
                <w:szCs w:val="22"/>
              </w:rPr>
            </w:pPr>
            <w:r w:rsidRPr="00C24912">
              <w:rPr>
                <w:rFonts w:ascii="Avenir LT Std 35 Light" w:hAnsi="Avenir LT Std 35 Light"/>
                <w:b/>
                <w:bCs/>
                <w:sz w:val="22"/>
                <w:szCs w:val="22"/>
              </w:rPr>
              <w:t>Please reference all books and journals and provide links to websites [and date accessed] used in this unit, if applicable</w:t>
            </w:r>
          </w:p>
        </w:tc>
      </w:tr>
    </w:tbl>
    <w:p w14:paraId="776B4A64" w14:textId="77777777" w:rsidR="001750D7" w:rsidRDefault="001750D7" w:rsidP="001126C8">
      <w:pPr>
        <w:pStyle w:val="Chapter-Topic-Topic-Title-XY"/>
        <w:sectPr w:rsidR="001750D7" w:rsidSect="00C24912">
          <w:pgSz w:w="11907" w:h="16839" w:code="9"/>
          <w:pgMar w:top="1440" w:right="1440" w:bottom="1440" w:left="1440" w:header="709" w:footer="709" w:gutter="0"/>
          <w:cols w:space="708"/>
          <w:docGrid w:linePitch="245"/>
        </w:sectPr>
      </w:pPr>
    </w:p>
    <w:p w14:paraId="56AA5845" w14:textId="7B1D0C65" w:rsidR="00AE51D1" w:rsidRDefault="00BA12BA" w:rsidP="00AE51D1">
      <w:pPr>
        <w:pStyle w:val="Lesson-Title-XY"/>
        <w:pageBreakBefore/>
        <w:spacing w:before="40"/>
        <w:ind w:left="2739" w:hanging="2739"/>
        <w:outlineLvl w:val="0"/>
        <w:rPr>
          <w:noProof w:val="0"/>
          <w:color w:val="F49515"/>
          <w:lang w:val="en-GB" w:eastAsia="en-US"/>
        </w:rPr>
      </w:pPr>
      <w:bookmarkStart w:id="71" w:name="_Toc524964914"/>
      <w:bookmarkStart w:id="72" w:name="_Toc90635636"/>
      <w:r>
        <w:rPr>
          <w:noProof w:val="0"/>
          <w:color w:val="F49515"/>
          <w:lang w:val="en-GB" w:eastAsia="en-US"/>
        </w:rPr>
        <w:lastRenderedPageBreak/>
        <w:t>Appendix 9</w:t>
      </w:r>
      <w:r>
        <w:rPr>
          <w:noProof w:val="0"/>
          <w:color w:val="F49515"/>
          <w:lang w:val="en-GB" w:eastAsia="en-US"/>
        </w:rPr>
        <w:tab/>
        <w:t>Unit 5</w:t>
      </w:r>
      <w:r w:rsidR="00AE51D1">
        <w:rPr>
          <w:noProof w:val="0"/>
          <w:color w:val="F49515"/>
          <w:lang w:val="en-GB" w:eastAsia="en-US"/>
        </w:rPr>
        <w:t xml:space="preserve">03 </w:t>
      </w:r>
      <w:r w:rsidR="00AE51D1" w:rsidRPr="006735A0">
        <w:rPr>
          <w:noProof w:val="0"/>
          <w:color w:val="F49515"/>
          <w:lang w:val="en-GB" w:eastAsia="en-US"/>
        </w:rPr>
        <w:t>Result sheet</w:t>
      </w:r>
      <w:bookmarkEnd w:id="71"/>
      <w:bookmarkEnd w:id="72"/>
    </w:p>
    <w:p w14:paraId="734E03D8" w14:textId="3653DF03" w:rsidR="00AE51D1" w:rsidRPr="006735A0" w:rsidRDefault="00BA12BA" w:rsidP="00AE51D1">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BA12BA">
        <w:rPr>
          <w:rFonts w:asciiTheme="majorHAnsi" w:eastAsia="Times New Roman" w:hAnsiTheme="majorHAnsi"/>
          <w:b/>
          <w:iCs/>
          <w:color w:val="FE8306"/>
          <w:sz w:val="24"/>
          <w:szCs w:val="24"/>
        </w:rPr>
        <w:t>Reviewing Own Ability as a Coach or Mentor within an Organisational Context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691"/>
      </w:tblGrid>
      <w:tr w:rsidR="00AE51D1" w:rsidRPr="00035CAF" w14:paraId="300E1357" w14:textId="77777777" w:rsidTr="00B76D5D">
        <w:trPr>
          <w:trHeight w:val="518"/>
        </w:trPr>
        <w:tc>
          <w:tcPr>
            <w:tcW w:w="3294" w:type="dxa"/>
            <w:shd w:val="clear" w:color="auto" w:fill="FEE99C" w:themeFill="accent1" w:themeFillTint="66"/>
            <w:vAlign w:val="center"/>
          </w:tcPr>
          <w:p w14:paraId="425D945E" w14:textId="53F47171" w:rsidR="00AE51D1" w:rsidRPr="00035CAF" w:rsidRDefault="00AE51D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1B11C42D" w14:textId="77777777" w:rsidR="00AE51D1" w:rsidRPr="00035CAF" w:rsidRDefault="00AE51D1" w:rsidP="00C24912">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139FA6A7" w14:textId="63B0E852" w:rsidR="00AE51D1" w:rsidRPr="00035CAF" w:rsidRDefault="00AE51D1" w:rsidP="00C2491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 xml:space="preserve">Centre Name </w:t>
            </w:r>
          </w:p>
        </w:tc>
        <w:tc>
          <w:tcPr>
            <w:tcW w:w="6691" w:type="dxa"/>
            <w:shd w:val="clear" w:color="auto" w:fill="auto"/>
            <w:vAlign w:val="center"/>
          </w:tcPr>
          <w:p w14:paraId="6EC8FFE6" w14:textId="77777777" w:rsidR="00AE51D1" w:rsidRPr="00035CAF" w:rsidRDefault="00AE51D1" w:rsidP="00C24912">
            <w:pPr>
              <w:keepLines/>
              <w:widowControl w:val="0"/>
              <w:tabs>
                <w:tab w:val="clear" w:pos="2694"/>
              </w:tabs>
              <w:spacing w:before="40" w:after="40" w:line="240" w:lineRule="atLeast"/>
              <w:rPr>
                <w:rFonts w:eastAsia="Times New Roman"/>
                <w:b/>
                <w:bCs/>
                <w:sz w:val="22"/>
                <w:szCs w:val="22"/>
              </w:rPr>
            </w:pPr>
          </w:p>
        </w:tc>
      </w:tr>
      <w:tr w:rsidR="00AE51D1" w:rsidRPr="00035CAF" w14:paraId="286152DF" w14:textId="77777777" w:rsidTr="00B76D5D">
        <w:trPr>
          <w:trHeight w:val="553"/>
        </w:trPr>
        <w:tc>
          <w:tcPr>
            <w:tcW w:w="3294" w:type="dxa"/>
            <w:shd w:val="clear" w:color="auto" w:fill="FEE99C" w:themeFill="accent1" w:themeFillTint="66"/>
            <w:vAlign w:val="center"/>
          </w:tcPr>
          <w:p w14:paraId="2708C2F4" w14:textId="14CD7DB0" w:rsidR="00AE51D1" w:rsidRPr="00035CAF" w:rsidRDefault="00AE51D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DB361C">
              <w:rPr>
                <w:rFonts w:ascii="Avenir LT Std 35 Light" w:eastAsia="Times New Roman" w:hAnsi="Avenir LT Std 35 Light"/>
                <w:b/>
                <w:bCs/>
                <w:sz w:val="22"/>
                <w:szCs w:val="22"/>
              </w:rPr>
              <w:t>.</w:t>
            </w:r>
          </w:p>
        </w:tc>
        <w:tc>
          <w:tcPr>
            <w:tcW w:w="2626" w:type="dxa"/>
            <w:shd w:val="clear" w:color="auto" w:fill="auto"/>
            <w:vAlign w:val="center"/>
          </w:tcPr>
          <w:p w14:paraId="162BD605" w14:textId="77777777" w:rsidR="00AE51D1" w:rsidRPr="00035CAF" w:rsidRDefault="00AE51D1" w:rsidP="00C24912">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2ABE4D51" w14:textId="2A5B91FF" w:rsidR="00AE51D1" w:rsidRPr="00035CAF" w:rsidRDefault="00AE51D1" w:rsidP="00C2491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Learner Name</w:t>
            </w:r>
          </w:p>
        </w:tc>
        <w:tc>
          <w:tcPr>
            <w:tcW w:w="6691" w:type="dxa"/>
            <w:shd w:val="clear" w:color="auto" w:fill="auto"/>
            <w:vAlign w:val="center"/>
          </w:tcPr>
          <w:p w14:paraId="61A8EB8C" w14:textId="77777777" w:rsidR="00AE51D1" w:rsidRPr="00035CAF" w:rsidRDefault="00AE51D1" w:rsidP="00C24912">
            <w:pPr>
              <w:keepLines/>
              <w:widowControl w:val="0"/>
              <w:tabs>
                <w:tab w:val="clear" w:pos="2694"/>
              </w:tabs>
              <w:spacing w:before="40" w:after="40" w:line="240" w:lineRule="atLeast"/>
              <w:rPr>
                <w:rFonts w:eastAsia="Times New Roman"/>
                <w:b/>
                <w:bCs/>
                <w:sz w:val="22"/>
                <w:szCs w:val="22"/>
              </w:rPr>
            </w:pPr>
          </w:p>
        </w:tc>
      </w:tr>
      <w:tr w:rsidR="00AE51D1" w:rsidRPr="00035CAF" w14:paraId="190CA4DB" w14:textId="77777777" w:rsidTr="00B76D5D">
        <w:trPr>
          <w:trHeight w:val="1553"/>
        </w:trPr>
        <w:tc>
          <w:tcPr>
            <w:tcW w:w="14312" w:type="dxa"/>
            <w:gridSpan w:val="4"/>
            <w:shd w:val="clear" w:color="auto" w:fill="auto"/>
            <w:vAlign w:val="center"/>
          </w:tcPr>
          <w:p w14:paraId="38B4F5E7" w14:textId="77777777" w:rsidR="00AE51D1" w:rsidRPr="00035CAF" w:rsidRDefault="00AE51D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114A5DF0" w14:textId="77777777" w:rsidR="00AE51D1" w:rsidRPr="00035CAF" w:rsidRDefault="00AE51D1" w:rsidP="00C2491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D026A72" w14:textId="77777777" w:rsidR="00AE51D1" w:rsidRPr="00035CAF" w:rsidRDefault="00AE51D1" w:rsidP="00C2491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DB361C">
              <w:rPr>
                <w:rFonts w:ascii="Avenir LT Std 35 Light" w:eastAsia="Times New Roman" w:hAnsi="Avenir LT Std 35 Light"/>
                <w:sz w:val="22"/>
                <w:szCs w:val="22"/>
              </w:rPr>
              <w:t>will</w:t>
            </w:r>
            <w:r w:rsidRPr="00C24912">
              <w:rPr>
                <w:rFonts w:ascii="Avenir LT Std 35 Light" w:eastAsia="Times New Roman" w:hAnsi="Avenir LT Std 35 Light"/>
                <w:sz w:val="22"/>
                <w:szCs w:val="22"/>
              </w:rPr>
              <w:t xml:space="preserve"> </w:t>
            </w:r>
            <w:r w:rsidRPr="00DB361C">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0BA8257" w14:textId="77777777" w:rsidR="00AE51D1" w:rsidRPr="00035CAF" w:rsidRDefault="00AE51D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5E26FEDF" w14:textId="77777777" w:rsidR="00AE51D1" w:rsidRPr="00035CAF" w:rsidRDefault="00AE51D1" w:rsidP="00C2491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1462AD91" w14:textId="20A54361" w:rsidR="00805DAF" w:rsidRDefault="00805DAF" w:rsidP="00C148B6">
      <w:pPr>
        <w:keepLines/>
        <w:widowControl w:val="0"/>
        <w:spacing w:before="0" w:after="0"/>
        <w:rPr>
          <w:sz w:val="16"/>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77"/>
        <w:gridCol w:w="3119"/>
        <w:gridCol w:w="3827"/>
        <w:gridCol w:w="2126"/>
      </w:tblGrid>
      <w:tr w:rsidR="00C148B6" w:rsidRPr="00805DAF" w14:paraId="6815EC17" w14:textId="5D97C1C3" w:rsidTr="00FB7F15">
        <w:trPr>
          <w:cantSplit/>
          <w:trHeight w:val="731"/>
          <w:tblHeader/>
        </w:trPr>
        <w:tc>
          <w:tcPr>
            <w:tcW w:w="2268" w:type="dxa"/>
            <w:vMerge w:val="restart"/>
            <w:shd w:val="clear" w:color="auto" w:fill="FD8209" w:themeFill="accent2"/>
            <w:vAlign w:val="center"/>
          </w:tcPr>
          <w:p w14:paraId="36E9AC69" w14:textId="77777777" w:rsidR="00C148B6" w:rsidRPr="00805DAF" w:rsidRDefault="00C148B6" w:rsidP="00C24912">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Assessment Criteria (AC)</w:t>
            </w:r>
          </w:p>
        </w:tc>
        <w:tc>
          <w:tcPr>
            <w:tcW w:w="6096" w:type="dxa"/>
            <w:gridSpan w:val="2"/>
            <w:shd w:val="clear" w:color="auto" w:fill="FD8209" w:themeFill="accent2"/>
            <w:vAlign w:val="center"/>
          </w:tcPr>
          <w:p w14:paraId="3D88131C" w14:textId="76A0FE3B" w:rsidR="00C148B6" w:rsidRPr="00805DAF" w:rsidRDefault="00C148B6" w:rsidP="00C24912">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 xml:space="preserve">Sufficiency </w:t>
            </w:r>
            <w:r w:rsidR="00AE51D1">
              <w:rPr>
                <w:rFonts w:asciiTheme="minorHAnsi" w:hAnsiTheme="minorHAnsi"/>
                <w:color w:val="FFFFFF" w:themeColor="background2"/>
                <w:sz w:val="20"/>
                <w:szCs w:val="20"/>
              </w:rPr>
              <w:t>d</w:t>
            </w:r>
            <w:r w:rsidR="00805DAF" w:rsidRPr="00805DAF">
              <w:rPr>
                <w:rFonts w:asciiTheme="minorHAnsi" w:hAnsiTheme="minorHAnsi"/>
                <w:color w:val="FFFFFF" w:themeColor="background2"/>
                <w:sz w:val="20"/>
                <w:szCs w:val="20"/>
              </w:rPr>
              <w:t>escriptors</w:t>
            </w:r>
          </w:p>
          <w:p w14:paraId="2851E048" w14:textId="77777777" w:rsidR="00C148B6" w:rsidRPr="00805DAF" w:rsidRDefault="00C148B6" w:rsidP="00C24912">
            <w:pPr>
              <w:pStyle w:val="ILMTabletextbold2017"/>
              <w:spacing w:before="40" w:after="40" w:line="240" w:lineRule="atLeast"/>
              <w:rPr>
                <w:rFonts w:asciiTheme="minorHAnsi" w:hAnsiTheme="minorHAnsi"/>
                <w:i/>
                <w:color w:val="FFFFFF" w:themeColor="background2"/>
                <w:sz w:val="20"/>
                <w:szCs w:val="20"/>
              </w:rPr>
            </w:pPr>
            <w:r w:rsidRPr="00805DAF">
              <w:rPr>
                <w:rFonts w:asciiTheme="minorHAnsi" w:hAnsiTheme="minorHAnsi"/>
                <w:i/>
                <w:color w:val="FFFFFF" w:themeColor="background2"/>
                <w:sz w:val="20"/>
                <w:szCs w:val="20"/>
              </w:rPr>
              <w:t>(Typical standards that, if replicated across the whole submission, would produce a referral or borderline pass)</w:t>
            </w:r>
          </w:p>
        </w:tc>
        <w:tc>
          <w:tcPr>
            <w:tcW w:w="3827" w:type="dxa"/>
            <w:vMerge w:val="restart"/>
            <w:shd w:val="clear" w:color="auto" w:fill="FD8209" w:themeFill="accent2"/>
            <w:vAlign w:val="center"/>
          </w:tcPr>
          <w:p w14:paraId="6C4FBC10" w14:textId="5CCF54E9" w:rsidR="00C148B6" w:rsidRPr="00805DAF" w:rsidRDefault="00805DAF" w:rsidP="00C24912">
            <w:pPr>
              <w:pStyle w:val="ILMTabletextbold2017"/>
              <w:spacing w:before="40" w:after="40" w:line="240" w:lineRule="atLeast"/>
              <w:jc w:val="center"/>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Assessor feedback on AC</w:t>
            </w:r>
          </w:p>
        </w:tc>
        <w:tc>
          <w:tcPr>
            <w:tcW w:w="2126" w:type="dxa"/>
            <w:vMerge w:val="restart"/>
            <w:shd w:val="clear" w:color="auto" w:fill="FD8209" w:themeFill="accent2"/>
            <w:vAlign w:val="center"/>
          </w:tcPr>
          <w:p w14:paraId="21F12EBF" w14:textId="6E2E05AC" w:rsidR="00C148B6" w:rsidRPr="00805DAF" w:rsidRDefault="00805DAF" w:rsidP="00C24912">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Pass / Referral (delete as applicable)</w:t>
            </w:r>
          </w:p>
        </w:tc>
      </w:tr>
      <w:tr w:rsidR="00C148B6" w:rsidRPr="00805DAF" w14:paraId="1ADCCC2D" w14:textId="3C9B098A" w:rsidTr="00FB7F15">
        <w:trPr>
          <w:cantSplit/>
          <w:trHeight w:val="559"/>
          <w:tblHeader/>
        </w:trPr>
        <w:tc>
          <w:tcPr>
            <w:tcW w:w="2268" w:type="dxa"/>
            <w:vMerge/>
            <w:shd w:val="clear" w:color="auto" w:fill="FD8209" w:themeFill="accent2"/>
            <w:vAlign w:val="center"/>
          </w:tcPr>
          <w:p w14:paraId="2C0F2891" w14:textId="77777777" w:rsidR="00C148B6" w:rsidRPr="00805DAF" w:rsidRDefault="00C148B6" w:rsidP="00C24912">
            <w:pPr>
              <w:pStyle w:val="ILMTabletextbold2017"/>
              <w:spacing w:before="40" w:after="40" w:line="240" w:lineRule="atLeast"/>
              <w:rPr>
                <w:rFonts w:asciiTheme="minorHAnsi" w:hAnsiTheme="minorHAnsi"/>
                <w:color w:val="FFFFFF" w:themeColor="background2"/>
                <w:sz w:val="20"/>
                <w:szCs w:val="20"/>
              </w:rPr>
            </w:pPr>
          </w:p>
        </w:tc>
        <w:tc>
          <w:tcPr>
            <w:tcW w:w="2977" w:type="dxa"/>
            <w:shd w:val="clear" w:color="auto" w:fill="FD8209" w:themeFill="accent2"/>
            <w:vAlign w:val="center"/>
          </w:tcPr>
          <w:p w14:paraId="5C93FFF7" w14:textId="77777777" w:rsidR="00C148B6" w:rsidRPr="00805DAF" w:rsidRDefault="00C148B6" w:rsidP="00C24912">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119" w:type="dxa"/>
            <w:shd w:val="clear" w:color="auto" w:fill="FD8209" w:themeFill="accent2"/>
            <w:vAlign w:val="center"/>
          </w:tcPr>
          <w:p w14:paraId="34CF96E6" w14:textId="77777777" w:rsidR="00C148B6" w:rsidRPr="00805DAF" w:rsidRDefault="00C148B6" w:rsidP="00C24912">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827" w:type="dxa"/>
            <w:vMerge/>
            <w:shd w:val="clear" w:color="auto" w:fill="FD8209" w:themeFill="accent2"/>
          </w:tcPr>
          <w:p w14:paraId="633ECBA5" w14:textId="77777777" w:rsidR="00C148B6" w:rsidRPr="00805DAF" w:rsidRDefault="00C148B6" w:rsidP="00C24912">
            <w:pPr>
              <w:pStyle w:val="ILMTabletextbold2017"/>
              <w:spacing w:before="40" w:after="40" w:line="240" w:lineRule="atLeast"/>
              <w:rPr>
                <w:rFonts w:asciiTheme="minorHAnsi" w:hAnsiTheme="minorHAnsi" w:cs="Calibri"/>
                <w:b w:val="0"/>
                <w:color w:val="FFFFFF" w:themeColor="background2"/>
                <w:sz w:val="20"/>
                <w:szCs w:val="20"/>
              </w:rPr>
            </w:pPr>
          </w:p>
        </w:tc>
        <w:tc>
          <w:tcPr>
            <w:tcW w:w="2126" w:type="dxa"/>
            <w:vMerge/>
            <w:shd w:val="clear" w:color="auto" w:fill="FD8209" w:themeFill="accent2"/>
          </w:tcPr>
          <w:p w14:paraId="22C9B6CC" w14:textId="77777777" w:rsidR="00C148B6" w:rsidRPr="00805DAF" w:rsidRDefault="00C148B6" w:rsidP="00C24912">
            <w:pPr>
              <w:pStyle w:val="ILMTabletextbold2017"/>
              <w:spacing w:before="40" w:after="40" w:line="240" w:lineRule="atLeast"/>
              <w:rPr>
                <w:rFonts w:asciiTheme="minorHAnsi" w:hAnsiTheme="minorHAnsi" w:cs="Calibri"/>
                <w:b w:val="0"/>
                <w:color w:val="FFFFFF" w:themeColor="background2"/>
                <w:sz w:val="20"/>
                <w:szCs w:val="20"/>
              </w:rPr>
            </w:pPr>
          </w:p>
        </w:tc>
      </w:tr>
      <w:tr w:rsidR="00C148B6" w:rsidRPr="00805DAF" w14:paraId="21D82AE1" w14:textId="2F766469" w:rsidTr="00FB7F15">
        <w:trPr>
          <w:cantSplit/>
          <w:trHeight w:val="428"/>
        </w:trPr>
        <w:tc>
          <w:tcPr>
            <w:tcW w:w="14317" w:type="dxa"/>
            <w:gridSpan w:val="5"/>
            <w:shd w:val="clear" w:color="auto" w:fill="FEE99C" w:themeFill="accent1" w:themeFillTint="66"/>
          </w:tcPr>
          <w:p w14:paraId="6BF6E1BD" w14:textId="38364F90" w:rsidR="00C148B6" w:rsidRPr="00805DAF" w:rsidRDefault="00C148B6" w:rsidP="00C24912">
            <w:pPr>
              <w:pStyle w:val="ILMtabletext2017"/>
              <w:spacing w:before="40" w:after="40" w:line="240" w:lineRule="atLeast"/>
              <w:rPr>
                <w:rFonts w:asciiTheme="minorHAnsi" w:hAnsiTheme="minorHAnsi"/>
                <w:b/>
                <w:sz w:val="20"/>
                <w:szCs w:val="20"/>
              </w:rPr>
            </w:pPr>
            <w:r w:rsidRPr="00805DAF">
              <w:rPr>
                <w:rFonts w:asciiTheme="minorHAnsi" w:hAnsiTheme="minorHAnsi"/>
                <w:b/>
                <w:sz w:val="20"/>
                <w:szCs w:val="20"/>
              </w:rPr>
              <w:t xml:space="preserve">Learning Outcome 1 </w:t>
            </w:r>
            <w:r w:rsidR="00BA12BA" w:rsidRPr="00BA12BA">
              <w:rPr>
                <w:rFonts w:asciiTheme="minorHAnsi" w:hAnsiTheme="minorHAnsi"/>
                <w:b/>
                <w:sz w:val="20"/>
                <w:szCs w:val="20"/>
              </w:rPr>
              <w:t>Be able to holistically review their ability to perform effectively as a coach or mentor within an organisational context</w:t>
            </w:r>
          </w:p>
        </w:tc>
      </w:tr>
      <w:tr w:rsidR="00C148B6" w:rsidRPr="00805DAF" w14:paraId="75EB4FFF" w14:textId="793F0871" w:rsidTr="00FB7F15">
        <w:trPr>
          <w:cantSplit/>
          <w:trHeight w:val="356"/>
        </w:trPr>
        <w:tc>
          <w:tcPr>
            <w:tcW w:w="2268" w:type="dxa"/>
            <w:shd w:val="clear" w:color="auto" w:fill="FFFFFF" w:themeFill="background2"/>
          </w:tcPr>
          <w:p w14:paraId="7CF1B7DA" w14:textId="77777777" w:rsidR="00C148B6" w:rsidRPr="00805DAF" w:rsidRDefault="00C148B6"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805DAF">
              <w:rPr>
                <w:rFonts w:asciiTheme="minorHAnsi" w:eastAsia="Calibri" w:hAnsiTheme="minorHAnsi"/>
                <w:sz w:val="20"/>
                <w:szCs w:val="20"/>
                <w:lang w:val="en-US"/>
              </w:rPr>
              <w:t xml:space="preserve">AC 1.1 </w:t>
            </w:r>
          </w:p>
          <w:p w14:paraId="60271649" w14:textId="1D35760A" w:rsidR="00C148B6" w:rsidRPr="00805DAF" w:rsidRDefault="00BA12BA" w:rsidP="00C24912">
            <w:pPr>
              <w:spacing w:before="40" w:after="40" w:line="240" w:lineRule="atLeast"/>
              <w:rPr>
                <w:rFonts w:asciiTheme="minorHAnsi" w:hAnsiTheme="minorHAnsi"/>
                <w:color w:val="000000"/>
                <w:sz w:val="20"/>
                <w:szCs w:val="20"/>
              </w:rPr>
            </w:pPr>
            <w:r w:rsidRPr="00BA12BA">
              <w:rPr>
                <w:rFonts w:asciiTheme="minorHAnsi" w:hAnsiTheme="minorHAnsi"/>
                <w:sz w:val="20"/>
                <w:szCs w:val="20"/>
              </w:rPr>
              <w:t>Evaluate the benefits that have been realised as a result of the coaching or mentoring undertaken</w:t>
            </w:r>
          </w:p>
        </w:tc>
        <w:tc>
          <w:tcPr>
            <w:tcW w:w="2977" w:type="dxa"/>
            <w:shd w:val="clear" w:color="auto" w:fill="E8E8EB" w:themeFill="background1" w:themeFillTint="1A"/>
          </w:tcPr>
          <w:p w14:paraId="568EE488" w14:textId="64E42AE0" w:rsidR="00BA12BA" w:rsidRPr="00BA12BA" w:rsidRDefault="00FD0114"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BA12BA">
              <w:rPr>
                <w:rFonts w:asciiTheme="minorHAnsi" w:eastAsia="Calibri" w:hAnsiTheme="minorHAnsi"/>
                <w:sz w:val="20"/>
                <w:szCs w:val="20"/>
                <w:lang w:val="en-US"/>
              </w:rPr>
              <w:t>The benefits</w:t>
            </w:r>
            <w:r>
              <w:rPr>
                <w:rFonts w:asciiTheme="minorHAnsi" w:eastAsia="Calibri" w:hAnsiTheme="minorHAnsi"/>
                <w:sz w:val="20"/>
                <w:szCs w:val="20"/>
                <w:lang w:val="en-US"/>
              </w:rPr>
              <w:t xml:space="preserve"> to the coachee/mentee</w:t>
            </w:r>
            <w:r w:rsidRPr="00BA12BA">
              <w:rPr>
                <w:rFonts w:asciiTheme="minorHAnsi" w:eastAsia="Calibri" w:hAnsiTheme="minorHAnsi"/>
                <w:sz w:val="20"/>
                <w:szCs w:val="20"/>
                <w:lang w:val="en-US"/>
              </w:rPr>
              <w:t xml:space="preserve"> that have been realised as a result of the coaching or mentoring undertaken have not been evaluated or the evaluation is incorrect, inappropriate or deficient</w:t>
            </w:r>
          </w:p>
        </w:tc>
        <w:tc>
          <w:tcPr>
            <w:tcW w:w="3119" w:type="dxa"/>
            <w:shd w:val="clear" w:color="auto" w:fill="FFFFFF" w:themeFill="background2"/>
          </w:tcPr>
          <w:p w14:paraId="29B26D89" w14:textId="77777777" w:rsidR="00BA12BA" w:rsidRPr="00BA12BA" w:rsidRDefault="00BA12BA"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BA12BA">
              <w:rPr>
                <w:rFonts w:asciiTheme="minorHAnsi" w:eastAsia="Calibri" w:hAnsiTheme="minorHAnsi"/>
                <w:sz w:val="20"/>
                <w:szCs w:val="20"/>
                <w:lang w:val="en-US"/>
              </w:rPr>
              <w:t xml:space="preserve">A sufficient, correct and appropriate evaluation of the benefits of coaching or mentoring has been provided </w:t>
            </w:r>
          </w:p>
          <w:p w14:paraId="42E21278" w14:textId="3D20F18B" w:rsidR="00C148B6" w:rsidRPr="00805DAF" w:rsidRDefault="00BA12BA"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BA12BA">
              <w:rPr>
                <w:rFonts w:asciiTheme="minorHAnsi" w:eastAsia="Calibri" w:hAnsiTheme="minorHAnsi"/>
                <w:sz w:val="20"/>
                <w:szCs w:val="20"/>
                <w:lang w:val="en-US"/>
              </w:rPr>
              <w:t>Conclusions are drawn from the evaluation which are valid in terms of the benefits of the coaching or mentoring undertaken</w:t>
            </w:r>
          </w:p>
        </w:tc>
        <w:tc>
          <w:tcPr>
            <w:tcW w:w="3827" w:type="dxa"/>
            <w:shd w:val="clear" w:color="auto" w:fill="E8E8EB" w:themeFill="background1" w:themeFillTint="1A"/>
          </w:tcPr>
          <w:p w14:paraId="3CF30A81" w14:textId="77777777" w:rsidR="00C148B6" w:rsidRPr="00805DAF" w:rsidRDefault="00C148B6"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2126" w:type="dxa"/>
            <w:shd w:val="clear" w:color="auto" w:fill="FFFFFF" w:themeFill="background2"/>
            <w:vAlign w:val="center"/>
          </w:tcPr>
          <w:p w14:paraId="0233CFC4" w14:textId="17958754" w:rsidR="00C148B6" w:rsidRPr="00DB361C" w:rsidRDefault="00805DAF"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C24912">
              <w:rPr>
                <w:rFonts w:asciiTheme="minorHAnsi" w:hAnsiTheme="minorHAnsi"/>
                <w:sz w:val="20"/>
                <w:szCs w:val="20"/>
              </w:rPr>
              <w:t>Pass / Referral</w:t>
            </w:r>
          </w:p>
        </w:tc>
      </w:tr>
      <w:tr w:rsidR="00171AAB" w:rsidRPr="00805DAF" w14:paraId="6B51EA44" w14:textId="18B6374C" w:rsidTr="00FB7F15">
        <w:trPr>
          <w:cantSplit/>
          <w:trHeight w:val="356"/>
        </w:trPr>
        <w:tc>
          <w:tcPr>
            <w:tcW w:w="2268" w:type="dxa"/>
            <w:shd w:val="clear" w:color="auto" w:fill="auto"/>
          </w:tcPr>
          <w:p w14:paraId="5F68D1A3" w14:textId="77777777" w:rsidR="00C148B6" w:rsidRPr="00805DAF" w:rsidRDefault="00C148B6" w:rsidP="00C24912">
            <w:pPr>
              <w:spacing w:before="40" w:after="40" w:line="240" w:lineRule="atLeast"/>
              <w:rPr>
                <w:rFonts w:asciiTheme="minorHAnsi" w:eastAsia="Times New Roman" w:hAnsiTheme="minorHAnsi"/>
                <w:color w:val="000000"/>
                <w:sz w:val="20"/>
                <w:szCs w:val="20"/>
              </w:rPr>
            </w:pPr>
            <w:r w:rsidRPr="00805DAF">
              <w:rPr>
                <w:rFonts w:asciiTheme="minorHAnsi" w:eastAsia="Times New Roman" w:hAnsiTheme="minorHAnsi"/>
                <w:color w:val="000000"/>
                <w:sz w:val="20"/>
                <w:szCs w:val="20"/>
              </w:rPr>
              <w:lastRenderedPageBreak/>
              <w:t xml:space="preserve">AC 1.2 </w:t>
            </w:r>
          </w:p>
          <w:p w14:paraId="533F388C" w14:textId="63ECC102" w:rsidR="00C148B6" w:rsidRPr="00805DAF" w:rsidRDefault="00BA12BA" w:rsidP="00C24912">
            <w:pPr>
              <w:spacing w:before="40" w:after="40" w:line="240" w:lineRule="atLeast"/>
              <w:rPr>
                <w:rFonts w:asciiTheme="minorHAnsi" w:eastAsia="Calibri" w:hAnsiTheme="minorHAnsi"/>
                <w:sz w:val="20"/>
                <w:szCs w:val="20"/>
                <w:lang w:val="en-US"/>
              </w:rPr>
            </w:pPr>
            <w:r w:rsidRPr="00BA12BA">
              <w:rPr>
                <w:rFonts w:asciiTheme="minorHAnsi" w:hAnsiTheme="minorHAnsi"/>
                <w:sz w:val="20"/>
                <w:szCs w:val="20"/>
              </w:rPr>
              <w:t>Reflect on their overall learning and development as a coach or mentor, including communication techniques of questioning, listening and giving feedback</w:t>
            </w:r>
          </w:p>
        </w:tc>
        <w:tc>
          <w:tcPr>
            <w:tcW w:w="2977" w:type="dxa"/>
            <w:shd w:val="clear" w:color="auto" w:fill="E8E8EB" w:themeFill="background1" w:themeFillTint="1A"/>
          </w:tcPr>
          <w:p w14:paraId="3909A36F" w14:textId="77777777" w:rsidR="00BA12BA" w:rsidRPr="00BA12BA" w:rsidRDefault="00BA12BA"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BA12BA">
              <w:rPr>
                <w:rFonts w:asciiTheme="minorHAnsi" w:eastAsia="Calibri" w:hAnsiTheme="minorHAnsi"/>
                <w:sz w:val="20"/>
                <w:szCs w:val="20"/>
                <w:lang w:val="en-US"/>
              </w:rPr>
              <w:t>No evidence is provided that reflection on overall learning as a coach or mentor has taken place</w:t>
            </w:r>
          </w:p>
          <w:p w14:paraId="41CF9A70" w14:textId="77777777" w:rsidR="00BA12BA" w:rsidRPr="00BA12BA" w:rsidRDefault="00BA12BA"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BA12BA">
              <w:rPr>
                <w:rFonts w:asciiTheme="minorHAnsi" w:eastAsia="Calibri" w:hAnsiTheme="minorHAnsi"/>
                <w:sz w:val="20"/>
                <w:szCs w:val="20"/>
                <w:lang w:val="en-US"/>
              </w:rPr>
              <w:t>Evidence of reflection does not include communication techniques, questioning, listening and giving feedback or the reflection undertaken is insufficient, incorrect or inappropriate</w:t>
            </w:r>
          </w:p>
          <w:p w14:paraId="50D5934E" w14:textId="54648E9B" w:rsidR="00C148B6" w:rsidRPr="00805DAF" w:rsidRDefault="00BA12BA"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BA12BA">
              <w:rPr>
                <w:rFonts w:asciiTheme="minorHAnsi" w:eastAsia="Calibri" w:hAnsiTheme="minorHAnsi"/>
                <w:sz w:val="20"/>
                <w:szCs w:val="20"/>
                <w:lang w:val="en-US"/>
              </w:rPr>
              <w:t>Reflections on communication techniques are presented for questioning and/or listening and/or giving feedback but not all</w:t>
            </w:r>
          </w:p>
        </w:tc>
        <w:tc>
          <w:tcPr>
            <w:tcW w:w="3119" w:type="dxa"/>
            <w:shd w:val="clear" w:color="auto" w:fill="auto"/>
          </w:tcPr>
          <w:p w14:paraId="2B4B37B3" w14:textId="77777777" w:rsidR="00D30725" w:rsidRPr="00D30725" w:rsidRDefault="00D30725"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D30725">
              <w:rPr>
                <w:rFonts w:asciiTheme="minorHAnsi" w:eastAsia="Calibri" w:hAnsiTheme="minorHAnsi"/>
                <w:sz w:val="20"/>
                <w:szCs w:val="20"/>
                <w:lang w:val="en-US"/>
              </w:rPr>
              <w:t>Sufficient, correct and appropriate evidence provided that reflection on overall learning and development as a coach or mentor has taken place</w:t>
            </w:r>
          </w:p>
          <w:p w14:paraId="2C80FC0B" w14:textId="3460D582" w:rsidR="00C148B6" w:rsidRPr="00805DAF" w:rsidRDefault="00D30725"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D30725">
              <w:rPr>
                <w:rFonts w:asciiTheme="minorHAnsi" w:eastAsia="Calibri" w:hAnsiTheme="minorHAnsi"/>
                <w:sz w:val="20"/>
                <w:szCs w:val="20"/>
                <w:lang w:val="en-US"/>
              </w:rPr>
              <w:t>The reflection includes communication techniques, including questioning and listening and giving feedback</w:t>
            </w:r>
          </w:p>
        </w:tc>
        <w:tc>
          <w:tcPr>
            <w:tcW w:w="3827" w:type="dxa"/>
            <w:shd w:val="clear" w:color="auto" w:fill="E8E8EB" w:themeFill="background1" w:themeFillTint="1A"/>
          </w:tcPr>
          <w:p w14:paraId="7951F88C" w14:textId="77777777" w:rsidR="00C148B6" w:rsidRPr="00805DAF" w:rsidRDefault="00C148B6"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2126" w:type="dxa"/>
            <w:shd w:val="clear" w:color="auto" w:fill="auto"/>
            <w:vAlign w:val="center"/>
          </w:tcPr>
          <w:p w14:paraId="21740EB8" w14:textId="20B48A04" w:rsidR="00C148B6" w:rsidRPr="00DB361C" w:rsidRDefault="00805DAF"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C24912">
              <w:rPr>
                <w:rFonts w:asciiTheme="minorHAnsi" w:hAnsiTheme="minorHAnsi"/>
                <w:sz w:val="20"/>
                <w:szCs w:val="20"/>
              </w:rPr>
              <w:t>Pass / Referral</w:t>
            </w:r>
          </w:p>
        </w:tc>
      </w:tr>
      <w:tr w:rsidR="00D30725" w:rsidRPr="00805DAF" w14:paraId="095B49B4" w14:textId="77777777" w:rsidTr="00FB7F15">
        <w:trPr>
          <w:cantSplit/>
          <w:trHeight w:val="356"/>
        </w:trPr>
        <w:tc>
          <w:tcPr>
            <w:tcW w:w="2268" w:type="dxa"/>
            <w:shd w:val="clear" w:color="auto" w:fill="auto"/>
          </w:tcPr>
          <w:p w14:paraId="75F7CEE7" w14:textId="77777777" w:rsidR="00D30725" w:rsidRDefault="00D30725" w:rsidP="00C24912">
            <w:pPr>
              <w:spacing w:before="40" w:after="40" w:line="240" w:lineRule="atLeast"/>
              <w:rPr>
                <w:rFonts w:asciiTheme="minorHAnsi" w:eastAsia="Times New Roman" w:hAnsiTheme="minorHAnsi"/>
                <w:color w:val="000000"/>
                <w:sz w:val="20"/>
                <w:szCs w:val="20"/>
              </w:rPr>
            </w:pPr>
            <w:r w:rsidRPr="00D30725">
              <w:rPr>
                <w:rFonts w:asciiTheme="minorHAnsi" w:eastAsia="Times New Roman" w:hAnsiTheme="minorHAnsi"/>
                <w:color w:val="000000"/>
                <w:sz w:val="20"/>
                <w:szCs w:val="20"/>
              </w:rPr>
              <w:t xml:space="preserve">AC1.3 </w:t>
            </w:r>
          </w:p>
          <w:p w14:paraId="1ACA1800" w14:textId="1D5F8ED9" w:rsidR="00D30725" w:rsidRPr="00805DAF" w:rsidRDefault="00D30725" w:rsidP="00C24912">
            <w:pPr>
              <w:spacing w:before="40" w:after="40" w:line="240" w:lineRule="atLeast"/>
              <w:rPr>
                <w:rFonts w:asciiTheme="minorHAnsi" w:eastAsia="Times New Roman" w:hAnsiTheme="minorHAnsi"/>
                <w:color w:val="000000"/>
                <w:sz w:val="20"/>
                <w:szCs w:val="20"/>
              </w:rPr>
            </w:pPr>
            <w:r w:rsidRPr="00D30725">
              <w:rPr>
                <w:rFonts w:asciiTheme="minorHAnsi" w:eastAsia="Times New Roman" w:hAnsiTheme="minorHAnsi"/>
                <w:color w:val="000000"/>
                <w:sz w:val="20"/>
                <w:szCs w:val="20"/>
              </w:rPr>
              <w:t>Conduct a comprehensive evidence based assessment of their own ability as an effective coach or mentor</w:t>
            </w:r>
          </w:p>
        </w:tc>
        <w:tc>
          <w:tcPr>
            <w:tcW w:w="2977" w:type="dxa"/>
            <w:shd w:val="clear" w:color="auto" w:fill="E8E8EB" w:themeFill="background1" w:themeFillTint="1A"/>
          </w:tcPr>
          <w:p w14:paraId="0693E2C7" w14:textId="712AB70E" w:rsidR="00D30725" w:rsidRPr="00D30725" w:rsidRDefault="00D30725"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D30725">
              <w:rPr>
                <w:rFonts w:asciiTheme="minorHAnsi" w:eastAsia="Calibri" w:hAnsiTheme="minorHAnsi"/>
                <w:sz w:val="20"/>
                <w:szCs w:val="20"/>
                <w:lang w:val="en-US"/>
              </w:rPr>
              <w:t>Insufficient, incorrect or inappropriate evidence is provided of an evidenced based self-assessment of own ability as an effective coach or mentor</w:t>
            </w:r>
          </w:p>
          <w:p w14:paraId="56078733" w14:textId="4ACA9A65" w:rsidR="00D30725" w:rsidRPr="00BA12BA" w:rsidRDefault="00D30725"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D30725">
              <w:rPr>
                <w:rFonts w:asciiTheme="minorHAnsi" w:eastAsia="Calibri" w:hAnsiTheme="minorHAnsi"/>
                <w:sz w:val="20"/>
                <w:szCs w:val="20"/>
                <w:lang w:val="en-US"/>
              </w:rPr>
              <w:t>The self -assessment is inappropriate or deficient</w:t>
            </w:r>
          </w:p>
        </w:tc>
        <w:tc>
          <w:tcPr>
            <w:tcW w:w="3119" w:type="dxa"/>
            <w:shd w:val="clear" w:color="auto" w:fill="auto"/>
          </w:tcPr>
          <w:p w14:paraId="65657B7C" w14:textId="77777777" w:rsidR="00D30725" w:rsidRPr="00D30725" w:rsidRDefault="00D30725"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D30725">
              <w:rPr>
                <w:rFonts w:asciiTheme="minorHAnsi" w:eastAsia="Calibri" w:hAnsiTheme="minorHAnsi"/>
                <w:sz w:val="20"/>
                <w:szCs w:val="20"/>
                <w:lang w:val="en-US"/>
              </w:rPr>
              <w:t xml:space="preserve">There is sufficient, correct and appropriate evidence provided of an evidenced based assessment of own ability as an effective coach or mentor </w:t>
            </w:r>
          </w:p>
          <w:p w14:paraId="79DA8923" w14:textId="013F2084" w:rsidR="00D30725" w:rsidRPr="00D30725" w:rsidRDefault="00D30725" w:rsidP="00C24912">
            <w:pPr>
              <w:widowControl w:val="0"/>
              <w:numPr>
                <w:ilvl w:val="0"/>
                <w:numId w:val="27"/>
              </w:numPr>
              <w:tabs>
                <w:tab w:val="clear" w:pos="2694"/>
              </w:tabs>
              <w:autoSpaceDE w:val="0"/>
              <w:autoSpaceDN w:val="0"/>
              <w:adjustRightInd w:val="0"/>
              <w:spacing w:before="40" w:after="40" w:line="240" w:lineRule="atLeast"/>
              <w:ind w:left="312" w:hanging="312"/>
              <w:rPr>
                <w:rFonts w:asciiTheme="minorHAnsi" w:eastAsia="Calibri" w:hAnsiTheme="minorHAnsi"/>
                <w:sz w:val="20"/>
                <w:szCs w:val="20"/>
                <w:lang w:val="en-US"/>
              </w:rPr>
            </w:pPr>
            <w:r w:rsidRPr="00D30725">
              <w:rPr>
                <w:rFonts w:asciiTheme="minorHAnsi" w:eastAsia="Calibri" w:hAnsiTheme="minorHAnsi"/>
                <w:sz w:val="20"/>
                <w:szCs w:val="20"/>
                <w:lang w:val="en-US"/>
              </w:rPr>
              <w:t>The evidence provided is wide-ranging in nature</w:t>
            </w:r>
          </w:p>
        </w:tc>
        <w:tc>
          <w:tcPr>
            <w:tcW w:w="3827" w:type="dxa"/>
            <w:shd w:val="clear" w:color="auto" w:fill="E8E8EB" w:themeFill="background1" w:themeFillTint="1A"/>
          </w:tcPr>
          <w:p w14:paraId="4FCC0D35" w14:textId="77777777" w:rsidR="00D30725" w:rsidRPr="00805DAF" w:rsidRDefault="00D30725"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2126" w:type="dxa"/>
            <w:shd w:val="clear" w:color="auto" w:fill="auto"/>
            <w:vAlign w:val="center"/>
          </w:tcPr>
          <w:p w14:paraId="62239014" w14:textId="3FCA28CE" w:rsidR="00D30725" w:rsidRPr="00C24912" w:rsidRDefault="005B4315" w:rsidP="00C24912">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C24912">
              <w:rPr>
                <w:rFonts w:asciiTheme="minorHAnsi" w:hAnsiTheme="minorHAnsi"/>
                <w:sz w:val="20"/>
                <w:szCs w:val="20"/>
              </w:rPr>
              <w:t>Pass / Referral</w:t>
            </w:r>
          </w:p>
        </w:tc>
      </w:tr>
      <w:tr w:rsidR="00151A74" w:rsidRPr="00805DAF" w14:paraId="505FACCE" w14:textId="77777777" w:rsidTr="00FB7F15">
        <w:trPr>
          <w:cantSplit/>
          <w:trHeight w:val="356"/>
        </w:trPr>
        <w:tc>
          <w:tcPr>
            <w:tcW w:w="2268" w:type="dxa"/>
            <w:shd w:val="clear" w:color="auto" w:fill="FD8209" w:themeFill="accent2"/>
          </w:tcPr>
          <w:p w14:paraId="38B202F7" w14:textId="77777777" w:rsidR="00151A74" w:rsidRPr="00FD497F" w:rsidRDefault="00151A74"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044" w:type="dxa"/>
            <w:gridSpan w:val="4"/>
            <w:shd w:val="clear" w:color="auto" w:fill="FFFFFF" w:themeFill="background2"/>
          </w:tcPr>
          <w:p w14:paraId="20289819" w14:textId="77777777" w:rsidR="00151A74" w:rsidRPr="00805DAF" w:rsidRDefault="00151A74"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151A74" w:rsidRPr="00805DAF" w14:paraId="5019AE7A" w14:textId="77777777" w:rsidTr="00FB7F15">
        <w:trPr>
          <w:cantSplit/>
          <w:trHeight w:val="356"/>
        </w:trPr>
        <w:tc>
          <w:tcPr>
            <w:tcW w:w="2268" w:type="dxa"/>
            <w:shd w:val="clear" w:color="auto" w:fill="FD8209" w:themeFill="accent2"/>
          </w:tcPr>
          <w:p w14:paraId="01753DBF" w14:textId="42645CCE" w:rsidR="00151A74"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9727B0" w:rsidRPr="00FD497F">
              <w:rPr>
                <w:rFonts w:asciiTheme="minorHAnsi" w:eastAsia="Times New Roman" w:hAnsiTheme="minorHAnsi"/>
                <w:color w:val="FFFFFF" w:themeColor="background2"/>
                <w:sz w:val="20"/>
                <w:szCs w:val="20"/>
              </w:rPr>
              <w:t xml:space="preserve"> </w:t>
            </w:r>
            <w:r w:rsidR="00151A74" w:rsidRPr="00FD497F">
              <w:rPr>
                <w:rFonts w:asciiTheme="minorHAnsi" w:eastAsia="Times New Roman" w:hAnsiTheme="minorHAnsi"/>
                <w:color w:val="FFFFFF" w:themeColor="background2"/>
                <w:sz w:val="20"/>
                <w:szCs w:val="20"/>
              </w:rPr>
              <w:t>comments (optional):</w:t>
            </w:r>
          </w:p>
        </w:tc>
        <w:tc>
          <w:tcPr>
            <w:tcW w:w="12044" w:type="dxa"/>
            <w:gridSpan w:val="4"/>
            <w:shd w:val="clear" w:color="auto" w:fill="FFFFFF" w:themeFill="background2"/>
          </w:tcPr>
          <w:p w14:paraId="09CE72E0" w14:textId="77777777" w:rsidR="00151A74" w:rsidRPr="00805DAF" w:rsidRDefault="00151A74"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3851C08F" w14:textId="0429A3D9" w:rsidR="00E07A88" w:rsidRDefault="00E07A88"/>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709"/>
        <w:gridCol w:w="590"/>
        <w:gridCol w:w="2529"/>
        <w:gridCol w:w="2213"/>
        <w:gridCol w:w="1614"/>
        <w:gridCol w:w="2126"/>
      </w:tblGrid>
      <w:tr w:rsidR="00DB361C" w:rsidRPr="00805DAF" w14:paraId="12AA2E5A" w14:textId="77777777" w:rsidTr="0067639F">
        <w:trPr>
          <w:cantSplit/>
          <w:trHeight w:val="731"/>
          <w:tblHeader/>
        </w:trPr>
        <w:tc>
          <w:tcPr>
            <w:tcW w:w="2268" w:type="dxa"/>
            <w:vMerge w:val="restart"/>
            <w:shd w:val="clear" w:color="auto" w:fill="FD8209" w:themeFill="accent2"/>
            <w:vAlign w:val="center"/>
          </w:tcPr>
          <w:p w14:paraId="0B8EB248" w14:textId="77777777" w:rsidR="00DB361C" w:rsidRPr="00805DAF" w:rsidRDefault="00DB361C" w:rsidP="0067639F">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Assessment Criteria (AC)</w:t>
            </w:r>
          </w:p>
        </w:tc>
        <w:tc>
          <w:tcPr>
            <w:tcW w:w="6096" w:type="dxa"/>
            <w:gridSpan w:val="4"/>
            <w:shd w:val="clear" w:color="auto" w:fill="FD8209" w:themeFill="accent2"/>
            <w:vAlign w:val="center"/>
          </w:tcPr>
          <w:p w14:paraId="7C5A32B8" w14:textId="77777777" w:rsidR="00DB361C" w:rsidRPr="00805DAF" w:rsidRDefault="00DB361C" w:rsidP="0067639F">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 xml:space="preserve">Sufficiency </w:t>
            </w:r>
            <w:r>
              <w:rPr>
                <w:rFonts w:asciiTheme="minorHAnsi" w:hAnsiTheme="minorHAnsi"/>
                <w:color w:val="FFFFFF" w:themeColor="background2"/>
                <w:sz w:val="20"/>
                <w:szCs w:val="20"/>
              </w:rPr>
              <w:t>d</w:t>
            </w:r>
            <w:r w:rsidRPr="00805DAF">
              <w:rPr>
                <w:rFonts w:asciiTheme="minorHAnsi" w:hAnsiTheme="minorHAnsi"/>
                <w:color w:val="FFFFFF" w:themeColor="background2"/>
                <w:sz w:val="20"/>
                <w:szCs w:val="20"/>
              </w:rPr>
              <w:t>escriptors</w:t>
            </w:r>
          </w:p>
          <w:p w14:paraId="2B58B063" w14:textId="77777777" w:rsidR="00DB361C" w:rsidRPr="00805DAF" w:rsidRDefault="00DB361C" w:rsidP="0067639F">
            <w:pPr>
              <w:pStyle w:val="ILMTabletextbold2017"/>
              <w:spacing w:before="40" w:after="40" w:line="240" w:lineRule="atLeast"/>
              <w:rPr>
                <w:rFonts w:asciiTheme="minorHAnsi" w:hAnsiTheme="minorHAnsi"/>
                <w:i/>
                <w:color w:val="FFFFFF" w:themeColor="background2"/>
                <w:sz w:val="20"/>
                <w:szCs w:val="20"/>
              </w:rPr>
            </w:pPr>
            <w:r w:rsidRPr="00805DAF">
              <w:rPr>
                <w:rFonts w:asciiTheme="minorHAnsi" w:hAnsiTheme="minorHAnsi"/>
                <w:i/>
                <w:color w:val="FFFFFF" w:themeColor="background2"/>
                <w:sz w:val="20"/>
                <w:szCs w:val="20"/>
              </w:rPr>
              <w:t>(Typical standards that, if replicated across the whole submission, would produce a referral or borderline pass)</w:t>
            </w:r>
          </w:p>
        </w:tc>
        <w:tc>
          <w:tcPr>
            <w:tcW w:w="3827" w:type="dxa"/>
            <w:gridSpan w:val="2"/>
            <w:vMerge w:val="restart"/>
            <w:shd w:val="clear" w:color="auto" w:fill="FD8209" w:themeFill="accent2"/>
            <w:vAlign w:val="center"/>
          </w:tcPr>
          <w:p w14:paraId="04737D0B" w14:textId="77777777" w:rsidR="00DB361C" w:rsidRPr="00805DAF" w:rsidRDefault="00DB361C" w:rsidP="0067639F">
            <w:pPr>
              <w:pStyle w:val="ILMTabletextbold2017"/>
              <w:spacing w:before="40" w:after="40" w:line="240" w:lineRule="atLeast"/>
              <w:jc w:val="center"/>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Assessor feedback on AC</w:t>
            </w:r>
          </w:p>
        </w:tc>
        <w:tc>
          <w:tcPr>
            <w:tcW w:w="2126" w:type="dxa"/>
            <w:vMerge w:val="restart"/>
            <w:shd w:val="clear" w:color="auto" w:fill="FD8209" w:themeFill="accent2"/>
            <w:vAlign w:val="center"/>
          </w:tcPr>
          <w:p w14:paraId="5D90AF83" w14:textId="77777777" w:rsidR="00DB361C" w:rsidRPr="00805DAF" w:rsidRDefault="00DB361C" w:rsidP="0067639F">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olor w:val="FFFFFF" w:themeColor="background2"/>
                <w:sz w:val="20"/>
                <w:szCs w:val="20"/>
              </w:rPr>
              <w:t>Pass / Referral (delete as applicable)</w:t>
            </w:r>
          </w:p>
        </w:tc>
      </w:tr>
      <w:tr w:rsidR="00DB361C" w:rsidRPr="00805DAF" w14:paraId="7E626690" w14:textId="77777777" w:rsidTr="0067639F">
        <w:trPr>
          <w:cantSplit/>
          <w:trHeight w:val="559"/>
          <w:tblHeader/>
        </w:trPr>
        <w:tc>
          <w:tcPr>
            <w:tcW w:w="2268" w:type="dxa"/>
            <w:vMerge/>
            <w:shd w:val="clear" w:color="auto" w:fill="FD8209" w:themeFill="accent2"/>
            <w:vAlign w:val="center"/>
          </w:tcPr>
          <w:p w14:paraId="25C0EC8B" w14:textId="77777777" w:rsidR="00DB361C" w:rsidRPr="00805DAF" w:rsidRDefault="00DB361C" w:rsidP="0067639F">
            <w:pPr>
              <w:pStyle w:val="ILMTabletextbold2017"/>
              <w:spacing w:before="40" w:after="40" w:line="240" w:lineRule="atLeast"/>
              <w:rPr>
                <w:rFonts w:asciiTheme="minorHAnsi" w:hAnsiTheme="minorHAnsi"/>
                <w:color w:val="FFFFFF" w:themeColor="background2"/>
                <w:sz w:val="20"/>
                <w:szCs w:val="20"/>
              </w:rPr>
            </w:pPr>
          </w:p>
        </w:tc>
        <w:tc>
          <w:tcPr>
            <w:tcW w:w="2977" w:type="dxa"/>
            <w:gridSpan w:val="2"/>
            <w:shd w:val="clear" w:color="auto" w:fill="FD8209" w:themeFill="accent2"/>
            <w:vAlign w:val="center"/>
          </w:tcPr>
          <w:p w14:paraId="753F4CA9" w14:textId="77777777" w:rsidR="00DB361C" w:rsidRPr="00805DAF" w:rsidRDefault="00DB361C" w:rsidP="0067639F">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119" w:type="dxa"/>
            <w:gridSpan w:val="2"/>
            <w:shd w:val="clear" w:color="auto" w:fill="FD8209" w:themeFill="accent2"/>
            <w:vAlign w:val="center"/>
          </w:tcPr>
          <w:p w14:paraId="186CEA21" w14:textId="77777777" w:rsidR="00DB361C" w:rsidRPr="00805DAF" w:rsidRDefault="00DB361C" w:rsidP="0067639F">
            <w:pPr>
              <w:pStyle w:val="ILMTabletextbold2017"/>
              <w:spacing w:before="40" w:after="40" w:line="240" w:lineRule="atLeast"/>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827" w:type="dxa"/>
            <w:gridSpan w:val="2"/>
            <w:vMerge/>
            <w:shd w:val="clear" w:color="auto" w:fill="FD8209" w:themeFill="accent2"/>
          </w:tcPr>
          <w:p w14:paraId="255EBBD9" w14:textId="77777777" w:rsidR="00DB361C" w:rsidRPr="00805DAF" w:rsidRDefault="00DB361C" w:rsidP="0067639F">
            <w:pPr>
              <w:pStyle w:val="ILMTabletextbold2017"/>
              <w:spacing w:before="40" w:after="40" w:line="240" w:lineRule="atLeast"/>
              <w:rPr>
                <w:rFonts w:asciiTheme="minorHAnsi" w:hAnsiTheme="minorHAnsi" w:cs="Calibri"/>
                <w:b w:val="0"/>
                <w:color w:val="FFFFFF" w:themeColor="background2"/>
                <w:sz w:val="20"/>
                <w:szCs w:val="20"/>
              </w:rPr>
            </w:pPr>
          </w:p>
        </w:tc>
        <w:tc>
          <w:tcPr>
            <w:tcW w:w="2126" w:type="dxa"/>
            <w:vMerge/>
            <w:shd w:val="clear" w:color="auto" w:fill="FD8209" w:themeFill="accent2"/>
          </w:tcPr>
          <w:p w14:paraId="3E592EBA" w14:textId="77777777" w:rsidR="00DB361C" w:rsidRPr="00805DAF" w:rsidRDefault="00DB361C" w:rsidP="0067639F">
            <w:pPr>
              <w:pStyle w:val="ILMTabletextbold2017"/>
              <w:spacing w:before="40" w:after="40" w:line="240" w:lineRule="atLeast"/>
              <w:rPr>
                <w:rFonts w:asciiTheme="minorHAnsi" w:hAnsiTheme="minorHAnsi" w:cs="Calibri"/>
                <w:b w:val="0"/>
                <w:color w:val="FFFFFF" w:themeColor="background2"/>
                <w:sz w:val="20"/>
                <w:szCs w:val="20"/>
              </w:rPr>
            </w:pPr>
          </w:p>
        </w:tc>
      </w:tr>
      <w:tr w:rsidR="00DB361C" w:rsidRPr="00805DAF" w14:paraId="51075B54" w14:textId="77777777" w:rsidTr="0067639F">
        <w:trPr>
          <w:cantSplit/>
          <w:trHeight w:val="428"/>
        </w:trPr>
        <w:tc>
          <w:tcPr>
            <w:tcW w:w="14317" w:type="dxa"/>
            <w:gridSpan w:val="8"/>
            <w:shd w:val="clear" w:color="auto" w:fill="FEE99C" w:themeFill="accent1" w:themeFillTint="66"/>
          </w:tcPr>
          <w:p w14:paraId="4FD8F3A2" w14:textId="77777777" w:rsidR="00DB361C" w:rsidRPr="00805DAF" w:rsidRDefault="00DB361C" w:rsidP="0067639F">
            <w:pPr>
              <w:pStyle w:val="ILMtabletext2017"/>
              <w:spacing w:before="40" w:after="40" w:line="240" w:lineRule="atLeast"/>
              <w:rPr>
                <w:rFonts w:asciiTheme="minorHAnsi" w:hAnsiTheme="minorHAnsi"/>
                <w:b/>
                <w:sz w:val="20"/>
                <w:szCs w:val="20"/>
              </w:rPr>
            </w:pPr>
            <w:r w:rsidRPr="00805DAF">
              <w:rPr>
                <w:rFonts w:asciiTheme="minorHAnsi" w:hAnsiTheme="minorHAnsi"/>
                <w:b/>
                <w:sz w:val="20"/>
                <w:szCs w:val="20"/>
              </w:rPr>
              <w:t xml:space="preserve">Learning Outcome 2 </w:t>
            </w:r>
            <w:r w:rsidRPr="00D30725">
              <w:rPr>
                <w:rFonts w:asciiTheme="minorHAnsi" w:hAnsiTheme="minorHAnsi"/>
                <w:b/>
                <w:sz w:val="20"/>
                <w:szCs w:val="20"/>
              </w:rPr>
              <w:t>Be able to develop a plan for their future professional development in coaching or mentoring</w:t>
            </w:r>
          </w:p>
        </w:tc>
      </w:tr>
      <w:tr w:rsidR="00805DAF" w:rsidRPr="00805DAF" w14:paraId="4D60A2A5" w14:textId="45BBA96A" w:rsidTr="00FB7F15">
        <w:trPr>
          <w:cantSplit/>
          <w:trHeight w:val="356"/>
        </w:trPr>
        <w:tc>
          <w:tcPr>
            <w:tcW w:w="2268" w:type="dxa"/>
            <w:shd w:val="clear" w:color="auto" w:fill="FFFFFF" w:themeFill="background2"/>
          </w:tcPr>
          <w:p w14:paraId="3B3F6199" w14:textId="77777777" w:rsidR="00805DAF" w:rsidRPr="00805DAF" w:rsidRDefault="00805DAF" w:rsidP="00C24912">
            <w:pPr>
              <w:spacing w:before="40" w:after="40" w:line="240" w:lineRule="atLeast"/>
              <w:rPr>
                <w:rFonts w:asciiTheme="minorHAnsi" w:eastAsia="Times New Roman" w:hAnsiTheme="minorHAnsi"/>
                <w:color w:val="000000"/>
                <w:sz w:val="20"/>
                <w:szCs w:val="20"/>
              </w:rPr>
            </w:pPr>
            <w:r w:rsidRPr="00805DAF">
              <w:rPr>
                <w:rFonts w:asciiTheme="minorHAnsi" w:eastAsia="Times New Roman" w:hAnsiTheme="minorHAnsi"/>
                <w:color w:val="000000"/>
                <w:sz w:val="20"/>
                <w:szCs w:val="20"/>
              </w:rPr>
              <w:t xml:space="preserve">AC 2.1 </w:t>
            </w:r>
          </w:p>
          <w:p w14:paraId="098FF883" w14:textId="6B2B6579" w:rsidR="00805DAF" w:rsidRPr="00805DAF" w:rsidRDefault="00D30725" w:rsidP="00C24912">
            <w:pPr>
              <w:spacing w:before="40" w:after="40" w:line="240" w:lineRule="atLeast"/>
              <w:rPr>
                <w:rFonts w:asciiTheme="minorHAnsi" w:eastAsia="Calibri" w:hAnsiTheme="minorHAnsi"/>
                <w:sz w:val="20"/>
                <w:szCs w:val="20"/>
              </w:rPr>
            </w:pPr>
            <w:r w:rsidRPr="00D30725">
              <w:rPr>
                <w:rFonts w:asciiTheme="minorHAnsi" w:hAnsiTheme="minorHAnsi"/>
                <w:sz w:val="20"/>
                <w:szCs w:val="20"/>
              </w:rPr>
              <w:t>Produce an in-depth SWOT analysis for their role as a coach or mentor</w:t>
            </w:r>
          </w:p>
        </w:tc>
        <w:tc>
          <w:tcPr>
            <w:tcW w:w="2977" w:type="dxa"/>
            <w:gridSpan w:val="2"/>
            <w:shd w:val="clear" w:color="auto" w:fill="E8E8EB" w:themeFill="background1" w:themeFillTint="1A"/>
          </w:tcPr>
          <w:p w14:paraId="32A2F290" w14:textId="77777777" w:rsidR="00D30725" w:rsidRPr="00D30725" w:rsidRDefault="00D3072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D30725">
              <w:rPr>
                <w:rFonts w:asciiTheme="minorHAnsi" w:eastAsia="Calibri" w:hAnsiTheme="minorHAnsi"/>
                <w:sz w:val="20"/>
                <w:szCs w:val="20"/>
                <w:lang w:val="en-US"/>
              </w:rPr>
              <w:t xml:space="preserve">Insufficient, incorrect or inappropriate evidence of an in-depth SWOT analysis is provided </w:t>
            </w:r>
          </w:p>
          <w:p w14:paraId="320FE19F" w14:textId="30403A1B" w:rsidR="00805DAF" w:rsidRPr="00805DAF" w:rsidRDefault="00D3072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rPr>
            </w:pPr>
            <w:r w:rsidRPr="00D30725">
              <w:rPr>
                <w:rFonts w:asciiTheme="minorHAnsi" w:eastAsia="Calibri" w:hAnsiTheme="minorHAnsi"/>
                <w:sz w:val="20"/>
                <w:szCs w:val="20"/>
                <w:lang w:val="en-US"/>
              </w:rPr>
              <w:t>A partial SWOT analysis is produced which does not address each quadrant</w:t>
            </w:r>
          </w:p>
        </w:tc>
        <w:tc>
          <w:tcPr>
            <w:tcW w:w="3119" w:type="dxa"/>
            <w:gridSpan w:val="2"/>
            <w:shd w:val="clear" w:color="auto" w:fill="FFFFFF" w:themeFill="background2"/>
          </w:tcPr>
          <w:p w14:paraId="50EE9CE2" w14:textId="77777777" w:rsidR="00D30725" w:rsidRPr="00D30725" w:rsidRDefault="00D3072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D30725">
              <w:rPr>
                <w:rFonts w:asciiTheme="minorHAnsi" w:eastAsia="Calibri" w:hAnsiTheme="minorHAnsi"/>
                <w:sz w:val="20"/>
                <w:szCs w:val="20"/>
                <w:lang w:val="en-US"/>
              </w:rPr>
              <w:t>Sufficient, correct or appropriate evidence of an in-depth SWOT analysis for the role as a coach or mentor</w:t>
            </w:r>
          </w:p>
          <w:p w14:paraId="264F5AF1" w14:textId="607414C4" w:rsidR="00805DAF" w:rsidRPr="00805DAF" w:rsidRDefault="00D3072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D30725">
              <w:rPr>
                <w:rFonts w:asciiTheme="minorHAnsi" w:eastAsia="Calibri" w:hAnsiTheme="minorHAnsi"/>
                <w:sz w:val="20"/>
                <w:szCs w:val="20"/>
                <w:lang w:val="en-US"/>
              </w:rPr>
              <w:t>Each quadrant contains detailed self-analysis of own role as coach or mentor</w:t>
            </w:r>
            <w:r w:rsidR="00805DAF" w:rsidRPr="00805DAF">
              <w:rPr>
                <w:rFonts w:asciiTheme="minorHAnsi" w:eastAsia="Calibri" w:hAnsiTheme="minorHAnsi"/>
                <w:sz w:val="20"/>
                <w:szCs w:val="20"/>
                <w:lang w:val="en-US"/>
              </w:rPr>
              <w:t>.</w:t>
            </w:r>
          </w:p>
        </w:tc>
        <w:tc>
          <w:tcPr>
            <w:tcW w:w="3827" w:type="dxa"/>
            <w:gridSpan w:val="2"/>
            <w:shd w:val="clear" w:color="auto" w:fill="E8E8EB" w:themeFill="background1" w:themeFillTint="1A"/>
          </w:tcPr>
          <w:p w14:paraId="1FDA2EDF" w14:textId="77777777" w:rsidR="00805DAF" w:rsidRPr="00805DAF" w:rsidRDefault="00805DAF"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2126" w:type="dxa"/>
            <w:shd w:val="clear" w:color="auto" w:fill="FFFFFF" w:themeFill="background2"/>
            <w:vAlign w:val="center"/>
          </w:tcPr>
          <w:p w14:paraId="4B5F1F2C" w14:textId="181983AC" w:rsidR="00805DAF" w:rsidRPr="00DB361C" w:rsidRDefault="00805DAF"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C24912">
              <w:rPr>
                <w:rFonts w:asciiTheme="minorHAnsi" w:hAnsiTheme="minorHAnsi"/>
                <w:sz w:val="20"/>
                <w:szCs w:val="20"/>
              </w:rPr>
              <w:t>Pass / Referral</w:t>
            </w:r>
          </w:p>
        </w:tc>
      </w:tr>
      <w:tr w:rsidR="00582DBB" w:rsidRPr="00805DAF" w14:paraId="2F8D5C1D" w14:textId="1B3BC8C2" w:rsidTr="00FB7F15">
        <w:trPr>
          <w:cantSplit/>
          <w:trHeight w:val="356"/>
        </w:trPr>
        <w:tc>
          <w:tcPr>
            <w:tcW w:w="2268" w:type="dxa"/>
            <w:shd w:val="clear" w:color="auto" w:fill="auto"/>
          </w:tcPr>
          <w:p w14:paraId="0F4C7EA5" w14:textId="77777777" w:rsidR="00582DBB" w:rsidRPr="00805DAF" w:rsidRDefault="00582DBB" w:rsidP="00C24912">
            <w:pPr>
              <w:spacing w:before="40" w:after="40" w:line="240" w:lineRule="atLeast"/>
              <w:ind w:left="720" w:hanging="720"/>
              <w:rPr>
                <w:rFonts w:asciiTheme="minorHAnsi" w:hAnsiTheme="minorHAnsi"/>
                <w:sz w:val="20"/>
                <w:szCs w:val="20"/>
              </w:rPr>
            </w:pPr>
            <w:r w:rsidRPr="00805DAF">
              <w:rPr>
                <w:rFonts w:asciiTheme="minorHAnsi" w:hAnsiTheme="minorHAnsi"/>
                <w:sz w:val="20"/>
                <w:szCs w:val="20"/>
              </w:rPr>
              <w:t xml:space="preserve">AC 2.2 </w:t>
            </w:r>
          </w:p>
          <w:p w14:paraId="04A3263C" w14:textId="315430DB" w:rsidR="00582DBB" w:rsidRPr="00805DAF" w:rsidRDefault="005B4315" w:rsidP="00C24912">
            <w:pPr>
              <w:spacing w:before="40" w:after="40" w:line="240" w:lineRule="atLeast"/>
              <w:rPr>
                <w:rFonts w:asciiTheme="minorHAnsi" w:eastAsia="Calibri" w:hAnsiTheme="minorHAnsi"/>
                <w:sz w:val="20"/>
                <w:szCs w:val="20"/>
                <w:lang w:val="en-US"/>
              </w:rPr>
            </w:pPr>
            <w:r w:rsidRPr="005B4315">
              <w:rPr>
                <w:rFonts w:asciiTheme="minorHAnsi" w:hAnsiTheme="minorHAnsi"/>
                <w:sz w:val="20"/>
                <w:szCs w:val="20"/>
              </w:rPr>
              <w:t>Produce a comprehensive personal development plan that covers a minimum duration of 12 months, detailing how this will support own development in coaching or mentoring</w:t>
            </w:r>
          </w:p>
        </w:tc>
        <w:tc>
          <w:tcPr>
            <w:tcW w:w="2977" w:type="dxa"/>
            <w:gridSpan w:val="2"/>
            <w:shd w:val="clear" w:color="auto" w:fill="E8E8EB" w:themeFill="background1" w:themeFillTint="1A"/>
          </w:tcPr>
          <w:p w14:paraId="59F9E844" w14:textId="77777777" w:rsidR="005B4315" w:rsidRPr="005B4315" w:rsidRDefault="005B431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5B4315">
              <w:rPr>
                <w:rFonts w:asciiTheme="minorHAnsi" w:eastAsia="Calibri" w:hAnsiTheme="minorHAnsi"/>
                <w:sz w:val="20"/>
                <w:szCs w:val="20"/>
                <w:lang w:val="en-US"/>
              </w:rPr>
              <w:t>Insufficient, incorrect or inappropriate evidence or only partial evidence is provided of a personal development plan</w:t>
            </w:r>
          </w:p>
          <w:p w14:paraId="63506905" w14:textId="77777777" w:rsidR="005B4315" w:rsidRPr="005B4315" w:rsidRDefault="005B431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5B4315">
              <w:rPr>
                <w:rFonts w:asciiTheme="minorHAnsi" w:eastAsia="Calibri" w:hAnsiTheme="minorHAnsi"/>
                <w:sz w:val="20"/>
                <w:szCs w:val="20"/>
                <w:lang w:val="en-US"/>
              </w:rPr>
              <w:t>The plan covers less than 12 months duration</w:t>
            </w:r>
          </w:p>
          <w:p w14:paraId="1A5A1E22" w14:textId="1ED9C95F" w:rsidR="00582DBB" w:rsidRPr="00805DAF" w:rsidRDefault="005B431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5B4315">
              <w:rPr>
                <w:rFonts w:asciiTheme="minorHAnsi" w:eastAsia="Calibri" w:hAnsiTheme="minorHAnsi"/>
                <w:sz w:val="20"/>
                <w:szCs w:val="20"/>
                <w:lang w:val="en-US"/>
              </w:rPr>
              <w:t>How the plan will support own development in coaching or mentoring is unclear or incomplete</w:t>
            </w:r>
          </w:p>
        </w:tc>
        <w:tc>
          <w:tcPr>
            <w:tcW w:w="3119" w:type="dxa"/>
            <w:gridSpan w:val="2"/>
            <w:shd w:val="clear" w:color="auto" w:fill="auto"/>
          </w:tcPr>
          <w:p w14:paraId="523296DA" w14:textId="77777777" w:rsidR="005B4315" w:rsidRPr="005B4315" w:rsidRDefault="005B431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5B4315">
              <w:rPr>
                <w:rFonts w:asciiTheme="minorHAnsi" w:eastAsia="Calibri" w:hAnsiTheme="minorHAnsi"/>
                <w:sz w:val="20"/>
                <w:szCs w:val="20"/>
                <w:lang w:val="en-US"/>
              </w:rPr>
              <w:t>Sufficient, correct or appropriate evidence that a comprehensive personal development plan is provided</w:t>
            </w:r>
          </w:p>
          <w:p w14:paraId="79D1FEC3" w14:textId="77777777" w:rsidR="005B4315" w:rsidRPr="005B4315" w:rsidRDefault="005B431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5B4315">
              <w:rPr>
                <w:rFonts w:asciiTheme="minorHAnsi" w:eastAsia="Calibri" w:hAnsiTheme="minorHAnsi"/>
                <w:sz w:val="20"/>
                <w:szCs w:val="20"/>
                <w:lang w:val="en-US"/>
              </w:rPr>
              <w:t>The plan covers a minimum duration of 12 months</w:t>
            </w:r>
          </w:p>
          <w:p w14:paraId="0E42B102" w14:textId="08276951" w:rsidR="00582DBB" w:rsidRPr="00805DAF" w:rsidRDefault="005B431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5B4315">
              <w:rPr>
                <w:rFonts w:asciiTheme="minorHAnsi" w:eastAsia="Calibri" w:hAnsiTheme="minorHAnsi"/>
                <w:sz w:val="20"/>
                <w:szCs w:val="20"/>
                <w:lang w:val="en-US"/>
              </w:rPr>
              <w:t>How this will support own development in coaching or mentoring is made explicitly clear</w:t>
            </w:r>
          </w:p>
        </w:tc>
        <w:tc>
          <w:tcPr>
            <w:tcW w:w="3827" w:type="dxa"/>
            <w:gridSpan w:val="2"/>
            <w:shd w:val="clear" w:color="auto" w:fill="E8E8EB" w:themeFill="background1" w:themeFillTint="1A"/>
          </w:tcPr>
          <w:p w14:paraId="3BF1AD13" w14:textId="77777777" w:rsidR="00582DBB" w:rsidRPr="00805DAF" w:rsidRDefault="00582DBB"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2126" w:type="dxa"/>
            <w:shd w:val="clear" w:color="auto" w:fill="auto"/>
            <w:vAlign w:val="center"/>
          </w:tcPr>
          <w:p w14:paraId="5F9171EC" w14:textId="718B38C0" w:rsidR="00582DBB" w:rsidRPr="00DB361C" w:rsidRDefault="00582DBB"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r w:rsidRPr="00C24912">
              <w:rPr>
                <w:rFonts w:asciiTheme="minorHAnsi" w:hAnsiTheme="minorHAnsi"/>
                <w:sz w:val="20"/>
                <w:szCs w:val="20"/>
              </w:rPr>
              <w:t>Pass / Referral</w:t>
            </w:r>
          </w:p>
        </w:tc>
      </w:tr>
      <w:tr w:rsidR="005B4315" w:rsidRPr="00805DAF" w14:paraId="270DBDE1" w14:textId="77777777" w:rsidTr="00FB7F15">
        <w:trPr>
          <w:cantSplit/>
          <w:trHeight w:val="356"/>
        </w:trPr>
        <w:tc>
          <w:tcPr>
            <w:tcW w:w="2268" w:type="dxa"/>
            <w:shd w:val="clear" w:color="auto" w:fill="auto"/>
          </w:tcPr>
          <w:p w14:paraId="44771668" w14:textId="77777777" w:rsidR="005B4315" w:rsidRDefault="005B4315" w:rsidP="00C24912">
            <w:pPr>
              <w:spacing w:before="40" w:after="40" w:line="240" w:lineRule="atLeast"/>
              <w:ind w:left="720" w:hanging="720"/>
              <w:rPr>
                <w:rFonts w:asciiTheme="minorHAnsi" w:hAnsiTheme="minorHAnsi"/>
                <w:sz w:val="20"/>
                <w:szCs w:val="20"/>
              </w:rPr>
            </w:pPr>
            <w:r>
              <w:rPr>
                <w:rFonts w:asciiTheme="minorHAnsi" w:hAnsiTheme="minorHAnsi"/>
                <w:sz w:val="20"/>
                <w:szCs w:val="20"/>
              </w:rPr>
              <w:lastRenderedPageBreak/>
              <w:t>AC 2.3</w:t>
            </w:r>
          </w:p>
          <w:p w14:paraId="38C07EFE" w14:textId="2C8B852E" w:rsidR="005B4315" w:rsidRPr="00805DAF" w:rsidRDefault="005B4315" w:rsidP="00C24912">
            <w:pPr>
              <w:spacing w:before="40" w:after="40" w:line="240" w:lineRule="atLeast"/>
              <w:rPr>
                <w:rFonts w:asciiTheme="minorHAnsi" w:hAnsiTheme="minorHAnsi"/>
                <w:sz w:val="20"/>
                <w:szCs w:val="20"/>
              </w:rPr>
            </w:pPr>
            <w:r w:rsidRPr="005B4315">
              <w:rPr>
                <w:rFonts w:asciiTheme="minorHAnsi" w:hAnsiTheme="minorHAnsi"/>
                <w:sz w:val="20"/>
                <w:szCs w:val="20"/>
              </w:rPr>
              <w:t>Explain how they will monitor and evaluate own ongoing Continuing Professional Development (CPD) in relation to coaching or mentoring</w:t>
            </w:r>
          </w:p>
        </w:tc>
        <w:tc>
          <w:tcPr>
            <w:tcW w:w="2977" w:type="dxa"/>
            <w:gridSpan w:val="2"/>
            <w:shd w:val="clear" w:color="auto" w:fill="E8E8EB" w:themeFill="background1" w:themeFillTint="1A"/>
          </w:tcPr>
          <w:p w14:paraId="4BD4BAFA" w14:textId="44379F8E" w:rsidR="005B4315" w:rsidRPr="005B4315" w:rsidRDefault="005B431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5B4315">
              <w:rPr>
                <w:rFonts w:asciiTheme="minorHAnsi" w:eastAsia="Calibri" w:hAnsiTheme="minorHAnsi"/>
                <w:sz w:val="20"/>
                <w:szCs w:val="20"/>
                <w:lang w:val="en-US"/>
              </w:rPr>
              <w:t>No explanation is provided on how they will monitor and evaluate own ongoing Continuous Professional Development (CPD) in relation to coaching or mentoring or the explanation is incorrect, inappropriate or deficient</w:t>
            </w:r>
          </w:p>
        </w:tc>
        <w:tc>
          <w:tcPr>
            <w:tcW w:w="3119" w:type="dxa"/>
            <w:gridSpan w:val="2"/>
            <w:shd w:val="clear" w:color="auto" w:fill="auto"/>
          </w:tcPr>
          <w:p w14:paraId="3B15E775" w14:textId="4AB332B8" w:rsidR="005B4315" w:rsidRPr="005B4315" w:rsidRDefault="005B4315" w:rsidP="00C24912">
            <w:pPr>
              <w:widowControl w:val="0"/>
              <w:numPr>
                <w:ilvl w:val="0"/>
                <w:numId w:val="27"/>
              </w:numPr>
              <w:tabs>
                <w:tab w:val="clear" w:pos="2694"/>
              </w:tabs>
              <w:autoSpaceDE w:val="0"/>
              <w:autoSpaceDN w:val="0"/>
              <w:adjustRightInd w:val="0"/>
              <w:spacing w:before="40" w:after="40" w:line="240" w:lineRule="atLeast"/>
              <w:ind w:left="313" w:hanging="313"/>
              <w:rPr>
                <w:rFonts w:asciiTheme="minorHAnsi" w:eastAsia="Calibri" w:hAnsiTheme="minorHAnsi"/>
                <w:sz w:val="20"/>
                <w:szCs w:val="20"/>
                <w:lang w:val="en-US"/>
              </w:rPr>
            </w:pPr>
            <w:r w:rsidRPr="005B4315">
              <w:rPr>
                <w:rFonts w:asciiTheme="minorHAnsi" w:eastAsia="Calibri" w:hAnsiTheme="minorHAnsi"/>
                <w:sz w:val="20"/>
                <w:szCs w:val="20"/>
                <w:lang w:val="en-US"/>
              </w:rPr>
              <w:t>An explanation is provided of how they will monitor and evaluate own ongoing Continuous Professional Development (CPD) in relation to coaching or mentoring</w:t>
            </w:r>
          </w:p>
        </w:tc>
        <w:tc>
          <w:tcPr>
            <w:tcW w:w="3827" w:type="dxa"/>
            <w:gridSpan w:val="2"/>
            <w:shd w:val="clear" w:color="auto" w:fill="E8E8EB" w:themeFill="background1" w:themeFillTint="1A"/>
          </w:tcPr>
          <w:p w14:paraId="525D36CA" w14:textId="77777777" w:rsidR="005B4315" w:rsidRPr="00805DAF" w:rsidRDefault="005B4315" w:rsidP="00C24912">
            <w:pPr>
              <w:widowControl w:val="0"/>
              <w:tabs>
                <w:tab w:val="clear" w:pos="2694"/>
              </w:tabs>
              <w:autoSpaceDE w:val="0"/>
              <w:autoSpaceDN w:val="0"/>
              <w:adjustRightInd w:val="0"/>
              <w:spacing w:before="40" w:after="40" w:line="240" w:lineRule="atLeast"/>
              <w:rPr>
                <w:rFonts w:asciiTheme="minorHAnsi" w:eastAsia="Calibri" w:hAnsiTheme="minorHAnsi"/>
                <w:sz w:val="20"/>
                <w:szCs w:val="20"/>
                <w:lang w:val="en-US"/>
              </w:rPr>
            </w:pPr>
          </w:p>
        </w:tc>
        <w:tc>
          <w:tcPr>
            <w:tcW w:w="2126" w:type="dxa"/>
            <w:shd w:val="clear" w:color="auto" w:fill="auto"/>
            <w:vAlign w:val="center"/>
          </w:tcPr>
          <w:p w14:paraId="5D0BC191" w14:textId="3F9823D0" w:rsidR="005B4315" w:rsidRPr="00C24912" w:rsidRDefault="005B4315" w:rsidP="00C24912">
            <w:pPr>
              <w:widowControl w:val="0"/>
              <w:tabs>
                <w:tab w:val="clear" w:pos="2694"/>
              </w:tabs>
              <w:autoSpaceDE w:val="0"/>
              <w:autoSpaceDN w:val="0"/>
              <w:adjustRightInd w:val="0"/>
              <w:spacing w:before="40" w:after="40" w:line="240" w:lineRule="atLeast"/>
              <w:rPr>
                <w:rFonts w:asciiTheme="minorHAnsi" w:hAnsiTheme="minorHAnsi"/>
                <w:sz w:val="20"/>
                <w:szCs w:val="20"/>
              </w:rPr>
            </w:pPr>
            <w:r w:rsidRPr="00C24912">
              <w:rPr>
                <w:rFonts w:asciiTheme="minorHAnsi" w:hAnsiTheme="minorHAnsi"/>
                <w:sz w:val="20"/>
                <w:szCs w:val="20"/>
              </w:rPr>
              <w:t>Pass / Referral</w:t>
            </w:r>
          </w:p>
        </w:tc>
      </w:tr>
      <w:tr w:rsidR="00171AAB" w:rsidRPr="00805DAF" w14:paraId="13338263" w14:textId="77777777" w:rsidTr="00FB7F15">
        <w:trPr>
          <w:cantSplit/>
          <w:trHeight w:val="356"/>
        </w:trPr>
        <w:tc>
          <w:tcPr>
            <w:tcW w:w="2268" w:type="dxa"/>
            <w:shd w:val="clear" w:color="auto" w:fill="FD8209" w:themeFill="accent2"/>
          </w:tcPr>
          <w:p w14:paraId="605B0F33" w14:textId="455CAE8D" w:rsidR="00171AAB" w:rsidRPr="00FD497F" w:rsidRDefault="00171AAB" w:rsidP="00C2491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Learning Outcome 2 comments (optional)</w:t>
            </w:r>
            <w:r w:rsidR="00FD497F" w:rsidRPr="00FD497F">
              <w:rPr>
                <w:rFonts w:asciiTheme="minorHAnsi" w:eastAsia="Times New Roman" w:hAnsiTheme="minorHAnsi"/>
                <w:color w:val="FFFFFF" w:themeColor="background2"/>
                <w:sz w:val="20"/>
                <w:szCs w:val="20"/>
              </w:rPr>
              <w:t>:</w:t>
            </w:r>
          </w:p>
        </w:tc>
        <w:tc>
          <w:tcPr>
            <w:tcW w:w="12049" w:type="dxa"/>
            <w:gridSpan w:val="7"/>
            <w:shd w:val="clear" w:color="auto" w:fill="FFFFFF" w:themeFill="background2"/>
          </w:tcPr>
          <w:p w14:paraId="20630E97" w14:textId="77777777" w:rsidR="00171AAB" w:rsidRPr="00805DAF" w:rsidRDefault="00171AAB"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171AAB" w:rsidRPr="00805DAF" w14:paraId="2400485A" w14:textId="77777777" w:rsidTr="00FB7F15">
        <w:trPr>
          <w:cantSplit/>
          <w:trHeight w:val="356"/>
        </w:trPr>
        <w:tc>
          <w:tcPr>
            <w:tcW w:w="2268" w:type="dxa"/>
            <w:shd w:val="clear" w:color="auto" w:fill="FD8209" w:themeFill="accent2"/>
          </w:tcPr>
          <w:p w14:paraId="3A1DC70A" w14:textId="533C1C17" w:rsidR="00171AAB" w:rsidRPr="00FD497F" w:rsidRDefault="00577D42" w:rsidP="00C2491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009727B0" w:rsidRPr="00FD497F">
              <w:rPr>
                <w:rFonts w:asciiTheme="minorHAnsi" w:eastAsia="Times New Roman" w:hAnsiTheme="minorHAnsi"/>
                <w:color w:val="FFFFFF" w:themeColor="background2"/>
                <w:sz w:val="20"/>
                <w:szCs w:val="20"/>
              </w:rPr>
              <w:t xml:space="preserve"> </w:t>
            </w:r>
            <w:r w:rsidR="00171AAB" w:rsidRPr="00FD497F">
              <w:rPr>
                <w:rFonts w:asciiTheme="minorHAnsi" w:eastAsia="Times New Roman" w:hAnsiTheme="minorHAnsi"/>
                <w:color w:val="FFFFFF" w:themeColor="background2"/>
                <w:sz w:val="20"/>
                <w:szCs w:val="20"/>
              </w:rPr>
              <w:t>comments (optional)</w:t>
            </w:r>
            <w:r w:rsidR="00FD497F" w:rsidRPr="00FD497F">
              <w:rPr>
                <w:rFonts w:asciiTheme="minorHAnsi" w:eastAsia="Times New Roman" w:hAnsiTheme="minorHAnsi"/>
                <w:color w:val="FFFFFF" w:themeColor="background2"/>
                <w:sz w:val="20"/>
                <w:szCs w:val="20"/>
              </w:rPr>
              <w:t>:</w:t>
            </w:r>
          </w:p>
        </w:tc>
        <w:tc>
          <w:tcPr>
            <w:tcW w:w="12049" w:type="dxa"/>
            <w:gridSpan w:val="7"/>
            <w:shd w:val="clear" w:color="auto" w:fill="FFFFFF" w:themeFill="background2"/>
          </w:tcPr>
          <w:p w14:paraId="23699184" w14:textId="77777777" w:rsidR="00171AAB" w:rsidRPr="00805DAF" w:rsidRDefault="00171AAB"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DB6757" w:rsidRPr="00805DAF" w14:paraId="0FFB3BED" w14:textId="29E52B90" w:rsidTr="00FB7F15">
        <w:trPr>
          <w:cantSplit/>
          <w:trHeight w:val="356"/>
        </w:trPr>
        <w:tc>
          <w:tcPr>
            <w:tcW w:w="2268" w:type="dxa"/>
            <w:shd w:val="clear" w:color="auto" w:fill="FD8209" w:themeFill="accent2"/>
            <w:vAlign w:val="center"/>
          </w:tcPr>
          <w:p w14:paraId="32367FA9" w14:textId="252EF6E6" w:rsidR="00DB6757" w:rsidRPr="00FD497F" w:rsidRDefault="00DB6757" w:rsidP="00C24912">
            <w:pPr>
              <w:spacing w:before="40" w:after="40" w:line="240" w:lineRule="atLeast"/>
              <w:rPr>
                <w:rFonts w:asciiTheme="minorHAnsi" w:eastAsia="Calibri" w:hAnsiTheme="minorHAnsi"/>
                <w:b/>
                <w:color w:val="FFFFFF" w:themeColor="background2"/>
                <w:sz w:val="20"/>
                <w:szCs w:val="20"/>
                <w:lang w:val="en-US"/>
              </w:rPr>
            </w:pPr>
            <w:r w:rsidRPr="00AE2987">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2268" w:type="dxa"/>
            <w:shd w:val="clear" w:color="auto" w:fill="FFFFFF" w:themeFill="background2"/>
            <w:vAlign w:val="center"/>
          </w:tcPr>
          <w:p w14:paraId="6FCC55ED" w14:textId="12A37E13" w:rsidR="00DB6757" w:rsidRPr="00FD497F" w:rsidRDefault="00DB6757" w:rsidP="00C24912">
            <w:pPr>
              <w:keepLines/>
              <w:widowControl w:val="0"/>
              <w:spacing w:before="40" w:after="40" w:line="240" w:lineRule="atLeast"/>
              <w:rPr>
                <w:b/>
                <w:bCs/>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1CBE8361" w14:textId="428DAD5E" w:rsidR="00DB6757" w:rsidRPr="00FD497F" w:rsidRDefault="00DB6757" w:rsidP="00C24912">
            <w:pPr>
              <w:keepLines/>
              <w:widowControl w:val="0"/>
              <w:spacing w:before="40" w:after="40" w:line="240" w:lineRule="atLeast"/>
              <w:rPr>
                <w:b/>
                <w:bCs/>
              </w:rPr>
            </w:pPr>
            <w:r w:rsidRPr="00DB6757">
              <w:rPr>
                <w:b/>
                <w:bCs/>
                <w:color w:val="FFFFFF" w:themeColor="background2"/>
              </w:rPr>
              <w:t>Date:</w:t>
            </w:r>
          </w:p>
        </w:tc>
        <w:tc>
          <w:tcPr>
            <w:tcW w:w="2529" w:type="dxa"/>
            <w:shd w:val="clear" w:color="auto" w:fill="FFFFFF" w:themeFill="background2"/>
            <w:vAlign w:val="center"/>
          </w:tcPr>
          <w:p w14:paraId="5BD77195" w14:textId="77777777" w:rsidR="00DB6757" w:rsidRPr="00FD497F" w:rsidRDefault="00DB6757" w:rsidP="00C24912">
            <w:pPr>
              <w:keepLines/>
              <w:widowControl w:val="0"/>
              <w:spacing w:before="40" w:after="40" w:line="240" w:lineRule="atLeast"/>
              <w:rPr>
                <w:b/>
                <w:bCs/>
              </w:rPr>
            </w:pPr>
          </w:p>
        </w:tc>
        <w:tc>
          <w:tcPr>
            <w:tcW w:w="2213" w:type="dxa"/>
            <w:shd w:val="clear" w:color="auto" w:fill="FD8209" w:themeFill="accent2"/>
            <w:vAlign w:val="center"/>
          </w:tcPr>
          <w:p w14:paraId="3A2747D3" w14:textId="59D8CD6F" w:rsidR="00DB6757" w:rsidRPr="00FD497F" w:rsidRDefault="00DB6757" w:rsidP="00C24912">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3740" w:type="dxa"/>
            <w:gridSpan w:val="2"/>
            <w:shd w:val="clear" w:color="auto" w:fill="FFFFFF" w:themeFill="background2"/>
            <w:vAlign w:val="center"/>
          </w:tcPr>
          <w:p w14:paraId="57C50F06" w14:textId="77777777" w:rsidR="00DB6757" w:rsidRPr="00805DAF" w:rsidRDefault="00DB6757"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9E190E" w:rsidRPr="00805DAF" w14:paraId="38B66C34" w14:textId="77777777" w:rsidTr="00DB361C">
        <w:trPr>
          <w:cantSplit/>
          <w:trHeight w:val="356"/>
        </w:trPr>
        <w:tc>
          <w:tcPr>
            <w:tcW w:w="2268" w:type="dxa"/>
            <w:shd w:val="clear" w:color="auto" w:fill="FD8209" w:themeFill="accent2"/>
            <w:vAlign w:val="center"/>
          </w:tcPr>
          <w:p w14:paraId="445AF5AA" w14:textId="77777777" w:rsidR="009E190E" w:rsidRPr="0045775B" w:rsidRDefault="009E190E" w:rsidP="00C24912">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268" w:type="dxa"/>
            <w:shd w:val="clear" w:color="auto" w:fill="FFFFFF" w:themeFill="background2"/>
            <w:vAlign w:val="center"/>
          </w:tcPr>
          <w:p w14:paraId="708F4383" w14:textId="77777777" w:rsidR="009E190E" w:rsidRPr="00FD497F" w:rsidRDefault="009E190E" w:rsidP="00C24912">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299" w:type="dxa"/>
            <w:gridSpan w:val="2"/>
            <w:shd w:val="clear" w:color="auto" w:fill="FD8209" w:themeFill="accent2"/>
            <w:vAlign w:val="center"/>
          </w:tcPr>
          <w:p w14:paraId="431DE0BE" w14:textId="79C9EBF9" w:rsidR="009E190E" w:rsidRPr="00DB6757" w:rsidRDefault="009E190E" w:rsidP="00C24912">
            <w:pPr>
              <w:keepLines/>
              <w:widowControl w:val="0"/>
              <w:spacing w:before="40" w:after="40" w:line="240" w:lineRule="atLeast"/>
              <w:rPr>
                <w:b/>
                <w:bCs/>
                <w:color w:val="FFFFFF" w:themeColor="background2"/>
              </w:rPr>
            </w:pPr>
            <w:r w:rsidRPr="0003174D">
              <w:rPr>
                <w:b/>
                <w:bCs/>
                <w:color w:val="FFFFFF" w:themeColor="background2"/>
              </w:rPr>
              <w:t xml:space="preserve">Date of </w:t>
            </w:r>
            <w:r w:rsidR="00577D42">
              <w:rPr>
                <w:b/>
                <w:bCs/>
                <w:color w:val="FFFFFF" w:themeColor="background2"/>
              </w:rPr>
              <w:t>QA</w:t>
            </w:r>
            <w:r w:rsidRPr="0003174D">
              <w:rPr>
                <w:b/>
                <w:bCs/>
                <w:color w:val="FFFFFF" w:themeColor="background2"/>
              </w:rPr>
              <w:t xml:space="preserve"> check:</w:t>
            </w:r>
          </w:p>
        </w:tc>
        <w:tc>
          <w:tcPr>
            <w:tcW w:w="2529" w:type="dxa"/>
            <w:shd w:val="clear" w:color="auto" w:fill="FFFFFF" w:themeFill="background2"/>
            <w:vAlign w:val="center"/>
          </w:tcPr>
          <w:p w14:paraId="6C439F14" w14:textId="77777777" w:rsidR="009E190E" w:rsidRPr="00FD497F" w:rsidRDefault="009E190E" w:rsidP="00C24912">
            <w:pPr>
              <w:keepLines/>
              <w:widowControl w:val="0"/>
              <w:spacing w:before="40" w:after="40" w:line="240" w:lineRule="atLeast"/>
              <w:rPr>
                <w:b/>
                <w:bCs/>
              </w:rPr>
            </w:pPr>
          </w:p>
        </w:tc>
        <w:tc>
          <w:tcPr>
            <w:tcW w:w="2213" w:type="dxa"/>
            <w:shd w:val="clear" w:color="auto" w:fill="FD8209" w:themeFill="accent2"/>
            <w:vAlign w:val="center"/>
          </w:tcPr>
          <w:p w14:paraId="793ABC19" w14:textId="78089E29" w:rsidR="009E190E" w:rsidRPr="00FD497F" w:rsidRDefault="009E190E" w:rsidP="00C24912">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 xml:space="preserve">Signature of </w:t>
            </w:r>
            <w:r w:rsidR="00577D42">
              <w:rPr>
                <w:b/>
                <w:bCs/>
                <w:color w:val="FFFFFF" w:themeColor="background2"/>
                <w:lang w:eastAsia="en-GB"/>
              </w:rPr>
              <w:t>QA</w:t>
            </w:r>
            <w:r w:rsidRPr="0003174D">
              <w:rPr>
                <w:b/>
                <w:bCs/>
                <w:color w:val="FFFFFF" w:themeColor="background2"/>
                <w:lang w:eastAsia="en-GB"/>
              </w:rPr>
              <w:t>:</w:t>
            </w:r>
          </w:p>
        </w:tc>
        <w:tc>
          <w:tcPr>
            <w:tcW w:w="3740" w:type="dxa"/>
            <w:gridSpan w:val="2"/>
            <w:shd w:val="clear" w:color="auto" w:fill="FFFFFF" w:themeFill="background2"/>
            <w:vAlign w:val="center"/>
          </w:tcPr>
          <w:p w14:paraId="5D4EF268" w14:textId="77777777" w:rsidR="009E190E" w:rsidRPr="00805DAF" w:rsidRDefault="009E190E" w:rsidP="00C2491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3C3A4AB6" w14:textId="77777777" w:rsidR="00E70AFC" w:rsidRPr="00E70AFC" w:rsidRDefault="00E70AFC" w:rsidP="00E70AFC">
      <w:pPr>
        <w:pStyle w:val="Chapter-Topic-Topic-Title-XY"/>
      </w:pPr>
    </w:p>
    <w:p w14:paraId="2E24EF1C" w14:textId="77777777" w:rsidR="001126C8" w:rsidRDefault="001126C8" w:rsidP="00995316">
      <w:pPr>
        <w:pStyle w:val="Lesson-Title-XY"/>
        <w:pageBreakBefore/>
        <w:shd w:val="clear" w:color="auto" w:fill="FFFFFF" w:themeFill="background2"/>
        <w:spacing w:before="40"/>
        <w:outlineLvl w:val="0"/>
        <w:rPr>
          <w:noProof w:val="0"/>
          <w:color w:val="F49515"/>
          <w:lang w:val="en-GB" w:eastAsia="en-US"/>
        </w:rPr>
        <w:sectPr w:rsidR="001126C8" w:rsidSect="00C24912">
          <w:pgSz w:w="16839" w:h="11907" w:orient="landscape" w:code="9"/>
          <w:pgMar w:top="1440" w:right="1440" w:bottom="1440" w:left="1440" w:header="709" w:footer="709" w:gutter="0"/>
          <w:cols w:space="708"/>
          <w:docGrid w:linePitch="245"/>
        </w:sectPr>
      </w:pPr>
    </w:p>
    <w:p w14:paraId="4F72AC6A" w14:textId="22DB8473" w:rsidR="00FA22B3" w:rsidRPr="009831BD" w:rsidRDefault="00AA3FCD" w:rsidP="00C24912">
      <w:pPr>
        <w:pStyle w:val="Lesson-Title-XY"/>
        <w:pageBreakBefore/>
        <w:spacing w:before="40"/>
        <w:ind w:left="2739" w:hanging="2739"/>
        <w:outlineLvl w:val="0"/>
        <w:rPr>
          <w:noProof w:val="0"/>
          <w:color w:val="F49515"/>
          <w:lang w:val="en-GB" w:eastAsia="en-US"/>
        </w:rPr>
      </w:pPr>
      <w:bookmarkStart w:id="73" w:name="_Toc90635637"/>
      <w:r>
        <w:rPr>
          <w:noProof w:val="0"/>
          <w:color w:val="F49515"/>
          <w:lang w:val="en-GB" w:eastAsia="en-US"/>
        </w:rPr>
        <w:lastRenderedPageBreak/>
        <w:t xml:space="preserve">Appendix </w:t>
      </w:r>
      <w:r w:rsidR="00F67247">
        <w:rPr>
          <w:noProof w:val="0"/>
          <w:color w:val="F49515"/>
          <w:lang w:val="en-GB" w:eastAsia="en-US"/>
        </w:rPr>
        <w:t>10</w:t>
      </w:r>
      <w:r w:rsidR="00FA22B3">
        <w:rPr>
          <w:noProof w:val="0"/>
          <w:color w:val="F49515"/>
          <w:lang w:val="en-GB" w:eastAsia="en-US"/>
        </w:rPr>
        <w:tab/>
        <w:t>Conducting Professional D</w:t>
      </w:r>
      <w:r w:rsidR="00FA22B3" w:rsidRPr="009831BD">
        <w:rPr>
          <w:noProof w:val="0"/>
          <w:color w:val="F49515"/>
          <w:lang w:val="en-GB" w:eastAsia="en-US"/>
        </w:rPr>
        <w:t>iscussions</w:t>
      </w:r>
      <w:bookmarkEnd w:id="45"/>
      <w:bookmarkEnd w:id="73"/>
    </w:p>
    <w:p w14:paraId="7D4D44DB" w14:textId="77777777" w:rsidR="00FA22B3" w:rsidRPr="00507C7B" w:rsidRDefault="00FA22B3"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Purpose</w:t>
      </w:r>
    </w:p>
    <w:p w14:paraId="33BA78EC" w14:textId="20E3AEE9" w:rsidR="004B06BB" w:rsidRDefault="004B06BB">
      <w:pPr>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professional discussion is a planned, in-depth, two-way conversation between an assessor and a learner and provides a method of assessing performance, knowledge and understanding. It can be used to probe the level of competence of the learner so the assessor is certain that their actions are based on a firm understanding of principles which support practice. It can also be used to test the validity and reliability of a learner’s evidence and confirm authenticity where this is questionable. It can help a learner who finds written evidence difficult to produce or used to address any gaps in the learner’s product evidence. However, the process should be as robust in the use of the process and documentation as the undertaking of a written assessment. It enables the assessor to make a judgement of competence against the agreed ILM assessment criteria and is beneficial for some learners as an alternative method of assessment. </w:t>
      </w:r>
    </w:p>
    <w:p w14:paraId="59B9DF5C" w14:textId="77777777" w:rsidR="00B6399B" w:rsidRPr="00AF6E1E" w:rsidRDefault="00B6399B" w:rsidP="00C24912">
      <w:pPr>
        <w:spacing w:before="40" w:after="40" w:line="240" w:lineRule="atLeast"/>
        <w:rPr>
          <w:rFonts w:ascii="Avenir LT Std 35 Light" w:hAnsi="Avenir LT Std 35 Light"/>
          <w:color w:val="2D2E33" w:themeColor="background1"/>
          <w:sz w:val="22"/>
          <w:szCs w:val="16"/>
        </w:rPr>
      </w:pPr>
    </w:p>
    <w:p w14:paraId="13BDD738" w14:textId="2F7FB208" w:rsidR="004B06BB" w:rsidRDefault="004B06BB" w:rsidP="00C2491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 professional discussion is a planned event which is recorded. The recording can use a variety of techniques including auditable written notes, verbal recording, video, etc</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to supplement the portfolio or reflective journal.  The discussion must be saved and included as part of the overall learner evidence. The evidence of professional discussion should be cross referenced to the assessment criteria showing when it has been used. </w:t>
      </w:r>
    </w:p>
    <w:p w14:paraId="6DF3B499" w14:textId="17565A1E" w:rsidR="00B6399B" w:rsidRDefault="00B6399B" w:rsidP="00C2491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66CBFAB3" w14:textId="77777777" w:rsidR="00C24912" w:rsidRDefault="00C24912" w:rsidP="00C2491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25D73F24" w14:textId="77777777" w:rsidR="004B06BB" w:rsidRPr="00507C7B" w:rsidRDefault="004B06BB" w:rsidP="00C2491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Planning the discussion</w:t>
      </w:r>
    </w:p>
    <w:p w14:paraId="4D9E163A" w14:textId="4ABAA789" w:rsidR="004B06BB" w:rsidRDefault="004B06BB">
      <w:pPr>
        <w:spacing w:before="40" w:after="40" w:line="240" w:lineRule="atLeast"/>
        <w:rPr>
          <w:rFonts w:ascii="Avenir LT Std 35 Light" w:hAnsi="Avenir LT Std 35 Light"/>
          <w:color w:val="2D2E33" w:themeColor="background1"/>
          <w:sz w:val="22"/>
          <w:szCs w:val="16"/>
        </w:rPr>
      </w:pPr>
      <w:r w:rsidRPr="005B6CD0">
        <w:rPr>
          <w:rFonts w:ascii="Avenir LT Std 35 Light" w:hAnsi="Avenir LT Std 35 Light"/>
          <w:color w:val="2D2E33" w:themeColor="background1"/>
          <w:sz w:val="22"/>
          <w:szCs w:val="16"/>
        </w:rPr>
        <w:t xml:space="preserve">Learners and assessors should plan for a </w:t>
      </w:r>
      <w:r w:rsidRPr="00AF6E1E">
        <w:rPr>
          <w:rFonts w:ascii="Avenir LT Std 35 Light" w:hAnsi="Avenir LT Std 35 Light"/>
          <w:color w:val="2D2E33" w:themeColor="background1"/>
          <w:sz w:val="22"/>
          <w:szCs w:val="16"/>
        </w:rPr>
        <w:t xml:space="preserve">professional discussion. It should be a structured process where a time and date are agreed in advance. Appropriate time must be allowed for the discussion to take place. </w:t>
      </w:r>
    </w:p>
    <w:p w14:paraId="75BA07CF" w14:textId="77777777" w:rsidR="00B6399B" w:rsidRPr="00AF6E1E" w:rsidRDefault="00B6399B" w:rsidP="00C24912">
      <w:pPr>
        <w:spacing w:before="40" w:after="40" w:line="240" w:lineRule="atLeast"/>
        <w:rPr>
          <w:rFonts w:ascii="Avenir LT Std 35 Light" w:hAnsi="Avenir LT Std 35 Light"/>
          <w:color w:val="2D2E33" w:themeColor="background1"/>
          <w:sz w:val="22"/>
          <w:szCs w:val="16"/>
        </w:rPr>
      </w:pPr>
    </w:p>
    <w:p w14:paraId="44C79A38" w14:textId="77777777" w:rsidR="004B06BB" w:rsidRPr="00AF6E1E" w:rsidRDefault="004B06BB" w:rsidP="00C2491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The assessor needs to be clear about the required learning outcomes and assessment criteria and should agree with their learner a list of the questions that will be covered.</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It is recommended that learners receive a written copy of the questions that the learner will be asked</w:t>
      </w:r>
      <w:r>
        <w:rPr>
          <w:rFonts w:ascii="Avenir LT Std 35 Light" w:hAnsi="Avenir LT Std 35 Light"/>
          <w:color w:val="2D2E33" w:themeColor="background1"/>
          <w:sz w:val="22"/>
          <w:szCs w:val="16"/>
        </w:rPr>
        <w:t xml:space="preserve"> during t</w:t>
      </w:r>
      <w:r w:rsidRPr="00AF6E1E">
        <w:rPr>
          <w:rFonts w:ascii="Avenir LT Std 35 Light" w:hAnsi="Avenir LT Std 35 Light"/>
          <w:color w:val="2D2E33" w:themeColor="background1"/>
          <w:sz w:val="22"/>
          <w:szCs w:val="16"/>
        </w:rPr>
        <w:t>he discussion and a copy of the result sheet.</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Assessors should ensure that learners have a good understanding of the relevant standards and the assessment process.</w:t>
      </w:r>
    </w:p>
    <w:p w14:paraId="54584F2B" w14:textId="3A5DA202" w:rsidR="00B6399B" w:rsidRDefault="00B6399B" w:rsidP="00C24912">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351CFFAB" w14:textId="77777777" w:rsidR="00C24912" w:rsidRDefault="00C24912" w:rsidP="00C24912">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5AF39D8F" w14:textId="77777777" w:rsidR="004B06BB" w:rsidRPr="00AF6E1E" w:rsidRDefault="004B06BB" w:rsidP="00C24912">
      <w:pPr>
        <w:keepNext/>
        <w:tabs>
          <w:tab w:val="clear" w:pos="2694"/>
        </w:tabs>
        <w:spacing w:before="40" w:after="40" w:line="240" w:lineRule="atLeast"/>
        <w:ind w:left="29" w:right="-45" w:hanging="10"/>
        <w:outlineLvl w:val="3"/>
        <w:rPr>
          <w:rFonts w:ascii="Bitter" w:eastAsia="Times New Roman" w:hAnsi="Bitter" w:cs="Times New Roman"/>
          <w:b/>
          <w:bCs/>
          <w:color w:val="2D2E33" w:themeColor="background1"/>
          <w:sz w:val="26"/>
          <w:szCs w:val="26"/>
          <w:lang w:eastAsia="en-GB"/>
        </w:rPr>
      </w:pPr>
      <w:r w:rsidRPr="00507C7B">
        <w:rPr>
          <w:rFonts w:ascii="Bitter" w:eastAsia="Times New Roman" w:hAnsi="Bitter" w:cs="Times New Roman"/>
          <w:b/>
          <w:bCs/>
          <w:color w:val="F49515"/>
          <w:sz w:val="26"/>
          <w:szCs w:val="26"/>
          <w:lang w:eastAsia="en-GB"/>
        </w:rPr>
        <w:t>Facilitating the discussion</w:t>
      </w:r>
    </w:p>
    <w:p w14:paraId="4EF04EFD" w14:textId="77777777" w:rsidR="004B06BB" w:rsidRPr="00AF6E1E" w:rsidRDefault="004B06BB" w:rsidP="00C2491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The assessor should be skilled in putting the learner at ease and must be experienced in the interviewing process. Therefore, the assessor’s interpersonal skills are key in achieving positive results. The assessor’s role is to manage the process in order to allow their candidate to prove their knowledge and understanding in a supported environment but without the assessor constantly directing and leading the conversation.</w:t>
      </w:r>
    </w:p>
    <w:p w14:paraId="74132A28" w14:textId="34890DE7" w:rsidR="004B06BB" w:rsidRDefault="004B06BB" w:rsidP="00C24912">
      <w:pPr>
        <w:pStyle w:val="CommentText"/>
        <w:spacing w:line="240" w:lineRule="atLeast"/>
        <w:rPr>
          <w:rFonts w:ascii="Avenir LT Std 35 Light" w:hAnsi="Avenir LT Std 35 Light"/>
          <w:color w:val="2D2E33" w:themeColor="background1"/>
          <w:sz w:val="22"/>
          <w:szCs w:val="16"/>
        </w:rPr>
      </w:pPr>
    </w:p>
    <w:p w14:paraId="08E7150A" w14:textId="77777777" w:rsidR="00C24912" w:rsidRDefault="00C24912" w:rsidP="00C24912">
      <w:pPr>
        <w:pStyle w:val="CommentText"/>
        <w:spacing w:line="240" w:lineRule="atLeast"/>
        <w:rPr>
          <w:rFonts w:ascii="Avenir LT Std 35 Light" w:hAnsi="Avenir LT Std 35 Light"/>
          <w:color w:val="2D2E33" w:themeColor="background1"/>
          <w:sz w:val="22"/>
          <w:szCs w:val="16"/>
        </w:rPr>
      </w:pPr>
    </w:p>
    <w:p w14:paraId="1E45301A" w14:textId="6EB4FD1D" w:rsidR="004B06BB" w:rsidRDefault="004B06BB">
      <w:pPr>
        <w:pStyle w:val="CommentText"/>
        <w:spacing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As the beginning of the discussion, the assessor is likely to be doing most of the talking (</w:t>
      </w:r>
      <w:r w:rsidR="00B3745C" w:rsidRPr="00AF6E1E">
        <w:rPr>
          <w:rFonts w:ascii="Avenir LT Std 35 Light" w:hAnsi="Avenir LT Std 35 Light"/>
          <w:color w:val="2D2E33" w:themeColor="background1"/>
          <w:sz w:val="22"/>
          <w:szCs w:val="16"/>
        </w:rPr>
        <w:t>i.e.,</w:t>
      </w:r>
      <w:r w:rsidRPr="00AF6E1E">
        <w:rPr>
          <w:rFonts w:ascii="Avenir LT Std 35 Light" w:hAnsi="Avenir LT Std 35 Light"/>
          <w:color w:val="2D2E33" w:themeColor="background1"/>
          <w:sz w:val="22"/>
          <w:szCs w:val="16"/>
        </w:rPr>
        <w:t xml:space="preserve"> recapping the reason </w:t>
      </w:r>
      <w:r w:rsidRPr="005B6CD0">
        <w:rPr>
          <w:rFonts w:ascii="Avenir LT Std 35 Light" w:hAnsi="Avenir LT Std 35 Light"/>
          <w:color w:val="2D2E33" w:themeColor="background1"/>
          <w:sz w:val="22"/>
          <w:szCs w:val="16"/>
        </w:rPr>
        <w:t xml:space="preserve">for the discussion and agreeing how the main points of the discussion will be assessed and recorded). </w:t>
      </w:r>
      <w:r w:rsidR="00C24912" w:rsidRPr="005B6CD0">
        <w:rPr>
          <w:rFonts w:ascii="Avenir LT Std 35 Light" w:hAnsi="Avenir LT Std 35 Light"/>
          <w:color w:val="2D2E33" w:themeColor="background1"/>
          <w:sz w:val="22"/>
          <w:szCs w:val="16"/>
        </w:rPr>
        <w:t>However,</w:t>
      </w:r>
      <w:r w:rsidRPr="005B6CD0">
        <w:rPr>
          <w:rFonts w:ascii="Avenir LT Std 35 Light" w:hAnsi="Avenir LT Std 35 Light"/>
          <w:color w:val="2D2E33" w:themeColor="background1"/>
          <w:sz w:val="22"/>
          <w:szCs w:val="16"/>
        </w:rPr>
        <w:t xml:space="preserve"> as the discussion progresses, the learner should be doing most of the talking with the </w:t>
      </w:r>
      <w:r>
        <w:rPr>
          <w:rFonts w:ascii="Avenir LT Std 35 Light" w:hAnsi="Avenir LT Std 35 Light"/>
          <w:color w:val="2D2E33" w:themeColor="background1"/>
          <w:sz w:val="22"/>
          <w:szCs w:val="16"/>
        </w:rPr>
        <w:t>a</w:t>
      </w:r>
      <w:r w:rsidRPr="005B6CD0">
        <w:rPr>
          <w:rFonts w:ascii="Avenir LT Std 35 Light" w:hAnsi="Avenir LT Std 35 Light"/>
          <w:color w:val="2D2E33" w:themeColor="background1"/>
          <w:sz w:val="22"/>
          <w:szCs w:val="16"/>
        </w:rPr>
        <w:t xml:space="preserve">ssessor ensuring the discussion remains focused and </w:t>
      </w:r>
      <w:r>
        <w:rPr>
          <w:rFonts w:ascii="Avenir LT Std 35 Light" w:hAnsi="Avenir LT Std 35 Light"/>
          <w:color w:val="2D2E33" w:themeColor="background1"/>
          <w:sz w:val="22"/>
          <w:szCs w:val="16"/>
        </w:rPr>
        <w:t xml:space="preserve">effective.  </w:t>
      </w:r>
      <w:r w:rsidRPr="00AF6E1E">
        <w:rPr>
          <w:rFonts w:asciiTheme="minorHAnsi" w:hAnsiTheme="minorHAnsi"/>
          <w:sz w:val="22"/>
          <w:szCs w:val="22"/>
        </w:rPr>
        <w:t xml:space="preserve">The assessor can ask questions to drill down into the </w:t>
      </w:r>
      <w:r>
        <w:rPr>
          <w:rFonts w:asciiTheme="minorHAnsi" w:hAnsiTheme="minorHAnsi"/>
          <w:sz w:val="22"/>
          <w:szCs w:val="22"/>
        </w:rPr>
        <w:t>learner</w:t>
      </w:r>
      <w:r w:rsidRPr="00AF6E1E">
        <w:rPr>
          <w:rFonts w:asciiTheme="minorHAnsi" w:hAnsiTheme="minorHAnsi"/>
          <w:sz w:val="22"/>
          <w:szCs w:val="22"/>
        </w:rPr>
        <w:t>’s knowledge with questions such as ‘can you give me an example in the workplace of that?’ or ‘can you give me the name of the model or the author you are referring to?’ or ‘</w:t>
      </w:r>
      <w:r>
        <w:rPr>
          <w:rFonts w:asciiTheme="minorHAnsi" w:hAnsiTheme="minorHAnsi"/>
          <w:sz w:val="22"/>
          <w:szCs w:val="22"/>
        </w:rPr>
        <w:t>w</w:t>
      </w:r>
      <w:r w:rsidRPr="00AF6E1E">
        <w:rPr>
          <w:rFonts w:asciiTheme="minorHAnsi" w:hAnsiTheme="minorHAnsi"/>
          <w:sz w:val="22"/>
          <w:szCs w:val="22"/>
        </w:rPr>
        <w:t xml:space="preserve">hat is the impact of poor emotional intelligence on staff’s performance?’  Every </w:t>
      </w:r>
      <w:r>
        <w:rPr>
          <w:rFonts w:asciiTheme="minorHAnsi" w:hAnsiTheme="minorHAnsi"/>
          <w:sz w:val="22"/>
          <w:szCs w:val="22"/>
        </w:rPr>
        <w:t>learner</w:t>
      </w:r>
      <w:r w:rsidRPr="00AF6E1E">
        <w:rPr>
          <w:rFonts w:asciiTheme="minorHAnsi" w:hAnsiTheme="minorHAnsi"/>
          <w:sz w:val="22"/>
          <w:szCs w:val="22"/>
        </w:rPr>
        <w:t xml:space="preserve"> should be give</w:t>
      </w:r>
      <w:r w:rsidR="00E44370">
        <w:rPr>
          <w:rFonts w:asciiTheme="minorHAnsi" w:hAnsiTheme="minorHAnsi"/>
          <w:sz w:val="22"/>
          <w:szCs w:val="22"/>
        </w:rPr>
        <w:t>n</w:t>
      </w:r>
      <w:r w:rsidRPr="00AF6E1E">
        <w:rPr>
          <w:rFonts w:asciiTheme="minorHAnsi" w:hAnsiTheme="minorHAnsi"/>
          <w:sz w:val="22"/>
          <w:szCs w:val="22"/>
        </w:rPr>
        <w:t xml:space="preserve"> equal </w:t>
      </w:r>
      <w:r w:rsidRPr="00AF6E1E">
        <w:rPr>
          <w:rFonts w:asciiTheme="minorHAnsi" w:hAnsiTheme="minorHAnsi"/>
          <w:sz w:val="22"/>
          <w:szCs w:val="22"/>
        </w:rPr>
        <w:lastRenderedPageBreak/>
        <w:t xml:space="preserve">opportunity to answer all questions. However, questions should not be leading as this would be </w:t>
      </w:r>
      <w:r w:rsidRPr="00AF6E1E">
        <w:rPr>
          <w:rFonts w:asciiTheme="minorHAnsi" w:hAnsiTheme="minorHAnsi"/>
          <w:color w:val="2D2E33" w:themeColor="background1"/>
          <w:sz w:val="22"/>
          <w:szCs w:val="22"/>
        </w:rPr>
        <w:t xml:space="preserve">inappropriate and would not be a fair assessment of the </w:t>
      </w:r>
      <w:r>
        <w:rPr>
          <w:rFonts w:asciiTheme="minorHAnsi" w:hAnsiTheme="minorHAnsi"/>
          <w:color w:val="2D2E33" w:themeColor="background1"/>
          <w:sz w:val="22"/>
          <w:szCs w:val="22"/>
        </w:rPr>
        <w:t>learner</w:t>
      </w:r>
      <w:r w:rsidRPr="00AF6E1E">
        <w:rPr>
          <w:rFonts w:asciiTheme="minorHAnsi" w:hAnsiTheme="minorHAnsi"/>
          <w:color w:val="2D2E33" w:themeColor="background1"/>
          <w:sz w:val="22"/>
          <w:szCs w:val="22"/>
        </w:rPr>
        <w:t>’s learning.</w:t>
      </w:r>
      <w:r>
        <w:rPr>
          <w:rFonts w:asciiTheme="minorHAnsi" w:hAnsiTheme="minorHAnsi"/>
          <w:color w:val="2D2E33" w:themeColor="background1"/>
          <w:sz w:val="22"/>
          <w:szCs w:val="22"/>
        </w:rPr>
        <w:t xml:space="preserve">  </w:t>
      </w:r>
      <w:r w:rsidRPr="00AF6E1E">
        <w:rPr>
          <w:rFonts w:ascii="Avenir LT Std 35 Light" w:hAnsi="Avenir LT Std 35 Light"/>
          <w:color w:val="2D2E33" w:themeColor="background1"/>
          <w:sz w:val="22"/>
          <w:szCs w:val="16"/>
        </w:rPr>
        <w:t xml:space="preserve">The discussion needs to be time managed by the assessor. </w:t>
      </w:r>
    </w:p>
    <w:p w14:paraId="1DF6CF13" w14:textId="77777777" w:rsidR="00B6399B" w:rsidRPr="00AF6E1E" w:rsidRDefault="00B6399B" w:rsidP="00C24912">
      <w:pPr>
        <w:pStyle w:val="CommentText"/>
        <w:spacing w:line="240" w:lineRule="atLeast"/>
        <w:rPr>
          <w:rFonts w:ascii="Avenir LT Std 35 Light" w:hAnsi="Avenir LT Std 35 Light"/>
          <w:color w:val="2D2E33" w:themeColor="background1"/>
          <w:sz w:val="22"/>
          <w:szCs w:val="16"/>
        </w:rPr>
      </w:pPr>
    </w:p>
    <w:p w14:paraId="5F531AC1" w14:textId="77777777" w:rsidR="004B06BB" w:rsidRPr="00507C7B" w:rsidRDefault="004B06BB" w:rsidP="00C24912">
      <w:pPr>
        <w:tabs>
          <w:tab w:val="clear" w:pos="2694"/>
        </w:tabs>
        <w:spacing w:before="40" w:after="40" w:line="240" w:lineRule="atLeast"/>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Recording the discussion</w:t>
      </w:r>
    </w:p>
    <w:p w14:paraId="123638A1" w14:textId="5E2F0D7C" w:rsidR="004B06BB" w:rsidRDefault="004B06BB">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When using this assessment method, the discussion becomes the evidence and it is how the discussion is managed, recorded and referenced that will make it valid, relevant and reliable. The discussion may take place face-to-face or remotely and arrangements for this should be agreed in advance which include live IQA for a sample.</w:t>
      </w:r>
      <w:r>
        <w:rPr>
          <w:rFonts w:ascii="Avenir LT Std 35 Light" w:hAnsi="Avenir LT Std 35 Light"/>
          <w:color w:val="2D2E33" w:themeColor="background1"/>
          <w:sz w:val="22"/>
          <w:szCs w:val="16"/>
        </w:rPr>
        <w:t xml:space="preserve">  </w:t>
      </w:r>
    </w:p>
    <w:p w14:paraId="4E253A18" w14:textId="77777777" w:rsidR="00B6399B" w:rsidRDefault="00B6399B" w:rsidP="00C24912">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45273C26" w14:textId="053298B8" w:rsidR="004B06BB" w:rsidRDefault="004B06BB">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record of the discussion should be produced to show how the points relate to the standards/evidence requirements. Whatever recording method is selected, the assessor needs to ensure that the evidence resulting from the discussion is clearly referenced to the appropriate standards/evidence requirements. This is important to enable effective </w:t>
      </w:r>
      <w:r w:rsidR="009727B0">
        <w:rPr>
          <w:rFonts w:ascii="Avenir LT Std 35 Light" w:eastAsia="Calibri" w:hAnsi="Avenir LT Std 35 Light"/>
          <w:color w:val="000000"/>
          <w:sz w:val="22"/>
          <w:szCs w:val="22"/>
        </w:rPr>
        <w:t>quality assurance</w:t>
      </w:r>
      <w:r w:rsidR="009727B0" w:rsidRPr="000D7D55">
        <w:rPr>
          <w:rFonts w:ascii="Avenir LT Std 35 Light" w:eastAsia="Calibri" w:hAnsi="Avenir LT Std 35 Light"/>
          <w:color w:val="000000"/>
          <w:sz w:val="22"/>
          <w:szCs w:val="22"/>
        </w:rPr>
        <w:t xml:space="preserve"> </w:t>
      </w:r>
      <w:r w:rsidRPr="00AF6E1E">
        <w:rPr>
          <w:rFonts w:ascii="Avenir LT Std 35 Light" w:hAnsi="Avenir LT Std 35 Light"/>
          <w:color w:val="2D2E33" w:themeColor="background1"/>
          <w:sz w:val="22"/>
          <w:szCs w:val="16"/>
        </w:rPr>
        <w:t>and is a way of formalising the process.</w:t>
      </w:r>
    </w:p>
    <w:p w14:paraId="011970D6" w14:textId="77777777" w:rsidR="00B6399B" w:rsidRPr="00AF6E1E" w:rsidRDefault="00B6399B" w:rsidP="00C24912">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0D3B5879" w14:textId="480A78BD" w:rsidR="004B06BB" w:rsidRDefault="004B06BB">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If handwritten notes are taken by the assessor it is good practice for the learner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2.1, 2m 43 secs AC 3.1 and 3.2.</w:t>
      </w:r>
    </w:p>
    <w:p w14:paraId="54C6D0F0" w14:textId="77777777" w:rsidR="00B6399B" w:rsidRPr="00AF6E1E" w:rsidRDefault="00B6399B" w:rsidP="00C24912">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p>
    <w:p w14:paraId="38BDC531" w14:textId="3B5C9569" w:rsidR="004B06BB" w:rsidRPr="00AF6E1E" w:rsidRDefault="004B06BB" w:rsidP="00C2491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The learner’s evidence and the assessor’s decision about the evidence must be available to all those involved with quality assurance. There is not a need to transcribe recordings but mandatory annotated time counters on the result sheet will allow the Quality Assurance team to pinpoint material more easily during listening to the whole recording the assessment and </w:t>
      </w:r>
      <w:r w:rsidR="009727B0">
        <w:rPr>
          <w:rFonts w:ascii="Avenir LT Std 35 Light" w:eastAsia="Calibri" w:hAnsi="Avenir LT Std 35 Light"/>
          <w:color w:val="000000"/>
          <w:sz w:val="22"/>
          <w:szCs w:val="22"/>
        </w:rPr>
        <w:t>quality assurance</w:t>
      </w:r>
      <w:r w:rsidR="009727B0" w:rsidRPr="000D7D55">
        <w:rPr>
          <w:rFonts w:ascii="Avenir LT Std 35 Light" w:eastAsia="Calibri" w:hAnsi="Avenir LT Std 35 Light"/>
          <w:color w:val="000000"/>
          <w:sz w:val="22"/>
          <w:szCs w:val="22"/>
        </w:rPr>
        <w:t xml:space="preserve"> </w:t>
      </w:r>
      <w:r w:rsidRPr="00AF6E1E">
        <w:rPr>
          <w:rFonts w:ascii="Avenir LT Std 35 Light" w:hAnsi="Avenir LT Std 35 Light"/>
          <w:color w:val="2D2E33" w:themeColor="background1"/>
          <w:sz w:val="22"/>
          <w:szCs w:val="16"/>
        </w:rPr>
        <w:t xml:space="preserve">process. </w:t>
      </w:r>
    </w:p>
    <w:p w14:paraId="6491D179" w14:textId="77777777" w:rsidR="00B6399B" w:rsidRDefault="00B6399B" w:rsidP="00C24912">
      <w:pPr>
        <w:keepNext/>
        <w:tabs>
          <w:tab w:val="clear" w:pos="2694"/>
        </w:tabs>
        <w:spacing w:before="40" w:after="40" w:line="240" w:lineRule="atLeast"/>
        <w:ind w:left="29" w:right="-45" w:hanging="10"/>
        <w:outlineLvl w:val="3"/>
        <w:rPr>
          <w:rFonts w:ascii="Avenir LT Std 35 Light" w:eastAsia="Times New Roman" w:hAnsi="Avenir LT Std 35 Light" w:cs="Calibri"/>
          <w:color w:val="000000"/>
          <w:sz w:val="22"/>
          <w:szCs w:val="16"/>
          <w:lang w:eastAsia="en-GB"/>
        </w:rPr>
      </w:pPr>
    </w:p>
    <w:p w14:paraId="12154C0E" w14:textId="4C065DB5" w:rsidR="004B06BB" w:rsidRPr="00507C7B" w:rsidRDefault="004B06BB" w:rsidP="00C24912">
      <w:pPr>
        <w:tabs>
          <w:tab w:val="clear" w:pos="2694"/>
        </w:tabs>
        <w:spacing w:before="40" w:after="40" w:line="240" w:lineRule="atLeast"/>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Common mistakes when conducting a professional discussion</w:t>
      </w:r>
    </w:p>
    <w:p w14:paraId="56138076" w14:textId="77777777" w:rsidR="004B06BB" w:rsidRPr="003B5350" w:rsidRDefault="004B06BB"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preparation.</w:t>
      </w:r>
    </w:p>
    <w:p w14:paraId="453424BB" w14:textId="77777777" w:rsidR="004B06BB" w:rsidRPr="003B5350" w:rsidRDefault="004B06BB"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 xml:space="preserve">No clear link between the discussion and relevant </w:t>
      </w:r>
      <w:r>
        <w:rPr>
          <w:rFonts w:ascii="Avenir LT Std 35 Light" w:eastAsia="Times New Roman" w:hAnsi="Avenir LT Std 35 Light" w:cs="Times New Roman"/>
          <w:color w:val="000000"/>
          <w:sz w:val="22"/>
          <w:szCs w:val="22"/>
          <w:lang w:eastAsia="en-GB"/>
        </w:rPr>
        <w:t>ILM assessment criteria</w:t>
      </w:r>
      <w:r w:rsidRPr="003B5350">
        <w:rPr>
          <w:rFonts w:ascii="Avenir LT Std 35 Light" w:eastAsia="Times New Roman" w:hAnsi="Avenir LT Std 35 Light" w:cs="Times New Roman"/>
          <w:color w:val="000000"/>
          <w:sz w:val="22"/>
          <w:szCs w:val="22"/>
          <w:lang w:eastAsia="en-GB"/>
        </w:rPr>
        <w:t>.</w:t>
      </w:r>
    </w:p>
    <w:p w14:paraId="7C71E90E" w14:textId="77777777" w:rsidR="004B06BB" w:rsidRPr="003B5350" w:rsidRDefault="004B06BB"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prior agreement between assessor and learner about the format/content.</w:t>
      </w:r>
    </w:p>
    <w:p w14:paraId="3906B719" w14:textId="77777777" w:rsidR="004B06BB" w:rsidRPr="003B5350" w:rsidRDefault="004B06BB"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specified time or dedicated space for the discussion.</w:t>
      </w:r>
    </w:p>
    <w:p w14:paraId="51AAFB0B" w14:textId="77777777" w:rsidR="004B06BB" w:rsidRPr="003B5350" w:rsidRDefault="004B06BB"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Not referencing the discussion correctly.</w:t>
      </w:r>
    </w:p>
    <w:p w14:paraId="276DC158" w14:textId="77777777" w:rsidR="004B06BB" w:rsidRPr="003B5350" w:rsidRDefault="004B06BB"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Use of group discussion instead of required individual discussion.</w:t>
      </w:r>
    </w:p>
    <w:p w14:paraId="389F1979" w14:textId="77777777" w:rsidR="004B06BB" w:rsidRPr="003B5350" w:rsidRDefault="004B06BB" w:rsidP="00C24912">
      <w:pPr>
        <w:numPr>
          <w:ilvl w:val="0"/>
          <w:numId w:val="23"/>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Ineffective questioning and discussion techniques, such as:</w:t>
      </w:r>
    </w:p>
    <w:p w14:paraId="4AA0FBE4" w14:textId="77777777" w:rsidR="004B06BB" w:rsidRPr="003B5350" w:rsidRDefault="004B06BB" w:rsidP="00C24912">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too many questions at once.</w:t>
      </w:r>
    </w:p>
    <w:p w14:paraId="1CEC37DE" w14:textId="77777777" w:rsidR="004B06BB" w:rsidRPr="003B5350" w:rsidRDefault="004B06BB" w:rsidP="00C24912">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a question and then the assessor answering it themselves.</w:t>
      </w:r>
    </w:p>
    <w:p w14:paraId="2D27F18D" w14:textId="77777777" w:rsidR="004B06BB" w:rsidRPr="003B5350" w:rsidRDefault="004B06BB" w:rsidP="00C24912">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Always asking the same kind of question.</w:t>
      </w:r>
    </w:p>
    <w:p w14:paraId="706A8703" w14:textId="77777777" w:rsidR="004B06BB" w:rsidRPr="003B5350" w:rsidRDefault="004B06BB" w:rsidP="00C24912">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Not giving the learner time to think and answer.</w:t>
      </w:r>
    </w:p>
    <w:p w14:paraId="41CA614C" w14:textId="77777777" w:rsidR="004B06BB" w:rsidRPr="003B5350" w:rsidRDefault="004B06BB" w:rsidP="00C24912">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difficult questions too early in the conversation.</w:t>
      </w:r>
    </w:p>
    <w:p w14:paraId="0C0366F8" w14:textId="77777777" w:rsidR="004B06BB" w:rsidRPr="003B5350" w:rsidRDefault="004B06BB" w:rsidP="00C24912">
      <w:pPr>
        <w:numPr>
          <w:ilvl w:val="0"/>
          <w:numId w:val="26"/>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Leading the learner.</w:t>
      </w:r>
    </w:p>
    <w:p w14:paraId="79920112" w14:textId="77777777" w:rsidR="004B06BB" w:rsidRDefault="004B06BB" w:rsidP="00C24912">
      <w:pPr>
        <w:tabs>
          <w:tab w:val="clear" w:pos="2694"/>
        </w:tabs>
        <w:spacing w:before="40" w:after="40" w:line="240" w:lineRule="atLeast"/>
        <w:ind w:left="426" w:hanging="10"/>
        <w:rPr>
          <w:rFonts w:ascii="Avenir LT Std 35 Light" w:hAnsi="Avenir LT Std 35 Light"/>
          <w:color w:val="FFFFFF" w:themeColor="text1"/>
          <w:sz w:val="22"/>
          <w:szCs w:val="16"/>
        </w:rPr>
      </w:pPr>
      <w:r w:rsidRPr="003B5350">
        <w:rPr>
          <w:rFonts w:ascii="Bitter" w:eastAsia="Times New Roman" w:hAnsi="Bitter" w:cs="Calibri"/>
          <w:color w:val="FE8306"/>
          <w:sz w:val="22"/>
          <w:szCs w:val="28"/>
          <w:lang w:eastAsia="en-GB"/>
        </w:rPr>
        <w:t xml:space="preserve"> </w:t>
      </w:r>
      <w:r w:rsidRPr="003B5350">
        <w:rPr>
          <w:rFonts w:ascii="Bitter" w:eastAsia="Times New Roman" w:hAnsi="Bitter" w:cs="Calibri"/>
          <w:color w:val="FE8306"/>
          <w:sz w:val="28"/>
          <w:szCs w:val="28"/>
          <w:lang w:eastAsia="en-GB"/>
        </w:rPr>
        <w:br w:type="page"/>
      </w:r>
    </w:p>
    <w:p w14:paraId="786C4FA5" w14:textId="3E953FAC" w:rsidR="00A3788A" w:rsidRPr="009811C8" w:rsidRDefault="0214096E" w:rsidP="009811C8">
      <w:pPr>
        <w:pStyle w:val="Lesson-Title-XY"/>
        <w:pageBreakBefore/>
        <w:spacing w:before="40"/>
        <w:ind w:left="2739" w:hanging="2739"/>
        <w:outlineLvl w:val="0"/>
        <w:rPr>
          <w:noProof w:val="0"/>
          <w:color w:val="F49515"/>
          <w:lang w:val="en-GB" w:eastAsia="en-US"/>
        </w:rPr>
      </w:pPr>
      <w:bookmarkStart w:id="74" w:name="_Toc508267689"/>
      <w:bookmarkStart w:id="75" w:name="_Toc90635638"/>
      <w:r w:rsidRPr="009811C8">
        <w:rPr>
          <w:noProof w:val="0"/>
          <w:color w:val="F49515"/>
          <w:lang w:val="en-GB" w:eastAsia="en-US"/>
        </w:rPr>
        <w:lastRenderedPageBreak/>
        <w:t>Useful Information</w:t>
      </w:r>
      <w:bookmarkEnd w:id="74"/>
      <w:bookmarkEnd w:id="75"/>
    </w:p>
    <w:tbl>
      <w:tblPr>
        <w:tblW w:w="9214" w:type="dxa"/>
        <w:tblInd w:w="-142"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15549A" w:rsidRPr="00444235" w14:paraId="3932F9CB" w14:textId="77777777" w:rsidTr="0015549A">
        <w:trPr>
          <w:trHeight w:val="1150"/>
        </w:trPr>
        <w:tc>
          <w:tcPr>
            <w:tcW w:w="5103" w:type="dxa"/>
            <w:shd w:val="clear" w:color="auto" w:fill="auto"/>
            <w:vAlign w:val="center"/>
          </w:tcPr>
          <w:p w14:paraId="284A2CC2" w14:textId="77777777" w:rsidR="0015549A" w:rsidRPr="00D62824" w:rsidRDefault="0015549A" w:rsidP="00C148B6">
            <w:pPr>
              <w:pStyle w:val="ILMTabletextBoldOrange"/>
            </w:pPr>
            <w:r>
              <w:t>ILM Customer Services</w:t>
            </w:r>
            <w:r w:rsidRPr="00D62824">
              <w:t xml:space="preserve"> </w:t>
            </w:r>
          </w:p>
          <w:p w14:paraId="40A3E71E" w14:textId="77777777" w:rsidR="0015549A" w:rsidRDefault="0015549A" w:rsidP="00C148B6">
            <w:pPr>
              <w:pStyle w:val="ILMtabletext2017"/>
            </w:pPr>
            <w:r>
              <w:t>General enquiries</w:t>
            </w:r>
          </w:p>
          <w:p w14:paraId="6AE63F2A" w14:textId="77777777" w:rsidR="0015549A" w:rsidRDefault="0015549A" w:rsidP="00C148B6">
            <w:pPr>
              <w:pStyle w:val="ILMtabletext2017"/>
              <w:spacing w:before="0"/>
            </w:pPr>
            <w:r>
              <w:t>Events</w:t>
            </w:r>
            <w:r w:rsidRPr="00444235">
              <w:t xml:space="preserve"> </w:t>
            </w:r>
            <w:r>
              <w:t>enquiries</w:t>
            </w:r>
          </w:p>
          <w:p w14:paraId="1E122339" w14:textId="77777777" w:rsidR="0015549A" w:rsidRPr="00444235" w:rsidRDefault="0015549A" w:rsidP="00C148B6">
            <w:pPr>
              <w:pStyle w:val="ILMtabletext2017"/>
              <w:spacing w:before="0" w:after="120"/>
            </w:pPr>
            <w:r>
              <w:t>International enquiries</w:t>
            </w:r>
          </w:p>
        </w:tc>
        <w:tc>
          <w:tcPr>
            <w:tcW w:w="4111" w:type="dxa"/>
            <w:shd w:val="clear" w:color="auto" w:fill="auto"/>
            <w:vAlign w:val="center"/>
          </w:tcPr>
          <w:p w14:paraId="38DE0A03" w14:textId="77777777" w:rsidR="0015549A" w:rsidRPr="00444235" w:rsidRDefault="0015549A" w:rsidP="00C148B6">
            <w:pPr>
              <w:pStyle w:val="ILMTabletextBoldOrange"/>
              <w:rPr>
                <w:lang w:val="it-IT"/>
              </w:rPr>
            </w:pPr>
            <w:r w:rsidRPr="00444235">
              <w:rPr>
                <w:lang w:val="it-IT"/>
              </w:rPr>
              <w:t xml:space="preserve">E: </w:t>
            </w:r>
            <w:r>
              <w:rPr>
                <w:lang w:val="it-IT"/>
              </w:rPr>
              <w:t>customer@i-l-m</w:t>
            </w:r>
            <w:r w:rsidRPr="00444235">
              <w:rPr>
                <w:lang w:val="it-IT"/>
              </w:rPr>
              <w:t>.com</w:t>
            </w:r>
          </w:p>
        </w:tc>
      </w:tr>
      <w:tr w:rsidR="0015549A" w:rsidRPr="00444235" w14:paraId="36EADD40" w14:textId="77777777" w:rsidTr="0015549A">
        <w:trPr>
          <w:trHeight w:val="1261"/>
        </w:trPr>
        <w:tc>
          <w:tcPr>
            <w:tcW w:w="5103" w:type="dxa"/>
            <w:shd w:val="clear" w:color="auto" w:fill="auto"/>
            <w:vAlign w:val="center"/>
          </w:tcPr>
          <w:p w14:paraId="73A5BF61" w14:textId="77777777" w:rsidR="0015549A" w:rsidRPr="00444235" w:rsidRDefault="0015549A" w:rsidP="00C148B6">
            <w:pPr>
              <w:pStyle w:val="ILMTabletextBoldOrange"/>
            </w:pPr>
            <w:r>
              <w:t>Complaints and feedback</w:t>
            </w:r>
          </w:p>
          <w:p w14:paraId="38ABD5E3" w14:textId="77777777" w:rsidR="0015549A" w:rsidRPr="00444235" w:rsidRDefault="0015549A" w:rsidP="00C148B6">
            <w:pPr>
              <w:pStyle w:val="ILMtabletext2017"/>
            </w:pPr>
            <w:r>
              <w:t>Complaints and feedback</w:t>
            </w:r>
          </w:p>
        </w:tc>
        <w:tc>
          <w:tcPr>
            <w:tcW w:w="4111" w:type="dxa"/>
            <w:shd w:val="clear" w:color="auto" w:fill="auto"/>
            <w:vAlign w:val="center"/>
          </w:tcPr>
          <w:p w14:paraId="333943CD" w14:textId="77777777" w:rsidR="0015549A" w:rsidRPr="00444235" w:rsidRDefault="0015549A" w:rsidP="00C148B6">
            <w:pPr>
              <w:pStyle w:val="ILMTabletextBoldOrange"/>
              <w:rPr>
                <w:lang w:val="it-IT"/>
              </w:rPr>
            </w:pPr>
            <w:r w:rsidRPr="00444235">
              <w:rPr>
                <w:lang w:val="it-IT"/>
              </w:rPr>
              <w:t xml:space="preserve">E: </w:t>
            </w:r>
            <w:r>
              <w:rPr>
                <w:lang w:val="it-IT"/>
              </w:rPr>
              <w:t>customer@i-l-m.com</w:t>
            </w:r>
          </w:p>
        </w:tc>
      </w:tr>
      <w:tr w:rsidR="0015549A" w:rsidRPr="00444235" w14:paraId="74D7F830" w14:textId="77777777" w:rsidTr="0015549A">
        <w:trPr>
          <w:trHeight w:val="1948"/>
        </w:trPr>
        <w:tc>
          <w:tcPr>
            <w:tcW w:w="5103" w:type="dxa"/>
            <w:shd w:val="clear" w:color="auto" w:fill="auto"/>
            <w:vAlign w:val="center"/>
          </w:tcPr>
          <w:p w14:paraId="6B36A88E" w14:textId="77777777" w:rsidR="0015549A" w:rsidRPr="00444235" w:rsidRDefault="0015549A" w:rsidP="00C148B6">
            <w:pPr>
              <w:pStyle w:val="ILMTabletextBoldOrange"/>
              <w:spacing w:after="120"/>
            </w:pPr>
            <w:r>
              <w:t>ILM Regulation and compliance</w:t>
            </w:r>
          </w:p>
          <w:p w14:paraId="2AED344B"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68FBD984"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20D4869B" w14:textId="77777777" w:rsidR="0015549A" w:rsidRPr="00444235" w:rsidRDefault="0015549A" w:rsidP="00C148B6">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6366336A" w14:textId="77777777" w:rsidR="000D4243" w:rsidRPr="00782500" w:rsidRDefault="000D4243" w:rsidP="000D4243">
            <w:pPr>
              <w:pStyle w:val="CommentText"/>
              <w:rPr>
                <w:rFonts w:asciiTheme="minorHAnsi" w:hAnsiTheme="minorHAnsi"/>
                <w:b/>
                <w:bCs/>
                <w:color w:val="FD8209" w:themeColor="accent2"/>
                <w:sz w:val="22"/>
                <w:szCs w:val="22"/>
              </w:rPr>
            </w:pPr>
            <w:r w:rsidRPr="00782500">
              <w:rPr>
                <w:rFonts w:asciiTheme="minorHAnsi" w:hAnsiTheme="minorHAnsi"/>
                <w:b/>
                <w:bCs/>
                <w:color w:val="FD8209" w:themeColor="accent2"/>
                <w:sz w:val="22"/>
                <w:szCs w:val="22"/>
              </w:rPr>
              <w:t xml:space="preserve">E: </w:t>
            </w:r>
            <w:hyperlink r:id="rId27" w:history="1">
              <w:r w:rsidRPr="00782500">
                <w:rPr>
                  <w:rStyle w:val="Hyperlink"/>
                  <w:rFonts w:asciiTheme="minorHAnsi" w:hAnsiTheme="minorHAnsi"/>
                  <w:b/>
                  <w:bCs/>
                  <w:color w:val="FD8209" w:themeColor="accent2"/>
                  <w:sz w:val="22"/>
                  <w:szCs w:val="22"/>
                </w:rPr>
                <w:t>investigationandcompliance@cityandguilds.com</w:t>
              </w:r>
            </w:hyperlink>
          </w:p>
          <w:p w14:paraId="143CA022" w14:textId="1A64D252" w:rsidR="0015549A" w:rsidRPr="00444235" w:rsidRDefault="0015549A" w:rsidP="00C148B6">
            <w:pPr>
              <w:pStyle w:val="ILMTabletextBoldOrange"/>
            </w:pPr>
          </w:p>
        </w:tc>
      </w:tr>
    </w:tbl>
    <w:p w14:paraId="197F538D" w14:textId="4E812D77" w:rsidR="006D7F74" w:rsidRDefault="006D7F74" w:rsidP="00CD6608">
      <w:pPr>
        <w:tabs>
          <w:tab w:val="clear" w:pos="2694"/>
        </w:tabs>
        <w:spacing w:before="0" w:after="160" w:line="259" w:lineRule="auto"/>
        <w:rPr>
          <w:rFonts w:eastAsia="Calibri"/>
          <w:sz w:val="22"/>
          <w:szCs w:val="22"/>
        </w:rPr>
      </w:pPr>
    </w:p>
    <w:p w14:paraId="4CBA03CC" w14:textId="17309396" w:rsidR="00FF7EB7" w:rsidRDefault="00FF7EB7" w:rsidP="00CD6608">
      <w:pPr>
        <w:tabs>
          <w:tab w:val="clear" w:pos="2694"/>
        </w:tabs>
        <w:spacing w:before="0" w:after="160" w:line="259" w:lineRule="auto"/>
        <w:rPr>
          <w:rFonts w:eastAsia="Calibri"/>
          <w:sz w:val="22"/>
          <w:szCs w:val="22"/>
        </w:rPr>
      </w:pPr>
    </w:p>
    <w:p w14:paraId="3D9A993D" w14:textId="6EF59864" w:rsidR="00FF7EB7" w:rsidRDefault="00FF7EB7" w:rsidP="00CD6608">
      <w:pPr>
        <w:tabs>
          <w:tab w:val="clear" w:pos="2694"/>
        </w:tabs>
        <w:spacing w:before="0" w:after="160" w:line="259" w:lineRule="auto"/>
        <w:rPr>
          <w:rFonts w:eastAsia="Calibri"/>
          <w:sz w:val="22"/>
          <w:szCs w:val="22"/>
        </w:rPr>
      </w:pPr>
    </w:p>
    <w:p w14:paraId="5EE42F5C" w14:textId="77777777" w:rsidR="00FF7EB7" w:rsidRPr="008700EA" w:rsidRDefault="00FF7EB7" w:rsidP="00CD6608">
      <w:pPr>
        <w:tabs>
          <w:tab w:val="clear" w:pos="2694"/>
        </w:tabs>
        <w:spacing w:before="0" w:after="160" w:line="259" w:lineRule="auto"/>
        <w:rPr>
          <w:rFonts w:eastAsia="Calibri"/>
          <w:sz w:val="22"/>
          <w:szCs w:val="22"/>
        </w:rPr>
      </w:pPr>
    </w:p>
    <w:p w14:paraId="2285CE3B" w14:textId="77777777" w:rsidR="00C547B1" w:rsidRPr="0079203F" w:rsidRDefault="0214096E" w:rsidP="0214096E">
      <w:pPr>
        <w:rPr>
          <w:rFonts w:asciiTheme="minorHAnsi" w:eastAsia="Calibri" w:hAnsiTheme="minorHAnsi" w:cs="Calibri"/>
          <w:sz w:val="22"/>
          <w:szCs w:val="22"/>
        </w:rPr>
      </w:pPr>
      <w:r w:rsidRPr="0079203F">
        <w:rPr>
          <w:rFonts w:asciiTheme="minorHAnsi" w:hAnsiTheme="minorHAnsi"/>
          <w:sz w:val="22"/>
          <w:szCs w:val="22"/>
        </w:rPr>
        <w:t>Every effort has been made to ensure that the information contained in this publication is true and correct at the time of going to press. However, ILM’s products and services are subject to continuous development and improvement and the right is reserved to change products and services from time to time. ILM cannot accept liability for loss or damage arising from the use of information in this publication.</w:t>
      </w:r>
    </w:p>
    <w:p w14:paraId="515C0D26" w14:textId="28E566BD" w:rsidR="00CC427C" w:rsidRPr="008700EA" w:rsidRDefault="0214096E" w:rsidP="00CC427C">
      <w:pPr>
        <w:pStyle w:val="ILMsubhead2017"/>
        <w:rPr>
          <w:rFonts w:ascii="Arial" w:eastAsia="Calibri" w:hAnsi="Arial"/>
          <w:color w:val="0563C1"/>
          <w:sz w:val="22"/>
          <w:szCs w:val="22"/>
          <w:u w:val="single"/>
        </w:rPr>
      </w:pPr>
      <w:r w:rsidRPr="0079203F">
        <w:rPr>
          <w:rFonts w:asciiTheme="minorHAnsi" w:eastAsia="Arial" w:hAnsiTheme="minorHAnsi"/>
          <w:b w:val="0"/>
          <w:sz w:val="22"/>
          <w:szCs w:val="22"/>
        </w:rPr>
        <w:t>If you have a complaint, or any suggestions for improvement about any of the services that we provide, pl</w:t>
      </w:r>
      <w:r w:rsidRPr="00FF7EB7">
        <w:rPr>
          <w:rFonts w:asciiTheme="minorHAnsi" w:eastAsia="Arial" w:hAnsiTheme="minorHAnsi"/>
          <w:b w:val="0"/>
          <w:sz w:val="22"/>
          <w:szCs w:val="22"/>
        </w:rPr>
        <w:t xml:space="preserve">ease email: </w:t>
      </w:r>
      <w:hyperlink r:id="rId28">
        <w:r w:rsidRPr="00C24912">
          <w:rPr>
            <w:rFonts w:asciiTheme="minorHAnsi" w:eastAsia="Arial" w:hAnsiTheme="minorHAnsi"/>
            <w:b w:val="0"/>
            <w:sz w:val="22"/>
            <w:szCs w:val="22"/>
            <w:u w:val="single"/>
          </w:rPr>
          <w:t>customer@i-l-m.com</w:t>
        </w:r>
      </w:hyperlink>
      <w:r w:rsidR="00CC427C" w:rsidRPr="008700EA">
        <w:rPr>
          <w:rFonts w:ascii="Arial" w:eastAsia="Calibri" w:hAnsi="Arial"/>
          <w:b w:val="0"/>
          <w:color w:val="0563C1"/>
          <w:sz w:val="22"/>
          <w:szCs w:val="22"/>
          <w:u w:val="single"/>
        </w:rPr>
        <w:br w:type="page"/>
      </w:r>
    </w:p>
    <w:p w14:paraId="0DA44E8B" w14:textId="648BB285" w:rsidR="003D58C6"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lastRenderedPageBreak/>
        <w:t>About ILM</w:t>
      </w:r>
      <w:bookmarkStart w:id="76" w:name="_Toc509142819"/>
      <w:bookmarkEnd w:id="76"/>
    </w:p>
    <w:p w14:paraId="0B678B71" w14:textId="72E8F9F0" w:rsidR="00A92FF4" w:rsidRPr="00034459" w:rsidRDefault="00A92FF4" w:rsidP="00A92FF4">
      <w:pPr>
        <w:tabs>
          <w:tab w:val="clear" w:pos="2694"/>
        </w:tabs>
        <w:spacing w:before="240" w:after="200" w:line="240" w:lineRule="auto"/>
        <w:rPr>
          <w:rFonts w:asciiTheme="minorHAnsi" w:eastAsia="Times New Roman" w:hAnsiTheme="minorHAnsi" w:cs="Calibri"/>
          <w:color w:val="000000"/>
          <w:sz w:val="22"/>
          <w:szCs w:val="16"/>
          <w:lang w:eastAsia="en-GB"/>
        </w:rPr>
      </w:pPr>
      <w:r w:rsidRPr="00034459">
        <w:rPr>
          <w:rFonts w:asciiTheme="minorHAnsi" w:eastAsia="Times New Roman" w:hAnsiTheme="minorHAnsi" w:cs="Calibri"/>
          <w:color w:val="000000"/>
          <w:sz w:val="22"/>
          <w:szCs w:val="16"/>
          <w:lang w:eastAsia="en-GB"/>
        </w:rPr>
        <w:t>ILM is the UK’s leading specialist in leadership and management</w:t>
      </w:r>
      <w:r w:rsidRPr="00034459">
        <w:rPr>
          <w:rFonts w:asciiTheme="minorHAnsi" w:hAnsiTheme="minorHAnsi"/>
          <w:color w:val="3B3C42"/>
          <w:sz w:val="23"/>
          <w:szCs w:val="23"/>
        </w:rPr>
        <w:t>, coaching and mentoring</w:t>
      </w:r>
      <w:r w:rsidRPr="00034459">
        <w:rPr>
          <w:rFonts w:asciiTheme="minorHAnsi" w:eastAsia="Times New Roman" w:hAnsiTheme="minorHAnsi" w:cs="Calibri"/>
          <w:color w:val="000000"/>
          <w:sz w:val="22"/>
          <w:szCs w:val="16"/>
          <w:lang w:eastAsia="en-GB"/>
        </w:rPr>
        <w:t xml:space="preserve"> qualifications and apprenticeships. </w:t>
      </w:r>
      <w:r w:rsidRPr="00034459">
        <w:rPr>
          <w:rFonts w:asciiTheme="minorHAnsi" w:hAnsiTheme="minorHAnsi"/>
          <w:color w:val="3B3C42"/>
          <w:sz w:val="23"/>
          <w:szCs w:val="23"/>
        </w:rPr>
        <w:t xml:space="preserve">70,000 people register for an ILM qualification every year. More employers choose our programmes than any other specialist awarding </w:t>
      </w:r>
      <w:r w:rsidR="002B5496">
        <w:rPr>
          <w:rFonts w:asciiTheme="minorHAnsi" w:hAnsiTheme="minorHAnsi"/>
          <w:color w:val="3B3C42"/>
          <w:sz w:val="23"/>
          <w:szCs w:val="23"/>
        </w:rPr>
        <w:t>organisation</w:t>
      </w:r>
      <w:r w:rsidRPr="00034459">
        <w:rPr>
          <w:rFonts w:asciiTheme="minorHAnsi" w:hAnsiTheme="minorHAnsi"/>
          <w:color w:val="3B3C42"/>
          <w:sz w:val="23"/>
          <w:szCs w:val="23"/>
        </w:rPr>
        <w:t xml:space="preserve">. </w:t>
      </w:r>
    </w:p>
    <w:p w14:paraId="7F2D9F7F" w14:textId="516AD19A" w:rsidR="00432798"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6261CA9A" w14:textId="77777777" w:rsidR="008F138C" w:rsidRDefault="008F138C"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bookmarkStart w:id="77" w:name="_Toc509142821"/>
    </w:p>
    <w:p w14:paraId="76634041" w14:textId="77777777" w:rsidR="008F138C" w:rsidRDefault="008F138C"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4A1AAA29" w14:textId="77777777" w:rsidR="008F138C" w:rsidRDefault="008F138C"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75437457" w14:textId="77777777" w:rsidR="008F138C" w:rsidRDefault="008F138C"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502E881" w14:textId="7BFEB3C5" w:rsidR="00C84A68"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t>Copyright</w:t>
      </w:r>
      <w:bookmarkEnd w:id="77"/>
    </w:p>
    <w:p w14:paraId="7F882585" w14:textId="77777777"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 xml:space="preserve">Published by ILM. </w:t>
      </w:r>
    </w:p>
    <w:p w14:paraId="251466A4" w14:textId="37D31D79"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The City and Guilds of London Institute. Incorporated by Royal Charter. Founded in 1878. Registered Charity in England and Wales 312832 and in Scotland SCO39578. © The City and Guilds of London Institute.</w:t>
      </w:r>
    </w:p>
    <w:p w14:paraId="12AB6591" w14:textId="77777777" w:rsidR="00C84A68" w:rsidRPr="008700EA" w:rsidRDefault="00C84A68" w:rsidP="00C84A68">
      <w:pPr>
        <w:pStyle w:val="ILMbodytext2017"/>
        <w:rPr>
          <w:rFonts w:ascii="Arial" w:hAnsi="Arial"/>
        </w:rPr>
      </w:pPr>
    </w:p>
    <w:p w14:paraId="33F0794C" w14:textId="77777777" w:rsidR="00C84A68" w:rsidRPr="008700EA" w:rsidRDefault="00C84A68" w:rsidP="00C84A68">
      <w:pPr>
        <w:pStyle w:val="ILMbodytext2017"/>
        <w:rPr>
          <w:rFonts w:ascii="Arial" w:hAnsi="Arial"/>
        </w:rPr>
      </w:pPr>
    </w:p>
    <w:p w14:paraId="1B097400" w14:textId="77777777" w:rsidR="00C84A68" w:rsidRPr="008700EA" w:rsidRDefault="00C84A68" w:rsidP="00C84A68">
      <w:pPr>
        <w:pStyle w:val="ILMbodytext2017"/>
        <w:rPr>
          <w:rFonts w:ascii="Arial" w:hAnsi="Arial"/>
        </w:rPr>
      </w:pPr>
    </w:p>
    <w:p w14:paraId="1552ECBA" w14:textId="77777777" w:rsidR="006D1CA9" w:rsidRPr="008700EA" w:rsidRDefault="006D1CA9" w:rsidP="00DE3FE0">
      <w:pPr>
        <w:pStyle w:val="ILMBodyBold2017"/>
        <w:rPr>
          <w:rFonts w:ascii="Arial" w:hAnsi="Arial"/>
        </w:rPr>
      </w:pPr>
    </w:p>
    <w:p w14:paraId="2950629B" w14:textId="77777777" w:rsidR="006D1CA9" w:rsidRPr="008700EA" w:rsidRDefault="006D1CA9" w:rsidP="00DE3FE0">
      <w:pPr>
        <w:pStyle w:val="ILMBodyBold2017"/>
        <w:rPr>
          <w:rFonts w:ascii="Arial" w:hAnsi="Arial"/>
        </w:rPr>
      </w:pPr>
    </w:p>
    <w:p w14:paraId="0BE38F48" w14:textId="77777777" w:rsidR="006D1CA9" w:rsidRPr="008700EA" w:rsidRDefault="006D1CA9" w:rsidP="00DE3FE0">
      <w:pPr>
        <w:pStyle w:val="ILMBodyBold2017"/>
        <w:rPr>
          <w:rFonts w:ascii="Arial" w:hAnsi="Arial"/>
        </w:rPr>
      </w:pPr>
    </w:p>
    <w:p w14:paraId="54B4A72F" w14:textId="77777777" w:rsidR="00ED10FF" w:rsidRPr="008700EA" w:rsidRDefault="00ED10FF" w:rsidP="00DE3FE0">
      <w:pPr>
        <w:pStyle w:val="ILMBodyBold2017"/>
        <w:rPr>
          <w:rFonts w:ascii="Arial" w:hAnsi="Arial"/>
        </w:rPr>
      </w:pPr>
    </w:p>
    <w:p w14:paraId="317E9F0D" w14:textId="77777777" w:rsidR="00ED10FF" w:rsidRPr="008700EA" w:rsidRDefault="00ED10FF" w:rsidP="00DE3FE0">
      <w:pPr>
        <w:pStyle w:val="ILMBodyBold2017"/>
        <w:rPr>
          <w:rFonts w:ascii="Arial" w:hAnsi="Arial"/>
        </w:rPr>
      </w:pPr>
    </w:p>
    <w:p w14:paraId="1798DB84" w14:textId="77777777" w:rsidR="00ED10FF" w:rsidRPr="008700EA" w:rsidRDefault="00ED10FF" w:rsidP="00DE3FE0">
      <w:pPr>
        <w:pStyle w:val="ILMBodyBold2017"/>
        <w:rPr>
          <w:rFonts w:ascii="Arial" w:hAnsi="Arial"/>
        </w:rPr>
      </w:pPr>
    </w:p>
    <w:p w14:paraId="5B479C73" w14:textId="77777777" w:rsidR="00C547B1" w:rsidRPr="008700EA" w:rsidRDefault="00C547B1" w:rsidP="00DE3FE0">
      <w:pPr>
        <w:pStyle w:val="ILMBodyBold2017"/>
        <w:rPr>
          <w:rFonts w:ascii="Arial" w:hAnsi="Arial"/>
        </w:rPr>
      </w:pPr>
    </w:p>
    <w:p w14:paraId="6549C044" w14:textId="77777777" w:rsidR="00C547B1" w:rsidRPr="008700EA" w:rsidRDefault="00C547B1" w:rsidP="00DE3FE0">
      <w:pPr>
        <w:pStyle w:val="ILMBodyBold2017"/>
        <w:rPr>
          <w:rFonts w:ascii="Arial" w:hAnsi="Arial"/>
        </w:rPr>
      </w:pPr>
    </w:p>
    <w:p w14:paraId="627A2ABC" w14:textId="77777777" w:rsidR="006D1CA9" w:rsidRPr="008700EA" w:rsidRDefault="006D1CA9" w:rsidP="00DE3FE0">
      <w:pPr>
        <w:pStyle w:val="ILMBodyBold2017"/>
        <w:rPr>
          <w:rFonts w:ascii="Arial" w:hAnsi="Arial"/>
        </w:rPr>
      </w:pPr>
    </w:p>
    <w:p w14:paraId="5360E13B" w14:textId="1E5D8DEE"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ILM</w:t>
      </w:r>
    </w:p>
    <w:p w14:paraId="35969AE7" w14:textId="2EAA18AB" w:rsidR="00FF7EB7" w:rsidRDefault="00FF7EB7" w:rsidP="0214096E">
      <w:pPr>
        <w:pStyle w:val="ILMBodyBold2017"/>
        <w:rPr>
          <w:rFonts w:asciiTheme="minorHAnsi" w:eastAsia="Arial" w:hAnsiTheme="minorHAnsi"/>
        </w:rPr>
      </w:pPr>
      <w:r>
        <w:rPr>
          <w:rFonts w:asciiTheme="minorHAnsi" w:eastAsia="Arial" w:hAnsiTheme="minorHAnsi"/>
        </w:rPr>
        <w:t>Giltspur House</w:t>
      </w:r>
    </w:p>
    <w:p w14:paraId="46A004A0" w14:textId="2DC33A0C" w:rsidR="00C84A68" w:rsidRPr="0079203F" w:rsidRDefault="000003A0" w:rsidP="0214096E">
      <w:pPr>
        <w:pStyle w:val="ILMBodyBold2017"/>
        <w:rPr>
          <w:rFonts w:asciiTheme="minorHAnsi" w:eastAsia="Arial" w:hAnsiTheme="minorHAnsi"/>
        </w:rPr>
      </w:pPr>
      <w:r>
        <w:rPr>
          <w:rFonts w:asciiTheme="minorHAnsi" w:eastAsia="Arial" w:hAnsiTheme="minorHAnsi"/>
        </w:rPr>
        <w:t>5 - 6</w:t>
      </w:r>
      <w:r w:rsidR="0214096E" w:rsidRPr="0079203F">
        <w:rPr>
          <w:rFonts w:asciiTheme="minorHAnsi" w:eastAsia="Arial" w:hAnsiTheme="minorHAnsi"/>
        </w:rPr>
        <w:t xml:space="preserve"> Giltspur Street</w:t>
      </w:r>
    </w:p>
    <w:p w14:paraId="43FE686A" w14:textId="0D913032"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London EC1A 9D</w:t>
      </w:r>
      <w:r w:rsidR="00097754">
        <w:rPr>
          <w:rFonts w:asciiTheme="minorHAnsi" w:eastAsia="Arial" w:hAnsiTheme="minorHAnsi"/>
        </w:rPr>
        <w:t>E</w:t>
      </w:r>
    </w:p>
    <w:p w14:paraId="26978A42" w14:textId="10D62486"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www.i-l-m.com</w:t>
      </w:r>
    </w:p>
    <w:sectPr w:rsidR="00C84A68" w:rsidRPr="0079203F" w:rsidSect="00C24912">
      <w:pgSz w:w="11907" w:h="16839" w:code="9"/>
      <w:pgMar w:top="1440" w:right="1440" w:bottom="1440" w:left="144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4438" w14:textId="77777777" w:rsidR="00DB6F95" w:rsidRDefault="00DB6F95" w:rsidP="008D6E01">
      <w:r>
        <w:separator/>
      </w:r>
    </w:p>
  </w:endnote>
  <w:endnote w:type="continuationSeparator" w:id="0">
    <w:p w14:paraId="25FAE6D2" w14:textId="77777777" w:rsidR="00DB6F95" w:rsidRDefault="00DB6F95" w:rsidP="008D6E01">
      <w:r>
        <w:continuationSeparator/>
      </w:r>
    </w:p>
  </w:endnote>
  <w:endnote w:type="continuationNotice" w:id="1">
    <w:p w14:paraId="3401FC3C" w14:textId="77777777" w:rsidR="00DB6F95" w:rsidRDefault="00DB6F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venir LT Std 35 Light">
    <w:altName w:val="Arial"/>
    <w:panose1 w:val="00000000000000000000"/>
    <w:charset w:val="00"/>
    <w:family w:val="roman"/>
    <w:notTrueType/>
    <w:pitch w:val="default"/>
  </w:font>
  <w:font w:name="CongressSans">
    <w:altName w:val="Cordia New"/>
    <w:panose1 w:val="020B0400020200020204"/>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itt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Fujitsu Sans Medium">
    <w:altName w:val="Calibri"/>
    <w:charset w:val="00"/>
    <w:family w:val="swiss"/>
    <w:pitch w:val="variable"/>
    <w:sig w:usb0="A00000AF" w:usb1="0000206B"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067B" w14:textId="2CD67447" w:rsidR="009F0D60" w:rsidRPr="00C24912" w:rsidRDefault="009F0D60" w:rsidP="00C24912">
    <w:pPr>
      <w:tabs>
        <w:tab w:val="clear" w:pos="2694"/>
        <w:tab w:val="left" w:pos="2864"/>
        <w:tab w:val="right" w:pos="9072"/>
      </w:tabs>
      <w:spacing w:before="40" w:after="40"/>
      <w:rPr>
        <w:rFonts w:ascii="Avenir LT Std 35 Light" w:eastAsia="Arial" w:hAnsi="Avenir LT Std 35 Light"/>
        <w:sz w:val="20"/>
        <w:szCs w:val="20"/>
        <w:lang w:val="en-US"/>
      </w:rPr>
    </w:pPr>
    <w:r w:rsidRPr="00C24912">
      <w:rPr>
        <w:rFonts w:ascii="Avenir LT Std 35 Light" w:eastAsia="Arial" w:hAnsi="Avenir LT Std 35 Light"/>
        <w:sz w:val="20"/>
        <w:szCs w:val="20"/>
        <w:lang w:val="en-US"/>
      </w:rPr>
      <w:t xml:space="preserve">Page </w:t>
    </w:r>
    <w:r w:rsidRPr="00C24912">
      <w:rPr>
        <w:rFonts w:ascii="Avenir LT Std 35 Light" w:eastAsia="Arial" w:hAnsi="Avenir LT Std 35 Light"/>
        <w:sz w:val="20"/>
        <w:szCs w:val="20"/>
        <w:lang w:val="ru-RU"/>
      </w:rPr>
      <w:fldChar w:fldCharType="begin"/>
    </w:r>
    <w:r w:rsidRPr="00C24912">
      <w:rPr>
        <w:rFonts w:ascii="Avenir LT Std 35 Light" w:eastAsia="Arial" w:hAnsi="Avenir LT Std 35 Light"/>
        <w:sz w:val="20"/>
        <w:szCs w:val="20"/>
        <w:lang w:val="en-US"/>
      </w:rPr>
      <w:instrText xml:space="preserve"> PAGE   \* MERGEFORMAT </w:instrText>
    </w:r>
    <w:r w:rsidRPr="00C24912">
      <w:rPr>
        <w:rFonts w:ascii="Avenir LT Std 35 Light" w:eastAsia="Arial" w:hAnsi="Avenir LT Std 35 Light"/>
        <w:sz w:val="20"/>
        <w:szCs w:val="20"/>
        <w:lang w:val="ru-RU"/>
      </w:rPr>
      <w:fldChar w:fldCharType="separate"/>
    </w:r>
    <w:r w:rsidRPr="00C24912">
      <w:rPr>
        <w:rFonts w:ascii="Avenir LT Std 35 Light" w:eastAsia="Arial" w:hAnsi="Avenir LT Std 35 Light"/>
        <w:noProof/>
        <w:sz w:val="20"/>
        <w:szCs w:val="20"/>
        <w:lang w:val="en-US"/>
      </w:rPr>
      <w:t>102</w:t>
    </w:r>
    <w:r w:rsidRPr="00C24912">
      <w:rPr>
        <w:rFonts w:ascii="Avenir LT Std 35 Light" w:eastAsia="Arial" w:hAnsi="Avenir LT Std 35 Light"/>
        <w:sz w:val="20"/>
        <w:szCs w:val="20"/>
        <w:lang w:val="ru-RU"/>
      </w:rPr>
      <w:fldChar w:fldCharType="end"/>
    </w:r>
    <w:r w:rsidRPr="00C24912">
      <w:rPr>
        <w:rFonts w:ascii="Avenir LT Std 35 Light" w:eastAsia="Arial" w:hAnsi="Avenir LT Std 35 Light"/>
        <w:sz w:val="20"/>
        <w:szCs w:val="20"/>
        <w:lang w:val="en-US"/>
      </w:rPr>
      <w:t xml:space="preserve"> of </w:t>
    </w:r>
    <w:r w:rsidRPr="00C24912">
      <w:rPr>
        <w:rFonts w:ascii="Avenir LT Std 35 Light" w:eastAsia="Arial" w:hAnsi="Avenir LT Std 35 Light"/>
        <w:sz w:val="20"/>
        <w:szCs w:val="20"/>
        <w:lang w:val="en-US"/>
      </w:rPr>
      <w:fldChar w:fldCharType="begin"/>
    </w:r>
    <w:r w:rsidRPr="00C24912">
      <w:rPr>
        <w:rFonts w:ascii="Avenir LT Std 35 Light" w:eastAsia="Arial" w:hAnsi="Avenir LT Std 35 Light"/>
        <w:sz w:val="20"/>
        <w:szCs w:val="20"/>
        <w:lang w:val="en-US"/>
      </w:rPr>
      <w:instrText xml:space="preserve"> NUMPAGES   \* MERGEFORMAT </w:instrText>
    </w:r>
    <w:r w:rsidRPr="00C24912">
      <w:rPr>
        <w:rFonts w:ascii="Avenir LT Std 35 Light" w:eastAsia="Arial" w:hAnsi="Avenir LT Std 35 Light"/>
        <w:sz w:val="20"/>
        <w:szCs w:val="20"/>
        <w:lang w:val="en-US"/>
      </w:rPr>
      <w:fldChar w:fldCharType="separate"/>
    </w:r>
    <w:r w:rsidRPr="00C24912">
      <w:rPr>
        <w:rFonts w:ascii="Avenir LT Std 35 Light" w:eastAsia="Arial" w:hAnsi="Avenir LT Std 35 Light"/>
        <w:noProof/>
        <w:sz w:val="20"/>
        <w:szCs w:val="20"/>
        <w:lang w:val="en-US"/>
      </w:rPr>
      <w:t>123</w:t>
    </w:r>
    <w:r w:rsidRPr="00C24912">
      <w:rPr>
        <w:rFonts w:ascii="Avenir LT Std 35 Light" w:eastAsia="Arial" w:hAnsi="Avenir LT Std 35 Light"/>
        <w:sz w:val="20"/>
        <w:szCs w:val="20"/>
        <w:lang w:val="en-US"/>
      </w:rPr>
      <w:fldChar w:fldCharType="end"/>
    </w:r>
  </w:p>
  <w:p w14:paraId="5CFD0E0D" w14:textId="429601F3" w:rsidR="009F0D60" w:rsidRPr="00C24912" w:rsidRDefault="009F0D60" w:rsidP="00C24912">
    <w:pPr>
      <w:tabs>
        <w:tab w:val="clear" w:pos="2694"/>
        <w:tab w:val="left" w:pos="2864"/>
        <w:tab w:val="right" w:pos="9072"/>
      </w:tabs>
      <w:spacing w:before="40" w:after="40"/>
      <w:rPr>
        <w:sz w:val="20"/>
        <w:szCs w:val="20"/>
      </w:rPr>
    </w:pPr>
    <w:r w:rsidRPr="00C24912">
      <w:rPr>
        <w:rFonts w:ascii="Avenir LT Std 35 Light" w:eastAsia="Arial" w:hAnsi="Avenir LT Std 35 Light"/>
        <w:sz w:val="20"/>
        <w:szCs w:val="20"/>
        <w:lang w:val="en-US"/>
      </w:rPr>
      <w:t>Level 5 Certificate and Diploma in Effective Coaching and Mentoring (8588)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42B8" w14:textId="7A5DC996" w:rsidR="009F0D60" w:rsidRPr="001F5C58" w:rsidRDefault="009F0D60" w:rsidP="008F7FE2">
    <w:pPr>
      <w:tabs>
        <w:tab w:val="clear" w:pos="2694"/>
        <w:tab w:val="left" w:pos="2864"/>
        <w:tab w:val="right" w:pos="9072"/>
      </w:tabs>
      <w:spacing w:before="40" w:after="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20607" w14:textId="77777777" w:rsidR="00DB6F95" w:rsidRDefault="00DB6F95" w:rsidP="008D6E01">
      <w:r>
        <w:separator/>
      </w:r>
    </w:p>
  </w:footnote>
  <w:footnote w:type="continuationSeparator" w:id="0">
    <w:p w14:paraId="061B2AF8" w14:textId="77777777" w:rsidR="00DB6F95" w:rsidRDefault="00DB6F95" w:rsidP="008D6E01">
      <w:r>
        <w:continuationSeparator/>
      </w:r>
    </w:p>
  </w:footnote>
  <w:footnote w:type="continuationNotice" w:id="1">
    <w:p w14:paraId="13DF64A5" w14:textId="77777777" w:rsidR="00DB6F95" w:rsidRDefault="00DB6F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9F0D60" w14:paraId="1B63474E" w14:textId="77777777" w:rsidTr="71B861AA">
      <w:tc>
        <w:tcPr>
          <w:tcW w:w="3009" w:type="dxa"/>
        </w:tcPr>
        <w:p w14:paraId="3E55DBFB" w14:textId="4AEF6C22" w:rsidR="009F0D60" w:rsidRDefault="009F0D60" w:rsidP="71B861AA">
          <w:pPr>
            <w:pStyle w:val="Header"/>
            <w:ind w:left="-115"/>
          </w:pPr>
        </w:p>
      </w:tc>
      <w:tc>
        <w:tcPr>
          <w:tcW w:w="3009" w:type="dxa"/>
        </w:tcPr>
        <w:p w14:paraId="6D5CDFA5" w14:textId="6FF43265" w:rsidR="009F0D60" w:rsidRDefault="009F0D60" w:rsidP="71B861AA">
          <w:pPr>
            <w:pStyle w:val="Header"/>
            <w:jc w:val="center"/>
          </w:pPr>
        </w:p>
      </w:tc>
      <w:tc>
        <w:tcPr>
          <w:tcW w:w="3009" w:type="dxa"/>
        </w:tcPr>
        <w:p w14:paraId="6B44248A" w14:textId="216A9039" w:rsidR="009F0D60" w:rsidRDefault="009F0D60" w:rsidP="71B861AA">
          <w:pPr>
            <w:pStyle w:val="Header"/>
            <w:ind w:right="-115"/>
            <w:jc w:val="right"/>
          </w:pPr>
        </w:p>
      </w:tc>
    </w:tr>
  </w:tbl>
  <w:p w14:paraId="7711D55F" w14:textId="1FE849E9" w:rsidR="009F0D60" w:rsidRDefault="009F0D60"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9F0D60" w14:paraId="18D5E51D" w14:textId="77777777" w:rsidTr="71B861AA">
      <w:tc>
        <w:tcPr>
          <w:tcW w:w="3009" w:type="dxa"/>
        </w:tcPr>
        <w:p w14:paraId="32008DA8" w14:textId="12E76B9E" w:rsidR="009F0D60" w:rsidRDefault="009F0D60" w:rsidP="71B861AA">
          <w:pPr>
            <w:pStyle w:val="Header"/>
            <w:ind w:left="-115"/>
          </w:pPr>
        </w:p>
      </w:tc>
      <w:tc>
        <w:tcPr>
          <w:tcW w:w="3009" w:type="dxa"/>
        </w:tcPr>
        <w:p w14:paraId="1ACFB105" w14:textId="4F178745" w:rsidR="009F0D60" w:rsidRDefault="009F0D60" w:rsidP="71B861AA">
          <w:pPr>
            <w:pStyle w:val="Header"/>
            <w:jc w:val="center"/>
          </w:pPr>
        </w:p>
      </w:tc>
      <w:tc>
        <w:tcPr>
          <w:tcW w:w="3009" w:type="dxa"/>
        </w:tcPr>
        <w:p w14:paraId="7B551F5C" w14:textId="5D23BF61" w:rsidR="009F0D60" w:rsidRDefault="009F0D60" w:rsidP="71B861AA">
          <w:pPr>
            <w:pStyle w:val="Header"/>
            <w:ind w:right="-115"/>
            <w:jc w:val="right"/>
          </w:pPr>
        </w:p>
      </w:tc>
    </w:tr>
  </w:tbl>
  <w:p w14:paraId="2BA50752" w14:textId="46506E1E" w:rsidR="009F0D60" w:rsidRDefault="009F0D60"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9A35" w14:textId="0B244358" w:rsidR="009F0D60" w:rsidRDefault="009F0D60" w:rsidP="00DF06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9F0D60" w14:paraId="11DA6FE9" w14:textId="77777777" w:rsidTr="71B861AA">
      <w:tc>
        <w:tcPr>
          <w:tcW w:w="3009" w:type="dxa"/>
        </w:tcPr>
        <w:p w14:paraId="624FE774" w14:textId="6F779C7D" w:rsidR="009F0D60" w:rsidRDefault="009F0D60" w:rsidP="71B861AA">
          <w:pPr>
            <w:pStyle w:val="Header"/>
            <w:ind w:left="-115"/>
          </w:pPr>
        </w:p>
      </w:tc>
      <w:tc>
        <w:tcPr>
          <w:tcW w:w="3009" w:type="dxa"/>
        </w:tcPr>
        <w:p w14:paraId="6BB8DDCE" w14:textId="549A29D7" w:rsidR="009F0D60" w:rsidRDefault="009F0D60" w:rsidP="71B861AA">
          <w:pPr>
            <w:pStyle w:val="Header"/>
            <w:jc w:val="center"/>
          </w:pPr>
        </w:p>
      </w:tc>
      <w:tc>
        <w:tcPr>
          <w:tcW w:w="3009" w:type="dxa"/>
        </w:tcPr>
        <w:p w14:paraId="4610A67F" w14:textId="1EC5F854" w:rsidR="009F0D60" w:rsidRDefault="009F0D60" w:rsidP="71B861AA">
          <w:pPr>
            <w:pStyle w:val="Header"/>
            <w:ind w:right="-115"/>
            <w:jc w:val="right"/>
          </w:pPr>
        </w:p>
      </w:tc>
    </w:tr>
  </w:tbl>
  <w:p w14:paraId="2C94D5E9" w14:textId="5E94FF11" w:rsidR="009F0D60" w:rsidRDefault="009F0D60" w:rsidP="71B8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D2AE7"/>
    <w:multiLevelType w:val="hybridMultilevel"/>
    <w:tmpl w:val="897862E0"/>
    <w:lvl w:ilvl="0" w:tplc="02D862AC">
      <w:start w:val="1"/>
      <w:numFmt w:val="bullet"/>
      <w:lvlText w:val=""/>
      <w:lvlJc w:val="left"/>
      <w:pPr>
        <w:ind w:left="43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6158F84A">
      <w:start w:val="1"/>
      <w:numFmt w:val="bullet"/>
      <w:lvlText w:val="o"/>
      <w:lvlJc w:val="left"/>
      <w:pPr>
        <w:ind w:left="116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2" w:tplc="D90E94F2">
      <w:start w:val="1"/>
      <w:numFmt w:val="bullet"/>
      <w:lvlText w:val="▪"/>
      <w:lvlJc w:val="left"/>
      <w:pPr>
        <w:ind w:left="188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3" w:tplc="74CC530A">
      <w:start w:val="1"/>
      <w:numFmt w:val="bullet"/>
      <w:lvlText w:val="•"/>
      <w:lvlJc w:val="left"/>
      <w:pPr>
        <w:ind w:left="2604"/>
      </w:pPr>
      <w:rPr>
        <w:rFonts w:ascii="Arial" w:eastAsia="Arial" w:hAnsi="Arial" w:cs="Arial"/>
        <w:b w:val="0"/>
        <w:i w:val="0"/>
        <w:strike w:val="0"/>
        <w:dstrike w:val="0"/>
        <w:color w:val="FFCA09"/>
        <w:sz w:val="21"/>
        <w:szCs w:val="21"/>
        <w:u w:val="none" w:color="000000"/>
        <w:bdr w:val="none" w:sz="0" w:space="0" w:color="auto"/>
        <w:shd w:val="clear" w:color="auto" w:fill="auto"/>
        <w:vertAlign w:val="baseline"/>
      </w:rPr>
    </w:lvl>
    <w:lvl w:ilvl="4" w:tplc="F926E6DA">
      <w:start w:val="1"/>
      <w:numFmt w:val="bullet"/>
      <w:lvlText w:val="o"/>
      <w:lvlJc w:val="left"/>
      <w:pPr>
        <w:ind w:left="332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5" w:tplc="E7540EFE">
      <w:start w:val="1"/>
      <w:numFmt w:val="bullet"/>
      <w:lvlText w:val="▪"/>
      <w:lvlJc w:val="left"/>
      <w:pPr>
        <w:ind w:left="404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6" w:tplc="7F52DFE6">
      <w:start w:val="1"/>
      <w:numFmt w:val="bullet"/>
      <w:lvlText w:val="•"/>
      <w:lvlJc w:val="left"/>
      <w:pPr>
        <w:ind w:left="4764"/>
      </w:pPr>
      <w:rPr>
        <w:rFonts w:ascii="Arial" w:eastAsia="Arial" w:hAnsi="Arial" w:cs="Arial"/>
        <w:b w:val="0"/>
        <w:i w:val="0"/>
        <w:strike w:val="0"/>
        <w:dstrike w:val="0"/>
        <w:color w:val="FFCA09"/>
        <w:sz w:val="21"/>
        <w:szCs w:val="21"/>
        <w:u w:val="none" w:color="000000"/>
        <w:bdr w:val="none" w:sz="0" w:space="0" w:color="auto"/>
        <w:shd w:val="clear" w:color="auto" w:fill="auto"/>
        <w:vertAlign w:val="baseline"/>
      </w:rPr>
    </w:lvl>
    <w:lvl w:ilvl="7" w:tplc="3F9A64A6">
      <w:start w:val="1"/>
      <w:numFmt w:val="bullet"/>
      <w:lvlText w:val="o"/>
      <w:lvlJc w:val="left"/>
      <w:pPr>
        <w:ind w:left="548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lvl w:ilvl="8" w:tplc="9698C4F8">
      <w:start w:val="1"/>
      <w:numFmt w:val="bullet"/>
      <w:lvlText w:val="▪"/>
      <w:lvlJc w:val="left"/>
      <w:pPr>
        <w:ind w:left="6204"/>
      </w:pPr>
      <w:rPr>
        <w:rFonts w:ascii="Segoe UI Symbol" w:eastAsia="Segoe UI Symbol" w:hAnsi="Segoe UI Symbol" w:cs="Segoe UI Symbol"/>
        <w:b w:val="0"/>
        <w:i w:val="0"/>
        <w:strike w:val="0"/>
        <w:dstrike w:val="0"/>
        <w:color w:val="FFCA09"/>
        <w:sz w:val="21"/>
        <w:szCs w:val="21"/>
        <w:u w:val="none" w:color="000000"/>
        <w:bdr w:val="none" w:sz="0" w:space="0" w:color="auto"/>
        <w:shd w:val="clear" w:color="auto" w:fill="auto"/>
        <w:vertAlign w:val="baseline"/>
      </w:rPr>
    </w:lvl>
  </w:abstractNum>
  <w:abstractNum w:abstractNumId="2"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071905E9"/>
    <w:multiLevelType w:val="hybridMultilevel"/>
    <w:tmpl w:val="C860B832"/>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E77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5" w15:restartNumberingAfterBreak="0">
    <w:nsid w:val="0BBD75BF"/>
    <w:multiLevelType w:val="hybridMultilevel"/>
    <w:tmpl w:val="E39A2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B746F"/>
    <w:multiLevelType w:val="hybridMultilevel"/>
    <w:tmpl w:val="42F4E7A0"/>
    <w:lvl w:ilvl="0" w:tplc="24D2FD4A">
      <w:start w:val="1"/>
      <w:numFmt w:val="bullet"/>
      <w:lvlText w:val=""/>
      <w:lvlJc w:val="left"/>
      <w:pPr>
        <w:ind w:left="1080" w:hanging="360"/>
      </w:pPr>
      <w:rPr>
        <w:rFonts w:ascii="Symbol" w:hAnsi="Symbol" w:hint="default"/>
        <w:color w:val="F4951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AF222B"/>
    <w:multiLevelType w:val="hybridMultilevel"/>
    <w:tmpl w:val="8F483EA4"/>
    <w:lvl w:ilvl="0" w:tplc="90E8A1F6">
      <w:start w:val="1"/>
      <w:numFmt w:val="bullet"/>
      <w:lvlText w:val=""/>
      <w:lvlJc w:val="left"/>
      <w:pPr>
        <w:tabs>
          <w:tab w:val="num" w:pos="428"/>
        </w:tabs>
        <w:ind w:left="428" w:hanging="360"/>
      </w:pPr>
      <w:rPr>
        <w:rFonts w:ascii="Symbol" w:eastAsia="Symbol" w:hAnsi="Symbol" w:cs="Symbol" w:hint="default"/>
        <w:color w:val="FE8306"/>
      </w:rPr>
    </w:lvl>
    <w:lvl w:ilvl="1" w:tplc="C02A9152">
      <w:start w:val="1"/>
      <w:numFmt w:val="bullet"/>
      <w:lvlText w:val="o"/>
      <w:lvlJc w:val="left"/>
      <w:pPr>
        <w:tabs>
          <w:tab w:val="num" w:pos="1148"/>
        </w:tabs>
        <w:ind w:left="1148" w:hanging="360"/>
      </w:pPr>
      <w:rPr>
        <w:rFonts w:ascii="Courier New" w:eastAsia="Courier New" w:hAnsi="Courier New" w:cs="Courier New" w:hint="default"/>
      </w:rPr>
    </w:lvl>
    <w:lvl w:ilvl="2" w:tplc="9F144D4C">
      <w:start w:val="1"/>
      <w:numFmt w:val="bullet"/>
      <w:lvlText w:val=""/>
      <w:lvlJc w:val="left"/>
      <w:pPr>
        <w:tabs>
          <w:tab w:val="num" w:pos="1868"/>
        </w:tabs>
        <w:ind w:left="1868" w:hanging="360"/>
      </w:pPr>
      <w:rPr>
        <w:rFonts w:ascii="Wingdings" w:eastAsia="Wingdings" w:hAnsi="Wingdings" w:cs="Wingdings" w:hint="default"/>
      </w:rPr>
    </w:lvl>
    <w:lvl w:ilvl="3" w:tplc="AA169D9C">
      <w:start w:val="1"/>
      <w:numFmt w:val="bullet"/>
      <w:lvlText w:val=""/>
      <w:lvlJc w:val="left"/>
      <w:pPr>
        <w:tabs>
          <w:tab w:val="num" w:pos="2588"/>
        </w:tabs>
        <w:ind w:left="2588" w:hanging="360"/>
      </w:pPr>
      <w:rPr>
        <w:rFonts w:ascii="Symbol" w:eastAsia="Symbol" w:hAnsi="Symbol" w:cs="Symbol" w:hint="default"/>
      </w:rPr>
    </w:lvl>
    <w:lvl w:ilvl="4" w:tplc="E66EC204">
      <w:start w:val="1"/>
      <w:numFmt w:val="bullet"/>
      <w:lvlText w:val="o"/>
      <w:lvlJc w:val="left"/>
      <w:pPr>
        <w:tabs>
          <w:tab w:val="num" w:pos="3308"/>
        </w:tabs>
        <w:ind w:left="3308" w:hanging="360"/>
      </w:pPr>
      <w:rPr>
        <w:rFonts w:ascii="Courier New" w:eastAsia="Courier New" w:hAnsi="Courier New" w:cs="Courier New" w:hint="default"/>
      </w:rPr>
    </w:lvl>
    <w:lvl w:ilvl="5" w:tplc="992A88BA">
      <w:start w:val="1"/>
      <w:numFmt w:val="bullet"/>
      <w:lvlText w:val=""/>
      <w:lvlJc w:val="left"/>
      <w:pPr>
        <w:tabs>
          <w:tab w:val="num" w:pos="4028"/>
        </w:tabs>
        <w:ind w:left="4028" w:hanging="360"/>
      </w:pPr>
      <w:rPr>
        <w:rFonts w:ascii="Wingdings" w:eastAsia="Wingdings" w:hAnsi="Wingdings" w:cs="Wingdings" w:hint="default"/>
      </w:rPr>
    </w:lvl>
    <w:lvl w:ilvl="6" w:tplc="D5B8963E">
      <w:start w:val="1"/>
      <w:numFmt w:val="bullet"/>
      <w:lvlText w:val=""/>
      <w:lvlJc w:val="left"/>
      <w:pPr>
        <w:tabs>
          <w:tab w:val="num" w:pos="4748"/>
        </w:tabs>
        <w:ind w:left="4748" w:hanging="360"/>
      </w:pPr>
      <w:rPr>
        <w:rFonts w:ascii="Symbol" w:eastAsia="Symbol" w:hAnsi="Symbol" w:cs="Symbol" w:hint="default"/>
      </w:rPr>
    </w:lvl>
    <w:lvl w:ilvl="7" w:tplc="483A3C0E">
      <w:start w:val="1"/>
      <w:numFmt w:val="bullet"/>
      <w:lvlText w:val="o"/>
      <w:lvlJc w:val="left"/>
      <w:pPr>
        <w:tabs>
          <w:tab w:val="num" w:pos="5468"/>
        </w:tabs>
        <w:ind w:left="5468" w:hanging="360"/>
      </w:pPr>
      <w:rPr>
        <w:rFonts w:ascii="Courier New" w:eastAsia="Courier New" w:hAnsi="Courier New" w:cs="Courier New" w:hint="default"/>
      </w:rPr>
    </w:lvl>
    <w:lvl w:ilvl="8" w:tplc="41A4B5AC">
      <w:start w:val="1"/>
      <w:numFmt w:val="bullet"/>
      <w:lvlText w:val=""/>
      <w:lvlJc w:val="left"/>
      <w:pPr>
        <w:tabs>
          <w:tab w:val="num" w:pos="6188"/>
        </w:tabs>
        <w:ind w:left="6188" w:hanging="360"/>
      </w:pPr>
      <w:rPr>
        <w:rFonts w:ascii="Wingdings" w:eastAsia="Wingdings" w:hAnsi="Wingdings" w:cs="Wingdings" w:hint="default"/>
      </w:rPr>
    </w:lvl>
  </w:abstractNum>
  <w:abstractNum w:abstractNumId="8" w15:restartNumberingAfterBreak="0">
    <w:nsid w:val="10147F01"/>
    <w:multiLevelType w:val="hybridMultilevel"/>
    <w:tmpl w:val="5584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24F22"/>
    <w:multiLevelType w:val="hybridMultilevel"/>
    <w:tmpl w:val="8D7A27F4"/>
    <w:lvl w:ilvl="0" w:tplc="3F7831AE">
      <w:start w:val="1"/>
      <w:numFmt w:val="bullet"/>
      <w:lvlText w:val="o"/>
      <w:lvlJc w:val="left"/>
      <w:pPr>
        <w:ind w:left="720" w:hanging="360"/>
      </w:pPr>
      <w:rPr>
        <w:rFonts w:ascii="Courier New" w:hAnsi="Courier New" w:cs="Courier New"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15:restartNumberingAfterBreak="0">
    <w:nsid w:val="1CB6364D"/>
    <w:multiLevelType w:val="hybridMultilevel"/>
    <w:tmpl w:val="E3BAF80C"/>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36964"/>
    <w:multiLevelType w:val="hybridMultilevel"/>
    <w:tmpl w:val="943E915E"/>
    <w:lvl w:ilvl="0" w:tplc="470CF68E">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015B0"/>
    <w:multiLevelType w:val="hybridMultilevel"/>
    <w:tmpl w:val="5262E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6"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C69EE"/>
    <w:multiLevelType w:val="hybridMultilevel"/>
    <w:tmpl w:val="47981C24"/>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3471FF"/>
    <w:multiLevelType w:val="hybridMultilevel"/>
    <w:tmpl w:val="1BEEBC3C"/>
    <w:lvl w:ilvl="0" w:tplc="02D862AC">
      <w:start w:val="1"/>
      <w:numFmt w:val="bullet"/>
      <w:lvlText w:val=""/>
      <w:lvlJc w:val="left"/>
      <w:pPr>
        <w:ind w:left="43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6127EBC">
      <w:start w:val="1"/>
      <w:numFmt w:val="bullet"/>
      <w:lvlText w:val="o"/>
      <w:lvlJc w:val="left"/>
      <w:pPr>
        <w:ind w:left="116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6BA79D6">
      <w:start w:val="1"/>
      <w:numFmt w:val="bullet"/>
      <w:lvlText w:val="▪"/>
      <w:lvlJc w:val="left"/>
      <w:pPr>
        <w:ind w:left="188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61709FB4">
      <w:start w:val="1"/>
      <w:numFmt w:val="bullet"/>
      <w:lvlText w:val="•"/>
      <w:lvlJc w:val="left"/>
      <w:pPr>
        <w:ind w:left="2604"/>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600C3A3E">
      <w:start w:val="1"/>
      <w:numFmt w:val="bullet"/>
      <w:lvlText w:val="o"/>
      <w:lvlJc w:val="left"/>
      <w:pPr>
        <w:ind w:left="332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AFD634C8">
      <w:start w:val="1"/>
      <w:numFmt w:val="bullet"/>
      <w:lvlText w:val="▪"/>
      <w:lvlJc w:val="left"/>
      <w:pPr>
        <w:ind w:left="404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237E0E6A">
      <w:start w:val="1"/>
      <w:numFmt w:val="bullet"/>
      <w:lvlText w:val="•"/>
      <w:lvlJc w:val="left"/>
      <w:pPr>
        <w:ind w:left="4764"/>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79845F0E">
      <w:start w:val="1"/>
      <w:numFmt w:val="bullet"/>
      <w:lvlText w:val="o"/>
      <w:lvlJc w:val="left"/>
      <w:pPr>
        <w:ind w:left="548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1C3C8928">
      <w:start w:val="1"/>
      <w:numFmt w:val="bullet"/>
      <w:lvlText w:val="▪"/>
      <w:lvlJc w:val="left"/>
      <w:pPr>
        <w:ind w:left="6204"/>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1" w15:restartNumberingAfterBreak="0">
    <w:nsid w:val="37EE534A"/>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22" w15:restartNumberingAfterBreak="0">
    <w:nsid w:val="382C3479"/>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F0C64"/>
    <w:multiLevelType w:val="hybridMultilevel"/>
    <w:tmpl w:val="A20ADBA4"/>
    <w:lvl w:ilvl="0" w:tplc="D598A3EC">
      <w:start w:val="1"/>
      <w:numFmt w:val="bullet"/>
      <w:lvlText w:val=""/>
      <w:lvlJc w:val="left"/>
      <w:pPr>
        <w:tabs>
          <w:tab w:val="num" w:pos="360"/>
        </w:tabs>
        <w:ind w:left="360" w:hanging="360"/>
      </w:pPr>
      <w:rPr>
        <w:rFonts w:ascii="Symbol" w:eastAsia="Symbol" w:hAnsi="Symbol" w:cs="Symbol" w:hint="default"/>
        <w:color w:val="FE830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C1985"/>
    <w:multiLevelType w:val="hybridMultilevel"/>
    <w:tmpl w:val="4F282010"/>
    <w:lvl w:ilvl="0" w:tplc="802A333E">
      <w:start w:val="1"/>
      <w:numFmt w:val="bullet"/>
      <w:lvlText w:val=""/>
      <w:lvlJc w:val="left"/>
      <w:pPr>
        <w:ind w:left="1080" w:hanging="360"/>
      </w:pPr>
      <w:rPr>
        <w:rFonts w:ascii="Symbol" w:hAnsi="Symbol" w:hint="default"/>
        <w:color w:val="FFA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B12854"/>
    <w:multiLevelType w:val="hybridMultilevel"/>
    <w:tmpl w:val="A41A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9" w15:restartNumberingAfterBreak="0">
    <w:nsid w:val="4AC22E12"/>
    <w:multiLevelType w:val="hybridMultilevel"/>
    <w:tmpl w:val="1FDC88AA"/>
    <w:lvl w:ilvl="0" w:tplc="6A407770">
      <w:start w:val="1"/>
      <w:numFmt w:val="bullet"/>
      <w:lvlText w:val=""/>
      <w:lvlJc w:val="left"/>
      <w:pPr>
        <w:tabs>
          <w:tab w:val="num" w:pos="360"/>
        </w:tabs>
        <w:ind w:left="360" w:hanging="360"/>
      </w:pPr>
      <w:rPr>
        <w:rFonts w:ascii="Symbol" w:eastAsia="Symbol" w:hAnsi="Symbol" w:cs="Symbol" w:hint="default"/>
        <w:color w:val="FE8306"/>
        <w:sz w:val="22"/>
      </w:rPr>
    </w:lvl>
    <w:lvl w:ilvl="1" w:tplc="ABD82250">
      <w:start w:val="1"/>
      <w:numFmt w:val="bullet"/>
      <w:lvlText w:val="o"/>
      <w:lvlJc w:val="left"/>
      <w:pPr>
        <w:tabs>
          <w:tab w:val="num" w:pos="1080"/>
        </w:tabs>
        <w:ind w:left="1080" w:hanging="360"/>
      </w:pPr>
      <w:rPr>
        <w:rFonts w:ascii="Courier New" w:eastAsia="Courier New" w:hAnsi="Courier New" w:cs="Courier New" w:hint="default"/>
      </w:rPr>
    </w:lvl>
    <w:lvl w:ilvl="2" w:tplc="A36269C0">
      <w:start w:val="1"/>
      <w:numFmt w:val="bullet"/>
      <w:lvlText w:val=""/>
      <w:lvlJc w:val="left"/>
      <w:pPr>
        <w:tabs>
          <w:tab w:val="num" w:pos="1800"/>
        </w:tabs>
        <w:ind w:left="1800" w:hanging="360"/>
      </w:pPr>
      <w:rPr>
        <w:rFonts w:ascii="Wingdings" w:eastAsia="Wingdings" w:hAnsi="Wingdings" w:cs="Wingdings" w:hint="default"/>
      </w:rPr>
    </w:lvl>
    <w:lvl w:ilvl="3" w:tplc="78FE03E8">
      <w:start w:val="1"/>
      <w:numFmt w:val="bullet"/>
      <w:lvlText w:val=""/>
      <w:lvlJc w:val="left"/>
      <w:pPr>
        <w:tabs>
          <w:tab w:val="num" w:pos="2520"/>
        </w:tabs>
        <w:ind w:left="2520" w:hanging="360"/>
      </w:pPr>
      <w:rPr>
        <w:rFonts w:ascii="Symbol" w:eastAsia="Symbol" w:hAnsi="Symbol" w:cs="Symbol" w:hint="default"/>
      </w:rPr>
    </w:lvl>
    <w:lvl w:ilvl="4" w:tplc="51C690D6">
      <w:start w:val="1"/>
      <w:numFmt w:val="bullet"/>
      <w:lvlText w:val="o"/>
      <w:lvlJc w:val="left"/>
      <w:pPr>
        <w:tabs>
          <w:tab w:val="num" w:pos="3240"/>
        </w:tabs>
        <w:ind w:left="3240" w:hanging="360"/>
      </w:pPr>
      <w:rPr>
        <w:rFonts w:ascii="Courier New" w:eastAsia="Courier New" w:hAnsi="Courier New" w:cs="Courier New" w:hint="default"/>
      </w:rPr>
    </w:lvl>
    <w:lvl w:ilvl="5" w:tplc="E2F4338E">
      <w:start w:val="1"/>
      <w:numFmt w:val="bullet"/>
      <w:lvlText w:val=""/>
      <w:lvlJc w:val="left"/>
      <w:pPr>
        <w:tabs>
          <w:tab w:val="num" w:pos="3960"/>
        </w:tabs>
        <w:ind w:left="3960" w:hanging="360"/>
      </w:pPr>
      <w:rPr>
        <w:rFonts w:ascii="Wingdings" w:eastAsia="Wingdings" w:hAnsi="Wingdings" w:cs="Wingdings" w:hint="default"/>
      </w:rPr>
    </w:lvl>
    <w:lvl w:ilvl="6" w:tplc="4A306FD8">
      <w:start w:val="1"/>
      <w:numFmt w:val="bullet"/>
      <w:lvlText w:val=""/>
      <w:lvlJc w:val="left"/>
      <w:pPr>
        <w:tabs>
          <w:tab w:val="num" w:pos="4680"/>
        </w:tabs>
        <w:ind w:left="4680" w:hanging="360"/>
      </w:pPr>
      <w:rPr>
        <w:rFonts w:ascii="Symbol" w:eastAsia="Symbol" w:hAnsi="Symbol" w:cs="Symbol" w:hint="default"/>
      </w:rPr>
    </w:lvl>
    <w:lvl w:ilvl="7" w:tplc="24B234BC">
      <w:start w:val="1"/>
      <w:numFmt w:val="bullet"/>
      <w:lvlText w:val="o"/>
      <w:lvlJc w:val="left"/>
      <w:pPr>
        <w:tabs>
          <w:tab w:val="num" w:pos="5400"/>
        </w:tabs>
        <w:ind w:left="5400" w:hanging="360"/>
      </w:pPr>
      <w:rPr>
        <w:rFonts w:ascii="Courier New" w:eastAsia="Courier New" w:hAnsi="Courier New" w:cs="Courier New" w:hint="default"/>
      </w:rPr>
    </w:lvl>
    <w:lvl w:ilvl="8" w:tplc="5BFE749C">
      <w:start w:val="1"/>
      <w:numFmt w:val="bullet"/>
      <w:lvlText w:val=""/>
      <w:lvlJc w:val="left"/>
      <w:pPr>
        <w:tabs>
          <w:tab w:val="num" w:pos="6120"/>
        </w:tabs>
        <w:ind w:left="6120" w:hanging="360"/>
      </w:pPr>
      <w:rPr>
        <w:rFonts w:ascii="Wingdings" w:eastAsia="Wingdings" w:hAnsi="Wingdings" w:cs="Wingdings" w:hint="default"/>
      </w:rPr>
    </w:lvl>
  </w:abstractNum>
  <w:abstractNum w:abstractNumId="30" w15:restartNumberingAfterBreak="0">
    <w:nsid w:val="4BB223BA"/>
    <w:multiLevelType w:val="hybridMultilevel"/>
    <w:tmpl w:val="78E2DEBC"/>
    <w:lvl w:ilvl="0" w:tplc="802A333E">
      <w:start w:val="1"/>
      <w:numFmt w:val="bullet"/>
      <w:lvlText w:val=""/>
      <w:lvlJc w:val="left"/>
      <w:pPr>
        <w:ind w:left="1080" w:hanging="360"/>
      </w:pPr>
      <w:rPr>
        <w:rFonts w:ascii="Symbol" w:hAnsi="Symbol" w:hint="default"/>
        <w:color w:val="FFA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C3B4AF4"/>
    <w:multiLevelType w:val="hybridMultilevel"/>
    <w:tmpl w:val="F2ECDA2E"/>
    <w:lvl w:ilvl="0" w:tplc="A2449176">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25554E"/>
    <w:multiLevelType w:val="hybridMultilevel"/>
    <w:tmpl w:val="A5FA02C6"/>
    <w:lvl w:ilvl="0" w:tplc="1B528D50">
      <w:start w:val="1"/>
      <w:numFmt w:val="bullet"/>
      <w:lvlText w:val="•"/>
      <w:lvlJc w:val="left"/>
      <w:pPr>
        <w:ind w:left="720" w:hanging="360"/>
      </w:pPr>
      <w:rPr>
        <w:rFonts w:ascii="Arial" w:eastAsia="Arial" w:hAnsi="Arial" w:cs="Arial" w:hint="default"/>
        <w:b w:val="0"/>
        <w:i w:val="0"/>
        <w:strike w:val="0"/>
        <w:dstrike w:val="0"/>
        <w:color w:val="FE8306"/>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C929C2"/>
    <w:multiLevelType w:val="hybridMultilevel"/>
    <w:tmpl w:val="4DB8FBB2"/>
    <w:lvl w:ilvl="0" w:tplc="88C6BD5A">
      <w:start w:val="1"/>
      <w:numFmt w:val="bullet"/>
      <w:lvlText w:val=""/>
      <w:lvlJc w:val="left"/>
      <w:pPr>
        <w:ind w:left="1094" w:hanging="360"/>
      </w:pPr>
      <w:rPr>
        <w:rFonts w:ascii="Symbol" w:hAnsi="Symbol" w:hint="default"/>
        <w:color w:val="FD8209" w:themeColor="accent2"/>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4" w15:restartNumberingAfterBreak="0">
    <w:nsid w:val="50836996"/>
    <w:multiLevelType w:val="hybridMultilevel"/>
    <w:tmpl w:val="07C432D8"/>
    <w:lvl w:ilvl="0" w:tplc="DC4CCB4E">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D24B61"/>
    <w:multiLevelType w:val="multilevel"/>
    <w:tmpl w:val="E5CECE24"/>
    <w:lvl w:ilvl="0">
      <w:start w:val="1"/>
      <w:numFmt w:val="decimal"/>
      <w:lvlText w:val="%1"/>
      <w:lvlJc w:val="left"/>
      <w:pPr>
        <w:ind w:left="720" w:hanging="7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7331030"/>
    <w:multiLevelType w:val="hybridMultilevel"/>
    <w:tmpl w:val="3CF012EE"/>
    <w:lvl w:ilvl="0" w:tplc="B57E47E6">
      <w:start w:val="1"/>
      <w:numFmt w:val="bullet"/>
      <w:lvlText w:val=""/>
      <w:lvlJc w:val="left"/>
      <w:pPr>
        <w:ind w:left="720" w:hanging="360"/>
      </w:pPr>
      <w:rPr>
        <w:rFonts w:ascii="Symbol" w:hAnsi="Symbol" w:hint="default"/>
        <w:color w:val="FD8209" w:themeColor="accent2"/>
      </w:rPr>
    </w:lvl>
    <w:lvl w:ilvl="1" w:tplc="8D64CA60">
      <w:numFmt w:val="bullet"/>
      <w:lvlText w:val="•"/>
      <w:lvlJc w:val="left"/>
      <w:pPr>
        <w:ind w:left="1650" w:hanging="570"/>
      </w:pPr>
      <w:rPr>
        <w:rFonts w:ascii="Avenir LT Std 35 Light" w:eastAsiaTheme="minorHAnsi" w:hAnsi="Avenir LT Std 35 Light" w:cs="Congress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8"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81BA6"/>
    <w:multiLevelType w:val="hybridMultilevel"/>
    <w:tmpl w:val="DDC09696"/>
    <w:lvl w:ilvl="0" w:tplc="802A333E">
      <w:start w:val="1"/>
      <w:numFmt w:val="bullet"/>
      <w:lvlText w:val=""/>
      <w:lvlJc w:val="left"/>
      <w:pPr>
        <w:ind w:left="1080" w:hanging="360"/>
      </w:pPr>
      <w:rPr>
        <w:rFonts w:ascii="Symbol" w:hAnsi="Symbol" w:hint="default"/>
        <w:color w:val="FFA300"/>
      </w:rPr>
    </w:lvl>
    <w:lvl w:ilvl="1" w:tplc="802A333E">
      <w:start w:val="1"/>
      <w:numFmt w:val="bullet"/>
      <w:lvlText w:val=""/>
      <w:lvlJc w:val="left"/>
      <w:pPr>
        <w:ind w:left="1800" w:hanging="360"/>
      </w:pPr>
      <w:rPr>
        <w:rFonts w:ascii="Symbol" w:hAnsi="Symbol" w:hint="default"/>
        <w:color w:val="FFA3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3557CF6"/>
    <w:multiLevelType w:val="hybridMultilevel"/>
    <w:tmpl w:val="6F70A268"/>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B0C27BF4">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C290AFE4">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6F4C1872">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1B72639A">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3CA6CA4">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41A6EF1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3AA654DC">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FD5AE8E2">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41" w15:restartNumberingAfterBreak="0">
    <w:nsid w:val="655B2DC0"/>
    <w:multiLevelType w:val="hybridMultilevel"/>
    <w:tmpl w:val="C45C88B2"/>
    <w:lvl w:ilvl="0" w:tplc="B57E47E6">
      <w:start w:val="1"/>
      <w:numFmt w:val="bullet"/>
      <w:lvlText w:val=""/>
      <w:lvlJc w:val="left"/>
      <w:pPr>
        <w:ind w:left="1080" w:hanging="360"/>
      </w:pPr>
      <w:rPr>
        <w:rFonts w:ascii="Symbol" w:hAnsi="Symbol" w:hint="default"/>
        <w:color w:val="FD8209"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9DB40A8"/>
    <w:multiLevelType w:val="hybridMultilevel"/>
    <w:tmpl w:val="4E8E211A"/>
    <w:lvl w:ilvl="0" w:tplc="24D2FD4A">
      <w:start w:val="1"/>
      <w:numFmt w:val="bullet"/>
      <w:lvlText w:val=""/>
      <w:lvlJc w:val="left"/>
      <w:pPr>
        <w:ind w:left="720" w:hanging="360"/>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493200"/>
    <w:multiLevelType w:val="hybridMultilevel"/>
    <w:tmpl w:val="BB96E220"/>
    <w:lvl w:ilvl="0" w:tplc="802A333E">
      <w:start w:val="1"/>
      <w:numFmt w:val="bullet"/>
      <w:lvlText w:val=""/>
      <w:lvlJc w:val="left"/>
      <w:pPr>
        <w:ind w:left="1429" w:hanging="360"/>
      </w:pPr>
      <w:rPr>
        <w:rFonts w:ascii="Symbol" w:hAnsi="Symbol" w:hint="default"/>
        <w:color w:val="FFA300"/>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216103D"/>
    <w:multiLevelType w:val="hybridMultilevel"/>
    <w:tmpl w:val="71EAA72A"/>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CCEE1D6">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7A01676">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4C2BF0C">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A5764888">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EA3CB4F6">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BD5C04D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24E25054">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325C5E38">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46"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47" w15:restartNumberingAfterBreak="0">
    <w:nsid w:val="78826D3A"/>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B3297F"/>
    <w:multiLevelType w:val="hybridMultilevel"/>
    <w:tmpl w:val="63ECABC0"/>
    <w:lvl w:ilvl="0" w:tplc="789C85E0">
      <w:start w:val="1"/>
      <w:numFmt w:val="bullet"/>
      <w:lvlText w:val=""/>
      <w:lvlJc w:val="left"/>
      <w:pPr>
        <w:tabs>
          <w:tab w:val="num" w:pos="360"/>
        </w:tabs>
        <w:ind w:left="360" w:hanging="360"/>
      </w:pPr>
      <w:rPr>
        <w:rFonts w:ascii="Symbol" w:eastAsia="Symbol" w:hAnsi="Symbol" w:cs="Symbol" w:hint="default"/>
        <w:color w:val="FE830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4509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num w:numId="1" w16cid:durableId="1970548359">
    <w:abstractNumId w:val="38"/>
  </w:num>
  <w:num w:numId="2" w16cid:durableId="2063819383">
    <w:abstractNumId w:val="0"/>
  </w:num>
  <w:num w:numId="3" w16cid:durableId="1809667369">
    <w:abstractNumId w:val="19"/>
  </w:num>
  <w:num w:numId="4" w16cid:durableId="1311329284">
    <w:abstractNumId w:val="9"/>
  </w:num>
  <w:num w:numId="5" w16cid:durableId="29261417">
    <w:abstractNumId w:val="2"/>
  </w:num>
  <w:num w:numId="6" w16cid:durableId="418332421">
    <w:abstractNumId w:val="28"/>
  </w:num>
  <w:num w:numId="7" w16cid:durableId="284309786">
    <w:abstractNumId w:val="15"/>
  </w:num>
  <w:num w:numId="8" w16cid:durableId="1774012967">
    <w:abstractNumId w:val="48"/>
  </w:num>
  <w:num w:numId="9" w16cid:durableId="1026443662">
    <w:abstractNumId w:val="37"/>
  </w:num>
  <w:num w:numId="10" w16cid:durableId="1913006938">
    <w:abstractNumId w:val="37"/>
    <w:lvlOverride w:ilvl="0">
      <w:startOverride w:val="1"/>
    </w:lvlOverride>
  </w:num>
  <w:num w:numId="11" w16cid:durableId="1585530906">
    <w:abstractNumId w:val="37"/>
    <w:lvlOverride w:ilvl="0">
      <w:startOverride w:val="1"/>
    </w:lvlOverride>
  </w:num>
  <w:num w:numId="12" w16cid:durableId="1520698667">
    <w:abstractNumId w:val="27"/>
  </w:num>
  <w:num w:numId="13" w16cid:durableId="755630453">
    <w:abstractNumId w:val="27"/>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4" w16cid:durableId="1799105580">
    <w:abstractNumId w:val="27"/>
    <w:lvlOverride w:ilvl="0">
      <w:startOverride w:val="1"/>
    </w:lvlOverride>
  </w:num>
  <w:num w:numId="15" w16cid:durableId="286393942">
    <w:abstractNumId w:val="16"/>
  </w:num>
  <w:num w:numId="16" w16cid:durableId="2008438174">
    <w:abstractNumId w:val="46"/>
  </w:num>
  <w:num w:numId="17" w16cid:durableId="645161539">
    <w:abstractNumId w:val="44"/>
  </w:num>
  <w:num w:numId="18" w16cid:durableId="1640383004">
    <w:abstractNumId w:val="42"/>
  </w:num>
  <w:num w:numId="19" w16cid:durableId="50344733">
    <w:abstractNumId w:val="1"/>
  </w:num>
  <w:num w:numId="20" w16cid:durableId="1860194556">
    <w:abstractNumId w:val="20"/>
  </w:num>
  <w:num w:numId="21" w16cid:durableId="185603610">
    <w:abstractNumId w:val="35"/>
  </w:num>
  <w:num w:numId="22" w16cid:durableId="1275672574">
    <w:abstractNumId w:val="50"/>
  </w:num>
  <w:num w:numId="23" w16cid:durableId="1857767105">
    <w:abstractNumId w:val="36"/>
  </w:num>
  <w:num w:numId="24" w16cid:durableId="1601983157">
    <w:abstractNumId w:val="10"/>
  </w:num>
  <w:num w:numId="25" w16cid:durableId="270433892">
    <w:abstractNumId w:val="12"/>
  </w:num>
  <w:num w:numId="26" w16cid:durableId="1278753462">
    <w:abstractNumId w:val="23"/>
  </w:num>
  <w:num w:numId="27" w16cid:durableId="1312445639">
    <w:abstractNumId w:val="18"/>
  </w:num>
  <w:num w:numId="28" w16cid:durableId="10692932">
    <w:abstractNumId w:val="13"/>
  </w:num>
  <w:num w:numId="29" w16cid:durableId="585000477">
    <w:abstractNumId w:val="34"/>
  </w:num>
  <w:num w:numId="30" w16cid:durableId="1549605745">
    <w:abstractNumId w:val="31"/>
  </w:num>
  <w:num w:numId="31" w16cid:durableId="1433893189">
    <w:abstractNumId w:val="29"/>
  </w:num>
  <w:num w:numId="32" w16cid:durableId="410590240">
    <w:abstractNumId w:val="49"/>
  </w:num>
  <w:num w:numId="33" w16cid:durableId="616790302">
    <w:abstractNumId w:val="7"/>
  </w:num>
  <w:num w:numId="34" w16cid:durableId="1707833255">
    <w:abstractNumId w:val="24"/>
  </w:num>
  <w:num w:numId="35" w16cid:durableId="365906580">
    <w:abstractNumId w:val="3"/>
  </w:num>
  <w:num w:numId="36" w16cid:durableId="1733693711">
    <w:abstractNumId w:val="45"/>
  </w:num>
  <w:num w:numId="37" w16cid:durableId="1780568536">
    <w:abstractNumId w:val="40"/>
  </w:num>
  <w:num w:numId="38" w16cid:durableId="1608928281">
    <w:abstractNumId w:val="22"/>
  </w:num>
  <w:num w:numId="39" w16cid:durableId="2126462158">
    <w:abstractNumId w:val="4"/>
  </w:num>
  <w:num w:numId="40" w16cid:durableId="509373120">
    <w:abstractNumId w:val="47"/>
  </w:num>
  <w:num w:numId="41" w16cid:durableId="850873521">
    <w:abstractNumId w:val="21"/>
  </w:num>
  <w:num w:numId="42" w16cid:durableId="1396969514">
    <w:abstractNumId w:val="11"/>
  </w:num>
  <w:num w:numId="43" w16cid:durableId="2135323975">
    <w:abstractNumId w:val="33"/>
  </w:num>
  <w:num w:numId="44" w16cid:durableId="1594901686">
    <w:abstractNumId w:val="17"/>
  </w:num>
  <w:num w:numId="45" w16cid:durableId="570819441">
    <w:abstractNumId w:val="41"/>
  </w:num>
  <w:num w:numId="46" w16cid:durableId="806820014">
    <w:abstractNumId w:val="5"/>
  </w:num>
  <w:num w:numId="47" w16cid:durableId="1199053747">
    <w:abstractNumId w:val="14"/>
  </w:num>
  <w:num w:numId="48" w16cid:durableId="960191359">
    <w:abstractNumId w:val="6"/>
  </w:num>
  <w:num w:numId="49" w16cid:durableId="1683970654">
    <w:abstractNumId w:val="8"/>
  </w:num>
  <w:num w:numId="50" w16cid:durableId="198393374">
    <w:abstractNumId w:val="26"/>
  </w:num>
  <w:num w:numId="51" w16cid:durableId="1420561113">
    <w:abstractNumId w:val="32"/>
  </w:num>
  <w:num w:numId="52" w16cid:durableId="965426534">
    <w:abstractNumId w:val="43"/>
  </w:num>
  <w:num w:numId="53" w16cid:durableId="279578654">
    <w:abstractNumId w:val="39"/>
  </w:num>
  <w:num w:numId="54" w16cid:durableId="256256722">
    <w:abstractNumId w:val="30"/>
  </w:num>
  <w:num w:numId="55" w16cid:durableId="1251543396">
    <w:abstractNumId w:val="25"/>
  </w:num>
  <w:num w:numId="56" w16cid:durableId="1648197445">
    <w:abstractNumId w:val="9"/>
  </w:num>
  <w:num w:numId="57" w16cid:durableId="35064207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3A0"/>
    <w:rsid w:val="00000EB2"/>
    <w:rsid w:val="00001468"/>
    <w:rsid w:val="000018D3"/>
    <w:rsid w:val="00002007"/>
    <w:rsid w:val="00004AFB"/>
    <w:rsid w:val="0000506E"/>
    <w:rsid w:val="0000746B"/>
    <w:rsid w:val="00013B61"/>
    <w:rsid w:val="0001492C"/>
    <w:rsid w:val="00016758"/>
    <w:rsid w:val="00017CAC"/>
    <w:rsid w:val="000201DD"/>
    <w:rsid w:val="0002368A"/>
    <w:rsid w:val="000242D3"/>
    <w:rsid w:val="00025505"/>
    <w:rsid w:val="00025710"/>
    <w:rsid w:val="00025DAD"/>
    <w:rsid w:val="0002606E"/>
    <w:rsid w:val="00027A1E"/>
    <w:rsid w:val="000318EB"/>
    <w:rsid w:val="000324B2"/>
    <w:rsid w:val="0003262B"/>
    <w:rsid w:val="0003293A"/>
    <w:rsid w:val="00033A57"/>
    <w:rsid w:val="00033EC7"/>
    <w:rsid w:val="00034613"/>
    <w:rsid w:val="00034A6C"/>
    <w:rsid w:val="00034AE8"/>
    <w:rsid w:val="0003796D"/>
    <w:rsid w:val="000379D3"/>
    <w:rsid w:val="0004119F"/>
    <w:rsid w:val="00041EA8"/>
    <w:rsid w:val="0004281E"/>
    <w:rsid w:val="00042F77"/>
    <w:rsid w:val="000432EE"/>
    <w:rsid w:val="00043DCB"/>
    <w:rsid w:val="0004409D"/>
    <w:rsid w:val="0004462C"/>
    <w:rsid w:val="00047E8B"/>
    <w:rsid w:val="0005039B"/>
    <w:rsid w:val="00053AFB"/>
    <w:rsid w:val="00056175"/>
    <w:rsid w:val="000575E9"/>
    <w:rsid w:val="000622AF"/>
    <w:rsid w:val="000642C1"/>
    <w:rsid w:val="000653A5"/>
    <w:rsid w:val="0006698E"/>
    <w:rsid w:val="000669A4"/>
    <w:rsid w:val="00067378"/>
    <w:rsid w:val="000679BC"/>
    <w:rsid w:val="000709A9"/>
    <w:rsid w:val="0007103B"/>
    <w:rsid w:val="000727DD"/>
    <w:rsid w:val="00073887"/>
    <w:rsid w:val="00073F6B"/>
    <w:rsid w:val="00074B2A"/>
    <w:rsid w:val="00074E22"/>
    <w:rsid w:val="00077D48"/>
    <w:rsid w:val="00080B79"/>
    <w:rsid w:val="00081786"/>
    <w:rsid w:val="0008206B"/>
    <w:rsid w:val="00082428"/>
    <w:rsid w:val="00082C71"/>
    <w:rsid w:val="00084002"/>
    <w:rsid w:val="00084046"/>
    <w:rsid w:val="00087009"/>
    <w:rsid w:val="0008747F"/>
    <w:rsid w:val="00087E31"/>
    <w:rsid w:val="00090644"/>
    <w:rsid w:val="000934F0"/>
    <w:rsid w:val="000942A8"/>
    <w:rsid w:val="00094BDD"/>
    <w:rsid w:val="00094E80"/>
    <w:rsid w:val="000952B4"/>
    <w:rsid w:val="00097754"/>
    <w:rsid w:val="00097AE1"/>
    <w:rsid w:val="000A0693"/>
    <w:rsid w:val="000A1226"/>
    <w:rsid w:val="000A208F"/>
    <w:rsid w:val="000A2970"/>
    <w:rsid w:val="000A3AAF"/>
    <w:rsid w:val="000A46C2"/>
    <w:rsid w:val="000A6405"/>
    <w:rsid w:val="000B1271"/>
    <w:rsid w:val="000B17C9"/>
    <w:rsid w:val="000B1A96"/>
    <w:rsid w:val="000B1D3B"/>
    <w:rsid w:val="000B229E"/>
    <w:rsid w:val="000B298A"/>
    <w:rsid w:val="000B70EB"/>
    <w:rsid w:val="000C22B4"/>
    <w:rsid w:val="000C316E"/>
    <w:rsid w:val="000C372D"/>
    <w:rsid w:val="000C4223"/>
    <w:rsid w:val="000C4253"/>
    <w:rsid w:val="000C63D1"/>
    <w:rsid w:val="000C6943"/>
    <w:rsid w:val="000C74B7"/>
    <w:rsid w:val="000C796E"/>
    <w:rsid w:val="000C7D77"/>
    <w:rsid w:val="000D04B1"/>
    <w:rsid w:val="000D103B"/>
    <w:rsid w:val="000D21E2"/>
    <w:rsid w:val="000D232C"/>
    <w:rsid w:val="000D27C4"/>
    <w:rsid w:val="000D4243"/>
    <w:rsid w:val="000D4424"/>
    <w:rsid w:val="000D71AE"/>
    <w:rsid w:val="000D7D55"/>
    <w:rsid w:val="000E220E"/>
    <w:rsid w:val="000E2636"/>
    <w:rsid w:val="000E3865"/>
    <w:rsid w:val="000E3DE2"/>
    <w:rsid w:val="000E4ECC"/>
    <w:rsid w:val="000E5CC7"/>
    <w:rsid w:val="000E7564"/>
    <w:rsid w:val="000E7F8A"/>
    <w:rsid w:val="000F0DA3"/>
    <w:rsid w:val="000F2DF5"/>
    <w:rsid w:val="000F2FD6"/>
    <w:rsid w:val="000F321F"/>
    <w:rsid w:val="000F4E8B"/>
    <w:rsid w:val="000F5CF5"/>
    <w:rsid w:val="000F7034"/>
    <w:rsid w:val="000F79B0"/>
    <w:rsid w:val="001002B1"/>
    <w:rsid w:val="00101112"/>
    <w:rsid w:val="00101A9F"/>
    <w:rsid w:val="00101C20"/>
    <w:rsid w:val="0010294C"/>
    <w:rsid w:val="00104E55"/>
    <w:rsid w:val="001054CA"/>
    <w:rsid w:val="00106AB7"/>
    <w:rsid w:val="001079D7"/>
    <w:rsid w:val="0011052E"/>
    <w:rsid w:val="00110A1F"/>
    <w:rsid w:val="001116CE"/>
    <w:rsid w:val="001126C8"/>
    <w:rsid w:val="00113765"/>
    <w:rsid w:val="00115C93"/>
    <w:rsid w:val="00116319"/>
    <w:rsid w:val="00117260"/>
    <w:rsid w:val="001175D6"/>
    <w:rsid w:val="00117BAF"/>
    <w:rsid w:val="0012010D"/>
    <w:rsid w:val="00120C44"/>
    <w:rsid w:val="0012311E"/>
    <w:rsid w:val="0012321E"/>
    <w:rsid w:val="0012346E"/>
    <w:rsid w:val="00123828"/>
    <w:rsid w:val="00123F24"/>
    <w:rsid w:val="0012431A"/>
    <w:rsid w:val="001249BB"/>
    <w:rsid w:val="0012513A"/>
    <w:rsid w:val="00126646"/>
    <w:rsid w:val="001273C7"/>
    <w:rsid w:val="00131622"/>
    <w:rsid w:val="00132D90"/>
    <w:rsid w:val="00135152"/>
    <w:rsid w:val="0013564B"/>
    <w:rsid w:val="00140E97"/>
    <w:rsid w:val="00141F2E"/>
    <w:rsid w:val="0014267A"/>
    <w:rsid w:val="00144B4C"/>
    <w:rsid w:val="00145A56"/>
    <w:rsid w:val="0014684E"/>
    <w:rsid w:val="00146D17"/>
    <w:rsid w:val="00150811"/>
    <w:rsid w:val="00151A74"/>
    <w:rsid w:val="0015223F"/>
    <w:rsid w:val="00152A64"/>
    <w:rsid w:val="0015404D"/>
    <w:rsid w:val="0015549A"/>
    <w:rsid w:val="00156797"/>
    <w:rsid w:val="00157ABC"/>
    <w:rsid w:val="00160DFE"/>
    <w:rsid w:val="00160E4F"/>
    <w:rsid w:val="00161515"/>
    <w:rsid w:val="001634B3"/>
    <w:rsid w:val="00163E10"/>
    <w:rsid w:val="00164CB9"/>
    <w:rsid w:val="001673F1"/>
    <w:rsid w:val="00171AAB"/>
    <w:rsid w:val="00172F87"/>
    <w:rsid w:val="001739A5"/>
    <w:rsid w:val="00173D0C"/>
    <w:rsid w:val="001750D7"/>
    <w:rsid w:val="001800E6"/>
    <w:rsid w:val="001823C1"/>
    <w:rsid w:val="00182EC3"/>
    <w:rsid w:val="00183896"/>
    <w:rsid w:val="00183A01"/>
    <w:rsid w:val="00183C43"/>
    <w:rsid w:val="00184544"/>
    <w:rsid w:val="00184EF0"/>
    <w:rsid w:val="0018664D"/>
    <w:rsid w:val="00187013"/>
    <w:rsid w:val="0018708A"/>
    <w:rsid w:val="001909EF"/>
    <w:rsid w:val="00190B4B"/>
    <w:rsid w:val="001917F9"/>
    <w:rsid w:val="00191F35"/>
    <w:rsid w:val="00194A36"/>
    <w:rsid w:val="00195647"/>
    <w:rsid w:val="00197062"/>
    <w:rsid w:val="00197BEB"/>
    <w:rsid w:val="001A0ADE"/>
    <w:rsid w:val="001A1603"/>
    <w:rsid w:val="001A398A"/>
    <w:rsid w:val="001A4739"/>
    <w:rsid w:val="001A61CE"/>
    <w:rsid w:val="001B0819"/>
    <w:rsid w:val="001B23AE"/>
    <w:rsid w:val="001B33B8"/>
    <w:rsid w:val="001B431E"/>
    <w:rsid w:val="001B4B95"/>
    <w:rsid w:val="001B7CB6"/>
    <w:rsid w:val="001C074E"/>
    <w:rsid w:val="001C0897"/>
    <w:rsid w:val="001C0FD7"/>
    <w:rsid w:val="001C2302"/>
    <w:rsid w:val="001C342E"/>
    <w:rsid w:val="001C37F4"/>
    <w:rsid w:val="001C4FB7"/>
    <w:rsid w:val="001C634B"/>
    <w:rsid w:val="001C742E"/>
    <w:rsid w:val="001C7D8E"/>
    <w:rsid w:val="001D0C7D"/>
    <w:rsid w:val="001D2FAC"/>
    <w:rsid w:val="001D3280"/>
    <w:rsid w:val="001D4354"/>
    <w:rsid w:val="001D6644"/>
    <w:rsid w:val="001E2C9C"/>
    <w:rsid w:val="001E3104"/>
    <w:rsid w:val="001E3C00"/>
    <w:rsid w:val="001E3CCA"/>
    <w:rsid w:val="001E478C"/>
    <w:rsid w:val="001E70C0"/>
    <w:rsid w:val="001E7338"/>
    <w:rsid w:val="001F0D76"/>
    <w:rsid w:val="001F1BA0"/>
    <w:rsid w:val="001F257A"/>
    <w:rsid w:val="001F5C58"/>
    <w:rsid w:val="001F5DEC"/>
    <w:rsid w:val="00200CCC"/>
    <w:rsid w:val="00200F9B"/>
    <w:rsid w:val="00203448"/>
    <w:rsid w:val="00207508"/>
    <w:rsid w:val="00207A01"/>
    <w:rsid w:val="00210B95"/>
    <w:rsid w:val="00210F41"/>
    <w:rsid w:val="00212494"/>
    <w:rsid w:val="00212C75"/>
    <w:rsid w:val="00215065"/>
    <w:rsid w:val="00217D77"/>
    <w:rsid w:val="00221298"/>
    <w:rsid w:val="0022138B"/>
    <w:rsid w:val="002218B8"/>
    <w:rsid w:val="00222CEF"/>
    <w:rsid w:val="0022341E"/>
    <w:rsid w:val="002254DC"/>
    <w:rsid w:val="002264EB"/>
    <w:rsid w:val="0022661C"/>
    <w:rsid w:val="00230BD0"/>
    <w:rsid w:val="002319A4"/>
    <w:rsid w:val="00232836"/>
    <w:rsid w:val="00233594"/>
    <w:rsid w:val="0023405B"/>
    <w:rsid w:val="002346E9"/>
    <w:rsid w:val="00234B0F"/>
    <w:rsid w:val="0023534D"/>
    <w:rsid w:val="0023732F"/>
    <w:rsid w:val="002375B9"/>
    <w:rsid w:val="00237D18"/>
    <w:rsid w:val="00237DCB"/>
    <w:rsid w:val="00240D84"/>
    <w:rsid w:val="00240E6D"/>
    <w:rsid w:val="00240FDF"/>
    <w:rsid w:val="00241687"/>
    <w:rsid w:val="00241816"/>
    <w:rsid w:val="0024357B"/>
    <w:rsid w:val="002439FB"/>
    <w:rsid w:val="002468D9"/>
    <w:rsid w:val="0024769B"/>
    <w:rsid w:val="00247A30"/>
    <w:rsid w:val="002534F7"/>
    <w:rsid w:val="00253595"/>
    <w:rsid w:val="00257C85"/>
    <w:rsid w:val="00261AC8"/>
    <w:rsid w:val="00262A9C"/>
    <w:rsid w:val="00263AB4"/>
    <w:rsid w:val="00263CFF"/>
    <w:rsid w:val="00264667"/>
    <w:rsid w:val="002646D2"/>
    <w:rsid w:val="002653EA"/>
    <w:rsid w:val="00270CB6"/>
    <w:rsid w:val="002716F6"/>
    <w:rsid w:val="0027175E"/>
    <w:rsid w:val="0027194C"/>
    <w:rsid w:val="002726D1"/>
    <w:rsid w:val="00272A85"/>
    <w:rsid w:val="00272BB1"/>
    <w:rsid w:val="0027304C"/>
    <w:rsid w:val="002731E0"/>
    <w:rsid w:val="00274B93"/>
    <w:rsid w:val="00276A92"/>
    <w:rsid w:val="002807E5"/>
    <w:rsid w:val="0028233B"/>
    <w:rsid w:val="00282B09"/>
    <w:rsid w:val="00283F4B"/>
    <w:rsid w:val="0028513F"/>
    <w:rsid w:val="00285CFB"/>
    <w:rsid w:val="002864E8"/>
    <w:rsid w:val="00286DC1"/>
    <w:rsid w:val="002874E6"/>
    <w:rsid w:val="00290165"/>
    <w:rsid w:val="00291175"/>
    <w:rsid w:val="00291A08"/>
    <w:rsid w:val="002935F7"/>
    <w:rsid w:val="00293A06"/>
    <w:rsid w:val="0029466A"/>
    <w:rsid w:val="002953B5"/>
    <w:rsid w:val="002A2134"/>
    <w:rsid w:val="002A2F1E"/>
    <w:rsid w:val="002A314A"/>
    <w:rsid w:val="002A4AB9"/>
    <w:rsid w:val="002A53EF"/>
    <w:rsid w:val="002A5497"/>
    <w:rsid w:val="002A5C7D"/>
    <w:rsid w:val="002A695D"/>
    <w:rsid w:val="002A7785"/>
    <w:rsid w:val="002A7F00"/>
    <w:rsid w:val="002B0051"/>
    <w:rsid w:val="002B00AA"/>
    <w:rsid w:val="002B0810"/>
    <w:rsid w:val="002B1259"/>
    <w:rsid w:val="002B2733"/>
    <w:rsid w:val="002B34B7"/>
    <w:rsid w:val="002B4E21"/>
    <w:rsid w:val="002B5496"/>
    <w:rsid w:val="002B610A"/>
    <w:rsid w:val="002B6334"/>
    <w:rsid w:val="002C267F"/>
    <w:rsid w:val="002C293B"/>
    <w:rsid w:val="002C4819"/>
    <w:rsid w:val="002C6863"/>
    <w:rsid w:val="002D1BCA"/>
    <w:rsid w:val="002D357D"/>
    <w:rsid w:val="002D4143"/>
    <w:rsid w:val="002D4C74"/>
    <w:rsid w:val="002D5713"/>
    <w:rsid w:val="002D63EE"/>
    <w:rsid w:val="002D665A"/>
    <w:rsid w:val="002D727E"/>
    <w:rsid w:val="002E0345"/>
    <w:rsid w:val="002E0E0E"/>
    <w:rsid w:val="002E17BC"/>
    <w:rsid w:val="002E1E72"/>
    <w:rsid w:val="002E6DED"/>
    <w:rsid w:val="002E70CB"/>
    <w:rsid w:val="002E7954"/>
    <w:rsid w:val="002F1F4B"/>
    <w:rsid w:val="002F4D09"/>
    <w:rsid w:val="002F622D"/>
    <w:rsid w:val="002F65C9"/>
    <w:rsid w:val="002F677D"/>
    <w:rsid w:val="002F6A0E"/>
    <w:rsid w:val="002F73A7"/>
    <w:rsid w:val="002F7610"/>
    <w:rsid w:val="002F7946"/>
    <w:rsid w:val="00300D27"/>
    <w:rsid w:val="00300F59"/>
    <w:rsid w:val="0030139E"/>
    <w:rsid w:val="003018E6"/>
    <w:rsid w:val="00301F63"/>
    <w:rsid w:val="00304209"/>
    <w:rsid w:val="00312E8F"/>
    <w:rsid w:val="00314296"/>
    <w:rsid w:val="00314E63"/>
    <w:rsid w:val="00316482"/>
    <w:rsid w:val="00316F9B"/>
    <w:rsid w:val="00320AA9"/>
    <w:rsid w:val="003212BA"/>
    <w:rsid w:val="00321807"/>
    <w:rsid w:val="00322461"/>
    <w:rsid w:val="003229A2"/>
    <w:rsid w:val="00324930"/>
    <w:rsid w:val="00324AA4"/>
    <w:rsid w:val="00325FA0"/>
    <w:rsid w:val="003271A7"/>
    <w:rsid w:val="00327B4A"/>
    <w:rsid w:val="003316EC"/>
    <w:rsid w:val="00332BF1"/>
    <w:rsid w:val="0033300F"/>
    <w:rsid w:val="00333550"/>
    <w:rsid w:val="00333B67"/>
    <w:rsid w:val="003359FD"/>
    <w:rsid w:val="00337D68"/>
    <w:rsid w:val="00342F3E"/>
    <w:rsid w:val="00343082"/>
    <w:rsid w:val="00346960"/>
    <w:rsid w:val="00346AC9"/>
    <w:rsid w:val="00346BF6"/>
    <w:rsid w:val="00347164"/>
    <w:rsid w:val="00347669"/>
    <w:rsid w:val="00350309"/>
    <w:rsid w:val="003525DB"/>
    <w:rsid w:val="003548CC"/>
    <w:rsid w:val="00354F26"/>
    <w:rsid w:val="00355951"/>
    <w:rsid w:val="0035692B"/>
    <w:rsid w:val="00356E06"/>
    <w:rsid w:val="0036281F"/>
    <w:rsid w:val="00363EB3"/>
    <w:rsid w:val="00365028"/>
    <w:rsid w:val="003658A9"/>
    <w:rsid w:val="00365A66"/>
    <w:rsid w:val="00366004"/>
    <w:rsid w:val="003662F1"/>
    <w:rsid w:val="003670AC"/>
    <w:rsid w:val="00370965"/>
    <w:rsid w:val="00370E01"/>
    <w:rsid w:val="003731B0"/>
    <w:rsid w:val="003753E1"/>
    <w:rsid w:val="00375BAB"/>
    <w:rsid w:val="003778DA"/>
    <w:rsid w:val="00380B51"/>
    <w:rsid w:val="00381DA6"/>
    <w:rsid w:val="00381F26"/>
    <w:rsid w:val="00383F4C"/>
    <w:rsid w:val="003852B9"/>
    <w:rsid w:val="00385FCF"/>
    <w:rsid w:val="0038605E"/>
    <w:rsid w:val="00386D3F"/>
    <w:rsid w:val="00386F13"/>
    <w:rsid w:val="0038718B"/>
    <w:rsid w:val="00387918"/>
    <w:rsid w:val="00387927"/>
    <w:rsid w:val="00390886"/>
    <w:rsid w:val="00390C99"/>
    <w:rsid w:val="003933B2"/>
    <w:rsid w:val="0039450B"/>
    <w:rsid w:val="00394B20"/>
    <w:rsid w:val="0039556B"/>
    <w:rsid w:val="0039716A"/>
    <w:rsid w:val="003973F6"/>
    <w:rsid w:val="003979D1"/>
    <w:rsid w:val="00397C8A"/>
    <w:rsid w:val="003A16A2"/>
    <w:rsid w:val="003A1E2E"/>
    <w:rsid w:val="003A2581"/>
    <w:rsid w:val="003A3060"/>
    <w:rsid w:val="003A6DAE"/>
    <w:rsid w:val="003A6DEE"/>
    <w:rsid w:val="003B067A"/>
    <w:rsid w:val="003B0B0F"/>
    <w:rsid w:val="003B2273"/>
    <w:rsid w:val="003B2AA5"/>
    <w:rsid w:val="003B5350"/>
    <w:rsid w:val="003B6884"/>
    <w:rsid w:val="003B70A5"/>
    <w:rsid w:val="003B7588"/>
    <w:rsid w:val="003C04FF"/>
    <w:rsid w:val="003C0B00"/>
    <w:rsid w:val="003C0DAD"/>
    <w:rsid w:val="003C0ED7"/>
    <w:rsid w:val="003C0FD5"/>
    <w:rsid w:val="003C3441"/>
    <w:rsid w:val="003C51FD"/>
    <w:rsid w:val="003C5205"/>
    <w:rsid w:val="003C6017"/>
    <w:rsid w:val="003C754B"/>
    <w:rsid w:val="003C79A0"/>
    <w:rsid w:val="003C7A95"/>
    <w:rsid w:val="003C7E04"/>
    <w:rsid w:val="003D073D"/>
    <w:rsid w:val="003D1085"/>
    <w:rsid w:val="003D2A82"/>
    <w:rsid w:val="003D31C1"/>
    <w:rsid w:val="003D40BD"/>
    <w:rsid w:val="003D4DF9"/>
    <w:rsid w:val="003D58C6"/>
    <w:rsid w:val="003D64BB"/>
    <w:rsid w:val="003D66B5"/>
    <w:rsid w:val="003E253A"/>
    <w:rsid w:val="003E253C"/>
    <w:rsid w:val="003E29EA"/>
    <w:rsid w:val="003E2A5C"/>
    <w:rsid w:val="003E399E"/>
    <w:rsid w:val="003E64A9"/>
    <w:rsid w:val="003E69F2"/>
    <w:rsid w:val="003F05A7"/>
    <w:rsid w:val="003F0AF6"/>
    <w:rsid w:val="003F247D"/>
    <w:rsid w:val="003F2E16"/>
    <w:rsid w:val="003F3698"/>
    <w:rsid w:val="003F40AE"/>
    <w:rsid w:val="003F4431"/>
    <w:rsid w:val="003F490C"/>
    <w:rsid w:val="003F4DCC"/>
    <w:rsid w:val="003F4E1C"/>
    <w:rsid w:val="003F5A0A"/>
    <w:rsid w:val="004005B1"/>
    <w:rsid w:val="00401CA9"/>
    <w:rsid w:val="00401ECE"/>
    <w:rsid w:val="004043A9"/>
    <w:rsid w:val="00404820"/>
    <w:rsid w:val="00404BA9"/>
    <w:rsid w:val="0040657A"/>
    <w:rsid w:val="004079EC"/>
    <w:rsid w:val="00411045"/>
    <w:rsid w:val="004116D4"/>
    <w:rsid w:val="0041223D"/>
    <w:rsid w:val="00412C86"/>
    <w:rsid w:val="00413E18"/>
    <w:rsid w:val="00413E41"/>
    <w:rsid w:val="00414DAA"/>
    <w:rsid w:val="0041684C"/>
    <w:rsid w:val="0041758D"/>
    <w:rsid w:val="00417F1D"/>
    <w:rsid w:val="004213D1"/>
    <w:rsid w:val="00421CDD"/>
    <w:rsid w:val="00421E2E"/>
    <w:rsid w:val="004222F3"/>
    <w:rsid w:val="0042566B"/>
    <w:rsid w:val="00432798"/>
    <w:rsid w:val="00434141"/>
    <w:rsid w:val="00435850"/>
    <w:rsid w:val="00435B5F"/>
    <w:rsid w:val="00437164"/>
    <w:rsid w:val="00437988"/>
    <w:rsid w:val="00441BE6"/>
    <w:rsid w:val="00444235"/>
    <w:rsid w:val="004446FD"/>
    <w:rsid w:val="00446ACF"/>
    <w:rsid w:val="00446AD9"/>
    <w:rsid w:val="004471B3"/>
    <w:rsid w:val="004503FB"/>
    <w:rsid w:val="00451894"/>
    <w:rsid w:val="00451A79"/>
    <w:rsid w:val="004520BA"/>
    <w:rsid w:val="00457E0E"/>
    <w:rsid w:val="00460928"/>
    <w:rsid w:val="00465424"/>
    <w:rsid w:val="00465751"/>
    <w:rsid w:val="00466301"/>
    <w:rsid w:val="004677A0"/>
    <w:rsid w:val="00470374"/>
    <w:rsid w:val="004713F4"/>
    <w:rsid w:val="00472AB0"/>
    <w:rsid w:val="0047331A"/>
    <w:rsid w:val="00473C13"/>
    <w:rsid w:val="00476AD9"/>
    <w:rsid w:val="004827F0"/>
    <w:rsid w:val="00482E5D"/>
    <w:rsid w:val="0048676F"/>
    <w:rsid w:val="004908C1"/>
    <w:rsid w:val="00490951"/>
    <w:rsid w:val="00491D4F"/>
    <w:rsid w:val="0049230D"/>
    <w:rsid w:val="0049323B"/>
    <w:rsid w:val="004935F8"/>
    <w:rsid w:val="004945B5"/>
    <w:rsid w:val="004950C4"/>
    <w:rsid w:val="004954DF"/>
    <w:rsid w:val="00495F12"/>
    <w:rsid w:val="004A064F"/>
    <w:rsid w:val="004A1EFD"/>
    <w:rsid w:val="004A2150"/>
    <w:rsid w:val="004A4276"/>
    <w:rsid w:val="004A4E27"/>
    <w:rsid w:val="004A5706"/>
    <w:rsid w:val="004A5B84"/>
    <w:rsid w:val="004A60E6"/>
    <w:rsid w:val="004B06BB"/>
    <w:rsid w:val="004B0994"/>
    <w:rsid w:val="004B109B"/>
    <w:rsid w:val="004B20E8"/>
    <w:rsid w:val="004B32F7"/>
    <w:rsid w:val="004B35E3"/>
    <w:rsid w:val="004B3B7B"/>
    <w:rsid w:val="004B3F02"/>
    <w:rsid w:val="004B4087"/>
    <w:rsid w:val="004B4C17"/>
    <w:rsid w:val="004B5203"/>
    <w:rsid w:val="004B5F09"/>
    <w:rsid w:val="004B7C3F"/>
    <w:rsid w:val="004C009A"/>
    <w:rsid w:val="004C16C4"/>
    <w:rsid w:val="004C217C"/>
    <w:rsid w:val="004C320B"/>
    <w:rsid w:val="004C400D"/>
    <w:rsid w:val="004C55A0"/>
    <w:rsid w:val="004C58D0"/>
    <w:rsid w:val="004C76F5"/>
    <w:rsid w:val="004D05B2"/>
    <w:rsid w:val="004D148C"/>
    <w:rsid w:val="004D47A7"/>
    <w:rsid w:val="004D4924"/>
    <w:rsid w:val="004D6656"/>
    <w:rsid w:val="004D797A"/>
    <w:rsid w:val="004D7C89"/>
    <w:rsid w:val="004D7F00"/>
    <w:rsid w:val="004E048D"/>
    <w:rsid w:val="004E0F29"/>
    <w:rsid w:val="004E214C"/>
    <w:rsid w:val="004E247B"/>
    <w:rsid w:val="004E3AC9"/>
    <w:rsid w:val="004E4EDC"/>
    <w:rsid w:val="004E5BA5"/>
    <w:rsid w:val="004E63B7"/>
    <w:rsid w:val="004E6B9F"/>
    <w:rsid w:val="004E7B9B"/>
    <w:rsid w:val="004F0000"/>
    <w:rsid w:val="004F1405"/>
    <w:rsid w:val="004F1458"/>
    <w:rsid w:val="004F1519"/>
    <w:rsid w:val="004F2A29"/>
    <w:rsid w:val="004F2FDE"/>
    <w:rsid w:val="004F3ABB"/>
    <w:rsid w:val="004F436E"/>
    <w:rsid w:val="004F46E9"/>
    <w:rsid w:val="004F54FD"/>
    <w:rsid w:val="00500A74"/>
    <w:rsid w:val="00500E88"/>
    <w:rsid w:val="005013A2"/>
    <w:rsid w:val="005024CC"/>
    <w:rsid w:val="00502580"/>
    <w:rsid w:val="00502685"/>
    <w:rsid w:val="00503D86"/>
    <w:rsid w:val="005063C1"/>
    <w:rsid w:val="00507ADA"/>
    <w:rsid w:val="00507C7B"/>
    <w:rsid w:val="00510729"/>
    <w:rsid w:val="005123AF"/>
    <w:rsid w:val="00514166"/>
    <w:rsid w:val="0051476C"/>
    <w:rsid w:val="00514EE2"/>
    <w:rsid w:val="00515595"/>
    <w:rsid w:val="005163AC"/>
    <w:rsid w:val="005171F7"/>
    <w:rsid w:val="00517E9D"/>
    <w:rsid w:val="00517F67"/>
    <w:rsid w:val="00520711"/>
    <w:rsid w:val="00520B72"/>
    <w:rsid w:val="0052131B"/>
    <w:rsid w:val="005226FE"/>
    <w:rsid w:val="00522DC6"/>
    <w:rsid w:val="005241D8"/>
    <w:rsid w:val="005244A9"/>
    <w:rsid w:val="00526882"/>
    <w:rsid w:val="00526E20"/>
    <w:rsid w:val="005275D0"/>
    <w:rsid w:val="00531AEE"/>
    <w:rsid w:val="00531D4B"/>
    <w:rsid w:val="005327AB"/>
    <w:rsid w:val="005327F1"/>
    <w:rsid w:val="00534B1B"/>
    <w:rsid w:val="005353AB"/>
    <w:rsid w:val="00535843"/>
    <w:rsid w:val="00540309"/>
    <w:rsid w:val="00541244"/>
    <w:rsid w:val="005426B0"/>
    <w:rsid w:val="00545493"/>
    <w:rsid w:val="00545F9B"/>
    <w:rsid w:val="005464A3"/>
    <w:rsid w:val="00547323"/>
    <w:rsid w:val="00547830"/>
    <w:rsid w:val="00550005"/>
    <w:rsid w:val="0055096E"/>
    <w:rsid w:val="00551A51"/>
    <w:rsid w:val="00551F29"/>
    <w:rsid w:val="005525D6"/>
    <w:rsid w:val="00553FA6"/>
    <w:rsid w:val="00554A5E"/>
    <w:rsid w:val="005557E4"/>
    <w:rsid w:val="00555905"/>
    <w:rsid w:val="0055599A"/>
    <w:rsid w:val="005569CD"/>
    <w:rsid w:val="00556B52"/>
    <w:rsid w:val="00557669"/>
    <w:rsid w:val="005577DB"/>
    <w:rsid w:val="005613DE"/>
    <w:rsid w:val="005616A9"/>
    <w:rsid w:val="00563447"/>
    <w:rsid w:val="00564324"/>
    <w:rsid w:val="005643A7"/>
    <w:rsid w:val="00564ACE"/>
    <w:rsid w:val="00564FA0"/>
    <w:rsid w:val="0056535D"/>
    <w:rsid w:val="0056689D"/>
    <w:rsid w:val="005679B1"/>
    <w:rsid w:val="0057043F"/>
    <w:rsid w:val="00570DE9"/>
    <w:rsid w:val="0057124A"/>
    <w:rsid w:val="0057162A"/>
    <w:rsid w:val="00571C4A"/>
    <w:rsid w:val="00572A97"/>
    <w:rsid w:val="00572C93"/>
    <w:rsid w:val="005738F9"/>
    <w:rsid w:val="00573F83"/>
    <w:rsid w:val="00575296"/>
    <w:rsid w:val="00575A08"/>
    <w:rsid w:val="00575FAD"/>
    <w:rsid w:val="00577D42"/>
    <w:rsid w:val="00581CFD"/>
    <w:rsid w:val="00582DBB"/>
    <w:rsid w:val="005833D2"/>
    <w:rsid w:val="00584FA8"/>
    <w:rsid w:val="0058643A"/>
    <w:rsid w:val="00587260"/>
    <w:rsid w:val="0059194F"/>
    <w:rsid w:val="005927F4"/>
    <w:rsid w:val="00592837"/>
    <w:rsid w:val="005929FB"/>
    <w:rsid w:val="0059322D"/>
    <w:rsid w:val="005A2134"/>
    <w:rsid w:val="005A246A"/>
    <w:rsid w:val="005A2C26"/>
    <w:rsid w:val="005A46E9"/>
    <w:rsid w:val="005A5938"/>
    <w:rsid w:val="005A7487"/>
    <w:rsid w:val="005B1042"/>
    <w:rsid w:val="005B1255"/>
    <w:rsid w:val="005B316D"/>
    <w:rsid w:val="005B3781"/>
    <w:rsid w:val="005B3B6A"/>
    <w:rsid w:val="005B3BFD"/>
    <w:rsid w:val="005B4315"/>
    <w:rsid w:val="005B4AC6"/>
    <w:rsid w:val="005B4B84"/>
    <w:rsid w:val="005B5CE5"/>
    <w:rsid w:val="005B5D9A"/>
    <w:rsid w:val="005C0035"/>
    <w:rsid w:val="005C35DD"/>
    <w:rsid w:val="005C6837"/>
    <w:rsid w:val="005D459D"/>
    <w:rsid w:val="005D58A5"/>
    <w:rsid w:val="005D6787"/>
    <w:rsid w:val="005E159A"/>
    <w:rsid w:val="005E2453"/>
    <w:rsid w:val="005E5144"/>
    <w:rsid w:val="005E5959"/>
    <w:rsid w:val="005E6C08"/>
    <w:rsid w:val="005E6CCC"/>
    <w:rsid w:val="005E70E0"/>
    <w:rsid w:val="005E74DF"/>
    <w:rsid w:val="005F0AD4"/>
    <w:rsid w:val="005F4C90"/>
    <w:rsid w:val="005F5063"/>
    <w:rsid w:val="005F52D0"/>
    <w:rsid w:val="005F6AFE"/>
    <w:rsid w:val="005F6F8B"/>
    <w:rsid w:val="005F727A"/>
    <w:rsid w:val="00600917"/>
    <w:rsid w:val="0060217C"/>
    <w:rsid w:val="006028BE"/>
    <w:rsid w:val="00604BA7"/>
    <w:rsid w:val="00605F55"/>
    <w:rsid w:val="0060672D"/>
    <w:rsid w:val="0060700E"/>
    <w:rsid w:val="006108F5"/>
    <w:rsid w:val="00612A49"/>
    <w:rsid w:val="00613945"/>
    <w:rsid w:val="00613F48"/>
    <w:rsid w:val="00614009"/>
    <w:rsid w:val="00617347"/>
    <w:rsid w:val="006177FE"/>
    <w:rsid w:val="00623F1A"/>
    <w:rsid w:val="00624C84"/>
    <w:rsid w:val="00631154"/>
    <w:rsid w:val="00632629"/>
    <w:rsid w:val="00633814"/>
    <w:rsid w:val="006358A7"/>
    <w:rsid w:val="006366A0"/>
    <w:rsid w:val="00636B2E"/>
    <w:rsid w:val="0063746E"/>
    <w:rsid w:val="00637E6F"/>
    <w:rsid w:val="00641842"/>
    <w:rsid w:val="00641D76"/>
    <w:rsid w:val="00644CC4"/>
    <w:rsid w:val="006450E3"/>
    <w:rsid w:val="00646CE7"/>
    <w:rsid w:val="006511FC"/>
    <w:rsid w:val="00651BC7"/>
    <w:rsid w:val="006523FC"/>
    <w:rsid w:val="0065387C"/>
    <w:rsid w:val="006559DA"/>
    <w:rsid w:val="0066167A"/>
    <w:rsid w:val="0066210A"/>
    <w:rsid w:val="0066242F"/>
    <w:rsid w:val="006624E5"/>
    <w:rsid w:val="006625C5"/>
    <w:rsid w:val="00663363"/>
    <w:rsid w:val="006636C3"/>
    <w:rsid w:val="00663FB7"/>
    <w:rsid w:val="006645E1"/>
    <w:rsid w:val="006702A8"/>
    <w:rsid w:val="00670E73"/>
    <w:rsid w:val="006741F9"/>
    <w:rsid w:val="00674924"/>
    <w:rsid w:val="006757F7"/>
    <w:rsid w:val="0067639F"/>
    <w:rsid w:val="006771CB"/>
    <w:rsid w:val="00677C64"/>
    <w:rsid w:val="00680460"/>
    <w:rsid w:val="006809A4"/>
    <w:rsid w:val="00681B09"/>
    <w:rsid w:val="00681FE4"/>
    <w:rsid w:val="00682D03"/>
    <w:rsid w:val="00682D80"/>
    <w:rsid w:val="006830DE"/>
    <w:rsid w:val="0068433E"/>
    <w:rsid w:val="00686588"/>
    <w:rsid w:val="00686971"/>
    <w:rsid w:val="00686BF7"/>
    <w:rsid w:val="006871C4"/>
    <w:rsid w:val="00690898"/>
    <w:rsid w:val="00690C98"/>
    <w:rsid w:val="00694A07"/>
    <w:rsid w:val="00694D03"/>
    <w:rsid w:val="006964D0"/>
    <w:rsid w:val="0069662D"/>
    <w:rsid w:val="00696921"/>
    <w:rsid w:val="006979EB"/>
    <w:rsid w:val="006A0296"/>
    <w:rsid w:val="006A0E63"/>
    <w:rsid w:val="006A14BB"/>
    <w:rsid w:val="006A170C"/>
    <w:rsid w:val="006A176E"/>
    <w:rsid w:val="006A1874"/>
    <w:rsid w:val="006A1AD5"/>
    <w:rsid w:val="006A1E72"/>
    <w:rsid w:val="006A24E3"/>
    <w:rsid w:val="006A36EE"/>
    <w:rsid w:val="006A409B"/>
    <w:rsid w:val="006A4C7C"/>
    <w:rsid w:val="006A71B4"/>
    <w:rsid w:val="006B2ABE"/>
    <w:rsid w:val="006B32FB"/>
    <w:rsid w:val="006B3BB1"/>
    <w:rsid w:val="006B4A93"/>
    <w:rsid w:val="006B6155"/>
    <w:rsid w:val="006B7445"/>
    <w:rsid w:val="006B78C8"/>
    <w:rsid w:val="006B7D2C"/>
    <w:rsid w:val="006C17A7"/>
    <w:rsid w:val="006C22DE"/>
    <w:rsid w:val="006C2874"/>
    <w:rsid w:val="006C4D18"/>
    <w:rsid w:val="006C5F34"/>
    <w:rsid w:val="006C6700"/>
    <w:rsid w:val="006C7484"/>
    <w:rsid w:val="006C7F45"/>
    <w:rsid w:val="006D05AD"/>
    <w:rsid w:val="006D07C1"/>
    <w:rsid w:val="006D1CA9"/>
    <w:rsid w:val="006D6300"/>
    <w:rsid w:val="006D6547"/>
    <w:rsid w:val="006D792A"/>
    <w:rsid w:val="006D7F74"/>
    <w:rsid w:val="006E00D9"/>
    <w:rsid w:val="006E1B46"/>
    <w:rsid w:val="006E2287"/>
    <w:rsid w:val="006E260A"/>
    <w:rsid w:val="006E2904"/>
    <w:rsid w:val="006E2A0D"/>
    <w:rsid w:val="006E507B"/>
    <w:rsid w:val="006E510B"/>
    <w:rsid w:val="006E5C2E"/>
    <w:rsid w:val="006E6BE6"/>
    <w:rsid w:val="006F0442"/>
    <w:rsid w:val="006F14F9"/>
    <w:rsid w:val="006F2F18"/>
    <w:rsid w:val="006F3ABC"/>
    <w:rsid w:val="006F4636"/>
    <w:rsid w:val="006F4F3A"/>
    <w:rsid w:val="006F607A"/>
    <w:rsid w:val="006F6C95"/>
    <w:rsid w:val="007006D4"/>
    <w:rsid w:val="00701ADC"/>
    <w:rsid w:val="00702807"/>
    <w:rsid w:val="00702A6E"/>
    <w:rsid w:val="00707E9A"/>
    <w:rsid w:val="00710CE1"/>
    <w:rsid w:val="00711958"/>
    <w:rsid w:val="00712280"/>
    <w:rsid w:val="0071342B"/>
    <w:rsid w:val="00714368"/>
    <w:rsid w:val="007154B8"/>
    <w:rsid w:val="00715F4E"/>
    <w:rsid w:val="00716848"/>
    <w:rsid w:val="007177E1"/>
    <w:rsid w:val="00720C1E"/>
    <w:rsid w:val="0072106F"/>
    <w:rsid w:val="007243F0"/>
    <w:rsid w:val="007258F9"/>
    <w:rsid w:val="007278EC"/>
    <w:rsid w:val="0073009C"/>
    <w:rsid w:val="007301BE"/>
    <w:rsid w:val="007318BF"/>
    <w:rsid w:val="007331D1"/>
    <w:rsid w:val="0073324B"/>
    <w:rsid w:val="00736726"/>
    <w:rsid w:val="00737D4B"/>
    <w:rsid w:val="0074064C"/>
    <w:rsid w:val="00740DB5"/>
    <w:rsid w:val="00745B7E"/>
    <w:rsid w:val="00747BAC"/>
    <w:rsid w:val="00747EF2"/>
    <w:rsid w:val="00750E9E"/>
    <w:rsid w:val="00752005"/>
    <w:rsid w:val="007522D8"/>
    <w:rsid w:val="00752F0D"/>
    <w:rsid w:val="00754B33"/>
    <w:rsid w:val="0075546B"/>
    <w:rsid w:val="00756A4B"/>
    <w:rsid w:val="00757310"/>
    <w:rsid w:val="00760108"/>
    <w:rsid w:val="0076013E"/>
    <w:rsid w:val="0076195E"/>
    <w:rsid w:val="00763118"/>
    <w:rsid w:val="007639B5"/>
    <w:rsid w:val="00763F23"/>
    <w:rsid w:val="00764B6C"/>
    <w:rsid w:val="00765732"/>
    <w:rsid w:val="0076664D"/>
    <w:rsid w:val="007705DF"/>
    <w:rsid w:val="007716B4"/>
    <w:rsid w:val="007724C0"/>
    <w:rsid w:val="00773299"/>
    <w:rsid w:val="00773303"/>
    <w:rsid w:val="00773714"/>
    <w:rsid w:val="007739A3"/>
    <w:rsid w:val="00773A1C"/>
    <w:rsid w:val="00774ED9"/>
    <w:rsid w:val="007750CB"/>
    <w:rsid w:val="00775F59"/>
    <w:rsid w:val="007763D4"/>
    <w:rsid w:val="00777A12"/>
    <w:rsid w:val="00780EBD"/>
    <w:rsid w:val="007817C4"/>
    <w:rsid w:val="00781FD4"/>
    <w:rsid w:val="00782374"/>
    <w:rsid w:val="00782541"/>
    <w:rsid w:val="007836C7"/>
    <w:rsid w:val="00783A9B"/>
    <w:rsid w:val="007857C3"/>
    <w:rsid w:val="0078648F"/>
    <w:rsid w:val="007902B0"/>
    <w:rsid w:val="007907C4"/>
    <w:rsid w:val="00790C4E"/>
    <w:rsid w:val="007917C3"/>
    <w:rsid w:val="0079203F"/>
    <w:rsid w:val="00792C3A"/>
    <w:rsid w:val="00794C21"/>
    <w:rsid w:val="007978AB"/>
    <w:rsid w:val="00797F1D"/>
    <w:rsid w:val="007A00A7"/>
    <w:rsid w:val="007A034E"/>
    <w:rsid w:val="007A12C7"/>
    <w:rsid w:val="007A1E70"/>
    <w:rsid w:val="007A2195"/>
    <w:rsid w:val="007A2203"/>
    <w:rsid w:val="007A2B89"/>
    <w:rsid w:val="007A51D2"/>
    <w:rsid w:val="007A53B6"/>
    <w:rsid w:val="007B0E9F"/>
    <w:rsid w:val="007B0EFC"/>
    <w:rsid w:val="007B1301"/>
    <w:rsid w:val="007B16E7"/>
    <w:rsid w:val="007B27D7"/>
    <w:rsid w:val="007B4A50"/>
    <w:rsid w:val="007B58C4"/>
    <w:rsid w:val="007B5C57"/>
    <w:rsid w:val="007B62F9"/>
    <w:rsid w:val="007B7482"/>
    <w:rsid w:val="007C00EF"/>
    <w:rsid w:val="007C0E9E"/>
    <w:rsid w:val="007C20EF"/>
    <w:rsid w:val="007C2572"/>
    <w:rsid w:val="007C4863"/>
    <w:rsid w:val="007C5CE5"/>
    <w:rsid w:val="007C6982"/>
    <w:rsid w:val="007C6D70"/>
    <w:rsid w:val="007D19FD"/>
    <w:rsid w:val="007D2B7D"/>
    <w:rsid w:val="007D306A"/>
    <w:rsid w:val="007D35F3"/>
    <w:rsid w:val="007D491A"/>
    <w:rsid w:val="007D4C7B"/>
    <w:rsid w:val="007D5623"/>
    <w:rsid w:val="007D5DC6"/>
    <w:rsid w:val="007D6BE8"/>
    <w:rsid w:val="007E00B8"/>
    <w:rsid w:val="007E0E33"/>
    <w:rsid w:val="007E128F"/>
    <w:rsid w:val="007E2B68"/>
    <w:rsid w:val="007E43B2"/>
    <w:rsid w:val="007E6333"/>
    <w:rsid w:val="007E6F84"/>
    <w:rsid w:val="007E736D"/>
    <w:rsid w:val="007F045C"/>
    <w:rsid w:val="007F1357"/>
    <w:rsid w:val="007F1C1B"/>
    <w:rsid w:val="007F3B0B"/>
    <w:rsid w:val="007F4B06"/>
    <w:rsid w:val="007F5360"/>
    <w:rsid w:val="007F69EF"/>
    <w:rsid w:val="007F6A36"/>
    <w:rsid w:val="007F74DE"/>
    <w:rsid w:val="00800D7D"/>
    <w:rsid w:val="00801174"/>
    <w:rsid w:val="0080276E"/>
    <w:rsid w:val="00802EA2"/>
    <w:rsid w:val="00804341"/>
    <w:rsid w:val="00804A8C"/>
    <w:rsid w:val="008051F9"/>
    <w:rsid w:val="008058FD"/>
    <w:rsid w:val="00805B4A"/>
    <w:rsid w:val="00805DAF"/>
    <w:rsid w:val="008077A9"/>
    <w:rsid w:val="00811401"/>
    <w:rsid w:val="00813288"/>
    <w:rsid w:val="00813574"/>
    <w:rsid w:val="00813A8F"/>
    <w:rsid w:val="00815606"/>
    <w:rsid w:val="0081591B"/>
    <w:rsid w:val="00815BAC"/>
    <w:rsid w:val="00815EE9"/>
    <w:rsid w:val="00817202"/>
    <w:rsid w:val="008173AD"/>
    <w:rsid w:val="008201BD"/>
    <w:rsid w:val="00820BBF"/>
    <w:rsid w:val="0082157B"/>
    <w:rsid w:val="00822AB6"/>
    <w:rsid w:val="00822DD4"/>
    <w:rsid w:val="008234E6"/>
    <w:rsid w:val="00824489"/>
    <w:rsid w:val="0082523A"/>
    <w:rsid w:val="008258CF"/>
    <w:rsid w:val="00825FD8"/>
    <w:rsid w:val="008261FA"/>
    <w:rsid w:val="00826DAF"/>
    <w:rsid w:val="00827DA7"/>
    <w:rsid w:val="0083056B"/>
    <w:rsid w:val="00833FC1"/>
    <w:rsid w:val="008355B4"/>
    <w:rsid w:val="00836D87"/>
    <w:rsid w:val="00837B70"/>
    <w:rsid w:val="00840358"/>
    <w:rsid w:val="00840395"/>
    <w:rsid w:val="008416B8"/>
    <w:rsid w:val="00842187"/>
    <w:rsid w:val="008423D5"/>
    <w:rsid w:val="00843D77"/>
    <w:rsid w:val="00846953"/>
    <w:rsid w:val="008477FB"/>
    <w:rsid w:val="00850262"/>
    <w:rsid w:val="00851259"/>
    <w:rsid w:val="00851D90"/>
    <w:rsid w:val="00852AFC"/>
    <w:rsid w:val="00854607"/>
    <w:rsid w:val="008557E9"/>
    <w:rsid w:val="00856BC1"/>
    <w:rsid w:val="00856CD2"/>
    <w:rsid w:val="008576E3"/>
    <w:rsid w:val="00857C9E"/>
    <w:rsid w:val="00857D12"/>
    <w:rsid w:val="00861053"/>
    <w:rsid w:val="0086174E"/>
    <w:rsid w:val="00863387"/>
    <w:rsid w:val="00864734"/>
    <w:rsid w:val="00865A1D"/>
    <w:rsid w:val="008700EA"/>
    <w:rsid w:val="00870300"/>
    <w:rsid w:val="00873071"/>
    <w:rsid w:val="00873CCF"/>
    <w:rsid w:val="00874F91"/>
    <w:rsid w:val="00875639"/>
    <w:rsid w:val="008767CE"/>
    <w:rsid w:val="0087712B"/>
    <w:rsid w:val="008777E1"/>
    <w:rsid w:val="00880230"/>
    <w:rsid w:val="00880CC5"/>
    <w:rsid w:val="008811E2"/>
    <w:rsid w:val="00881E48"/>
    <w:rsid w:val="00882A6B"/>
    <w:rsid w:val="00882DE2"/>
    <w:rsid w:val="00883B32"/>
    <w:rsid w:val="00885384"/>
    <w:rsid w:val="00886B96"/>
    <w:rsid w:val="00886EA1"/>
    <w:rsid w:val="00887ACD"/>
    <w:rsid w:val="00887C86"/>
    <w:rsid w:val="008914D1"/>
    <w:rsid w:val="008A0647"/>
    <w:rsid w:val="008A2133"/>
    <w:rsid w:val="008A257A"/>
    <w:rsid w:val="008A2EDE"/>
    <w:rsid w:val="008A4211"/>
    <w:rsid w:val="008A55A4"/>
    <w:rsid w:val="008A63FF"/>
    <w:rsid w:val="008B0D8A"/>
    <w:rsid w:val="008B11C3"/>
    <w:rsid w:val="008B2A65"/>
    <w:rsid w:val="008B30EC"/>
    <w:rsid w:val="008B4556"/>
    <w:rsid w:val="008B5140"/>
    <w:rsid w:val="008B52C5"/>
    <w:rsid w:val="008B5399"/>
    <w:rsid w:val="008B5E1E"/>
    <w:rsid w:val="008B5F33"/>
    <w:rsid w:val="008B64F7"/>
    <w:rsid w:val="008B756C"/>
    <w:rsid w:val="008B7637"/>
    <w:rsid w:val="008C0679"/>
    <w:rsid w:val="008C0C3C"/>
    <w:rsid w:val="008C27B9"/>
    <w:rsid w:val="008C4461"/>
    <w:rsid w:val="008D042D"/>
    <w:rsid w:val="008D1A1E"/>
    <w:rsid w:val="008D25F6"/>
    <w:rsid w:val="008D2765"/>
    <w:rsid w:val="008D34F1"/>
    <w:rsid w:val="008D3B91"/>
    <w:rsid w:val="008D54D0"/>
    <w:rsid w:val="008D5540"/>
    <w:rsid w:val="008D6E01"/>
    <w:rsid w:val="008D6E84"/>
    <w:rsid w:val="008D7407"/>
    <w:rsid w:val="008E068D"/>
    <w:rsid w:val="008E096E"/>
    <w:rsid w:val="008E1736"/>
    <w:rsid w:val="008E25CB"/>
    <w:rsid w:val="008E3680"/>
    <w:rsid w:val="008E3E9A"/>
    <w:rsid w:val="008E44A5"/>
    <w:rsid w:val="008E44CC"/>
    <w:rsid w:val="008E54C9"/>
    <w:rsid w:val="008E6699"/>
    <w:rsid w:val="008F0A2C"/>
    <w:rsid w:val="008F1342"/>
    <w:rsid w:val="008F138C"/>
    <w:rsid w:val="008F166A"/>
    <w:rsid w:val="008F21E6"/>
    <w:rsid w:val="008F31C9"/>
    <w:rsid w:val="008F46D7"/>
    <w:rsid w:val="008F5433"/>
    <w:rsid w:val="008F5891"/>
    <w:rsid w:val="008F5B63"/>
    <w:rsid w:val="008F5F69"/>
    <w:rsid w:val="008F6756"/>
    <w:rsid w:val="008F7FE2"/>
    <w:rsid w:val="00900968"/>
    <w:rsid w:val="0090180F"/>
    <w:rsid w:val="0090441B"/>
    <w:rsid w:val="00905E84"/>
    <w:rsid w:val="00906669"/>
    <w:rsid w:val="00906EA3"/>
    <w:rsid w:val="00914187"/>
    <w:rsid w:val="009141FA"/>
    <w:rsid w:val="00914501"/>
    <w:rsid w:val="00915C26"/>
    <w:rsid w:val="00915CA5"/>
    <w:rsid w:val="009161F6"/>
    <w:rsid w:val="00916703"/>
    <w:rsid w:val="0092096F"/>
    <w:rsid w:val="00920CD8"/>
    <w:rsid w:val="00922096"/>
    <w:rsid w:val="00924D10"/>
    <w:rsid w:val="00925717"/>
    <w:rsid w:val="00925CF7"/>
    <w:rsid w:val="00926D9B"/>
    <w:rsid w:val="00926DA2"/>
    <w:rsid w:val="0092720F"/>
    <w:rsid w:val="00927326"/>
    <w:rsid w:val="00927E8F"/>
    <w:rsid w:val="0093062C"/>
    <w:rsid w:val="009308C1"/>
    <w:rsid w:val="00932566"/>
    <w:rsid w:val="00935C58"/>
    <w:rsid w:val="0093735F"/>
    <w:rsid w:val="00940512"/>
    <w:rsid w:val="00942928"/>
    <w:rsid w:val="009446A8"/>
    <w:rsid w:val="0094521A"/>
    <w:rsid w:val="00952F0E"/>
    <w:rsid w:val="00954A86"/>
    <w:rsid w:val="00955CAB"/>
    <w:rsid w:val="0095714D"/>
    <w:rsid w:val="009603E6"/>
    <w:rsid w:val="00961DE3"/>
    <w:rsid w:val="00963576"/>
    <w:rsid w:val="009659BB"/>
    <w:rsid w:val="0096641D"/>
    <w:rsid w:val="009704B4"/>
    <w:rsid w:val="00970C9B"/>
    <w:rsid w:val="009711E7"/>
    <w:rsid w:val="0097277F"/>
    <w:rsid w:val="009727B0"/>
    <w:rsid w:val="00975638"/>
    <w:rsid w:val="00975762"/>
    <w:rsid w:val="00976139"/>
    <w:rsid w:val="009764AF"/>
    <w:rsid w:val="00977601"/>
    <w:rsid w:val="009811C8"/>
    <w:rsid w:val="00981D20"/>
    <w:rsid w:val="009831BD"/>
    <w:rsid w:val="00983CAD"/>
    <w:rsid w:val="00985FFE"/>
    <w:rsid w:val="0098642A"/>
    <w:rsid w:val="00987049"/>
    <w:rsid w:val="00987341"/>
    <w:rsid w:val="00987787"/>
    <w:rsid w:val="009911D1"/>
    <w:rsid w:val="009917DE"/>
    <w:rsid w:val="00993009"/>
    <w:rsid w:val="00995316"/>
    <w:rsid w:val="00995869"/>
    <w:rsid w:val="00995C4C"/>
    <w:rsid w:val="00996B4F"/>
    <w:rsid w:val="00997BBA"/>
    <w:rsid w:val="00997EB5"/>
    <w:rsid w:val="009A0297"/>
    <w:rsid w:val="009A06B0"/>
    <w:rsid w:val="009A0FEE"/>
    <w:rsid w:val="009A117D"/>
    <w:rsid w:val="009A14F4"/>
    <w:rsid w:val="009A17BD"/>
    <w:rsid w:val="009A23B9"/>
    <w:rsid w:val="009A27E3"/>
    <w:rsid w:val="009A305F"/>
    <w:rsid w:val="009A30B4"/>
    <w:rsid w:val="009A33B1"/>
    <w:rsid w:val="009A357E"/>
    <w:rsid w:val="009A3BC1"/>
    <w:rsid w:val="009A5277"/>
    <w:rsid w:val="009B0BCC"/>
    <w:rsid w:val="009B20BE"/>
    <w:rsid w:val="009B3251"/>
    <w:rsid w:val="009B3CAB"/>
    <w:rsid w:val="009B57D0"/>
    <w:rsid w:val="009C2477"/>
    <w:rsid w:val="009C26F8"/>
    <w:rsid w:val="009C2A26"/>
    <w:rsid w:val="009C3681"/>
    <w:rsid w:val="009C445C"/>
    <w:rsid w:val="009C54F3"/>
    <w:rsid w:val="009C57D1"/>
    <w:rsid w:val="009C5A28"/>
    <w:rsid w:val="009C6254"/>
    <w:rsid w:val="009C76C8"/>
    <w:rsid w:val="009C7FD0"/>
    <w:rsid w:val="009D2FA3"/>
    <w:rsid w:val="009D30F5"/>
    <w:rsid w:val="009D3EDD"/>
    <w:rsid w:val="009D56A2"/>
    <w:rsid w:val="009E190E"/>
    <w:rsid w:val="009E1CD9"/>
    <w:rsid w:val="009E1F5F"/>
    <w:rsid w:val="009E2161"/>
    <w:rsid w:val="009E2E7C"/>
    <w:rsid w:val="009E4024"/>
    <w:rsid w:val="009E46D3"/>
    <w:rsid w:val="009E4B79"/>
    <w:rsid w:val="009F0D60"/>
    <w:rsid w:val="009F3B6C"/>
    <w:rsid w:val="009F4E95"/>
    <w:rsid w:val="009F5967"/>
    <w:rsid w:val="009F660B"/>
    <w:rsid w:val="00A0037F"/>
    <w:rsid w:val="00A00C22"/>
    <w:rsid w:val="00A01020"/>
    <w:rsid w:val="00A0204C"/>
    <w:rsid w:val="00A032F2"/>
    <w:rsid w:val="00A03C41"/>
    <w:rsid w:val="00A04FCC"/>
    <w:rsid w:val="00A05488"/>
    <w:rsid w:val="00A05B9B"/>
    <w:rsid w:val="00A0695C"/>
    <w:rsid w:val="00A10A3F"/>
    <w:rsid w:val="00A115FF"/>
    <w:rsid w:val="00A11ADA"/>
    <w:rsid w:val="00A11C8A"/>
    <w:rsid w:val="00A134B1"/>
    <w:rsid w:val="00A13D10"/>
    <w:rsid w:val="00A13ED0"/>
    <w:rsid w:val="00A16C4B"/>
    <w:rsid w:val="00A16CE9"/>
    <w:rsid w:val="00A16F01"/>
    <w:rsid w:val="00A20CD6"/>
    <w:rsid w:val="00A21833"/>
    <w:rsid w:val="00A23DEF"/>
    <w:rsid w:val="00A24670"/>
    <w:rsid w:val="00A2524C"/>
    <w:rsid w:val="00A25B86"/>
    <w:rsid w:val="00A268AE"/>
    <w:rsid w:val="00A30457"/>
    <w:rsid w:val="00A309FD"/>
    <w:rsid w:val="00A311C9"/>
    <w:rsid w:val="00A31489"/>
    <w:rsid w:val="00A32031"/>
    <w:rsid w:val="00A32E64"/>
    <w:rsid w:val="00A34370"/>
    <w:rsid w:val="00A34710"/>
    <w:rsid w:val="00A34EC4"/>
    <w:rsid w:val="00A34F72"/>
    <w:rsid w:val="00A3511D"/>
    <w:rsid w:val="00A35C20"/>
    <w:rsid w:val="00A35CE7"/>
    <w:rsid w:val="00A37786"/>
    <w:rsid w:val="00A3788A"/>
    <w:rsid w:val="00A41DD9"/>
    <w:rsid w:val="00A42C96"/>
    <w:rsid w:val="00A42CE0"/>
    <w:rsid w:val="00A43BD0"/>
    <w:rsid w:val="00A446D7"/>
    <w:rsid w:val="00A454B4"/>
    <w:rsid w:val="00A4755A"/>
    <w:rsid w:val="00A47AB7"/>
    <w:rsid w:val="00A50913"/>
    <w:rsid w:val="00A50F12"/>
    <w:rsid w:val="00A51151"/>
    <w:rsid w:val="00A5339B"/>
    <w:rsid w:val="00A536AA"/>
    <w:rsid w:val="00A549C1"/>
    <w:rsid w:val="00A55464"/>
    <w:rsid w:val="00A56188"/>
    <w:rsid w:val="00A569CD"/>
    <w:rsid w:val="00A56A02"/>
    <w:rsid w:val="00A62394"/>
    <w:rsid w:val="00A62952"/>
    <w:rsid w:val="00A62A07"/>
    <w:rsid w:val="00A62F7F"/>
    <w:rsid w:val="00A63250"/>
    <w:rsid w:val="00A63B9F"/>
    <w:rsid w:val="00A673FE"/>
    <w:rsid w:val="00A713D7"/>
    <w:rsid w:val="00A7175A"/>
    <w:rsid w:val="00A731B3"/>
    <w:rsid w:val="00A7461D"/>
    <w:rsid w:val="00A75430"/>
    <w:rsid w:val="00A7668C"/>
    <w:rsid w:val="00A77808"/>
    <w:rsid w:val="00A80787"/>
    <w:rsid w:val="00A81AB8"/>
    <w:rsid w:val="00A81C5D"/>
    <w:rsid w:val="00A82CA9"/>
    <w:rsid w:val="00A83695"/>
    <w:rsid w:val="00A837E6"/>
    <w:rsid w:val="00A84938"/>
    <w:rsid w:val="00A85123"/>
    <w:rsid w:val="00A85D9C"/>
    <w:rsid w:val="00A85FD1"/>
    <w:rsid w:val="00A86F3D"/>
    <w:rsid w:val="00A8765B"/>
    <w:rsid w:val="00A909C8"/>
    <w:rsid w:val="00A90DBA"/>
    <w:rsid w:val="00A9102F"/>
    <w:rsid w:val="00A919DA"/>
    <w:rsid w:val="00A921CA"/>
    <w:rsid w:val="00A92261"/>
    <w:rsid w:val="00A92FF4"/>
    <w:rsid w:val="00A931B8"/>
    <w:rsid w:val="00A9436F"/>
    <w:rsid w:val="00A94F69"/>
    <w:rsid w:val="00A95838"/>
    <w:rsid w:val="00A95AD1"/>
    <w:rsid w:val="00A9640C"/>
    <w:rsid w:val="00A967AE"/>
    <w:rsid w:val="00A96DD9"/>
    <w:rsid w:val="00AA0AA5"/>
    <w:rsid w:val="00AA3FCD"/>
    <w:rsid w:val="00AA47EB"/>
    <w:rsid w:val="00AA5B54"/>
    <w:rsid w:val="00AB0970"/>
    <w:rsid w:val="00AB181A"/>
    <w:rsid w:val="00AB1BD6"/>
    <w:rsid w:val="00AB239B"/>
    <w:rsid w:val="00AB4537"/>
    <w:rsid w:val="00AB455B"/>
    <w:rsid w:val="00AB4831"/>
    <w:rsid w:val="00AB4E41"/>
    <w:rsid w:val="00AB5055"/>
    <w:rsid w:val="00AB56BB"/>
    <w:rsid w:val="00AB5931"/>
    <w:rsid w:val="00AB5FDB"/>
    <w:rsid w:val="00AB677F"/>
    <w:rsid w:val="00AB76CA"/>
    <w:rsid w:val="00AC032E"/>
    <w:rsid w:val="00AC0758"/>
    <w:rsid w:val="00AC0CA9"/>
    <w:rsid w:val="00AC0E7E"/>
    <w:rsid w:val="00AC2632"/>
    <w:rsid w:val="00AC2D68"/>
    <w:rsid w:val="00AC4855"/>
    <w:rsid w:val="00AC5F3F"/>
    <w:rsid w:val="00AC638A"/>
    <w:rsid w:val="00AC6BE1"/>
    <w:rsid w:val="00AC70D1"/>
    <w:rsid w:val="00AD0D58"/>
    <w:rsid w:val="00AD1755"/>
    <w:rsid w:val="00AD2B4E"/>
    <w:rsid w:val="00AD3549"/>
    <w:rsid w:val="00AD3D0F"/>
    <w:rsid w:val="00AD4E05"/>
    <w:rsid w:val="00AD52F9"/>
    <w:rsid w:val="00AD57BE"/>
    <w:rsid w:val="00AD6CD0"/>
    <w:rsid w:val="00AE0638"/>
    <w:rsid w:val="00AE1486"/>
    <w:rsid w:val="00AE19FC"/>
    <w:rsid w:val="00AE2987"/>
    <w:rsid w:val="00AE3BCF"/>
    <w:rsid w:val="00AE4067"/>
    <w:rsid w:val="00AE516C"/>
    <w:rsid w:val="00AE51D1"/>
    <w:rsid w:val="00AE6F6D"/>
    <w:rsid w:val="00AF043A"/>
    <w:rsid w:val="00AF09CE"/>
    <w:rsid w:val="00AF0A67"/>
    <w:rsid w:val="00AF0A93"/>
    <w:rsid w:val="00AF4988"/>
    <w:rsid w:val="00AF57D1"/>
    <w:rsid w:val="00AF6687"/>
    <w:rsid w:val="00AF707A"/>
    <w:rsid w:val="00AF7132"/>
    <w:rsid w:val="00AF76C3"/>
    <w:rsid w:val="00AF7A84"/>
    <w:rsid w:val="00B00F19"/>
    <w:rsid w:val="00B01074"/>
    <w:rsid w:val="00B01AF5"/>
    <w:rsid w:val="00B01EEB"/>
    <w:rsid w:val="00B02180"/>
    <w:rsid w:val="00B03022"/>
    <w:rsid w:val="00B03766"/>
    <w:rsid w:val="00B03D6D"/>
    <w:rsid w:val="00B03DCF"/>
    <w:rsid w:val="00B03E96"/>
    <w:rsid w:val="00B06F71"/>
    <w:rsid w:val="00B100BF"/>
    <w:rsid w:val="00B10684"/>
    <w:rsid w:val="00B10996"/>
    <w:rsid w:val="00B10E2B"/>
    <w:rsid w:val="00B1211E"/>
    <w:rsid w:val="00B153F6"/>
    <w:rsid w:val="00B15862"/>
    <w:rsid w:val="00B16EE9"/>
    <w:rsid w:val="00B17597"/>
    <w:rsid w:val="00B22E34"/>
    <w:rsid w:val="00B23EF4"/>
    <w:rsid w:val="00B2532D"/>
    <w:rsid w:val="00B257D6"/>
    <w:rsid w:val="00B265FF"/>
    <w:rsid w:val="00B26D8E"/>
    <w:rsid w:val="00B2753D"/>
    <w:rsid w:val="00B27E8A"/>
    <w:rsid w:val="00B30736"/>
    <w:rsid w:val="00B313BA"/>
    <w:rsid w:val="00B33E83"/>
    <w:rsid w:val="00B36A04"/>
    <w:rsid w:val="00B3745C"/>
    <w:rsid w:val="00B37894"/>
    <w:rsid w:val="00B40BAB"/>
    <w:rsid w:val="00B429D2"/>
    <w:rsid w:val="00B44DE1"/>
    <w:rsid w:val="00B4695D"/>
    <w:rsid w:val="00B51098"/>
    <w:rsid w:val="00B51183"/>
    <w:rsid w:val="00B53220"/>
    <w:rsid w:val="00B5366F"/>
    <w:rsid w:val="00B57965"/>
    <w:rsid w:val="00B619C5"/>
    <w:rsid w:val="00B62246"/>
    <w:rsid w:val="00B63417"/>
    <w:rsid w:val="00B635F7"/>
    <w:rsid w:val="00B6399B"/>
    <w:rsid w:val="00B640C6"/>
    <w:rsid w:val="00B66429"/>
    <w:rsid w:val="00B676CB"/>
    <w:rsid w:val="00B728F6"/>
    <w:rsid w:val="00B73167"/>
    <w:rsid w:val="00B73DAD"/>
    <w:rsid w:val="00B757ED"/>
    <w:rsid w:val="00B76D5D"/>
    <w:rsid w:val="00B77104"/>
    <w:rsid w:val="00B77849"/>
    <w:rsid w:val="00B77F25"/>
    <w:rsid w:val="00B81360"/>
    <w:rsid w:val="00B841C4"/>
    <w:rsid w:val="00B84F04"/>
    <w:rsid w:val="00B85444"/>
    <w:rsid w:val="00B856A8"/>
    <w:rsid w:val="00B85FB4"/>
    <w:rsid w:val="00B8724E"/>
    <w:rsid w:val="00B87D84"/>
    <w:rsid w:val="00B87FF9"/>
    <w:rsid w:val="00B9011D"/>
    <w:rsid w:val="00B9116E"/>
    <w:rsid w:val="00B9233B"/>
    <w:rsid w:val="00B929AD"/>
    <w:rsid w:val="00B9653D"/>
    <w:rsid w:val="00B97097"/>
    <w:rsid w:val="00BA020E"/>
    <w:rsid w:val="00BA0A9F"/>
    <w:rsid w:val="00BA0F9B"/>
    <w:rsid w:val="00BA12BA"/>
    <w:rsid w:val="00BA202D"/>
    <w:rsid w:val="00BA3020"/>
    <w:rsid w:val="00BA3429"/>
    <w:rsid w:val="00BA553E"/>
    <w:rsid w:val="00BA56B2"/>
    <w:rsid w:val="00BA57D8"/>
    <w:rsid w:val="00BA7183"/>
    <w:rsid w:val="00BA72DB"/>
    <w:rsid w:val="00BB4141"/>
    <w:rsid w:val="00BB4467"/>
    <w:rsid w:val="00BB51A2"/>
    <w:rsid w:val="00BB5765"/>
    <w:rsid w:val="00BB60E7"/>
    <w:rsid w:val="00BB68D5"/>
    <w:rsid w:val="00BB6D0F"/>
    <w:rsid w:val="00BB75B0"/>
    <w:rsid w:val="00BC3069"/>
    <w:rsid w:val="00BC30C8"/>
    <w:rsid w:val="00BC5934"/>
    <w:rsid w:val="00BD0428"/>
    <w:rsid w:val="00BD0C65"/>
    <w:rsid w:val="00BD111A"/>
    <w:rsid w:val="00BD2728"/>
    <w:rsid w:val="00BD3569"/>
    <w:rsid w:val="00BD4E08"/>
    <w:rsid w:val="00BD5345"/>
    <w:rsid w:val="00BD64BD"/>
    <w:rsid w:val="00BD764D"/>
    <w:rsid w:val="00BD77F5"/>
    <w:rsid w:val="00BD7FF7"/>
    <w:rsid w:val="00BE1CD5"/>
    <w:rsid w:val="00BE1EC0"/>
    <w:rsid w:val="00BE1F3E"/>
    <w:rsid w:val="00BE3422"/>
    <w:rsid w:val="00BE4A9B"/>
    <w:rsid w:val="00BE4E35"/>
    <w:rsid w:val="00BE5ABA"/>
    <w:rsid w:val="00BE6BE9"/>
    <w:rsid w:val="00BE6E85"/>
    <w:rsid w:val="00BE75E6"/>
    <w:rsid w:val="00BF0BB1"/>
    <w:rsid w:val="00BF16EA"/>
    <w:rsid w:val="00BF2729"/>
    <w:rsid w:val="00BF3CE1"/>
    <w:rsid w:val="00BF45E3"/>
    <w:rsid w:val="00BF71D1"/>
    <w:rsid w:val="00C00276"/>
    <w:rsid w:val="00C01585"/>
    <w:rsid w:val="00C02138"/>
    <w:rsid w:val="00C02CB9"/>
    <w:rsid w:val="00C0304B"/>
    <w:rsid w:val="00C030A6"/>
    <w:rsid w:val="00C03CCD"/>
    <w:rsid w:val="00C06498"/>
    <w:rsid w:val="00C068C1"/>
    <w:rsid w:val="00C0727A"/>
    <w:rsid w:val="00C100C9"/>
    <w:rsid w:val="00C148B6"/>
    <w:rsid w:val="00C15340"/>
    <w:rsid w:val="00C15E26"/>
    <w:rsid w:val="00C15F8B"/>
    <w:rsid w:val="00C1756D"/>
    <w:rsid w:val="00C20223"/>
    <w:rsid w:val="00C23781"/>
    <w:rsid w:val="00C23D46"/>
    <w:rsid w:val="00C23E31"/>
    <w:rsid w:val="00C246E0"/>
    <w:rsid w:val="00C24912"/>
    <w:rsid w:val="00C259C0"/>
    <w:rsid w:val="00C25FEB"/>
    <w:rsid w:val="00C26B17"/>
    <w:rsid w:val="00C2761E"/>
    <w:rsid w:val="00C2787E"/>
    <w:rsid w:val="00C30449"/>
    <w:rsid w:val="00C30E75"/>
    <w:rsid w:val="00C31F1E"/>
    <w:rsid w:val="00C32386"/>
    <w:rsid w:val="00C3292E"/>
    <w:rsid w:val="00C3310B"/>
    <w:rsid w:val="00C34124"/>
    <w:rsid w:val="00C358CD"/>
    <w:rsid w:val="00C37412"/>
    <w:rsid w:val="00C37607"/>
    <w:rsid w:val="00C40602"/>
    <w:rsid w:val="00C41079"/>
    <w:rsid w:val="00C4334C"/>
    <w:rsid w:val="00C43B2E"/>
    <w:rsid w:val="00C43C65"/>
    <w:rsid w:val="00C444A0"/>
    <w:rsid w:val="00C44597"/>
    <w:rsid w:val="00C46B69"/>
    <w:rsid w:val="00C46D32"/>
    <w:rsid w:val="00C47D17"/>
    <w:rsid w:val="00C47F9C"/>
    <w:rsid w:val="00C51659"/>
    <w:rsid w:val="00C52CF4"/>
    <w:rsid w:val="00C52E2E"/>
    <w:rsid w:val="00C547B1"/>
    <w:rsid w:val="00C55CAC"/>
    <w:rsid w:val="00C55EB2"/>
    <w:rsid w:val="00C5652A"/>
    <w:rsid w:val="00C57BAE"/>
    <w:rsid w:val="00C60F13"/>
    <w:rsid w:val="00C61035"/>
    <w:rsid w:val="00C61B7D"/>
    <w:rsid w:val="00C63834"/>
    <w:rsid w:val="00C6441D"/>
    <w:rsid w:val="00C6629D"/>
    <w:rsid w:val="00C6672C"/>
    <w:rsid w:val="00C66DD5"/>
    <w:rsid w:val="00C6773E"/>
    <w:rsid w:val="00C704FC"/>
    <w:rsid w:val="00C71AE6"/>
    <w:rsid w:val="00C73410"/>
    <w:rsid w:val="00C745CF"/>
    <w:rsid w:val="00C747C9"/>
    <w:rsid w:val="00C74B9B"/>
    <w:rsid w:val="00C75088"/>
    <w:rsid w:val="00C774AB"/>
    <w:rsid w:val="00C7758B"/>
    <w:rsid w:val="00C812D8"/>
    <w:rsid w:val="00C81340"/>
    <w:rsid w:val="00C816C8"/>
    <w:rsid w:val="00C81D47"/>
    <w:rsid w:val="00C82581"/>
    <w:rsid w:val="00C82D85"/>
    <w:rsid w:val="00C82DC0"/>
    <w:rsid w:val="00C8369B"/>
    <w:rsid w:val="00C84A68"/>
    <w:rsid w:val="00C84AF9"/>
    <w:rsid w:val="00C85693"/>
    <w:rsid w:val="00C86F6D"/>
    <w:rsid w:val="00C876CB"/>
    <w:rsid w:val="00C93CD5"/>
    <w:rsid w:val="00C957AA"/>
    <w:rsid w:val="00C96FB8"/>
    <w:rsid w:val="00C975D2"/>
    <w:rsid w:val="00CA0EA2"/>
    <w:rsid w:val="00CA0FA3"/>
    <w:rsid w:val="00CA3F1F"/>
    <w:rsid w:val="00CA3F7C"/>
    <w:rsid w:val="00CA3FDC"/>
    <w:rsid w:val="00CA42F8"/>
    <w:rsid w:val="00CA4FCD"/>
    <w:rsid w:val="00CA61F0"/>
    <w:rsid w:val="00CA783B"/>
    <w:rsid w:val="00CA7EC5"/>
    <w:rsid w:val="00CB03F4"/>
    <w:rsid w:val="00CB2458"/>
    <w:rsid w:val="00CB2766"/>
    <w:rsid w:val="00CB3539"/>
    <w:rsid w:val="00CB4F19"/>
    <w:rsid w:val="00CB5003"/>
    <w:rsid w:val="00CB59BE"/>
    <w:rsid w:val="00CB7201"/>
    <w:rsid w:val="00CB73C3"/>
    <w:rsid w:val="00CB73CA"/>
    <w:rsid w:val="00CC0533"/>
    <w:rsid w:val="00CC0869"/>
    <w:rsid w:val="00CC1446"/>
    <w:rsid w:val="00CC1944"/>
    <w:rsid w:val="00CC2B42"/>
    <w:rsid w:val="00CC427C"/>
    <w:rsid w:val="00CC5424"/>
    <w:rsid w:val="00CC5C92"/>
    <w:rsid w:val="00CC6F3F"/>
    <w:rsid w:val="00CD0060"/>
    <w:rsid w:val="00CD0385"/>
    <w:rsid w:val="00CD0E82"/>
    <w:rsid w:val="00CD2450"/>
    <w:rsid w:val="00CD2E26"/>
    <w:rsid w:val="00CD6608"/>
    <w:rsid w:val="00CD762D"/>
    <w:rsid w:val="00CE13BE"/>
    <w:rsid w:val="00CE27E3"/>
    <w:rsid w:val="00CE3B5A"/>
    <w:rsid w:val="00CE6FED"/>
    <w:rsid w:val="00CE6FFF"/>
    <w:rsid w:val="00CE740E"/>
    <w:rsid w:val="00CF0473"/>
    <w:rsid w:val="00CF0630"/>
    <w:rsid w:val="00CF17C1"/>
    <w:rsid w:val="00CF27BA"/>
    <w:rsid w:val="00CF4A85"/>
    <w:rsid w:val="00CF5DC3"/>
    <w:rsid w:val="00CF6FAF"/>
    <w:rsid w:val="00CF7E11"/>
    <w:rsid w:val="00D00AB5"/>
    <w:rsid w:val="00D0115A"/>
    <w:rsid w:val="00D0293F"/>
    <w:rsid w:val="00D055D5"/>
    <w:rsid w:val="00D1055F"/>
    <w:rsid w:val="00D108E4"/>
    <w:rsid w:val="00D123DF"/>
    <w:rsid w:val="00D12589"/>
    <w:rsid w:val="00D12C24"/>
    <w:rsid w:val="00D15C58"/>
    <w:rsid w:val="00D20B93"/>
    <w:rsid w:val="00D20E3F"/>
    <w:rsid w:val="00D2101B"/>
    <w:rsid w:val="00D21D56"/>
    <w:rsid w:val="00D22B8D"/>
    <w:rsid w:val="00D233C4"/>
    <w:rsid w:val="00D23AB6"/>
    <w:rsid w:val="00D25031"/>
    <w:rsid w:val="00D30725"/>
    <w:rsid w:val="00D3085B"/>
    <w:rsid w:val="00D3145C"/>
    <w:rsid w:val="00D32CB6"/>
    <w:rsid w:val="00D33387"/>
    <w:rsid w:val="00D3377A"/>
    <w:rsid w:val="00D337B5"/>
    <w:rsid w:val="00D40167"/>
    <w:rsid w:val="00D411DB"/>
    <w:rsid w:val="00D43786"/>
    <w:rsid w:val="00D44BE2"/>
    <w:rsid w:val="00D45B45"/>
    <w:rsid w:val="00D50A5F"/>
    <w:rsid w:val="00D51B00"/>
    <w:rsid w:val="00D5220D"/>
    <w:rsid w:val="00D5358C"/>
    <w:rsid w:val="00D53C05"/>
    <w:rsid w:val="00D54B37"/>
    <w:rsid w:val="00D556AF"/>
    <w:rsid w:val="00D577DB"/>
    <w:rsid w:val="00D607AC"/>
    <w:rsid w:val="00D61F99"/>
    <w:rsid w:val="00D625E2"/>
    <w:rsid w:val="00D62824"/>
    <w:rsid w:val="00D630A6"/>
    <w:rsid w:val="00D64D3D"/>
    <w:rsid w:val="00D653CD"/>
    <w:rsid w:val="00D66B12"/>
    <w:rsid w:val="00D708A0"/>
    <w:rsid w:val="00D714DC"/>
    <w:rsid w:val="00D72706"/>
    <w:rsid w:val="00D72D5C"/>
    <w:rsid w:val="00D7304C"/>
    <w:rsid w:val="00D731D8"/>
    <w:rsid w:val="00D74A1F"/>
    <w:rsid w:val="00D74EA8"/>
    <w:rsid w:val="00D75ECD"/>
    <w:rsid w:val="00D818C2"/>
    <w:rsid w:val="00D82180"/>
    <w:rsid w:val="00D82C9C"/>
    <w:rsid w:val="00D841EE"/>
    <w:rsid w:val="00D84B22"/>
    <w:rsid w:val="00D860CA"/>
    <w:rsid w:val="00D863A7"/>
    <w:rsid w:val="00D87E9B"/>
    <w:rsid w:val="00D90072"/>
    <w:rsid w:val="00D90D77"/>
    <w:rsid w:val="00D91BB2"/>
    <w:rsid w:val="00D92771"/>
    <w:rsid w:val="00D957FF"/>
    <w:rsid w:val="00D95F37"/>
    <w:rsid w:val="00D97C42"/>
    <w:rsid w:val="00DA1A5C"/>
    <w:rsid w:val="00DA2134"/>
    <w:rsid w:val="00DA29ED"/>
    <w:rsid w:val="00DA581E"/>
    <w:rsid w:val="00DA6868"/>
    <w:rsid w:val="00DA7414"/>
    <w:rsid w:val="00DB1822"/>
    <w:rsid w:val="00DB24A0"/>
    <w:rsid w:val="00DB30BE"/>
    <w:rsid w:val="00DB361C"/>
    <w:rsid w:val="00DB380F"/>
    <w:rsid w:val="00DB394E"/>
    <w:rsid w:val="00DB45B4"/>
    <w:rsid w:val="00DB5E01"/>
    <w:rsid w:val="00DB6487"/>
    <w:rsid w:val="00DB6757"/>
    <w:rsid w:val="00DB6D55"/>
    <w:rsid w:val="00DB6F95"/>
    <w:rsid w:val="00DC13EF"/>
    <w:rsid w:val="00DC1E06"/>
    <w:rsid w:val="00DC3819"/>
    <w:rsid w:val="00DC4351"/>
    <w:rsid w:val="00DC5E3E"/>
    <w:rsid w:val="00DC6A78"/>
    <w:rsid w:val="00DC6AE2"/>
    <w:rsid w:val="00DD029E"/>
    <w:rsid w:val="00DD06D6"/>
    <w:rsid w:val="00DD0CD5"/>
    <w:rsid w:val="00DD1BB8"/>
    <w:rsid w:val="00DD3636"/>
    <w:rsid w:val="00DD48A6"/>
    <w:rsid w:val="00DD4B87"/>
    <w:rsid w:val="00DD542C"/>
    <w:rsid w:val="00DD7F62"/>
    <w:rsid w:val="00DE0726"/>
    <w:rsid w:val="00DE2DFD"/>
    <w:rsid w:val="00DE3FE0"/>
    <w:rsid w:val="00DE497D"/>
    <w:rsid w:val="00DF069B"/>
    <w:rsid w:val="00DF1018"/>
    <w:rsid w:val="00DF1ED6"/>
    <w:rsid w:val="00DF2A00"/>
    <w:rsid w:val="00DF3C47"/>
    <w:rsid w:val="00DF4279"/>
    <w:rsid w:val="00E014C9"/>
    <w:rsid w:val="00E0727F"/>
    <w:rsid w:val="00E07A88"/>
    <w:rsid w:val="00E1081F"/>
    <w:rsid w:val="00E111D7"/>
    <w:rsid w:val="00E1283B"/>
    <w:rsid w:val="00E15A42"/>
    <w:rsid w:val="00E16A21"/>
    <w:rsid w:val="00E16C3D"/>
    <w:rsid w:val="00E16E39"/>
    <w:rsid w:val="00E177B2"/>
    <w:rsid w:val="00E20080"/>
    <w:rsid w:val="00E2152D"/>
    <w:rsid w:val="00E22F54"/>
    <w:rsid w:val="00E24D9E"/>
    <w:rsid w:val="00E303CA"/>
    <w:rsid w:val="00E31D3B"/>
    <w:rsid w:val="00E32582"/>
    <w:rsid w:val="00E325DA"/>
    <w:rsid w:val="00E325DE"/>
    <w:rsid w:val="00E3304F"/>
    <w:rsid w:val="00E34536"/>
    <w:rsid w:val="00E347B0"/>
    <w:rsid w:val="00E35CBB"/>
    <w:rsid w:val="00E36CAC"/>
    <w:rsid w:val="00E37015"/>
    <w:rsid w:val="00E40BFF"/>
    <w:rsid w:val="00E40C3D"/>
    <w:rsid w:val="00E40DAF"/>
    <w:rsid w:val="00E41124"/>
    <w:rsid w:val="00E4118C"/>
    <w:rsid w:val="00E42282"/>
    <w:rsid w:val="00E43FE1"/>
    <w:rsid w:val="00E44370"/>
    <w:rsid w:val="00E45B58"/>
    <w:rsid w:val="00E46894"/>
    <w:rsid w:val="00E50382"/>
    <w:rsid w:val="00E51A4B"/>
    <w:rsid w:val="00E51F95"/>
    <w:rsid w:val="00E520D2"/>
    <w:rsid w:val="00E5482C"/>
    <w:rsid w:val="00E61A53"/>
    <w:rsid w:val="00E64431"/>
    <w:rsid w:val="00E66466"/>
    <w:rsid w:val="00E667C7"/>
    <w:rsid w:val="00E66D7D"/>
    <w:rsid w:val="00E66E21"/>
    <w:rsid w:val="00E70AFC"/>
    <w:rsid w:val="00E71139"/>
    <w:rsid w:val="00E71EC7"/>
    <w:rsid w:val="00E72066"/>
    <w:rsid w:val="00E72536"/>
    <w:rsid w:val="00E73117"/>
    <w:rsid w:val="00E7493F"/>
    <w:rsid w:val="00E7782A"/>
    <w:rsid w:val="00E80C2B"/>
    <w:rsid w:val="00E82104"/>
    <w:rsid w:val="00E83A27"/>
    <w:rsid w:val="00E8693E"/>
    <w:rsid w:val="00E90206"/>
    <w:rsid w:val="00E90FE9"/>
    <w:rsid w:val="00E910DF"/>
    <w:rsid w:val="00E93EED"/>
    <w:rsid w:val="00E94670"/>
    <w:rsid w:val="00E953F5"/>
    <w:rsid w:val="00E95DE2"/>
    <w:rsid w:val="00E96145"/>
    <w:rsid w:val="00E96505"/>
    <w:rsid w:val="00E96651"/>
    <w:rsid w:val="00EA0221"/>
    <w:rsid w:val="00EA09FF"/>
    <w:rsid w:val="00EA52FB"/>
    <w:rsid w:val="00EA5397"/>
    <w:rsid w:val="00EA57F4"/>
    <w:rsid w:val="00EA59E2"/>
    <w:rsid w:val="00EA69FC"/>
    <w:rsid w:val="00EA6C8A"/>
    <w:rsid w:val="00EB11FD"/>
    <w:rsid w:val="00EB1847"/>
    <w:rsid w:val="00EB247B"/>
    <w:rsid w:val="00EB27A7"/>
    <w:rsid w:val="00EB2B3F"/>
    <w:rsid w:val="00EB2CDD"/>
    <w:rsid w:val="00EB3141"/>
    <w:rsid w:val="00EB43F9"/>
    <w:rsid w:val="00EB659B"/>
    <w:rsid w:val="00EB6852"/>
    <w:rsid w:val="00EB789E"/>
    <w:rsid w:val="00EB7A24"/>
    <w:rsid w:val="00EB7E53"/>
    <w:rsid w:val="00EC0455"/>
    <w:rsid w:val="00EC2F1E"/>
    <w:rsid w:val="00EC4710"/>
    <w:rsid w:val="00EC4F01"/>
    <w:rsid w:val="00EC694B"/>
    <w:rsid w:val="00ED10FF"/>
    <w:rsid w:val="00ED5DE5"/>
    <w:rsid w:val="00ED601E"/>
    <w:rsid w:val="00ED6556"/>
    <w:rsid w:val="00ED6AD0"/>
    <w:rsid w:val="00ED6F1D"/>
    <w:rsid w:val="00EE112B"/>
    <w:rsid w:val="00EE38F2"/>
    <w:rsid w:val="00EE5699"/>
    <w:rsid w:val="00EE703C"/>
    <w:rsid w:val="00EE75CF"/>
    <w:rsid w:val="00EF0377"/>
    <w:rsid w:val="00EF0DCC"/>
    <w:rsid w:val="00EF0F34"/>
    <w:rsid w:val="00EF1E30"/>
    <w:rsid w:val="00EF3007"/>
    <w:rsid w:val="00EF31CC"/>
    <w:rsid w:val="00EF3924"/>
    <w:rsid w:val="00EF4C9B"/>
    <w:rsid w:val="00EF552A"/>
    <w:rsid w:val="00EF5BD2"/>
    <w:rsid w:val="00EF72BD"/>
    <w:rsid w:val="00EF798E"/>
    <w:rsid w:val="00F012F8"/>
    <w:rsid w:val="00F03730"/>
    <w:rsid w:val="00F04FE9"/>
    <w:rsid w:val="00F0567C"/>
    <w:rsid w:val="00F06DF6"/>
    <w:rsid w:val="00F110F7"/>
    <w:rsid w:val="00F1506F"/>
    <w:rsid w:val="00F153A3"/>
    <w:rsid w:val="00F15C10"/>
    <w:rsid w:val="00F173CF"/>
    <w:rsid w:val="00F20DC4"/>
    <w:rsid w:val="00F21289"/>
    <w:rsid w:val="00F21504"/>
    <w:rsid w:val="00F219EF"/>
    <w:rsid w:val="00F21FEA"/>
    <w:rsid w:val="00F23E67"/>
    <w:rsid w:val="00F27759"/>
    <w:rsid w:val="00F27A23"/>
    <w:rsid w:val="00F27A90"/>
    <w:rsid w:val="00F30629"/>
    <w:rsid w:val="00F30979"/>
    <w:rsid w:val="00F3104D"/>
    <w:rsid w:val="00F31357"/>
    <w:rsid w:val="00F31C47"/>
    <w:rsid w:val="00F31D22"/>
    <w:rsid w:val="00F32273"/>
    <w:rsid w:val="00F32ECC"/>
    <w:rsid w:val="00F339CC"/>
    <w:rsid w:val="00F34297"/>
    <w:rsid w:val="00F34924"/>
    <w:rsid w:val="00F355A0"/>
    <w:rsid w:val="00F35F94"/>
    <w:rsid w:val="00F3622A"/>
    <w:rsid w:val="00F40FBC"/>
    <w:rsid w:val="00F41747"/>
    <w:rsid w:val="00F455FE"/>
    <w:rsid w:val="00F475FB"/>
    <w:rsid w:val="00F50E86"/>
    <w:rsid w:val="00F51599"/>
    <w:rsid w:val="00F515B1"/>
    <w:rsid w:val="00F5310D"/>
    <w:rsid w:val="00F53A3E"/>
    <w:rsid w:val="00F553D8"/>
    <w:rsid w:val="00F60775"/>
    <w:rsid w:val="00F61EB2"/>
    <w:rsid w:val="00F623DE"/>
    <w:rsid w:val="00F63D65"/>
    <w:rsid w:val="00F647FD"/>
    <w:rsid w:val="00F65E17"/>
    <w:rsid w:val="00F6671A"/>
    <w:rsid w:val="00F66914"/>
    <w:rsid w:val="00F67247"/>
    <w:rsid w:val="00F673DD"/>
    <w:rsid w:val="00F67870"/>
    <w:rsid w:val="00F710F3"/>
    <w:rsid w:val="00F71BA1"/>
    <w:rsid w:val="00F73ED1"/>
    <w:rsid w:val="00F74372"/>
    <w:rsid w:val="00F74A33"/>
    <w:rsid w:val="00F75EDB"/>
    <w:rsid w:val="00F76DC7"/>
    <w:rsid w:val="00F7754A"/>
    <w:rsid w:val="00F81B10"/>
    <w:rsid w:val="00F83BB9"/>
    <w:rsid w:val="00F83DB6"/>
    <w:rsid w:val="00F85555"/>
    <w:rsid w:val="00F8598E"/>
    <w:rsid w:val="00F86328"/>
    <w:rsid w:val="00F86533"/>
    <w:rsid w:val="00F91B9F"/>
    <w:rsid w:val="00F92A92"/>
    <w:rsid w:val="00F94D71"/>
    <w:rsid w:val="00F95574"/>
    <w:rsid w:val="00F9583B"/>
    <w:rsid w:val="00F95A12"/>
    <w:rsid w:val="00F96A11"/>
    <w:rsid w:val="00F9736B"/>
    <w:rsid w:val="00F9792E"/>
    <w:rsid w:val="00FA22B3"/>
    <w:rsid w:val="00FA6333"/>
    <w:rsid w:val="00FA65DE"/>
    <w:rsid w:val="00FA6831"/>
    <w:rsid w:val="00FA68DE"/>
    <w:rsid w:val="00FA70FE"/>
    <w:rsid w:val="00FA75CF"/>
    <w:rsid w:val="00FA7B44"/>
    <w:rsid w:val="00FA7F6F"/>
    <w:rsid w:val="00FB02F7"/>
    <w:rsid w:val="00FB0E89"/>
    <w:rsid w:val="00FB13E3"/>
    <w:rsid w:val="00FB1D80"/>
    <w:rsid w:val="00FB2158"/>
    <w:rsid w:val="00FB252B"/>
    <w:rsid w:val="00FB2B29"/>
    <w:rsid w:val="00FB5F4C"/>
    <w:rsid w:val="00FB6C53"/>
    <w:rsid w:val="00FB6DB3"/>
    <w:rsid w:val="00FB7F15"/>
    <w:rsid w:val="00FC207C"/>
    <w:rsid w:val="00FC3840"/>
    <w:rsid w:val="00FC393A"/>
    <w:rsid w:val="00FC3C0A"/>
    <w:rsid w:val="00FC4206"/>
    <w:rsid w:val="00FC4FAC"/>
    <w:rsid w:val="00FC51BA"/>
    <w:rsid w:val="00FC529D"/>
    <w:rsid w:val="00FC794C"/>
    <w:rsid w:val="00FD0018"/>
    <w:rsid w:val="00FD0114"/>
    <w:rsid w:val="00FD0F9D"/>
    <w:rsid w:val="00FD1ECB"/>
    <w:rsid w:val="00FD2B88"/>
    <w:rsid w:val="00FD374D"/>
    <w:rsid w:val="00FD497F"/>
    <w:rsid w:val="00FD4DCD"/>
    <w:rsid w:val="00FD524C"/>
    <w:rsid w:val="00FD52E2"/>
    <w:rsid w:val="00FD56F1"/>
    <w:rsid w:val="00FD7825"/>
    <w:rsid w:val="00FE02B7"/>
    <w:rsid w:val="00FE0A1D"/>
    <w:rsid w:val="00FE1D05"/>
    <w:rsid w:val="00FE2F12"/>
    <w:rsid w:val="00FE3A57"/>
    <w:rsid w:val="00FE41EA"/>
    <w:rsid w:val="00FE4776"/>
    <w:rsid w:val="00FE4AE7"/>
    <w:rsid w:val="00FF1357"/>
    <w:rsid w:val="00FF2042"/>
    <w:rsid w:val="00FF33A0"/>
    <w:rsid w:val="00FF3986"/>
    <w:rsid w:val="00FF3FEB"/>
    <w:rsid w:val="00FF4C43"/>
    <w:rsid w:val="00FF4DEB"/>
    <w:rsid w:val="00FF6331"/>
    <w:rsid w:val="00FF7CD6"/>
    <w:rsid w:val="00FF7EB7"/>
    <w:rsid w:val="01AB35AC"/>
    <w:rsid w:val="0214096E"/>
    <w:rsid w:val="0254CBE0"/>
    <w:rsid w:val="03057E7A"/>
    <w:rsid w:val="0C7357AA"/>
    <w:rsid w:val="0EC00DAC"/>
    <w:rsid w:val="105CEB9E"/>
    <w:rsid w:val="12714022"/>
    <w:rsid w:val="25FCEA01"/>
    <w:rsid w:val="39D16860"/>
    <w:rsid w:val="44FC1A3B"/>
    <w:rsid w:val="47CAD835"/>
    <w:rsid w:val="49CC6A0E"/>
    <w:rsid w:val="5EB1FB27"/>
    <w:rsid w:val="672A0D21"/>
    <w:rsid w:val="6A2A8E42"/>
    <w:rsid w:val="6ABFC143"/>
    <w:rsid w:val="71B86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195D86"/>
  <w14:defaultImageDpi w14:val="300"/>
  <w15:docId w15:val="{B7646AB1-D230-4C04-BB54-9AE309FC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55A0"/>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Fujitsu Sans Medium" w:hAnsi="Fujitsu Sans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Fujitsu Sans Medium" w:hAnsi="Fujitsu Sans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2"/>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Fujitsu Sans Medium" w:hAnsi="Fujitsu Sans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Fujitsu Sans Medium" w:hAnsi="Fujitsu Sans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Fujitsu Sans Medium" w:hAnsi="Fujitsu Sans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Fujitsu Sans Medium" w:hAnsi="Fujitsu Sans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Fujitsu Sans Medium" w:hAnsi="Fujitsu Sans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819"/>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subhead">
    <w:name w:val="ILM subhead"/>
    <w:basedOn w:val="Normal"/>
    <w:qFormat/>
    <w:rsid w:val="001B0819"/>
    <w:pPr>
      <w:tabs>
        <w:tab w:val="clear" w:pos="2694"/>
      </w:tabs>
      <w:spacing w:before="0" w:after="100" w:line="240" w:lineRule="auto"/>
      <w:outlineLvl w:val="0"/>
    </w:pPr>
    <w:rPr>
      <w:color w:val="CD0920"/>
      <w:sz w:val="32"/>
      <w:szCs w:val="28"/>
    </w:rPr>
  </w:style>
  <w:style w:type="paragraph" w:customStyle="1" w:styleId="BodyA">
    <w:name w:val="Body A"/>
    <w:rsid w:val="001B0819"/>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B27E8A"/>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3E6"/>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758B"/>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E1EC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LMlearnermodtable1">
    <w:name w:val="ILM learner mod table 1"/>
    <w:basedOn w:val="TableNormal"/>
    <w:uiPriority w:val="99"/>
    <w:rsid w:val="00FB2158"/>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table" w:customStyle="1" w:styleId="ILMlearnermodtable11">
    <w:name w:val="ILM learner mod table 11"/>
    <w:basedOn w:val="TableNormal"/>
    <w:uiPriority w:val="99"/>
    <w:rsid w:val="004B109B"/>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character" w:styleId="UnresolvedMention">
    <w:name w:val="Unresolved Mention"/>
    <w:basedOn w:val="DefaultParagraphFont"/>
    <w:uiPriority w:val="99"/>
    <w:semiHidden/>
    <w:unhideWhenUsed/>
    <w:rsid w:val="00CB03F4"/>
    <w:rPr>
      <w:color w:val="605E5C"/>
      <w:shd w:val="clear" w:color="auto" w:fill="E1DFDD"/>
    </w:rPr>
  </w:style>
  <w:style w:type="table" w:styleId="ListTable7Colorful">
    <w:name w:val="List Table 7 Colorful"/>
    <w:basedOn w:val="TableNormal"/>
    <w:uiPriority w:val="52"/>
    <w:rsid w:val="00C81D47"/>
    <w:rPr>
      <w:color w:val="FFFFFF"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text1"/>
        </w:tcBorders>
        <w:shd w:val="clear" w:color="auto" w:fill="2D2E33" w:themeFill="background1"/>
      </w:tcPr>
    </w:tblStylePr>
    <w:tblStylePr w:type="lastRow">
      <w:rPr>
        <w:rFonts w:asciiTheme="majorHAnsi" w:eastAsiaTheme="majorEastAsia" w:hAnsiTheme="majorHAnsi" w:cstheme="majorBidi"/>
        <w:i/>
        <w:iCs/>
        <w:sz w:val="26"/>
      </w:rPr>
      <w:tblPr/>
      <w:tcPr>
        <w:tcBorders>
          <w:top w:val="single" w:sz="4" w:space="0" w:color="FFFFFF" w:themeColor="text1"/>
        </w:tcBorders>
        <w:shd w:val="clear" w:color="auto" w:fill="2D2E3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text1"/>
        </w:tcBorders>
        <w:shd w:val="clear" w:color="auto" w:fill="2D2E33" w:themeFill="background1"/>
      </w:tcPr>
    </w:tblStylePr>
    <w:tblStylePr w:type="lastCol">
      <w:rPr>
        <w:rFonts w:asciiTheme="majorHAnsi" w:eastAsiaTheme="majorEastAsia" w:hAnsiTheme="majorHAnsi" w:cstheme="majorBidi"/>
        <w:i/>
        <w:iCs/>
        <w:sz w:val="26"/>
      </w:rPr>
      <w:tblPr/>
      <w:tcPr>
        <w:tcBorders>
          <w:left w:val="single" w:sz="4" w:space="0" w:color="FFFFFF" w:themeColor="text1"/>
        </w:tcBorders>
        <w:shd w:val="clear" w:color="auto" w:fill="2D2E33" w:themeFill="background1"/>
      </w:tcPr>
    </w:tblStylePr>
    <w:tblStylePr w:type="band1Vert">
      <w:tblPr/>
      <w:tcPr>
        <w:shd w:val="clear" w:color="auto" w:fill="FFFFFF" w:themeFill="text1" w:themeFillTint="33"/>
      </w:tcPr>
    </w:tblStylePr>
    <w:tblStylePr w:type="band1Horz">
      <w:tblPr/>
      <w:tcPr>
        <w:shd w:val="clear" w:color="auto" w:fill="FFFF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1D47"/>
    <w:rPr>
      <w:color w:val="C49A0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A0A" w:themeColor="accent1"/>
        </w:tcBorders>
        <w:shd w:val="clear" w:color="auto" w:fill="2D2E33" w:themeFill="background1"/>
      </w:tcPr>
    </w:tblStylePr>
    <w:tblStylePr w:type="lastRow">
      <w:rPr>
        <w:rFonts w:asciiTheme="majorHAnsi" w:eastAsiaTheme="majorEastAsia" w:hAnsiTheme="majorHAnsi" w:cstheme="majorBidi"/>
        <w:i/>
        <w:iCs/>
        <w:sz w:val="26"/>
      </w:rPr>
      <w:tblPr/>
      <w:tcPr>
        <w:tcBorders>
          <w:top w:val="single" w:sz="4" w:space="0" w:color="FECA0A" w:themeColor="accent1"/>
        </w:tcBorders>
        <w:shd w:val="clear" w:color="auto" w:fill="2D2E3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A0A" w:themeColor="accent1"/>
        </w:tcBorders>
        <w:shd w:val="clear" w:color="auto" w:fill="2D2E33" w:themeFill="background1"/>
      </w:tcPr>
    </w:tblStylePr>
    <w:tblStylePr w:type="lastCol">
      <w:rPr>
        <w:rFonts w:asciiTheme="majorHAnsi" w:eastAsiaTheme="majorEastAsia" w:hAnsiTheme="majorHAnsi" w:cstheme="majorBidi"/>
        <w:i/>
        <w:iCs/>
        <w:sz w:val="26"/>
      </w:rPr>
      <w:tblPr/>
      <w:tcPr>
        <w:tcBorders>
          <w:left w:val="single" w:sz="4" w:space="0" w:color="FECA0A" w:themeColor="accent1"/>
        </w:tcBorders>
        <w:shd w:val="clear" w:color="auto" w:fill="2D2E33" w:themeFill="background1"/>
      </w:tcPr>
    </w:tblStylePr>
    <w:tblStylePr w:type="band1Vert">
      <w:tblPr/>
      <w:tcPr>
        <w:shd w:val="clear" w:color="auto" w:fill="FEF4CD" w:themeFill="accent1" w:themeFillTint="33"/>
      </w:tcPr>
    </w:tblStylePr>
    <w:tblStylePr w:type="band1Horz">
      <w:tblPr/>
      <w:tcPr>
        <w:shd w:val="clear" w:color="auto" w:fill="FEF4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1D47"/>
    <w:rPr>
      <w:color w:val="C260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8209" w:themeColor="accent2"/>
        </w:tcBorders>
        <w:shd w:val="clear" w:color="auto" w:fill="2D2E33" w:themeFill="background1"/>
      </w:tcPr>
    </w:tblStylePr>
    <w:tblStylePr w:type="lastRow">
      <w:rPr>
        <w:rFonts w:asciiTheme="majorHAnsi" w:eastAsiaTheme="majorEastAsia" w:hAnsiTheme="majorHAnsi" w:cstheme="majorBidi"/>
        <w:i/>
        <w:iCs/>
        <w:sz w:val="26"/>
      </w:rPr>
      <w:tblPr/>
      <w:tcPr>
        <w:tcBorders>
          <w:top w:val="single" w:sz="4" w:space="0" w:color="FD8209" w:themeColor="accent2"/>
        </w:tcBorders>
        <w:shd w:val="clear" w:color="auto" w:fill="2D2E3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8209" w:themeColor="accent2"/>
        </w:tcBorders>
        <w:shd w:val="clear" w:color="auto" w:fill="2D2E33" w:themeFill="background1"/>
      </w:tcPr>
    </w:tblStylePr>
    <w:tblStylePr w:type="lastCol">
      <w:rPr>
        <w:rFonts w:asciiTheme="majorHAnsi" w:eastAsiaTheme="majorEastAsia" w:hAnsiTheme="majorHAnsi" w:cstheme="majorBidi"/>
        <w:i/>
        <w:iCs/>
        <w:sz w:val="26"/>
      </w:rPr>
      <w:tblPr/>
      <w:tcPr>
        <w:tcBorders>
          <w:left w:val="single" w:sz="4" w:space="0" w:color="FD8209" w:themeColor="accent2"/>
        </w:tcBorders>
        <w:shd w:val="clear" w:color="auto" w:fill="2D2E33" w:themeFill="background1"/>
      </w:tcPr>
    </w:tblStylePr>
    <w:tblStylePr w:type="band1Vert">
      <w:tblPr/>
      <w:tcPr>
        <w:shd w:val="clear" w:color="auto" w:fill="FEE5CD" w:themeFill="accent2" w:themeFillTint="33"/>
      </w:tcPr>
    </w:tblStylePr>
    <w:tblStylePr w:type="band1Horz">
      <w:tblPr/>
      <w:tcPr>
        <w:shd w:val="clear" w:color="auto" w:fill="FEE5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ghtList-Accent21">
    <w:name w:val="Light List - Accent 21"/>
    <w:basedOn w:val="TableNormal"/>
    <w:next w:val="LightList-Accent2"/>
    <w:uiPriority w:val="61"/>
    <w:rsid w:val="004F1519"/>
    <w:pPr>
      <w:spacing w:after="160" w:line="259" w:lineRule="auto"/>
    </w:pPr>
    <w:rPr>
      <w:rFonts w:asciiTheme="minorHAnsi" w:hAnsiTheme="minorHAnsi" w:cstheme="minorBidi"/>
      <w:sz w:val="22"/>
      <w:szCs w:val="22"/>
    </w:rPr>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table" w:customStyle="1" w:styleId="LightList-Accent22">
    <w:name w:val="Light List - Accent 22"/>
    <w:basedOn w:val="TableNormal"/>
    <w:next w:val="LightList-Accent2"/>
    <w:uiPriority w:val="61"/>
    <w:rsid w:val="004F1519"/>
    <w:pPr>
      <w:spacing w:after="160" w:line="259" w:lineRule="auto"/>
    </w:pPr>
    <w:rPr>
      <w:rFonts w:asciiTheme="minorHAnsi" w:hAnsiTheme="minorHAnsi" w:cstheme="minorBidi"/>
      <w:sz w:val="22"/>
      <w:szCs w:val="22"/>
    </w:rPr>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table" w:customStyle="1" w:styleId="TableGrid52">
    <w:name w:val="Table Grid52"/>
    <w:basedOn w:val="TableNormal"/>
    <w:next w:val="TableGrid"/>
    <w:uiPriority w:val="39"/>
    <w:rsid w:val="00A731B3"/>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B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4">
    <w:name w:val="Light List - Accent 64"/>
    <w:basedOn w:val="TableNormal"/>
    <w:next w:val="LightList-Accent6"/>
    <w:uiPriority w:val="61"/>
    <w:rsid w:val="000952B4"/>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table" w:customStyle="1" w:styleId="ILMlearnermodtable13">
    <w:name w:val="ILM learner mod table 13"/>
    <w:basedOn w:val="TableNormal"/>
    <w:uiPriority w:val="99"/>
    <w:rsid w:val="00C6441D"/>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table" w:customStyle="1" w:styleId="LightList-Accent66">
    <w:name w:val="Light List - Accent 66"/>
    <w:basedOn w:val="TableNormal"/>
    <w:next w:val="LightList-Accent6"/>
    <w:uiPriority w:val="61"/>
    <w:rsid w:val="005E159A"/>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table" w:customStyle="1" w:styleId="LightList-Accent65">
    <w:name w:val="Light List - Accent 65"/>
    <w:basedOn w:val="TableNormal"/>
    <w:next w:val="LightList-Accent6"/>
    <w:uiPriority w:val="61"/>
    <w:rsid w:val="005123AF"/>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363023346">
      <w:bodyDiv w:val="1"/>
      <w:marLeft w:val="0"/>
      <w:marRight w:val="0"/>
      <w:marTop w:val="0"/>
      <w:marBottom w:val="0"/>
      <w:divBdr>
        <w:top w:val="none" w:sz="0" w:space="0" w:color="auto"/>
        <w:left w:val="none" w:sz="0" w:space="0" w:color="auto"/>
        <w:bottom w:val="none" w:sz="0" w:space="0" w:color="auto"/>
        <w:right w:val="none" w:sz="0" w:space="0" w:color="auto"/>
      </w:divBdr>
      <w:divsChild>
        <w:div w:id="531574852">
          <w:marLeft w:val="0"/>
          <w:marRight w:val="0"/>
          <w:marTop w:val="0"/>
          <w:marBottom w:val="0"/>
          <w:divBdr>
            <w:top w:val="none" w:sz="0" w:space="0" w:color="auto"/>
            <w:left w:val="none" w:sz="0" w:space="0" w:color="auto"/>
            <w:bottom w:val="none" w:sz="0" w:space="0" w:color="auto"/>
            <w:right w:val="none" w:sz="0" w:space="0" w:color="auto"/>
          </w:divBdr>
        </w:div>
      </w:divsChild>
    </w:div>
    <w:div w:id="438524725">
      <w:bodyDiv w:val="1"/>
      <w:marLeft w:val="0"/>
      <w:marRight w:val="0"/>
      <w:marTop w:val="0"/>
      <w:marBottom w:val="0"/>
      <w:divBdr>
        <w:top w:val="none" w:sz="0" w:space="0" w:color="auto"/>
        <w:left w:val="none" w:sz="0" w:space="0" w:color="auto"/>
        <w:bottom w:val="none" w:sz="0" w:space="0" w:color="auto"/>
        <w:right w:val="none" w:sz="0" w:space="0" w:color="auto"/>
      </w:divBdr>
      <w:divsChild>
        <w:div w:id="12729901">
          <w:marLeft w:val="0"/>
          <w:marRight w:val="0"/>
          <w:marTop w:val="0"/>
          <w:marBottom w:val="0"/>
          <w:divBdr>
            <w:top w:val="none" w:sz="0" w:space="0" w:color="auto"/>
            <w:left w:val="none" w:sz="0" w:space="0" w:color="auto"/>
            <w:bottom w:val="none" w:sz="0" w:space="0" w:color="auto"/>
            <w:right w:val="none" w:sz="0" w:space="0" w:color="auto"/>
          </w:divBdr>
        </w:div>
      </w:divsChild>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571385066">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 w:id="1857497773">
      <w:bodyDiv w:val="1"/>
      <w:marLeft w:val="0"/>
      <w:marRight w:val="0"/>
      <w:marTop w:val="0"/>
      <w:marBottom w:val="0"/>
      <w:divBdr>
        <w:top w:val="none" w:sz="0" w:space="0" w:color="auto"/>
        <w:left w:val="none" w:sz="0" w:space="0" w:color="auto"/>
        <w:bottom w:val="none" w:sz="0" w:space="0" w:color="auto"/>
        <w:right w:val="none" w:sz="0" w:space="0" w:color="auto"/>
      </w:divBdr>
      <w:divsChild>
        <w:div w:id="549457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m.com/trainers-and-centres/WalledGarden-New" TargetMode="Externa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redly.com/org/ilm/badge/level-5-diploma-in-effective-coaching-and-mentoring-8588-3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l-m.com/assessment-and-resources/assessment-guidance" TargetMode="External"/><Relationship Id="rId5" Type="http://schemas.openxmlformats.org/officeDocument/2006/relationships/numbering" Target="numbering.xml"/><Relationship Id="rId15" Type="http://schemas.openxmlformats.org/officeDocument/2006/relationships/hyperlink" Target="https://www.credly.com/org/ilm/badge/level-5-certificate-in-effective-coaching-and-mentoring-8588-21" TargetMode="External"/><Relationship Id="rId23" Type="http://schemas.openxmlformats.org/officeDocument/2006/relationships/footer" Target="footer2.xml"/><Relationship Id="rId28" Type="http://schemas.openxmlformats.org/officeDocument/2006/relationships/hyperlink" Target="mailto:customer@i-l-m.com" TargetMode="External"/><Relationship Id="rId10" Type="http://schemas.openxmlformats.org/officeDocument/2006/relationships/endnotes" Target="endnotes.xml"/><Relationship Id="rId19" Type="http://schemas.openxmlformats.org/officeDocument/2006/relationships/hyperlink" Target="https://www.institutel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m.com/trainers-and-centres/customer-handbook" TargetMode="External"/><Relationship Id="rId22" Type="http://schemas.openxmlformats.org/officeDocument/2006/relationships/header" Target="header2.xml"/><Relationship Id="rId27" Type="http://schemas.openxmlformats.org/officeDocument/2006/relationships/hyperlink" Target="mailto:investigationandcompliance@cityandguilds.com" TargetMode="External"/><Relationship Id="rId30" Type="http://schemas.openxmlformats.org/officeDocument/2006/relationships/theme" Target="theme/theme1.xm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59646237C5C14DAD1540280C7FD54D" ma:contentTypeVersion="4" ma:contentTypeDescription="Create a new document." ma:contentTypeScope="" ma:versionID="b1683140f0d0bcd12f19fb84bfed14e6">
  <xsd:schema xmlns:xsd="http://www.w3.org/2001/XMLSchema" xmlns:xs="http://www.w3.org/2001/XMLSchema" xmlns:p="http://schemas.microsoft.com/office/2006/metadata/properties" xmlns:ns2="909a5b73-ed59-4e9b-97ab-0b2fcab24808" targetNamespace="http://schemas.microsoft.com/office/2006/metadata/properties" ma:root="true" ma:fieldsID="145e96021ae513ee8e6b239f3dde9258" ns2:_="">
    <xsd:import namespace="909a5b73-ed59-4e9b-97ab-0b2fcab24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5b73-ed59-4e9b-97ab-0b2fcab24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7ADA3-95B0-4F41-91C3-F70D663EA39D}">
  <ds:schemaRefs>
    <ds:schemaRef ds:uri="http://schemas.openxmlformats.org/officeDocument/2006/bibliography"/>
  </ds:schemaRefs>
</ds:datastoreItem>
</file>

<file path=customXml/itemProps2.xml><?xml version="1.0" encoding="utf-8"?>
<ds:datastoreItem xmlns:ds="http://schemas.openxmlformats.org/officeDocument/2006/customXml" ds:itemID="{758F4A3B-CC68-434D-9E07-002750F549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B19E24-7981-461A-A306-58BDD1911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5b73-ed59-4e9b-97ab-0b2fcab2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574A9-2D69-4EB3-9DC9-BC92AD00B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23616</Words>
  <Characters>134616</Characters>
  <Application>Microsoft Office Word</Application>
  <DocSecurity>0</DocSecurity>
  <Lines>1121</Lines>
  <Paragraphs>315</Paragraphs>
  <ScaleCrop>false</ScaleCrop>
  <Company/>
  <LinksUpToDate>false</LinksUpToDate>
  <CharactersWithSpaces>157917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Giusy Poliseno</cp:lastModifiedBy>
  <cp:revision>8</cp:revision>
  <cp:lastPrinted>2017-07-27T17:58:00Z</cp:lastPrinted>
  <dcterms:created xsi:type="dcterms:W3CDTF">2025-01-09T16:08:00Z</dcterms:created>
  <dcterms:modified xsi:type="dcterms:W3CDTF">2025-04-28T08:59:00Z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0x010100D859646237C5C14DAD1540280C7FD54D</vt:lpwstr>
  </property>
</Properties>
</file>