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6C589" w14:textId="5845D8BB" w:rsidR="00DC0307" w:rsidRPr="004F2984" w:rsidRDefault="00B25B86" w:rsidP="004F2984">
      <w:pPr>
        <w:spacing w:after="120"/>
        <w:rPr>
          <w:bCs w:val="0"/>
          <w:sz w:val="28"/>
          <w:szCs w:val="28"/>
        </w:rPr>
      </w:pPr>
      <w:r w:rsidRPr="00B25B86">
        <w:rPr>
          <w:bCs w:val="0"/>
          <w:sz w:val="28"/>
          <w:szCs w:val="28"/>
        </w:rPr>
        <w:t>Planning change in the workplace</w:t>
      </w:r>
    </w:p>
    <w:p w14:paraId="7326C58A" w14:textId="1F1B23EC" w:rsidR="004F2984" w:rsidRDefault="00C82A3E" w:rsidP="00E159E0">
      <w:pPr>
        <w:spacing w:after="120"/>
        <w:rPr>
          <w:bCs w:val="0"/>
          <w:sz w:val="22"/>
        </w:rPr>
      </w:pPr>
      <w:r>
        <w:rPr>
          <w:bCs w:val="0"/>
          <w:sz w:val="22"/>
        </w:rPr>
        <w:t>STRUCTURED</w:t>
      </w:r>
      <w:r w:rsidRPr="004F2984">
        <w:rPr>
          <w:bCs w:val="0"/>
          <w:sz w:val="22"/>
        </w:rPr>
        <w:t xml:space="preserve"> ANSWER QUESTIONS</w:t>
      </w:r>
      <w:bookmarkStart w:id="0" w:name="_GoBack"/>
      <w:bookmarkEnd w:id="0"/>
    </w:p>
    <w:p w14:paraId="7326C58B" w14:textId="77777777" w:rsidR="00901FD8" w:rsidRPr="004F2984" w:rsidRDefault="00283E7D" w:rsidP="00E159E0">
      <w:pPr>
        <w:spacing w:after="120"/>
        <w:rPr>
          <w:bCs w:val="0"/>
          <w:sz w:val="22"/>
        </w:rPr>
      </w:pPr>
      <w:r w:rsidRPr="004F2984">
        <w:rPr>
          <w:bCs w:val="0"/>
          <w:sz w:val="22"/>
        </w:rPr>
        <w:t>Learner name</w:t>
      </w:r>
      <w:r w:rsidR="004F2984" w:rsidRPr="004F2984">
        <w:rPr>
          <w:bCs w:val="0"/>
          <w:sz w:val="22"/>
        </w:rPr>
        <w:t>:</w:t>
      </w:r>
    </w:p>
    <w:p w14:paraId="7326C58C" w14:textId="77777777" w:rsidR="005339AB" w:rsidRPr="004F2984" w:rsidRDefault="00283E7D" w:rsidP="00FA5530">
      <w:pPr>
        <w:spacing w:after="120"/>
        <w:rPr>
          <w:bCs w:val="0"/>
          <w:sz w:val="22"/>
        </w:rPr>
      </w:pPr>
      <w:r w:rsidRPr="004F2984">
        <w:rPr>
          <w:bCs w:val="0"/>
          <w:sz w:val="22"/>
        </w:rPr>
        <w:t>Learner registration number</w:t>
      </w:r>
      <w:r w:rsidR="004F2984" w:rsidRPr="004F2984">
        <w:rPr>
          <w:bCs w:val="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F2984" w:rsidRPr="00A41DEB" w14:paraId="7326C58F" w14:textId="77777777" w:rsidTr="00A41DEB">
        <w:tc>
          <w:tcPr>
            <w:tcW w:w="9855" w:type="dxa"/>
            <w:shd w:val="clear" w:color="auto" w:fill="auto"/>
          </w:tcPr>
          <w:p w14:paraId="2FD21E58" w14:textId="77777777" w:rsidR="00B208B1" w:rsidRDefault="00BA6072" w:rsidP="00B208B1">
            <w:pPr>
              <w:spacing w:after="120"/>
              <w:rPr>
                <w:b w:val="0"/>
                <w:i/>
                <w:color w:val="auto"/>
                <w:sz w:val="22"/>
                <w:szCs w:val="24"/>
              </w:rPr>
            </w:pPr>
            <w:r>
              <w:rPr>
                <w:i/>
                <w:sz w:val="22"/>
              </w:rPr>
              <w:t xml:space="preserve">Note: </w:t>
            </w:r>
            <w:r w:rsidR="00B208B1">
              <w:rPr>
                <w:b w:val="0"/>
                <w:i/>
                <w:sz w:val="22"/>
              </w:rPr>
              <w:t xml:space="preserve">In order to achieve each Learning Outcome, learners must satisfy </w:t>
            </w:r>
            <w:r w:rsidR="00B208B1">
              <w:rPr>
                <w:b w:val="0"/>
                <w:i/>
                <w:sz w:val="22"/>
                <w:u w:val="single"/>
              </w:rPr>
              <w:t>all</w:t>
            </w:r>
            <w:r w:rsidR="00B208B1">
              <w:rPr>
                <w:b w:val="0"/>
                <w:i/>
                <w:sz w:val="22"/>
              </w:rPr>
              <w:t xml:space="preserve"> of the related assessment criteria by obtaining a minimum score of 50% for each criterion.  </w:t>
            </w:r>
          </w:p>
          <w:p w14:paraId="7326C58E" w14:textId="2AE2E193" w:rsidR="004F2984" w:rsidRPr="00A41DEB" w:rsidRDefault="00B208B1" w:rsidP="00B208B1">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7326C590" w14:textId="77777777" w:rsidR="004F2984" w:rsidRDefault="004F2984" w:rsidP="00105D5B">
      <w:pPr>
        <w:rPr>
          <w:sz w:val="22"/>
        </w:rPr>
      </w:pPr>
    </w:p>
    <w:p w14:paraId="7326C591" w14:textId="77777777" w:rsidR="00B25B86" w:rsidRPr="00B25B86" w:rsidRDefault="00B25B86" w:rsidP="00B25B86">
      <w:pPr>
        <w:rPr>
          <w:sz w:val="22"/>
        </w:rPr>
      </w:pPr>
      <w:r w:rsidRPr="00B25B86">
        <w:rPr>
          <w:sz w:val="22"/>
        </w:rPr>
        <w:t>UNDERSTAND THE FORCES FOR CHANGE IN AN ORGANISATION</w:t>
      </w:r>
    </w:p>
    <w:p w14:paraId="7326C592" w14:textId="77777777" w:rsidR="00B25B86" w:rsidRPr="00B25B86" w:rsidRDefault="00B25B86" w:rsidP="00B25B86">
      <w:pPr>
        <w:rPr>
          <w:sz w:val="22"/>
        </w:rPr>
      </w:pPr>
    </w:p>
    <w:p w14:paraId="7326C593" w14:textId="60EF1C1E" w:rsidR="00B25B86" w:rsidRPr="00B25B86" w:rsidRDefault="00B25B86" w:rsidP="00B25B86">
      <w:pPr>
        <w:rPr>
          <w:b w:val="0"/>
          <w:sz w:val="22"/>
        </w:rPr>
      </w:pPr>
      <w:r>
        <w:rPr>
          <w:sz w:val="22"/>
        </w:rPr>
        <w:t xml:space="preserve">1.1 </w:t>
      </w:r>
      <w:r w:rsidRPr="006312C8">
        <w:rPr>
          <w:sz w:val="22"/>
        </w:rPr>
        <w:t>Identify the forces that may require own organisation to change by conducting a simple PESTLE or SWOT analys</w:t>
      </w:r>
      <w:r>
        <w:rPr>
          <w:sz w:val="22"/>
        </w:rPr>
        <w:t xml:space="preserve">is </w:t>
      </w:r>
      <w:r w:rsidRPr="00B25B86">
        <w:rPr>
          <w:b w:val="0"/>
          <w:sz w:val="22"/>
        </w:rPr>
        <w:t>(Present your analysis below</w:t>
      </w:r>
      <w:r w:rsidR="003F0881">
        <w:rPr>
          <w:b w:val="0"/>
          <w:sz w:val="22"/>
        </w:rPr>
        <w:t xml:space="preserve">. </w:t>
      </w:r>
      <w:r w:rsidR="003F0881" w:rsidRPr="00023694">
        <w:rPr>
          <w:b w:val="0"/>
          <w:sz w:val="22"/>
        </w:rPr>
        <w:t>It is recommended that you attach this as a separate document</w:t>
      </w:r>
      <w:r w:rsidR="00B208B1" w:rsidRPr="00023694">
        <w:rPr>
          <w:b w:val="0"/>
          <w:sz w:val="22"/>
        </w:rPr>
        <w:t>)</w:t>
      </w:r>
      <w:r w:rsidR="00B208B1" w:rsidRPr="00B25B86">
        <w:rPr>
          <w:b w:val="0"/>
          <w:sz w:val="22"/>
        </w:rPr>
        <w:t xml:space="preserve"> (</w:t>
      </w:r>
      <w:r w:rsidRPr="00B25B86">
        <w:rPr>
          <w:b w:val="0"/>
          <w:i/>
          <w:sz w:val="22"/>
        </w:rPr>
        <w:t>20 marks)</w:t>
      </w:r>
    </w:p>
    <w:p w14:paraId="7326C594" w14:textId="77777777" w:rsidR="00DC6C63" w:rsidRDefault="00C82A3E" w:rsidP="00DC6C63">
      <w:r>
        <w:rPr>
          <w:sz w:val="22"/>
        </w:rPr>
        <w:pict w14:anchorId="7326C5D8">
          <v:rect id="_x0000_i1025" style="width:481.95pt;height:1.5pt" o:hralign="center" o:hrstd="t" o:hr="t" fillcolor="#7f7f7f" stroked="f"/>
        </w:pict>
      </w:r>
    </w:p>
    <w:p w14:paraId="7326C595" w14:textId="77777777" w:rsidR="00E626B9" w:rsidRPr="004F2984" w:rsidRDefault="00E626B9" w:rsidP="00E626B9">
      <w:pPr>
        <w:rPr>
          <w:sz w:val="22"/>
        </w:rPr>
      </w:pPr>
    </w:p>
    <w:p w14:paraId="7326C596" w14:textId="77777777" w:rsidR="00E626B9" w:rsidRPr="004F2984" w:rsidRDefault="00C82A3E" w:rsidP="00E626B9">
      <w:pPr>
        <w:rPr>
          <w:sz w:val="22"/>
        </w:rPr>
      </w:pPr>
      <w:r>
        <w:rPr>
          <w:sz w:val="22"/>
        </w:rPr>
        <w:pict w14:anchorId="7326C5D9">
          <v:rect id="_x0000_i1026" style="width:0;height:1.5pt" o:hralign="center" o:hrstd="t" o:hr="t" fillcolor="gray" stroked="f">
            <v:imagedata r:id="rId12" o:title=""/>
          </v:rect>
        </w:pict>
      </w:r>
    </w:p>
    <w:p w14:paraId="7326C597" w14:textId="77777777" w:rsidR="00E626B9" w:rsidRPr="004F2984" w:rsidRDefault="00E626B9" w:rsidP="00E626B9">
      <w:pPr>
        <w:rPr>
          <w:sz w:val="22"/>
        </w:rPr>
      </w:pPr>
    </w:p>
    <w:p w14:paraId="7326C598" w14:textId="77777777" w:rsidR="00490EBC" w:rsidRPr="004F2984" w:rsidRDefault="00C82A3E" w:rsidP="00E626B9">
      <w:pPr>
        <w:rPr>
          <w:sz w:val="22"/>
        </w:rPr>
      </w:pPr>
      <w:r>
        <w:rPr>
          <w:sz w:val="22"/>
        </w:rPr>
        <w:pict w14:anchorId="7326C5DA">
          <v:rect id="_x0000_i1027" style="width:0;height:1.5pt" o:hralign="center" o:hrstd="t" o:hr="t" fillcolor="gray" stroked="f">
            <v:imagedata r:id="rId12" o:title=""/>
          </v:rect>
        </w:pict>
      </w:r>
    </w:p>
    <w:p w14:paraId="7326C599" w14:textId="77777777" w:rsidR="00E626B9" w:rsidRPr="004F2984" w:rsidRDefault="00E626B9" w:rsidP="00E626B9">
      <w:pPr>
        <w:rPr>
          <w:sz w:val="22"/>
        </w:rPr>
      </w:pPr>
    </w:p>
    <w:p w14:paraId="7326C59A" w14:textId="77777777" w:rsidR="00490EBC" w:rsidRPr="004F2984" w:rsidRDefault="00C82A3E" w:rsidP="00490EBC">
      <w:pPr>
        <w:jc w:val="center"/>
        <w:rPr>
          <w:sz w:val="22"/>
        </w:rPr>
      </w:pPr>
      <w:r>
        <w:rPr>
          <w:sz w:val="22"/>
        </w:rPr>
        <w:pict w14:anchorId="7326C5DB">
          <v:rect id="_x0000_i1028" style="width:481.95pt;height:1.5pt" o:hralign="center" o:hrstd="t" o:hr="t" fillcolor="#7f7f7f" stroked="f"/>
        </w:pict>
      </w:r>
    </w:p>
    <w:p w14:paraId="7326C59B" w14:textId="77777777" w:rsidR="00490EBC" w:rsidRPr="004F2984" w:rsidRDefault="00490EBC" w:rsidP="00490EBC">
      <w:pPr>
        <w:jc w:val="center"/>
        <w:rPr>
          <w:sz w:val="22"/>
        </w:rPr>
      </w:pPr>
    </w:p>
    <w:p w14:paraId="7326C59C" w14:textId="77777777" w:rsidR="00490EBC" w:rsidRPr="004F2984" w:rsidRDefault="00C82A3E" w:rsidP="00490EBC">
      <w:pPr>
        <w:jc w:val="center"/>
        <w:rPr>
          <w:sz w:val="22"/>
        </w:rPr>
      </w:pPr>
      <w:r>
        <w:rPr>
          <w:sz w:val="22"/>
        </w:rPr>
        <w:pict w14:anchorId="7326C5DC">
          <v:rect id="_x0000_i1029" style="width:481.95pt;height:1.5pt" o:hralign="center" o:hrstd="t" o:hr="t" fillcolor="#7f7f7f" stroked="f"/>
        </w:pict>
      </w:r>
    </w:p>
    <w:p w14:paraId="7326C59D" w14:textId="77777777" w:rsidR="00490EBC" w:rsidRPr="004F2984" w:rsidRDefault="00490EBC" w:rsidP="00490EBC">
      <w:pPr>
        <w:jc w:val="center"/>
        <w:rPr>
          <w:sz w:val="22"/>
        </w:rPr>
      </w:pPr>
    </w:p>
    <w:p w14:paraId="7326C59E" w14:textId="77777777" w:rsidR="00490EBC" w:rsidRPr="004F2984" w:rsidRDefault="00C82A3E" w:rsidP="00490EBC">
      <w:pPr>
        <w:jc w:val="center"/>
        <w:rPr>
          <w:sz w:val="22"/>
        </w:rPr>
      </w:pPr>
      <w:r>
        <w:rPr>
          <w:sz w:val="22"/>
        </w:rPr>
        <w:pict w14:anchorId="7326C5DD">
          <v:rect id="_x0000_i1030" style="width:481.95pt;height:1.5pt" o:hralign="center" o:hrstd="t" o:hr="t" fillcolor="#7f7f7f" stroked="f"/>
        </w:pict>
      </w:r>
    </w:p>
    <w:p w14:paraId="7326C59F" w14:textId="77777777" w:rsidR="00490EBC" w:rsidRPr="004F2984" w:rsidRDefault="00490EBC" w:rsidP="00490EBC">
      <w:pPr>
        <w:jc w:val="center"/>
        <w:rPr>
          <w:sz w:val="22"/>
        </w:rPr>
      </w:pPr>
    </w:p>
    <w:p w14:paraId="7326C5A0" w14:textId="77777777" w:rsidR="00490EBC" w:rsidRPr="004F2984" w:rsidRDefault="00C82A3E" w:rsidP="00490EBC">
      <w:pPr>
        <w:jc w:val="center"/>
        <w:rPr>
          <w:sz w:val="22"/>
        </w:rPr>
      </w:pPr>
      <w:r>
        <w:rPr>
          <w:sz w:val="22"/>
        </w:rPr>
        <w:pict w14:anchorId="7326C5DE">
          <v:rect id="_x0000_i1031" style="width:481.95pt;height:1.5pt" o:hralign="center" o:hrstd="t" o:hr="t" fillcolor="#7f7f7f" stroked="f"/>
        </w:pict>
      </w:r>
    </w:p>
    <w:p w14:paraId="7326C5A1" w14:textId="77777777" w:rsidR="00490EBC" w:rsidRPr="004F2984" w:rsidRDefault="00490EBC" w:rsidP="00490EBC">
      <w:pPr>
        <w:jc w:val="center"/>
        <w:rPr>
          <w:sz w:val="22"/>
        </w:rPr>
      </w:pPr>
    </w:p>
    <w:p w14:paraId="7326C5A2" w14:textId="77777777" w:rsidR="00490EBC" w:rsidRPr="004F2984" w:rsidRDefault="00C82A3E" w:rsidP="00490EBC">
      <w:pPr>
        <w:jc w:val="center"/>
        <w:rPr>
          <w:sz w:val="22"/>
        </w:rPr>
      </w:pPr>
      <w:r>
        <w:rPr>
          <w:sz w:val="22"/>
        </w:rPr>
        <w:pict w14:anchorId="7326C5DF">
          <v:rect id="_x0000_i1032" style="width:481.95pt;height:1.5pt" o:hralign="center" o:hrstd="t" o:hr="t" fillcolor="#7f7f7f" stroked="f"/>
        </w:pict>
      </w:r>
    </w:p>
    <w:p w14:paraId="7326C5A3" w14:textId="77777777" w:rsidR="00E626B9" w:rsidRPr="004F2984" w:rsidRDefault="00E626B9" w:rsidP="00E3524F">
      <w:pPr>
        <w:rPr>
          <w:sz w:val="22"/>
        </w:rPr>
      </w:pPr>
    </w:p>
    <w:p w14:paraId="7326C5A4" w14:textId="77777777" w:rsidR="00D0399E" w:rsidRPr="00D0399E" w:rsidRDefault="00D0399E" w:rsidP="00D0399E">
      <w:pPr>
        <w:rPr>
          <w:sz w:val="22"/>
        </w:rPr>
      </w:pPr>
      <w:r w:rsidRPr="00D0399E">
        <w:rPr>
          <w:sz w:val="22"/>
        </w:rPr>
        <w:t>KNOW HOW TO IDENTIFY AND PLAN CHANGE IN AN ORGANISATION</w:t>
      </w:r>
    </w:p>
    <w:p w14:paraId="7326C5A5" w14:textId="77777777" w:rsidR="00D0399E" w:rsidRPr="00E626B9" w:rsidRDefault="00D0399E" w:rsidP="00D0399E">
      <w:pPr>
        <w:rPr>
          <w:sz w:val="22"/>
        </w:rPr>
      </w:pPr>
    </w:p>
    <w:p w14:paraId="7326C5A6" w14:textId="6FF9061C" w:rsidR="00D0399E" w:rsidRPr="00D0399E" w:rsidRDefault="00D0399E" w:rsidP="00D0399E">
      <w:pPr>
        <w:rPr>
          <w:b w:val="0"/>
          <w:i/>
          <w:sz w:val="22"/>
        </w:rPr>
      </w:pPr>
      <w:r>
        <w:rPr>
          <w:sz w:val="22"/>
        </w:rPr>
        <w:t xml:space="preserve">2.1 </w:t>
      </w:r>
      <w:r w:rsidRPr="006312C8">
        <w:rPr>
          <w:sz w:val="22"/>
        </w:rPr>
        <w:t xml:space="preserve">Give an example of change required in the workplace reflecting the SWOT or PESTLE </w:t>
      </w:r>
      <w:r w:rsidR="00B208B1" w:rsidRPr="006312C8">
        <w:rPr>
          <w:sz w:val="22"/>
        </w:rPr>
        <w:t>analysis</w:t>
      </w:r>
      <w:r w:rsidR="00B208B1">
        <w:rPr>
          <w:sz w:val="22"/>
        </w:rPr>
        <w:t xml:space="preserve"> (</w:t>
      </w:r>
      <w:r w:rsidRPr="00D0399E">
        <w:rPr>
          <w:b w:val="0"/>
          <w:i/>
          <w:sz w:val="22"/>
        </w:rPr>
        <w:t>28 marks)</w:t>
      </w:r>
    </w:p>
    <w:p w14:paraId="7326C5A7" w14:textId="77777777" w:rsidR="00023694" w:rsidRPr="004F2984" w:rsidRDefault="00023694" w:rsidP="00D0399E">
      <w:pPr>
        <w:pStyle w:val="ListParagraph"/>
        <w:rPr>
          <w:sz w:val="22"/>
        </w:rPr>
      </w:pPr>
    </w:p>
    <w:p w14:paraId="7326C5A8" w14:textId="77777777" w:rsidR="00BF1F7B" w:rsidRPr="004F2984" w:rsidRDefault="00C82A3E" w:rsidP="00BF1F7B">
      <w:pPr>
        <w:rPr>
          <w:sz w:val="22"/>
        </w:rPr>
      </w:pPr>
      <w:r>
        <w:rPr>
          <w:sz w:val="22"/>
        </w:rPr>
        <w:pict w14:anchorId="7326C5E0">
          <v:rect id="_x0000_i1033" style="width:0;height:1.5pt" o:hralign="center" o:hrstd="t" o:hr="t" fillcolor="gray" stroked="f">
            <v:imagedata r:id="rId12" o:title=""/>
          </v:rect>
        </w:pict>
      </w:r>
    </w:p>
    <w:p w14:paraId="7326C5A9" w14:textId="77777777" w:rsidR="00BF1F7B" w:rsidRPr="004F2984" w:rsidRDefault="00BF1F7B" w:rsidP="00BF1F7B">
      <w:pPr>
        <w:rPr>
          <w:sz w:val="22"/>
        </w:rPr>
      </w:pPr>
    </w:p>
    <w:p w14:paraId="7326C5AA" w14:textId="77777777" w:rsidR="00BF1F7B" w:rsidRPr="004F2984" w:rsidRDefault="00C82A3E" w:rsidP="00BF1F7B">
      <w:pPr>
        <w:rPr>
          <w:sz w:val="22"/>
        </w:rPr>
      </w:pPr>
      <w:r>
        <w:rPr>
          <w:sz w:val="22"/>
        </w:rPr>
        <w:pict w14:anchorId="7326C5E1">
          <v:rect id="_x0000_i1034" style="width:0;height:1.5pt" o:hralign="center" o:hrstd="t" o:hr="t" fillcolor="gray" stroked="f">
            <v:imagedata r:id="rId12" o:title=""/>
          </v:rect>
        </w:pict>
      </w:r>
    </w:p>
    <w:p w14:paraId="7326C5AB" w14:textId="77777777" w:rsidR="00BF1F7B" w:rsidRPr="004F2984" w:rsidRDefault="00BF1F7B" w:rsidP="00BF1F7B">
      <w:pPr>
        <w:rPr>
          <w:sz w:val="22"/>
        </w:rPr>
      </w:pPr>
    </w:p>
    <w:p w14:paraId="7326C5AC" w14:textId="77777777" w:rsidR="00BF1F7B" w:rsidRPr="004F2984" w:rsidRDefault="00C82A3E" w:rsidP="00BF1F7B">
      <w:pPr>
        <w:rPr>
          <w:sz w:val="22"/>
        </w:rPr>
      </w:pPr>
      <w:r>
        <w:rPr>
          <w:sz w:val="22"/>
        </w:rPr>
        <w:pict w14:anchorId="7326C5E2">
          <v:rect id="_x0000_i1035" style="width:0;height:1.5pt" o:hralign="center" o:hrstd="t" o:hr="t" fillcolor="gray" stroked="f">
            <v:imagedata r:id="rId12" o:title=""/>
          </v:rect>
        </w:pict>
      </w:r>
    </w:p>
    <w:p w14:paraId="7326C5AD" w14:textId="77777777" w:rsidR="00BF1F7B" w:rsidRPr="004F2984" w:rsidRDefault="00BF1F7B" w:rsidP="00BF1F7B">
      <w:pPr>
        <w:rPr>
          <w:sz w:val="22"/>
        </w:rPr>
      </w:pPr>
    </w:p>
    <w:p w14:paraId="7326C5AE" w14:textId="77777777" w:rsidR="00BF1F7B" w:rsidRPr="004F2984" w:rsidRDefault="00C82A3E" w:rsidP="00BF1F7B">
      <w:pPr>
        <w:rPr>
          <w:sz w:val="22"/>
        </w:rPr>
      </w:pPr>
      <w:r>
        <w:rPr>
          <w:sz w:val="22"/>
        </w:rPr>
        <w:pict w14:anchorId="7326C5E3">
          <v:rect id="_x0000_i1036" style="width:0;height:1.5pt" o:hralign="center" o:hrstd="t" o:hr="t" fillcolor="gray" stroked="f">
            <v:imagedata r:id="rId12" o:title=""/>
          </v:rect>
        </w:pict>
      </w:r>
    </w:p>
    <w:p w14:paraId="7326C5AF" w14:textId="77777777" w:rsidR="00BF1F7B" w:rsidRPr="004F2984" w:rsidRDefault="00BF1F7B" w:rsidP="00BF1F7B">
      <w:pPr>
        <w:rPr>
          <w:sz w:val="22"/>
        </w:rPr>
      </w:pPr>
    </w:p>
    <w:p w14:paraId="7326C5B0" w14:textId="77777777" w:rsidR="00BF1F7B" w:rsidRPr="004F2984" w:rsidRDefault="00C82A3E" w:rsidP="00BF1F7B">
      <w:pPr>
        <w:rPr>
          <w:sz w:val="22"/>
        </w:rPr>
      </w:pPr>
      <w:r>
        <w:rPr>
          <w:sz w:val="22"/>
        </w:rPr>
        <w:pict w14:anchorId="7326C5E4">
          <v:rect id="_x0000_i1037" style="width:0;height:1.5pt" o:hralign="center" o:hrstd="t" o:hr="t" fillcolor="gray" stroked="f">
            <v:imagedata r:id="rId12" o:title=""/>
          </v:rect>
        </w:pict>
      </w:r>
    </w:p>
    <w:p w14:paraId="7326C5B1" w14:textId="77777777" w:rsidR="00BF1F7B" w:rsidRPr="004F2984" w:rsidRDefault="00BF1F7B" w:rsidP="00BF1F7B">
      <w:pPr>
        <w:rPr>
          <w:sz w:val="22"/>
        </w:rPr>
      </w:pPr>
    </w:p>
    <w:p w14:paraId="7326C5B2" w14:textId="77777777" w:rsidR="00D00180" w:rsidRPr="004F2984" w:rsidRDefault="00C82A3E" w:rsidP="00BF1F7B">
      <w:pPr>
        <w:rPr>
          <w:sz w:val="22"/>
        </w:rPr>
      </w:pPr>
      <w:r>
        <w:rPr>
          <w:sz w:val="22"/>
        </w:rPr>
        <w:pict w14:anchorId="7326C5E5">
          <v:rect id="_x0000_i1038" style="width:0;height:1.5pt" o:hralign="center" o:hrstd="t" o:hr="t" fillcolor="gray" stroked="f">
            <v:imagedata r:id="rId12" o:title=""/>
          </v:rect>
        </w:pict>
      </w:r>
    </w:p>
    <w:p w14:paraId="7326C5B3" w14:textId="77777777" w:rsidR="00BF1F7B" w:rsidRPr="004F2984" w:rsidRDefault="00BF1F7B" w:rsidP="00BF1F7B">
      <w:pPr>
        <w:rPr>
          <w:sz w:val="22"/>
        </w:rPr>
      </w:pPr>
    </w:p>
    <w:p w14:paraId="7326C5B4" w14:textId="77777777" w:rsidR="00D00180" w:rsidRPr="004F2984" w:rsidRDefault="00C82A3E" w:rsidP="00BF1F7B">
      <w:pPr>
        <w:pStyle w:val="Header"/>
        <w:rPr>
          <w:sz w:val="22"/>
        </w:rPr>
      </w:pPr>
      <w:r>
        <w:rPr>
          <w:sz w:val="22"/>
        </w:rPr>
        <w:pict w14:anchorId="7326C5E6">
          <v:rect id="_x0000_i1039" style="width:0;height:1.5pt" o:hralign="center" o:hrstd="t" o:hr="t" fillcolor="gray" stroked="f">
            <v:imagedata r:id="rId12" o:title=""/>
          </v:rect>
        </w:pict>
      </w:r>
    </w:p>
    <w:p w14:paraId="7326C5B5" w14:textId="77777777" w:rsidR="00E626B9" w:rsidRPr="004F2984" w:rsidRDefault="00BA6072" w:rsidP="00BF1F7B">
      <w:pPr>
        <w:rPr>
          <w:sz w:val="22"/>
        </w:rPr>
      </w:pPr>
      <w:r>
        <w:rPr>
          <w:sz w:val="22"/>
        </w:rPr>
        <w:br w:type="page"/>
      </w:r>
    </w:p>
    <w:p w14:paraId="7326C5B6" w14:textId="77777777" w:rsidR="00E626B9" w:rsidRPr="004F2984" w:rsidRDefault="00E626B9" w:rsidP="00BF1F7B">
      <w:pPr>
        <w:rPr>
          <w:sz w:val="22"/>
        </w:rPr>
      </w:pPr>
    </w:p>
    <w:p w14:paraId="7326C5B7" w14:textId="0059522B" w:rsidR="00D0399E" w:rsidRDefault="00D0399E" w:rsidP="00D0399E">
      <w:pPr>
        <w:rPr>
          <w:sz w:val="22"/>
        </w:rPr>
      </w:pPr>
      <w:r>
        <w:rPr>
          <w:sz w:val="22"/>
        </w:rPr>
        <w:t xml:space="preserve">2.2 </w:t>
      </w:r>
      <w:r w:rsidRPr="00490EBC">
        <w:rPr>
          <w:sz w:val="22"/>
        </w:rPr>
        <w:t xml:space="preserve">Identify relevant human and financial factors in the consideration of planning change within the context of the example </w:t>
      </w:r>
      <w:r w:rsidR="00B208B1" w:rsidRPr="00490EBC">
        <w:rPr>
          <w:sz w:val="22"/>
        </w:rPr>
        <w:t>given</w:t>
      </w:r>
      <w:r w:rsidR="00B208B1">
        <w:rPr>
          <w:sz w:val="22"/>
        </w:rPr>
        <w:t xml:space="preserve"> (</w:t>
      </w:r>
      <w:r w:rsidRPr="00D0399E">
        <w:rPr>
          <w:b w:val="0"/>
          <w:i/>
          <w:sz w:val="22"/>
        </w:rPr>
        <w:t>20 marks)</w:t>
      </w:r>
    </w:p>
    <w:p w14:paraId="7326C5B8" w14:textId="77777777" w:rsidR="00E626B9" w:rsidRPr="004F2984" w:rsidRDefault="00C82A3E" w:rsidP="00E626B9">
      <w:pPr>
        <w:rPr>
          <w:sz w:val="22"/>
        </w:rPr>
      </w:pPr>
      <w:r>
        <w:rPr>
          <w:sz w:val="22"/>
        </w:rPr>
        <w:pict w14:anchorId="7326C5E7">
          <v:rect id="_x0000_i1040" style="width:0;height:1.5pt" o:hralign="center" o:hrstd="t" o:hr="t" fillcolor="gray" stroked="f">
            <v:imagedata r:id="rId12" o:title=""/>
          </v:rect>
        </w:pict>
      </w:r>
    </w:p>
    <w:p w14:paraId="7326C5B9" w14:textId="77777777" w:rsidR="00E626B9" w:rsidRPr="004F2984" w:rsidRDefault="00E626B9" w:rsidP="00E626B9">
      <w:pPr>
        <w:rPr>
          <w:sz w:val="22"/>
        </w:rPr>
      </w:pPr>
    </w:p>
    <w:p w14:paraId="7326C5BA" w14:textId="77777777" w:rsidR="00E626B9" w:rsidRDefault="00C82A3E" w:rsidP="00E626B9">
      <w:pPr>
        <w:rPr>
          <w:sz w:val="22"/>
        </w:rPr>
      </w:pPr>
      <w:r>
        <w:rPr>
          <w:sz w:val="22"/>
        </w:rPr>
        <w:pict w14:anchorId="7326C5E8">
          <v:rect id="_x0000_i1041" style="width:0;height:1.5pt" o:hralign="center" o:hrstd="t" o:hr="t" fillcolor="gray" stroked="f">
            <v:imagedata r:id="rId12" o:title=""/>
          </v:rect>
        </w:pict>
      </w:r>
    </w:p>
    <w:p w14:paraId="7326C5BB" w14:textId="77777777" w:rsidR="009A4CCD" w:rsidRPr="004F2984" w:rsidRDefault="00C82A3E" w:rsidP="009A4CCD">
      <w:pPr>
        <w:rPr>
          <w:sz w:val="22"/>
        </w:rPr>
      </w:pPr>
      <w:r>
        <w:rPr>
          <w:sz w:val="22"/>
        </w:rPr>
        <w:pict w14:anchorId="7326C5E9">
          <v:rect id="_x0000_i1042" style="width:0;height:1.5pt" o:hralign="center" o:hrstd="t" o:hr="t" fillcolor="gray" stroked="f">
            <v:imagedata r:id="rId12" o:title=""/>
          </v:rect>
        </w:pict>
      </w:r>
    </w:p>
    <w:p w14:paraId="7326C5BC" w14:textId="77777777" w:rsidR="009A4CCD" w:rsidRPr="004F2984" w:rsidRDefault="009A4CCD" w:rsidP="009A4CCD">
      <w:pPr>
        <w:rPr>
          <w:sz w:val="22"/>
        </w:rPr>
      </w:pPr>
    </w:p>
    <w:p w14:paraId="7326C5BD" w14:textId="77777777" w:rsidR="009A4CCD" w:rsidRPr="004F2984" w:rsidRDefault="00C82A3E" w:rsidP="009A4CCD">
      <w:pPr>
        <w:rPr>
          <w:sz w:val="22"/>
        </w:rPr>
      </w:pPr>
      <w:r>
        <w:rPr>
          <w:sz w:val="22"/>
        </w:rPr>
        <w:pict w14:anchorId="7326C5EA">
          <v:rect id="_x0000_i1043" style="width:0;height:1.5pt" o:hralign="center" o:hrstd="t" o:hr="t" fillcolor="gray" stroked="f">
            <v:imagedata r:id="rId12" o:title=""/>
          </v:rect>
        </w:pict>
      </w:r>
    </w:p>
    <w:p w14:paraId="7326C5BE" w14:textId="77777777" w:rsidR="009A4CCD" w:rsidRPr="004F2984" w:rsidRDefault="009A4CCD" w:rsidP="009A4CCD">
      <w:pPr>
        <w:rPr>
          <w:sz w:val="22"/>
        </w:rPr>
      </w:pPr>
    </w:p>
    <w:p w14:paraId="7326C5BF" w14:textId="77777777" w:rsidR="009A4CCD" w:rsidRPr="004F2984" w:rsidRDefault="00C82A3E" w:rsidP="009A4CCD">
      <w:pPr>
        <w:rPr>
          <w:sz w:val="22"/>
        </w:rPr>
      </w:pPr>
      <w:r>
        <w:rPr>
          <w:sz w:val="22"/>
        </w:rPr>
        <w:pict w14:anchorId="7326C5EB">
          <v:rect id="_x0000_i1044" style="width:0;height:1.5pt" o:hralign="center" o:hrstd="t" o:hr="t" fillcolor="gray" stroked="f">
            <v:imagedata r:id="rId12" o:title=""/>
          </v:rect>
        </w:pict>
      </w:r>
    </w:p>
    <w:p w14:paraId="7326C5C0" w14:textId="77777777" w:rsidR="009A4CCD" w:rsidRDefault="009A4CCD" w:rsidP="009A4CCD">
      <w:pPr>
        <w:rPr>
          <w:sz w:val="22"/>
        </w:rPr>
      </w:pPr>
    </w:p>
    <w:p w14:paraId="7326C5C1" w14:textId="7FF490BA" w:rsidR="009A4CCD" w:rsidRDefault="009A4CCD" w:rsidP="009A4CCD">
      <w:pPr>
        <w:rPr>
          <w:sz w:val="22"/>
        </w:rPr>
      </w:pPr>
      <w:r>
        <w:rPr>
          <w:sz w:val="22"/>
        </w:rPr>
        <w:t xml:space="preserve">2.3 </w:t>
      </w:r>
      <w:r w:rsidRPr="009A4CCD">
        <w:rPr>
          <w:sz w:val="22"/>
        </w:rPr>
        <w:t xml:space="preserve">Explain how to communicate with and involve people to facilitate effective </w:t>
      </w:r>
      <w:r w:rsidR="00B208B1" w:rsidRPr="009A4CCD">
        <w:rPr>
          <w:sz w:val="22"/>
        </w:rPr>
        <w:t>change</w:t>
      </w:r>
      <w:r w:rsidR="00B208B1">
        <w:rPr>
          <w:sz w:val="22"/>
        </w:rPr>
        <w:t xml:space="preserve"> (</w:t>
      </w:r>
      <w:r w:rsidR="00721987">
        <w:rPr>
          <w:b w:val="0"/>
          <w:i/>
          <w:sz w:val="22"/>
        </w:rPr>
        <w:t>16</w:t>
      </w:r>
      <w:r w:rsidRPr="00D0399E">
        <w:rPr>
          <w:b w:val="0"/>
          <w:i/>
          <w:sz w:val="22"/>
        </w:rPr>
        <w:t xml:space="preserve"> marks)</w:t>
      </w:r>
    </w:p>
    <w:p w14:paraId="7326C5C2" w14:textId="77777777" w:rsidR="009A4CCD" w:rsidRPr="004F2984" w:rsidRDefault="009A4CCD" w:rsidP="009A4CCD">
      <w:pPr>
        <w:rPr>
          <w:sz w:val="22"/>
        </w:rPr>
      </w:pPr>
    </w:p>
    <w:p w14:paraId="7326C5C3" w14:textId="77777777" w:rsidR="009A4CCD" w:rsidRPr="004F2984" w:rsidRDefault="00C82A3E" w:rsidP="009A4CCD">
      <w:pPr>
        <w:rPr>
          <w:sz w:val="22"/>
        </w:rPr>
      </w:pPr>
      <w:r>
        <w:rPr>
          <w:sz w:val="22"/>
        </w:rPr>
        <w:pict w14:anchorId="7326C5EC">
          <v:rect id="_x0000_i1045" style="width:0;height:1.5pt" o:hralign="center" o:hrstd="t" o:hr="t" fillcolor="gray" stroked="f">
            <v:imagedata r:id="rId12" o:title=""/>
          </v:rect>
        </w:pict>
      </w:r>
    </w:p>
    <w:p w14:paraId="7326C5C4" w14:textId="77777777" w:rsidR="00E626B9" w:rsidRPr="004F2984" w:rsidRDefault="00E626B9" w:rsidP="00E626B9">
      <w:pPr>
        <w:rPr>
          <w:sz w:val="22"/>
        </w:rPr>
      </w:pPr>
    </w:p>
    <w:p w14:paraId="7326C5C5" w14:textId="77777777" w:rsidR="009A4CCD" w:rsidRPr="004F2984" w:rsidRDefault="00C82A3E" w:rsidP="009A4CCD">
      <w:pPr>
        <w:rPr>
          <w:sz w:val="22"/>
        </w:rPr>
      </w:pPr>
      <w:r>
        <w:rPr>
          <w:sz w:val="22"/>
        </w:rPr>
        <w:pict w14:anchorId="7326C5ED">
          <v:rect id="_x0000_i1046" style="width:0;height:1.5pt" o:hralign="center" o:hrstd="t" o:hr="t" fillcolor="gray" stroked="f">
            <v:imagedata r:id="rId12" o:title=""/>
          </v:rect>
        </w:pict>
      </w:r>
    </w:p>
    <w:p w14:paraId="7326C5C6" w14:textId="77777777" w:rsidR="009A4CCD" w:rsidRPr="004F2984" w:rsidRDefault="009A4CCD" w:rsidP="009A4CCD">
      <w:pPr>
        <w:rPr>
          <w:sz w:val="22"/>
        </w:rPr>
      </w:pPr>
    </w:p>
    <w:p w14:paraId="7326C5C7" w14:textId="77777777" w:rsidR="009A4CCD" w:rsidRPr="004F2984" w:rsidRDefault="00C82A3E" w:rsidP="009A4CCD">
      <w:pPr>
        <w:rPr>
          <w:sz w:val="22"/>
        </w:rPr>
      </w:pPr>
      <w:r>
        <w:rPr>
          <w:sz w:val="22"/>
        </w:rPr>
        <w:pict w14:anchorId="7326C5EE">
          <v:rect id="_x0000_i1047" style="width:0;height:1.5pt" o:hralign="center" o:hrstd="t" o:hr="t" fillcolor="gray" stroked="f">
            <v:imagedata r:id="rId12" o:title=""/>
          </v:rect>
        </w:pict>
      </w:r>
    </w:p>
    <w:p w14:paraId="7326C5C8" w14:textId="77777777" w:rsidR="009A4CCD" w:rsidRPr="004F2984" w:rsidRDefault="009A4CCD" w:rsidP="009A4CCD">
      <w:pPr>
        <w:rPr>
          <w:sz w:val="22"/>
        </w:rPr>
      </w:pPr>
    </w:p>
    <w:p w14:paraId="7326C5C9" w14:textId="77777777" w:rsidR="009A4CCD" w:rsidRPr="004F2984" w:rsidRDefault="00C82A3E" w:rsidP="009A4CCD">
      <w:pPr>
        <w:rPr>
          <w:sz w:val="22"/>
        </w:rPr>
      </w:pPr>
      <w:r>
        <w:rPr>
          <w:sz w:val="22"/>
        </w:rPr>
        <w:pict w14:anchorId="7326C5EF">
          <v:rect id="_x0000_i1048" style="width:0;height:1.5pt" o:hralign="center" o:hrstd="t" o:hr="t" fillcolor="gray" stroked="f">
            <v:imagedata r:id="rId12" o:title=""/>
          </v:rect>
        </w:pict>
      </w:r>
    </w:p>
    <w:p w14:paraId="7326C5CA" w14:textId="77777777" w:rsidR="009A4CCD" w:rsidRDefault="009A4CCD" w:rsidP="009A4CCD">
      <w:pPr>
        <w:rPr>
          <w:sz w:val="22"/>
        </w:rPr>
      </w:pPr>
    </w:p>
    <w:p w14:paraId="7326C5CB" w14:textId="77777777" w:rsidR="009A4CCD" w:rsidRDefault="009A4CCD" w:rsidP="009A4CCD">
      <w:pPr>
        <w:rPr>
          <w:sz w:val="22"/>
        </w:rPr>
      </w:pPr>
      <w:r>
        <w:rPr>
          <w:sz w:val="22"/>
        </w:rPr>
        <w:t xml:space="preserve">2.4 </w:t>
      </w:r>
      <w:r w:rsidRPr="009A4CCD">
        <w:rPr>
          <w:sz w:val="22"/>
        </w:rPr>
        <w:t>Use a technique for planning change within the given context</w:t>
      </w:r>
      <w:r>
        <w:rPr>
          <w:sz w:val="22"/>
        </w:rPr>
        <w:t xml:space="preserve"> </w:t>
      </w:r>
      <w:r w:rsidR="00721987">
        <w:rPr>
          <w:b w:val="0"/>
          <w:i/>
          <w:sz w:val="22"/>
        </w:rPr>
        <w:t>(16</w:t>
      </w:r>
      <w:r w:rsidRPr="00D0399E">
        <w:rPr>
          <w:b w:val="0"/>
          <w:i/>
          <w:sz w:val="22"/>
        </w:rPr>
        <w:t xml:space="preserve"> marks)</w:t>
      </w:r>
    </w:p>
    <w:p w14:paraId="7326C5CC" w14:textId="77777777" w:rsidR="009A4CCD" w:rsidRPr="004F2984" w:rsidRDefault="009A4CCD" w:rsidP="009A4CCD">
      <w:pPr>
        <w:rPr>
          <w:sz w:val="22"/>
        </w:rPr>
      </w:pPr>
    </w:p>
    <w:p w14:paraId="7326C5CD" w14:textId="77777777" w:rsidR="00E626B9" w:rsidRPr="004F2984" w:rsidRDefault="00C82A3E" w:rsidP="009A4CCD">
      <w:pPr>
        <w:rPr>
          <w:sz w:val="22"/>
        </w:rPr>
      </w:pPr>
      <w:r>
        <w:rPr>
          <w:sz w:val="22"/>
        </w:rPr>
        <w:pict w14:anchorId="7326C5F0">
          <v:rect id="_x0000_i1049" style="width:0;height:1.5pt" o:hralign="center" o:hrstd="t" o:hr="t" fillcolor="gray" stroked="f">
            <v:imagedata r:id="rId12" o:title=""/>
          </v:rect>
        </w:pict>
      </w:r>
    </w:p>
    <w:p w14:paraId="7326C5CE" w14:textId="77777777" w:rsidR="009A4CCD" w:rsidRPr="004F2984" w:rsidRDefault="009A4CCD" w:rsidP="009A4CCD">
      <w:pPr>
        <w:rPr>
          <w:sz w:val="22"/>
        </w:rPr>
      </w:pPr>
    </w:p>
    <w:p w14:paraId="7326C5CF" w14:textId="77777777" w:rsidR="009A4CCD" w:rsidRPr="004F2984" w:rsidRDefault="00C82A3E" w:rsidP="009A4CCD">
      <w:pPr>
        <w:rPr>
          <w:sz w:val="22"/>
        </w:rPr>
      </w:pPr>
      <w:r>
        <w:rPr>
          <w:sz w:val="22"/>
        </w:rPr>
        <w:pict w14:anchorId="7326C5F1">
          <v:rect id="_x0000_i1050" style="width:0;height:1.5pt" o:hralign="center" o:hrstd="t" o:hr="t" fillcolor="gray" stroked="f">
            <v:imagedata r:id="rId12" o:title=""/>
          </v:rect>
        </w:pict>
      </w:r>
    </w:p>
    <w:p w14:paraId="7326C5D0" w14:textId="77777777" w:rsidR="009A4CCD" w:rsidRPr="004F2984" w:rsidRDefault="009A4CCD" w:rsidP="009A4CCD">
      <w:pPr>
        <w:rPr>
          <w:sz w:val="22"/>
        </w:rPr>
      </w:pPr>
    </w:p>
    <w:p w14:paraId="7326C5D1" w14:textId="77777777" w:rsidR="009A4CCD" w:rsidRPr="004F2984" w:rsidRDefault="00C82A3E" w:rsidP="009A4CCD">
      <w:pPr>
        <w:rPr>
          <w:sz w:val="22"/>
        </w:rPr>
      </w:pPr>
      <w:r>
        <w:rPr>
          <w:sz w:val="22"/>
        </w:rPr>
        <w:pict w14:anchorId="7326C5F2">
          <v:rect id="_x0000_i1051" style="width:0;height:1.5pt" o:hralign="center" o:hrstd="t" o:hr="t" fillcolor="gray" stroked="f">
            <v:imagedata r:id="rId12" o:title=""/>
          </v:rect>
        </w:pict>
      </w:r>
    </w:p>
    <w:p w14:paraId="7326C5D2" w14:textId="77777777" w:rsidR="00721987" w:rsidRPr="004F2984" w:rsidRDefault="00721987" w:rsidP="00721987">
      <w:pPr>
        <w:rPr>
          <w:sz w:val="22"/>
        </w:rPr>
      </w:pPr>
    </w:p>
    <w:p w14:paraId="7326C5D3" w14:textId="77777777" w:rsidR="00721987" w:rsidRPr="004F2984" w:rsidRDefault="00C82A3E" w:rsidP="00721987">
      <w:pPr>
        <w:rPr>
          <w:sz w:val="22"/>
        </w:rPr>
      </w:pPr>
      <w:r>
        <w:rPr>
          <w:sz w:val="22"/>
        </w:rPr>
        <w:pict w14:anchorId="7326C5F3">
          <v:rect id="_x0000_i1052" style="width:0;height:1.5pt" o:hralign="center" o:hrstd="t" o:hr="t" fillcolor="gray" stroked="f">
            <v:imagedata r:id="rId12" o:title=""/>
          </v:rect>
        </w:pict>
      </w:r>
    </w:p>
    <w:p w14:paraId="7326C5D4" w14:textId="77777777" w:rsidR="00721987" w:rsidRPr="004F2984" w:rsidRDefault="00721987" w:rsidP="00721987">
      <w:pPr>
        <w:rPr>
          <w:sz w:val="22"/>
        </w:rPr>
      </w:pPr>
    </w:p>
    <w:p w14:paraId="7326C5D5" w14:textId="77777777" w:rsidR="009A4CCD" w:rsidRDefault="00C82A3E" w:rsidP="00721987">
      <w:pPr>
        <w:rPr>
          <w:sz w:val="22"/>
        </w:rPr>
      </w:pPr>
      <w:r>
        <w:rPr>
          <w:sz w:val="22"/>
        </w:rPr>
        <w:pict w14:anchorId="7326C5F4">
          <v:rect id="_x0000_i1053" style="width:0;height:1.5pt" o:hralign="center" o:hrstd="t" o:hr="t" fillcolor="gray" stroked="f">
            <v:imagedata r:id="rId12" o:title=""/>
          </v:rect>
        </w:pict>
      </w:r>
    </w:p>
    <w:sectPr w:rsidR="009A4CCD" w:rsidSect="00272F19">
      <w:headerReference w:type="default" r:id="rId13"/>
      <w:footerReference w:type="default" r:id="rId14"/>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6C5F7" w14:textId="77777777" w:rsidR="00066F3B" w:rsidRDefault="00066F3B">
      <w:r>
        <w:separator/>
      </w:r>
    </w:p>
  </w:endnote>
  <w:endnote w:type="continuationSeparator" w:id="0">
    <w:p w14:paraId="7326C5F8" w14:textId="77777777" w:rsidR="00066F3B" w:rsidRDefault="0006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392401"/>
      <w:docPartObj>
        <w:docPartGallery w:val="Page Numbers (Bottom of Page)"/>
        <w:docPartUnique/>
      </w:docPartObj>
    </w:sdtPr>
    <w:sdtEndPr>
      <w:rPr>
        <w:b w:val="0"/>
        <w:noProof/>
        <w:sz w:val="20"/>
        <w:szCs w:val="20"/>
      </w:rPr>
    </w:sdtEndPr>
    <w:sdtContent>
      <w:p w14:paraId="3BB8437D" w14:textId="77777777" w:rsidR="00C82A3E" w:rsidRPr="00F05952" w:rsidRDefault="00C82A3E" w:rsidP="00C82A3E">
        <w:pPr>
          <w:pStyle w:val="ListParagraph"/>
          <w:ind w:left="360"/>
          <w:contextualSpacing/>
          <w:rPr>
            <w:b w:val="0"/>
            <w:sz w:val="20"/>
            <w:szCs w:val="20"/>
          </w:rPr>
        </w:pPr>
        <w:r w:rsidRPr="00F05952">
          <w:rPr>
            <w:b w:val="0"/>
            <w:sz w:val="20"/>
            <w:szCs w:val="20"/>
          </w:rPr>
          <w:t>Awarded by City &amp; Guilds</w:t>
        </w:r>
      </w:p>
      <w:p w14:paraId="2701DD0B" w14:textId="77777777" w:rsidR="00C82A3E" w:rsidRPr="00F05952" w:rsidRDefault="00C82A3E" w:rsidP="00C82A3E">
        <w:pPr>
          <w:ind w:firstLine="360"/>
          <w:rPr>
            <w:b w:val="0"/>
            <w:bCs w:val="0"/>
            <w:sz w:val="20"/>
            <w:szCs w:val="20"/>
          </w:rPr>
        </w:pPr>
        <w:r w:rsidRPr="00F05952">
          <w:rPr>
            <w:b w:val="0"/>
            <w:sz w:val="20"/>
            <w:szCs w:val="20"/>
          </w:rPr>
          <w:t xml:space="preserve">SAQ – </w:t>
        </w:r>
        <w:r w:rsidRPr="00F05952">
          <w:rPr>
            <w:b w:val="0"/>
            <w:bCs w:val="0"/>
            <w:sz w:val="20"/>
            <w:szCs w:val="20"/>
          </w:rPr>
          <w:t>Planning change in the workplace</w:t>
        </w:r>
      </w:p>
      <w:p w14:paraId="0D89B62E" w14:textId="77777777" w:rsidR="00C82A3E" w:rsidRPr="00F05952" w:rsidRDefault="00C82A3E" w:rsidP="00C82A3E">
        <w:pPr>
          <w:pStyle w:val="ListParagraph"/>
          <w:ind w:left="360"/>
          <w:contextualSpacing/>
          <w:rPr>
            <w:b w:val="0"/>
            <w:sz w:val="20"/>
            <w:szCs w:val="20"/>
          </w:rPr>
        </w:pPr>
        <w:r w:rsidRPr="00F05952">
          <w:rPr>
            <w:b w:val="0"/>
            <w:sz w:val="20"/>
            <w:szCs w:val="20"/>
          </w:rPr>
          <w:t>Version 1.0 (February</w:t>
        </w:r>
        <w:r>
          <w:rPr>
            <w:b w:val="0"/>
            <w:sz w:val="20"/>
            <w:szCs w:val="20"/>
          </w:rPr>
          <w:t xml:space="preserve"> </w:t>
        </w:r>
        <w:r w:rsidRPr="00F05952">
          <w:rPr>
            <w:b w:val="0"/>
            <w:sz w:val="20"/>
            <w:szCs w:val="20"/>
          </w:rPr>
          <w:t>2016)</w:t>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sidRPr="00F05952">
          <w:rPr>
            <w:b w:val="0"/>
            <w:sz w:val="20"/>
            <w:szCs w:val="20"/>
          </w:rPr>
          <w:fldChar w:fldCharType="begin"/>
        </w:r>
        <w:r w:rsidRPr="00F05952">
          <w:rPr>
            <w:b w:val="0"/>
            <w:sz w:val="20"/>
            <w:szCs w:val="20"/>
          </w:rPr>
          <w:instrText xml:space="preserve"> PAGE   \* MERGEFORMAT </w:instrText>
        </w:r>
        <w:r w:rsidRPr="00F05952">
          <w:rPr>
            <w:b w:val="0"/>
            <w:sz w:val="20"/>
            <w:szCs w:val="20"/>
          </w:rPr>
          <w:fldChar w:fldCharType="separate"/>
        </w:r>
        <w:r>
          <w:rPr>
            <w:b w:val="0"/>
            <w:noProof/>
            <w:sz w:val="20"/>
            <w:szCs w:val="20"/>
          </w:rPr>
          <w:t>2</w:t>
        </w:r>
        <w:r w:rsidRPr="00F05952">
          <w:rPr>
            <w:b w:val="0"/>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6C5F5" w14:textId="77777777" w:rsidR="00066F3B" w:rsidRDefault="00066F3B">
      <w:r>
        <w:separator/>
      </w:r>
    </w:p>
  </w:footnote>
  <w:footnote w:type="continuationSeparator" w:id="0">
    <w:p w14:paraId="7326C5F6" w14:textId="77777777" w:rsidR="00066F3B" w:rsidRDefault="00066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6C5F9" w14:textId="58F7378E" w:rsidR="00C64D57" w:rsidRPr="004F2984" w:rsidRDefault="00C82A3E" w:rsidP="004F2984">
    <w:pPr>
      <w:rPr>
        <w:bCs w:val="0"/>
        <w:sz w:val="22"/>
      </w:rPr>
    </w:pPr>
    <w:r>
      <w:rPr>
        <w:noProof/>
        <w:lang w:eastAsia="en-GB"/>
      </w:rPr>
      <w:drawing>
        <wp:anchor distT="0" distB="0" distL="114300" distR="114300" simplePos="0" relativeHeight="251659264" behindDoc="0" locked="0" layoutInCell="1" allowOverlap="1" wp14:anchorId="437D359D" wp14:editId="7C9E8260">
          <wp:simplePos x="0" y="0"/>
          <wp:positionH relativeFrom="column">
            <wp:posOffset>5257800</wp:posOffset>
          </wp:positionH>
          <wp:positionV relativeFrom="page">
            <wp:posOffset>125730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r w:rsidR="00C64D57" w:rsidRPr="004F2984">
      <w:rPr>
        <w:bCs w:val="0"/>
        <w:sz w:val="22"/>
      </w:rPr>
      <w:t xml:space="preserve"> </w:t>
    </w:r>
  </w:p>
  <w:p w14:paraId="7326C5FA" w14:textId="77777777" w:rsidR="00C64D57" w:rsidRPr="00DD172F" w:rsidRDefault="00C64D57" w:rsidP="00EE39ED">
    <w:pPr>
      <w:pStyle w:val="Header"/>
      <w:jc w:val="center"/>
      <w:rPr>
        <w:b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6248F"/>
    <w:multiLevelType w:val="hybridMultilevel"/>
    <w:tmpl w:val="5A86312E"/>
    <w:lvl w:ilvl="0" w:tplc="847882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AC59A9"/>
    <w:multiLevelType w:val="hybridMultilevel"/>
    <w:tmpl w:val="918AD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93E89"/>
    <w:multiLevelType w:val="hybridMultilevel"/>
    <w:tmpl w:val="CA78D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24E1C"/>
    <w:multiLevelType w:val="multilevel"/>
    <w:tmpl w:val="90CA2BEE"/>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123A7A4C"/>
    <w:multiLevelType w:val="multilevel"/>
    <w:tmpl w:val="FFC8484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1AD04B32"/>
    <w:multiLevelType w:val="hybridMultilevel"/>
    <w:tmpl w:val="6EB45F16"/>
    <w:lvl w:ilvl="0" w:tplc="847882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5D0D3F"/>
    <w:multiLevelType w:val="multilevel"/>
    <w:tmpl w:val="E7C8A8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969A2"/>
    <w:multiLevelType w:val="hybridMultilevel"/>
    <w:tmpl w:val="A30CA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F14EC9"/>
    <w:multiLevelType w:val="multilevel"/>
    <w:tmpl w:val="A8DA5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FD5AE3"/>
    <w:multiLevelType w:val="hybridMultilevel"/>
    <w:tmpl w:val="ED325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2C6AA6"/>
    <w:multiLevelType w:val="hybridMultilevel"/>
    <w:tmpl w:val="D60ADCEC"/>
    <w:lvl w:ilvl="0" w:tplc="90686D76">
      <w:start w:val="1"/>
      <w:numFmt w:val="bullet"/>
      <w:lvlText w:val=""/>
      <w:lvlJc w:val="left"/>
      <w:pPr>
        <w:tabs>
          <w:tab w:val="num" w:pos="720"/>
        </w:tabs>
        <w:ind w:left="720" w:hanging="360"/>
      </w:pPr>
      <w:rPr>
        <w:rFonts w:ascii="Symbol" w:hAnsi="Symbol" w:hint="default"/>
      </w:rPr>
    </w:lvl>
    <w:lvl w:ilvl="1" w:tplc="B8A2CDC6">
      <w:start w:val="1"/>
      <w:numFmt w:val="decimal"/>
      <w:lvlText w:val="%2."/>
      <w:lvlJc w:val="left"/>
      <w:pPr>
        <w:tabs>
          <w:tab w:val="num" w:pos="1440"/>
        </w:tabs>
        <w:ind w:left="1440" w:hanging="360"/>
      </w:pPr>
      <w:rPr>
        <w:rFonts w:cs="Times New Roman" w:hint="default"/>
      </w:rPr>
    </w:lvl>
    <w:lvl w:ilvl="2" w:tplc="D94E121A">
      <w:start w:val="1"/>
      <w:numFmt w:val="bullet"/>
      <w:lvlText w:val=""/>
      <w:lvlJc w:val="left"/>
      <w:pPr>
        <w:tabs>
          <w:tab w:val="num" w:pos="2160"/>
        </w:tabs>
        <w:ind w:left="2160" w:hanging="360"/>
      </w:pPr>
      <w:rPr>
        <w:rFonts w:ascii="Wingdings" w:hAnsi="Wingdings" w:hint="default"/>
      </w:rPr>
    </w:lvl>
    <w:lvl w:ilvl="3" w:tplc="C44E6D52">
      <w:start w:val="1"/>
      <w:numFmt w:val="bullet"/>
      <w:lvlText w:val=""/>
      <w:lvlJc w:val="left"/>
      <w:pPr>
        <w:tabs>
          <w:tab w:val="num" w:pos="2880"/>
        </w:tabs>
        <w:ind w:left="2880" w:hanging="360"/>
      </w:pPr>
      <w:rPr>
        <w:rFonts w:ascii="Symbol" w:hAnsi="Symbol" w:hint="default"/>
      </w:rPr>
    </w:lvl>
    <w:lvl w:ilvl="4" w:tplc="65F857BE">
      <w:start w:val="1"/>
      <w:numFmt w:val="bullet"/>
      <w:lvlText w:val="o"/>
      <w:lvlJc w:val="left"/>
      <w:pPr>
        <w:tabs>
          <w:tab w:val="num" w:pos="3600"/>
        </w:tabs>
        <w:ind w:left="3600" w:hanging="360"/>
      </w:pPr>
      <w:rPr>
        <w:rFonts w:ascii="Courier New" w:hAnsi="Courier New" w:hint="default"/>
      </w:rPr>
    </w:lvl>
    <w:lvl w:ilvl="5" w:tplc="789EB186">
      <w:start w:val="1"/>
      <w:numFmt w:val="bullet"/>
      <w:lvlText w:val=""/>
      <w:lvlJc w:val="left"/>
      <w:pPr>
        <w:tabs>
          <w:tab w:val="num" w:pos="4320"/>
        </w:tabs>
        <w:ind w:left="4320" w:hanging="360"/>
      </w:pPr>
      <w:rPr>
        <w:rFonts w:ascii="Wingdings" w:hAnsi="Wingdings" w:hint="default"/>
      </w:rPr>
    </w:lvl>
    <w:lvl w:ilvl="6" w:tplc="E4727FD6">
      <w:start w:val="1"/>
      <w:numFmt w:val="bullet"/>
      <w:lvlText w:val=""/>
      <w:lvlJc w:val="left"/>
      <w:pPr>
        <w:tabs>
          <w:tab w:val="num" w:pos="5040"/>
        </w:tabs>
        <w:ind w:left="5040" w:hanging="360"/>
      </w:pPr>
      <w:rPr>
        <w:rFonts w:ascii="Symbol" w:hAnsi="Symbol" w:hint="default"/>
      </w:rPr>
    </w:lvl>
    <w:lvl w:ilvl="7" w:tplc="B7DC18F4">
      <w:start w:val="1"/>
      <w:numFmt w:val="bullet"/>
      <w:lvlText w:val="o"/>
      <w:lvlJc w:val="left"/>
      <w:pPr>
        <w:tabs>
          <w:tab w:val="num" w:pos="5760"/>
        </w:tabs>
        <w:ind w:left="5760" w:hanging="360"/>
      </w:pPr>
      <w:rPr>
        <w:rFonts w:ascii="Courier New" w:hAnsi="Courier New" w:hint="default"/>
      </w:rPr>
    </w:lvl>
    <w:lvl w:ilvl="8" w:tplc="B6FA223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072AEE"/>
    <w:multiLevelType w:val="hybridMultilevel"/>
    <w:tmpl w:val="A5DEBE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BF441D"/>
    <w:multiLevelType w:val="hybridMultilevel"/>
    <w:tmpl w:val="23EC7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6C6323"/>
    <w:multiLevelType w:val="hybridMultilevel"/>
    <w:tmpl w:val="AC827CDA"/>
    <w:lvl w:ilvl="0" w:tplc="1CC4E6BE">
      <w:start w:val="1"/>
      <w:numFmt w:val="decimal"/>
      <w:lvlText w:val="%1."/>
      <w:lvlJc w:val="left"/>
      <w:pPr>
        <w:tabs>
          <w:tab w:val="num" w:pos="360"/>
        </w:tabs>
        <w:ind w:left="360" w:hanging="360"/>
      </w:pPr>
      <w:rPr>
        <w:rFonts w:cs="Times New Roman" w:hint="default"/>
        <w:b/>
      </w:rPr>
    </w:lvl>
    <w:lvl w:ilvl="1" w:tplc="AD10AE76">
      <w:start w:val="1"/>
      <w:numFmt w:val="lowerLetter"/>
      <w:lvlText w:val="%2."/>
      <w:lvlJc w:val="left"/>
      <w:pPr>
        <w:tabs>
          <w:tab w:val="num" w:pos="1080"/>
        </w:tabs>
        <w:ind w:left="1080" w:hanging="360"/>
      </w:pPr>
      <w:rPr>
        <w:rFonts w:cs="Times New Roman"/>
      </w:rPr>
    </w:lvl>
    <w:lvl w:ilvl="2" w:tplc="68469D76">
      <w:start w:val="1"/>
      <w:numFmt w:val="lowerRoman"/>
      <w:lvlText w:val="%3."/>
      <w:lvlJc w:val="right"/>
      <w:pPr>
        <w:tabs>
          <w:tab w:val="num" w:pos="1800"/>
        </w:tabs>
        <w:ind w:left="1800" w:hanging="180"/>
      </w:pPr>
      <w:rPr>
        <w:rFonts w:cs="Times New Roman"/>
      </w:rPr>
    </w:lvl>
    <w:lvl w:ilvl="3" w:tplc="3AC051F8">
      <w:start w:val="1"/>
      <w:numFmt w:val="decimal"/>
      <w:lvlText w:val="%4."/>
      <w:lvlJc w:val="left"/>
      <w:pPr>
        <w:tabs>
          <w:tab w:val="num" w:pos="2520"/>
        </w:tabs>
        <w:ind w:left="2520" w:hanging="360"/>
      </w:pPr>
      <w:rPr>
        <w:rFonts w:cs="Times New Roman"/>
      </w:rPr>
    </w:lvl>
    <w:lvl w:ilvl="4" w:tplc="FD066B98">
      <w:start w:val="1"/>
      <w:numFmt w:val="lowerLetter"/>
      <w:lvlText w:val="%5."/>
      <w:lvlJc w:val="left"/>
      <w:pPr>
        <w:tabs>
          <w:tab w:val="num" w:pos="3240"/>
        </w:tabs>
        <w:ind w:left="3240" w:hanging="360"/>
      </w:pPr>
      <w:rPr>
        <w:rFonts w:cs="Times New Roman"/>
      </w:rPr>
    </w:lvl>
    <w:lvl w:ilvl="5" w:tplc="340040EC">
      <w:start w:val="1"/>
      <w:numFmt w:val="lowerRoman"/>
      <w:lvlText w:val="%6."/>
      <w:lvlJc w:val="right"/>
      <w:pPr>
        <w:tabs>
          <w:tab w:val="num" w:pos="3960"/>
        </w:tabs>
        <w:ind w:left="3960" w:hanging="180"/>
      </w:pPr>
      <w:rPr>
        <w:rFonts w:cs="Times New Roman"/>
      </w:rPr>
    </w:lvl>
    <w:lvl w:ilvl="6" w:tplc="186E7B40">
      <w:start w:val="1"/>
      <w:numFmt w:val="decimal"/>
      <w:lvlText w:val="%7."/>
      <w:lvlJc w:val="left"/>
      <w:pPr>
        <w:tabs>
          <w:tab w:val="num" w:pos="4680"/>
        </w:tabs>
        <w:ind w:left="4680" w:hanging="360"/>
      </w:pPr>
      <w:rPr>
        <w:rFonts w:cs="Times New Roman"/>
      </w:rPr>
    </w:lvl>
    <w:lvl w:ilvl="7" w:tplc="B4E8D370">
      <w:start w:val="1"/>
      <w:numFmt w:val="lowerLetter"/>
      <w:lvlText w:val="%8."/>
      <w:lvlJc w:val="left"/>
      <w:pPr>
        <w:tabs>
          <w:tab w:val="num" w:pos="5400"/>
        </w:tabs>
        <w:ind w:left="5400" w:hanging="360"/>
      </w:pPr>
      <w:rPr>
        <w:rFonts w:cs="Times New Roman"/>
      </w:rPr>
    </w:lvl>
    <w:lvl w:ilvl="8" w:tplc="F2763C4E">
      <w:start w:val="1"/>
      <w:numFmt w:val="lowerRoman"/>
      <w:lvlText w:val="%9."/>
      <w:lvlJc w:val="right"/>
      <w:pPr>
        <w:tabs>
          <w:tab w:val="num" w:pos="6120"/>
        </w:tabs>
        <w:ind w:left="6120" w:hanging="180"/>
      </w:pPr>
      <w:rPr>
        <w:rFonts w:cs="Times New Roman"/>
      </w:rPr>
    </w:lvl>
  </w:abstractNum>
  <w:abstractNum w:abstractNumId="18" w15:restartNumberingAfterBreak="0">
    <w:nsid w:val="521237C2"/>
    <w:multiLevelType w:val="multilevel"/>
    <w:tmpl w:val="809EB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BE5CB8"/>
    <w:multiLevelType w:val="hybridMultilevel"/>
    <w:tmpl w:val="73B0ACDE"/>
    <w:lvl w:ilvl="0" w:tplc="58B21B76">
      <w:start w:val="1"/>
      <w:numFmt w:val="decimal"/>
      <w:pStyle w:val="TableListNumber"/>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AA00857"/>
    <w:multiLevelType w:val="hybridMultilevel"/>
    <w:tmpl w:val="FCDAEFC8"/>
    <w:lvl w:ilvl="0" w:tplc="59301E5A">
      <w:start w:val="1"/>
      <w:numFmt w:val="decimal"/>
      <w:lvlText w:val="%1."/>
      <w:lvlJc w:val="left"/>
      <w:pPr>
        <w:tabs>
          <w:tab w:val="num" w:pos="360"/>
        </w:tabs>
        <w:ind w:left="360" w:hanging="360"/>
      </w:pPr>
      <w:rPr>
        <w:rFonts w:cs="Times New Roman" w:hint="default"/>
        <w:b/>
      </w:rPr>
    </w:lvl>
    <w:lvl w:ilvl="1" w:tplc="BB3ED93A">
      <w:start w:val="1"/>
      <w:numFmt w:val="lowerLetter"/>
      <w:lvlText w:val="%2."/>
      <w:lvlJc w:val="left"/>
      <w:pPr>
        <w:tabs>
          <w:tab w:val="num" w:pos="1080"/>
        </w:tabs>
        <w:ind w:left="1080" w:hanging="360"/>
      </w:pPr>
      <w:rPr>
        <w:rFonts w:cs="Times New Roman"/>
      </w:rPr>
    </w:lvl>
    <w:lvl w:ilvl="2" w:tplc="04F8F672">
      <w:start w:val="1"/>
      <w:numFmt w:val="lowerRoman"/>
      <w:lvlText w:val="%3."/>
      <w:lvlJc w:val="right"/>
      <w:pPr>
        <w:tabs>
          <w:tab w:val="num" w:pos="1800"/>
        </w:tabs>
        <w:ind w:left="1800" w:hanging="180"/>
      </w:pPr>
      <w:rPr>
        <w:rFonts w:cs="Times New Roman"/>
      </w:rPr>
    </w:lvl>
    <w:lvl w:ilvl="3" w:tplc="14602582">
      <w:start w:val="1"/>
      <w:numFmt w:val="decimal"/>
      <w:lvlText w:val="%4."/>
      <w:lvlJc w:val="left"/>
      <w:pPr>
        <w:tabs>
          <w:tab w:val="num" w:pos="2520"/>
        </w:tabs>
        <w:ind w:left="2520" w:hanging="360"/>
      </w:pPr>
      <w:rPr>
        <w:rFonts w:cs="Times New Roman"/>
      </w:rPr>
    </w:lvl>
    <w:lvl w:ilvl="4" w:tplc="7186C64E">
      <w:start w:val="1"/>
      <w:numFmt w:val="lowerLetter"/>
      <w:lvlText w:val="%5."/>
      <w:lvlJc w:val="left"/>
      <w:pPr>
        <w:tabs>
          <w:tab w:val="num" w:pos="3240"/>
        </w:tabs>
        <w:ind w:left="3240" w:hanging="360"/>
      </w:pPr>
      <w:rPr>
        <w:rFonts w:cs="Times New Roman"/>
      </w:rPr>
    </w:lvl>
    <w:lvl w:ilvl="5" w:tplc="27D452B4">
      <w:start w:val="1"/>
      <w:numFmt w:val="lowerRoman"/>
      <w:lvlText w:val="%6."/>
      <w:lvlJc w:val="right"/>
      <w:pPr>
        <w:tabs>
          <w:tab w:val="num" w:pos="3960"/>
        </w:tabs>
        <w:ind w:left="3960" w:hanging="180"/>
      </w:pPr>
      <w:rPr>
        <w:rFonts w:cs="Times New Roman"/>
      </w:rPr>
    </w:lvl>
    <w:lvl w:ilvl="6" w:tplc="1CD8FEE0">
      <w:start w:val="1"/>
      <w:numFmt w:val="decimal"/>
      <w:lvlText w:val="%7."/>
      <w:lvlJc w:val="left"/>
      <w:pPr>
        <w:tabs>
          <w:tab w:val="num" w:pos="4680"/>
        </w:tabs>
        <w:ind w:left="4680" w:hanging="360"/>
      </w:pPr>
      <w:rPr>
        <w:rFonts w:cs="Times New Roman"/>
      </w:rPr>
    </w:lvl>
    <w:lvl w:ilvl="7" w:tplc="A3A22112">
      <w:start w:val="1"/>
      <w:numFmt w:val="lowerLetter"/>
      <w:lvlText w:val="%8."/>
      <w:lvlJc w:val="left"/>
      <w:pPr>
        <w:tabs>
          <w:tab w:val="num" w:pos="5400"/>
        </w:tabs>
        <w:ind w:left="5400" w:hanging="360"/>
      </w:pPr>
      <w:rPr>
        <w:rFonts w:cs="Times New Roman"/>
      </w:rPr>
    </w:lvl>
    <w:lvl w:ilvl="8" w:tplc="F16ECE98">
      <w:start w:val="1"/>
      <w:numFmt w:val="lowerRoman"/>
      <w:lvlText w:val="%9."/>
      <w:lvlJc w:val="right"/>
      <w:pPr>
        <w:tabs>
          <w:tab w:val="num" w:pos="6120"/>
        </w:tabs>
        <w:ind w:left="6120" w:hanging="180"/>
      </w:pPr>
      <w:rPr>
        <w:rFonts w:cs="Times New Roman"/>
      </w:rPr>
    </w:lvl>
  </w:abstractNum>
  <w:abstractNum w:abstractNumId="21" w15:restartNumberingAfterBreak="0">
    <w:nsid w:val="61B703F9"/>
    <w:multiLevelType w:val="hybridMultilevel"/>
    <w:tmpl w:val="636E0112"/>
    <w:lvl w:ilvl="0" w:tplc="F5B6F0EA">
      <w:start w:val="1"/>
      <w:numFmt w:val="decimal"/>
      <w:lvlText w:val="%1"/>
      <w:lvlJc w:val="left"/>
      <w:pPr>
        <w:tabs>
          <w:tab w:val="num" w:pos="360"/>
        </w:tabs>
        <w:ind w:left="360" w:hanging="360"/>
      </w:pPr>
      <w:rPr>
        <w:rFonts w:ascii="Arial" w:hAnsi="Arial" w:cs="Arial" w:hint="default"/>
        <w:sz w:val="20"/>
        <w:szCs w:val="20"/>
      </w:rPr>
    </w:lvl>
    <w:lvl w:ilvl="1" w:tplc="E98434D2">
      <w:start w:val="1"/>
      <w:numFmt w:val="lowerLetter"/>
      <w:lvlText w:val="%2."/>
      <w:lvlJc w:val="left"/>
      <w:pPr>
        <w:tabs>
          <w:tab w:val="num" w:pos="1080"/>
        </w:tabs>
        <w:ind w:left="1080" w:hanging="360"/>
      </w:pPr>
    </w:lvl>
    <w:lvl w:ilvl="2" w:tplc="D4426B9E">
      <w:start w:val="1"/>
      <w:numFmt w:val="lowerRoman"/>
      <w:lvlText w:val="%3."/>
      <w:lvlJc w:val="right"/>
      <w:pPr>
        <w:tabs>
          <w:tab w:val="num" w:pos="1800"/>
        </w:tabs>
        <w:ind w:left="1800" w:hanging="180"/>
      </w:pPr>
    </w:lvl>
    <w:lvl w:ilvl="3" w:tplc="0F5E0C5C">
      <w:start w:val="1"/>
      <w:numFmt w:val="decimal"/>
      <w:lvlText w:val="%4."/>
      <w:lvlJc w:val="left"/>
      <w:pPr>
        <w:tabs>
          <w:tab w:val="num" w:pos="2520"/>
        </w:tabs>
        <w:ind w:left="2520" w:hanging="360"/>
      </w:pPr>
    </w:lvl>
    <w:lvl w:ilvl="4" w:tplc="868081A0">
      <w:start w:val="1"/>
      <w:numFmt w:val="lowerLetter"/>
      <w:lvlText w:val="%5."/>
      <w:lvlJc w:val="left"/>
      <w:pPr>
        <w:tabs>
          <w:tab w:val="num" w:pos="3240"/>
        </w:tabs>
        <w:ind w:left="3240" w:hanging="360"/>
      </w:pPr>
    </w:lvl>
    <w:lvl w:ilvl="5" w:tplc="536CDC10">
      <w:start w:val="1"/>
      <w:numFmt w:val="lowerRoman"/>
      <w:lvlText w:val="%6."/>
      <w:lvlJc w:val="right"/>
      <w:pPr>
        <w:tabs>
          <w:tab w:val="num" w:pos="3960"/>
        </w:tabs>
        <w:ind w:left="3960" w:hanging="180"/>
      </w:pPr>
    </w:lvl>
    <w:lvl w:ilvl="6" w:tplc="D4BCB162">
      <w:start w:val="1"/>
      <w:numFmt w:val="decimal"/>
      <w:lvlText w:val="%7."/>
      <w:lvlJc w:val="left"/>
      <w:pPr>
        <w:tabs>
          <w:tab w:val="num" w:pos="4680"/>
        </w:tabs>
        <w:ind w:left="4680" w:hanging="360"/>
      </w:pPr>
    </w:lvl>
    <w:lvl w:ilvl="7" w:tplc="8FDC6726">
      <w:start w:val="1"/>
      <w:numFmt w:val="lowerLetter"/>
      <w:lvlText w:val="%8."/>
      <w:lvlJc w:val="left"/>
      <w:pPr>
        <w:tabs>
          <w:tab w:val="num" w:pos="5400"/>
        </w:tabs>
        <w:ind w:left="5400" w:hanging="360"/>
      </w:pPr>
    </w:lvl>
    <w:lvl w:ilvl="8" w:tplc="BDB41F90">
      <w:start w:val="1"/>
      <w:numFmt w:val="lowerRoman"/>
      <w:lvlText w:val="%9."/>
      <w:lvlJc w:val="right"/>
      <w:pPr>
        <w:tabs>
          <w:tab w:val="num" w:pos="6120"/>
        </w:tabs>
        <w:ind w:left="6120" w:hanging="180"/>
      </w:pPr>
    </w:lvl>
  </w:abstractNum>
  <w:abstractNum w:abstractNumId="22" w15:restartNumberingAfterBreak="0">
    <w:nsid w:val="63FF7D65"/>
    <w:multiLevelType w:val="hybridMultilevel"/>
    <w:tmpl w:val="1E7E48CC"/>
    <w:lvl w:ilvl="0" w:tplc="FB42C088">
      <w:start w:val="1"/>
      <w:numFmt w:val="decimal"/>
      <w:lvlText w:val="%1."/>
      <w:lvlJc w:val="left"/>
      <w:pPr>
        <w:tabs>
          <w:tab w:val="num" w:pos="1080"/>
        </w:tabs>
        <w:ind w:left="1080" w:hanging="360"/>
      </w:pPr>
      <w:rPr>
        <w:rFonts w:hint="default"/>
      </w:rPr>
    </w:lvl>
    <w:lvl w:ilvl="1" w:tplc="93F0F6E2" w:tentative="1">
      <w:start w:val="1"/>
      <w:numFmt w:val="lowerLetter"/>
      <w:lvlText w:val="%2."/>
      <w:lvlJc w:val="left"/>
      <w:pPr>
        <w:tabs>
          <w:tab w:val="num" w:pos="1440"/>
        </w:tabs>
        <w:ind w:left="1440" w:hanging="360"/>
      </w:pPr>
    </w:lvl>
    <w:lvl w:ilvl="2" w:tplc="FDE832BA" w:tentative="1">
      <w:start w:val="1"/>
      <w:numFmt w:val="lowerRoman"/>
      <w:lvlText w:val="%3."/>
      <w:lvlJc w:val="right"/>
      <w:pPr>
        <w:tabs>
          <w:tab w:val="num" w:pos="2160"/>
        </w:tabs>
        <w:ind w:left="2160" w:hanging="180"/>
      </w:pPr>
    </w:lvl>
    <w:lvl w:ilvl="3" w:tplc="58FC44E6" w:tentative="1">
      <w:start w:val="1"/>
      <w:numFmt w:val="decimal"/>
      <w:lvlText w:val="%4."/>
      <w:lvlJc w:val="left"/>
      <w:pPr>
        <w:tabs>
          <w:tab w:val="num" w:pos="2880"/>
        </w:tabs>
        <w:ind w:left="2880" w:hanging="360"/>
      </w:pPr>
    </w:lvl>
    <w:lvl w:ilvl="4" w:tplc="C2B670D6" w:tentative="1">
      <w:start w:val="1"/>
      <w:numFmt w:val="lowerLetter"/>
      <w:lvlText w:val="%5."/>
      <w:lvlJc w:val="left"/>
      <w:pPr>
        <w:tabs>
          <w:tab w:val="num" w:pos="3600"/>
        </w:tabs>
        <w:ind w:left="3600" w:hanging="360"/>
      </w:pPr>
    </w:lvl>
    <w:lvl w:ilvl="5" w:tplc="5CB29960" w:tentative="1">
      <w:start w:val="1"/>
      <w:numFmt w:val="lowerRoman"/>
      <w:lvlText w:val="%6."/>
      <w:lvlJc w:val="right"/>
      <w:pPr>
        <w:tabs>
          <w:tab w:val="num" w:pos="4320"/>
        </w:tabs>
        <w:ind w:left="4320" w:hanging="180"/>
      </w:pPr>
    </w:lvl>
    <w:lvl w:ilvl="6" w:tplc="928A38AC" w:tentative="1">
      <w:start w:val="1"/>
      <w:numFmt w:val="decimal"/>
      <w:lvlText w:val="%7."/>
      <w:lvlJc w:val="left"/>
      <w:pPr>
        <w:tabs>
          <w:tab w:val="num" w:pos="5040"/>
        </w:tabs>
        <w:ind w:left="5040" w:hanging="360"/>
      </w:pPr>
    </w:lvl>
    <w:lvl w:ilvl="7" w:tplc="9BAA66D8" w:tentative="1">
      <w:start w:val="1"/>
      <w:numFmt w:val="lowerLetter"/>
      <w:lvlText w:val="%8."/>
      <w:lvlJc w:val="left"/>
      <w:pPr>
        <w:tabs>
          <w:tab w:val="num" w:pos="5760"/>
        </w:tabs>
        <w:ind w:left="5760" w:hanging="360"/>
      </w:pPr>
    </w:lvl>
    <w:lvl w:ilvl="8" w:tplc="E90293A8" w:tentative="1">
      <w:start w:val="1"/>
      <w:numFmt w:val="lowerRoman"/>
      <w:lvlText w:val="%9."/>
      <w:lvlJc w:val="right"/>
      <w:pPr>
        <w:tabs>
          <w:tab w:val="num" w:pos="6480"/>
        </w:tabs>
        <w:ind w:left="6480" w:hanging="180"/>
      </w:pPr>
    </w:lvl>
  </w:abstractNum>
  <w:abstractNum w:abstractNumId="23" w15:restartNumberingAfterBreak="0">
    <w:nsid w:val="64E156A2"/>
    <w:multiLevelType w:val="hybridMultilevel"/>
    <w:tmpl w:val="AAC01194"/>
    <w:lvl w:ilvl="0" w:tplc="0BA2CAFA">
      <w:start w:val="1"/>
      <w:numFmt w:val="decimal"/>
      <w:lvlText w:val="%1."/>
      <w:lvlJc w:val="left"/>
      <w:pPr>
        <w:ind w:left="720" w:hanging="360"/>
      </w:pPr>
      <w:rPr>
        <w:rFonts w:cs="Times New Roman"/>
      </w:rPr>
    </w:lvl>
    <w:lvl w:ilvl="1" w:tplc="9854742C">
      <w:start w:val="1"/>
      <w:numFmt w:val="lowerLetter"/>
      <w:lvlText w:val="%2."/>
      <w:lvlJc w:val="left"/>
      <w:pPr>
        <w:ind w:left="1440" w:hanging="360"/>
      </w:pPr>
      <w:rPr>
        <w:rFonts w:cs="Times New Roman"/>
      </w:rPr>
    </w:lvl>
    <w:lvl w:ilvl="2" w:tplc="2F485650">
      <w:start w:val="1"/>
      <w:numFmt w:val="lowerRoman"/>
      <w:lvlText w:val="%3."/>
      <w:lvlJc w:val="right"/>
      <w:pPr>
        <w:ind w:left="2160" w:hanging="180"/>
      </w:pPr>
      <w:rPr>
        <w:rFonts w:cs="Times New Roman"/>
      </w:rPr>
    </w:lvl>
    <w:lvl w:ilvl="3" w:tplc="A1BAED00">
      <w:start w:val="1"/>
      <w:numFmt w:val="decimal"/>
      <w:lvlText w:val="%4."/>
      <w:lvlJc w:val="left"/>
      <w:pPr>
        <w:ind w:left="2880" w:hanging="360"/>
      </w:pPr>
      <w:rPr>
        <w:rFonts w:cs="Times New Roman"/>
      </w:rPr>
    </w:lvl>
    <w:lvl w:ilvl="4" w:tplc="D8B89BCA">
      <w:start w:val="1"/>
      <w:numFmt w:val="lowerLetter"/>
      <w:lvlText w:val="%5."/>
      <w:lvlJc w:val="left"/>
      <w:pPr>
        <w:ind w:left="3600" w:hanging="360"/>
      </w:pPr>
      <w:rPr>
        <w:rFonts w:cs="Times New Roman"/>
      </w:rPr>
    </w:lvl>
    <w:lvl w:ilvl="5" w:tplc="10748820">
      <w:start w:val="1"/>
      <w:numFmt w:val="lowerRoman"/>
      <w:lvlText w:val="%6."/>
      <w:lvlJc w:val="right"/>
      <w:pPr>
        <w:ind w:left="4320" w:hanging="180"/>
      </w:pPr>
      <w:rPr>
        <w:rFonts w:cs="Times New Roman"/>
      </w:rPr>
    </w:lvl>
    <w:lvl w:ilvl="6" w:tplc="9A2C1554">
      <w:start w:val="1"/>
      <w:numFmt w:val="decimal"/>
      <w:lvlText w:val="%7."/>
      <w:lvlJc w:val="left"/>
      <w:pPr>
        <w:ind w:left="5040" w:hanging="360"/>
      </w:pPr>
      <w:rPr>
        <w:rFonts w:cs="Times New Roman"/>
      </w:rPr>
    </w:lvl>
    <w:lvl w:ilvl="7" w:tplc="84809CBC">
      <w:start w:val="1"/>
      <w:numFmt w:val="lowerLetter"/>
      <w:lvlText w:val="%8."/>
      <w:lvlJc w:val="left"/>
      <w:pPr>
        <w:ind w:left="5760" w:hanging="360"/>
      </w:pPr>
      <w:rPr>
        <w:rFonts w:cs="Times New Roman"/>
      </w:rPr>
    </w:lvl>
    <w:lvl w:ilvl="8" w:tplc="52AAA3D2">
      <w:start w:val="1"/>
      <w:numFmt w:val="lowerRoman"/>
      <w:lvlText w:val="%9."/>
      <w:lvlJc w:val="right"/>
      <w:pPr>
        <w:ind w:left="6480" w:hanging="180"/>
      </w:pPr>
      <w:rPr>
        <w:rFonts w:cs="Times New Roman"/>
      </w:rPr>
    </w:lvl>
  </w:abstractNum>
  <w:abstractNum w:abstractNumId="24" w15:restartNumberingAfterBreak="0">
    <w:nsid w:val="6F4042C9"/>
    <w:multiLevelType w:val="hybridMultilevel"/>
    <w:tmpl w:val="6824A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3359C7"/>
    <w:multiLevelType w:val="hybridMultilevel"/>
    <w:tmpl w:val="C91A94FC"/>
    <w:lvl w:ilvl="0" w:tplc="09A432A8">
      <w:start w:val="1"/>
      <w:numFmt w:val="bullet"/>
      <w:lvlText w:val=""/>
      <w:lvlJc w:val="left"/>
      <w:pPr>
        <w:tabs>
          <w:tab w:val="num" w:pos="720"/>
        </w:tabs>
        <w:ind w:left="720" w:hanging="360"/>
      </w:pPr>
      <w:rPr>
        <w:rFonts w:ascii="Symbol" w:hAnsi="Symbol" w:hint="default"/>
      </w:rPr>
    </w:lvl>
    <w:lvl w:ilvl="1" w:tplc="A7A608FA">
      <w:start w:val="1"/>
      <w:numFmt w:val="bullet"/>
      <w:lvlText w:val="o"/>
      <w:lvlJc w:val="left"/>
      <w:pPr>
        <w:tabs>
          <w:tab w:val="num" w:pos="1440"/>
        </w:tabs>
        <w:ind w:left="1440" w:hanging="360"/>
      </w:pPr>
      <w:rPr>
        <w:rFonts w:ascii="Courier New" w:hAnsi="Courier New" w:hint="default"/>
      </w:rPr>
    </w:lvl>
    <w:lvl w:ilvl="2" w:tplc="A628E310">
      <w:start w:val="1"/>
      <w:numFmt w:val="bullet"/>
      <w:lvlText w:val=""/>
      <w:lvlJc w:val="left"/>
      <w:pPr>
        <w:tabs>
          <w:tab w:val="num" w:pos="2160"/>
        </w:tabs>
        <w:ind w:left="2160" w:hanging="360"/>
      </w:pPr>
      <w:rPr>
        <w:rFonts w:ascii="Wingdings" w:hAnsi="Wingdings" w:hint="default"/>
      </w:rPr>
    </w:lvl>
    <w:lvl w:ilvl="3" w:tplc="57CC9B10">
      <w:start w:val="1"/>
      <w:numFmt w:val="bullet"/>
      <w:lvlText w:val=""/>
      <w:lvlJc w:val="left"/>
      <w:pPr>
        <w:tabs>
          <w:tab w:val="num" w:pos="2880"/>
        </w:tabs>
        <w:ind w:left="2880" w:hanging="360"/>
      </w:pPr>
      <w:rPr>
        <w:rFonts w:ascii="Symbol" w:hAnsi="Symbol" w:hint="default"/>
      </w:rPr>
    </w:lvl>
    <w:lvl w:ilvl="4" w:tplc="381625C2">
      <w:start w:val="1"/>
      <w:numFmt w:val="bullet"/>
      <w:lvlText w:val="o"/>
      <w:lvlJc w:val="left"/>
      <w:pPr>
        <w:tabs>
          <w:tab w:val="num" w:pos="3600"/>
        </w:tabs>
        <w:ind w:left="3600" w:hanging="360"/>
      </w:pPr>
      <w:rPr>
        <w:rFonts w:ascii="Courier New" w:hAnsi="Courier New" w:hint="default"/>
      </w:rPr>
    </w:lvl>
    <w:lvl w:ilvl="5" w:tplc="D890C114">
      <w:start w:val="1"/>
      <w:numFmt w:val="bullet"/>
      <w:lvlText w:val=""/>
      <w:lvlJc w:val="left"/>
      <w:pPr>
        <w:tabs>
          <w:tab w:val="num" w:pos="4320"/>
        </w:tabs>
        <w:ind w:left="4320" w:hanging="360"/>
      </w:pPr>
      <w:rPr>
        <w:rFonts w:ascii="Wingdings" w:hAnsi="Wingdings" w:hint="default"/>
      </w:rPr>
    </w:lvl>
    <w:lvl w:ilvl="6" w:tplc="A610305C">
      <w:start w:val="1"/>
      <w:numFmt w:val="bullet"/>
      <w:lvlText w:val=""/>
      <w:lvlJc w:val="left"/>
      <w:pPr>
        <w:tabs>
          <w:tab w:val="num" w:pos="5040"/>
        </w:tabs>
        <w:ind w:left="5040" w:hanging="360"/>
      </w:pPr>
      <w:rPr>
        <w:rFonts w:ascii="Symbol" w:hAnsi="Symbol" w:hint="default"/>
      </w:rPr>
    </w:lvl>
    <w:lvl w:ilvl="7" w:tplc="A47A5EE4">
      <w:start w:val="1"/>
      <w:numFmt w:val="bullet"/>
      <w:lvlText w:val="o"/>
      <w:lvlJc w:val="left"/>
      <w:pPr>
        <w:tabs>
          <w:tab w:val="num" w:pos="5760"/>
        </w:tabs>
        <w:ind w:left="5760" w:hanging="360"/>
      </w:pPr>
      <w:rPr>
        <w:rFonts w:ascii="Courier New" w:hAnsi="Courier New" w:hint="default"/>
      </w:rPr>
    </w:lvl>
    <w:lvl w:ilvl="8" w:tplc="DB085C06">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402AC9"/>
    <w:multiLevelType w:val="hybridMultilevel"/>
    <w:tmpl w:val="2334E864"/>
    <w:lvl w:ilvl="0" w:tplc="E9F29378">
      <w:start w:val="1"/>
      <w:numFmt w:val="decimal"/>
      <w:lvlText w:val="%1."/>
      <w:lvlJc w:val="left"/>
      <w:pPr>
        <w:ind w:left="720" w:hanging="360"/>
      </w:pPr>
      <w:rPr>
        <w:rFonts w:cs="Times New Roman"/>
      </w:rPr>
    </w:lvl>
    <w:lvl w:ilvl="1" w:tplc="D4D807B2">
      <w:start w:val="1"/>
      <w:numFmt w:val="lowerLetter"/>
      <w:lvlText w:val="%2."/>
      <w:lvlJc w:val="left"/>
      <w:pPr>
        <w:ind w:left="1440" w:hanging="360"/>
      </w:pPr>
      <w:rPr>
        <w:rFonts w:cs="Times New Roman"/>
      </w:rPr>
    </w:lvl>
    <w:lvl w:ilvl="2" w:tplc="A18C223A">
      <w:start w:val="1"/>
      <w:numFmt w:val="lowerRoman"/>
      <w:lvlText w:val="%3."/>
      <w:lvlJc w:val="right"/>
      <w:pPr>
        <w:ind w:left="2160" w:hanging="180"/>
      </w:pPr>
      <w:rPr>
        <w:rFonts w:cs="Times New Roman"/>
      </w:rPr>
    </w:lvl>
    <w:lvl w:ilvl="3" w:tplc="82686664">
      <w:start w:val="1"/>
      <w:numFmt w:val="decimal"/>
      <w:lvlText w:val="%4."/>
      <w:lvlJc w:val="left"/>
      <w:pPr>
        <w:ind w:left="2880" w:hanging="360"/>
      </w:pPr>
      <w:rPr>
        <w:rFonts w:cs="Times New Roman"/>
      </w:rPr>
    </w:lvl>
    <w:lvl w:ilvl="4" w:tplc="8402C358">
      <w:start w:val="1"/>
      <w:numFmt w:val="lowerLetter"/>
      <w:lvlText w:val="%5."/>
      <w:lvlJc w:val="left"/>
      <w:pPr>
        <w:ind w:left="3600" w:hanging="360"/>
      </w:pPr>
      <w:rPr>
        <w:rFonts w:cs="Times New Roman"/>
      </w:rPr>
    </w:lvl>
    <w:lvl w:ilvl="5" w:tplc="9F6C6BA2">
      <w:start w:val="1"/>
      <w:numFmt w:val="lowerRoman"/>
      <w:lvlText w:val="%6."/>
      <w:lvlJc w:val="right"/>
      <w:pPr>
        <w:ind w:left="4320" w:hanging="180"/>
      </w:pPr>
      <w:rPr>
        <w:rFonts w:cs="Times New Roman"/>
      </w:rPr>
    </w:lvl>
    <w:lvl w:ilvl="6" w:tplc="85AEC676">
      <w:start w:val="1"/>
      <w:numFmt w:val="decimal"/>
      <w:lvlText w:val="%7."/>
      <w:lvlJc w:val="left"/>
      <w:pPr>
        <w:ind w:left="5040" w:hanging="360"/>
      </w:pPr>
      <w:rPr>
        <w:rFonts w:cs="Times New Roman"/>
      </w:rPr>
    </w:lvl>
    <w:lvl w:ilvl="7" w:tplc="128AB7BE">
      <w:start w:val="1"/>
      <w:numFmt w:val="lowerLetter"/>
      <w:lvlText w:val="%8."/>
      <w:lvlJc w:val="left"/>
      <w:pPr>
        <w:ind w:left="5760" w:hanging="360"/>
      </w:pPr>
      <w:rPr>
        <w:rFonts w:cs="Times New Roman"/>
      </w:rPr>
    </w:lvl>
    <w:lvl w:ilvl="8" w:tplc="798C7760">
      <w:start w:val="1"/>
      <w:numFmt w:val="lowerRoman"/>
      <w:lvlText w:val="%9."/>
      <w:lvlJc w:val="right"/>
      <w:pPr>
        <w:ind w:left="6480" w:hanging="180"/>
      </w:pPr>
      <w:rPr>
        <w:rFonts w:cs="Times New Roman"/>
      </w:rPr>
    </w:lvl>
  </w:abstractNum>
  <w:num w:numId="1">
    <w:abstractNumId w:val="10"/>
  </w:num>
  <w:num w:numId="2">
    <w:abstractNumId w:val="17"/>
  </w:num>
  <w:num w:numId="3">
    <w:abstractNumId w:val="0"/>
  </w:num>
  <w:num w:numId="4">
    <w:abstractNumId w:val="3"/>
  </w:num>
  <w:num w:numId="5">
    <w:abstractNumId w:val="14"/>
  </w:num>
  <w:num w:numId="6">
    <w:abstractNumId w:val="25"/>
  </w:num>
  <w:num w:numId="7">
    <w:abstractNumId w:val="20"/>
  </w:num>
  <w:num w:numId="8">
    <w:abstractNumId w:val="7"/>
  </w:num>
  <w:num w:numId="9">
    <w:abstractNumId w:val="26"/>
  </w:num>
  <w:num w:numId="10">
    <w:abstractNumId w:val="23"/>
  </w:num>
  <w:num w:numId="11">
    <w:abstractNumId w:val="22"/>
  </w:num>
  <w:num w:numId="12">
    <w:abstractNumId w:val="21"/>
  </w:num>
  <w:num w:numId="13">
    <w:abstractNumId w:val="19"/>
  </w:num>
  <w:num w:numId="14">
    <w:abstractNumId w:val="15"/>
  </w:num>
  <w:num w:numId="15">
    <w:abstractNumId w:val="13"/>
  </w:num>
  <w:num w:numId="16">
    <w:abstractNumId w:val="11"/>
  </w:num>
  <w:num w:numId="17">
    <w:abstractNumId w:val="16"/>
  </w:num>
  <w:num w:numId="18">
    <w:abstractNumId w:val="2"/>
  </w:num>
  <w:num w:numId="19">
    <w:abstractNumId w:val="24"/>
  </w:num>
  <w:num w:numId="20">
    <w:abstractNumId w:val="8"/>
  </w:num>
  <w:num w:numId="21">
    <w:abstractNumId w:val="1"/>
  </w:num>
  <w:num w:numId="22">
    <w:abstractNumId w:val="1"/>
  </w:num>
  <w:num w:numId="23">
    <w:abstractNumId w:val="4"/>
  </w:num>
  <w:num w:numId="24">
    <w:abstractNumId w:val="18"/>
  </w:num>
  <w:num w:numId="25">
    <w:abstractNumId w:val="5"/>
  </w:num>
  <w:num w:numId="26">
    <w:abstractNumId w:val="12"/>
  </w:num>
  <w:num w:numId="27">
    <w:abstractNumId w:val="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1371F"/>
    <w:rsid w:val="00014762"/>
    <w:rsid w:val="00014B77"/>
    <w:rsid w:val="0001652E"/>
    <w:rsid w:val="00023694"/>
    <w:rsid w:val="0005086C"/>
    <w:rsid w:val="00066F3B"/>
    <w:rsid w:val="000967D4"/>
    <w:rsid w:val="000A7E3A"/>
    <w:rsid w:val="000B47D0"/>
    <w:rsid w:val="000C7F53"/>
    <w:rsid w:val="000D4EC5"/>
    <w:rsid w:val="000F03D3"/>
    <w:rsid w:val="000F53E4"/>
    <w:rsid w:val="00105B9A"/>
    <w:rsid w:val="00105D5B"/>
    <w:rsid w:val="00107786"/>
    <w:rsid w:val="001103BF"/>
    <w:rsid w:val="0011166E"/>
    <w:rsid w:val="00132355"/>
    <w:rsid w:val="00144746"/>
    <w:rsid w:val="00163988"/>
    <w:rsid w:val="00173E62"/>
    <w:rsid w:val="0017710F"/>
    <w:rsid w:val="00183E09"/>
    <w:rsid w:val="00195E03"/>
    <w:rsid w:val="001A320C"/>
    <w:rsid w:val="001B5735"/>
    <w:rsid w:val="001F2C97"/>
    <w:rsid w:val="001F3E8D"/>
    <w:rsid w:val="00214BA1"/>
    <w:rsid w:val="00245322"/>
    <w:rsid w:val="00272F19"/>
    <w:rsid w:val="00283E7D"/>
    <w:rsid w:val="002A2D50"/>
    <w:rsid w:val="002A3446"/>
    <w:rsid w:val="002C258F"/>
    <w:rsid w:val="002D0289"/>
    <w:rsid w:val="002D5E59"/>
    <w:rsid w:val="002D7576"/>
    <w:rsid w:val="00312BA0"/>
    <w:rsid w:val="0033464D"/>
    <w:rsid w:val="003463B7"/>
    <w:rsid w:val="0035247D"/>
    <w:rsid w:val="003910EE"/>
    <w:rsid w:val="003B7400"/>
    <w:rsid w:val="003B7CB8"/>
    <w:rsid w:val="003E10D7"/>
    <w:rsid w:val="003F0881"/>
    <w:rsid w:val="004055E1"/>
    <w:rsid w:val="004219A1"/>
    <w:rsid w:val="00452C25"/>
    <w:rsid w:val="0048691A"/>
    <w:rsid w:val="00490EBC"/>
    <w:rsid w:val="00495E99"/>
    <w:rsid w:val="004A0A55"/>
    <w:rsid w:val="004A1C62"/>
    <w:rsid w:val="004A24EB"/>
    <w:rsid w:val="004C6F2F"/>
    <w:rsid w:val="004E5AA2"/>
    <w:rsid w:val="004F2813"/>
    <w:rsid w:val="004F2984"/>
    <w:rsid w:val="004F5913"/>
    <w:rsid w:val="00505901"/>
    <w:rsid w:val="0052025C"/>
    <w:rsid w:val="00532F9C"/>
    <w:rsid w:val="005339AB"/>
    <w:rsid w:val="005357C8"/>
    <w:rsid w:val="0054114D"/>
    <w:rsid w:val="00542533"/>
    <w:rsid w:val="0055306D"/>
    <w:rsid w:val="00571BDC"/>
    <w:rsid w:val="00573EBD"/>
    <w:rsid w:val="005769E1"/>
    <w:rsid w:val="00583485"/>
    <w:rsid w:val="005A2A8E"/>
    <w:rsid w:val="005C1846"/>
    <w:rsid w:val="005C1BBD"/>
    <w:rsid w:val="005D00F6"/>
    <w:rsid w:val="005F3439"/>
    <w:rsid w:val="006242B3"/>
    <w:rsid w:val="006312C8"/>
    <w:rsid w:val="00647CC4"/>
    <w:rsid w:val="00663307"/>
    <w:rsid w:val="006718D3"/>
    <w:rsid w:val="006833F6"/>
    <w:rsid w:val="006A4217"/>
    <w:rsid w:val="006B6607"/>
    <w:rsid w:val="006C014F"/>
    <w:rsid w:val="006C79F8"/>
    <w:rsid w:val="006D6685"/>
    <w:rsid w:val="007015AB"/>
    <w:rsid w:val="00713F00"/>
    <w:rsid w:val="0071589D"/>
    <w:rsid w:val="00721987"/>
    <w:rsid w:val="00750213"/>
    <w:rsid w:val="007517DB"/>
    <w:rsid w:val="0076291C"/>
    <w:rsid w:val="0076754E"/>
    <w:rsid w:val="0078288C"/>
    <w:rsid w:val="007C2B30"/>
    <w:rsid w:val="007D7457"/>
    <w:rsid w:val="007E6D89"/>
    <w:rsid w:val="007E6ED6"/>
    <w:rsid w:val="00800E13"/>
    <w:rsid w:val="00802A42"/>
    <w:rsid w:val="00805F42"/>
    <w:rsid w:val="00807F60"/>
    <w:rsid w:val="00815A80"/>
    <w:rsid w:val="008241EF"/>
    <w:rsid w:val="00826331"/>
    <w:rsid w:val="0084719B"/>
    <w:rsid w:val="00876E83"/>
    <w:rsid w:val="00892670"/>
    <w:rsid w:val="008B0D1C"/>
    <w:rsid w:val="008C25F3"/>
    <w:rsid w:val="008E6F3E"/>
    <w:rsid w:val="008F2D87"/>
    <w:rsid w:val="00901FD8"/>
    <w:rsid w:val="0092622B"/>
    <w:rsid w:val="0093728A"/>
    <w:rsid w:val="00986F6B"/>
    <w:rsid w:val="00995909"/>
    <w:rsid w:val="0099702A"/>
    <w:rsid w:val="00997993"/>
    <w:rsid w:val="009A4CCD"/>
    <w:rsid w:val="009A64CB"/>
    <w:rsid w:val="009C1A1E"/>
    <w:rsid w:val="00A034BE"/>
    <w:rsid w:val="00A41DEB"/>
    <w:rsid w:val="00A42F01"/>
    <w:rsid w:val="00A871CA"/>
    <w:rsid w:val="00AE5FF8"/>
    <w:rsid w:val="00AF23B4"/>
    <w:rsid w:val="00AF7F17"/>
    <w:rsid w:val="00B208B1"/>
    <w:rsid w:val="00B25B86"/>
    <w:rsid w:val="00B3151A"/>
    <w:rsid w:val="00B453A5"/>
    <w:rsid w:val="00B45723"/>
    <w:rsid w:val="00B66CDB"/>
    <w:rsid w:val="00B8334D"/>
    <w:rsid w:val="00BA6072"/>
    <w:rsid w:val="00BB3D9E"/>
    <w:rsid w:val="00BF1F7B"/>
    <w:rsid w:val="00BF544B"/>
    <w:rsid w:val="00BF6B0E"/>
    <w:rsid w:val="00C14489"/>
    <w:rsid w:val="00C2299A"/>
    <w:rsid w:val="00C5758C"/>
    <w:rsid w:val="00C64D57"/>
    <w:rsid w:val="00C82A3E"/>
    <w:rsid w:val="00C91315"/>
    <w:rsid w:val="00CE18F7"/>
    <w:rsid w:val="00CF0978"/>
    <w:rsid w:val="00CF0E92"/>
    <w:rsid w:val="00CF3227"/>
    <w:rsid w:val="00D00180"/>
    <w:rsid w:val="00D0399E"/>
    <w:rsid w:val="00D65C19"/>
    <w:rsid w:val="00D734C2"/>
    <w:rsid w:val="00D866E3"/>
    <w:rsid w:val="00DA0B1F"/>
    <w:rsid w:val="00DA57A3"/>
    <w:rsid w:val="00DB0F7A"/>
    <w:rsid w:val="00DB120E"/>
    <w:rsid w:val="00DC0307"/>
    <w:rsid w:val="00DC205A"/>
    <w:rsid w:val="00DC6C63"/>
    <w:rsid w:val="00DD172F"/>
    <w:rsid w:val="00DD2531"/>
    <w:rsid w:val="00DE5BE4"/>
    <w:rsid w:val="00E159E0"/>
    <w:rsid w:val="00E3295C"/>
    <w:rsid w:val="00E3524F"/>
    <w:rsid w:val="00E37431"/>
    <w:rsid w:val="00E5596B"/>
    <w:rsid w:val="00E626B9"/>
    <w:rsid w:val="00E6688D"/>
    <w:rsid w:val="00E82E46"/>
    <w:rsid w:val="00EA4A3D"/>
    <w:rsid w:val="00EA4FD2"/>
    <w:rsid w:val="00EB7ED6"/>
    <w:rsid w:val="00ED42FB"/>
    <w:rsid w:val="00EE39ED"/>
    <w:rsid w:val="00F00E6F"/>
    <w:rsid w:val="00F021D8"/>
    <w:rsid w:val="00F06B7E"/>
    <w:rsid w:val="00F10DE8"/>
    <w:rsid w:val="00F30803"/>
    <w:rsid w:val="00F876CB"/>
    <w:rsid w:val="00F91BF8"/>
    <w:rsid w:val="00FA5530"/>
    <w:rsid w:val="00FC22CB"/>
    <w:rsid w:val="00FE2AED"/>
    <w:rsid w:val="00FE5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oNotEmbedSmartTags/>
  <w:decimalSymbol w:val="."/>
  <w:listSeparator w:val=","/>
  <w14:docId w14:val="7326C589"/>
  <w15:docId w15:val="{8C5AC5B9-1AB7-41A3-8EC4-F971D5DB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2"/>
      <w:lang w:eastAsia="en-US"/>
    </w:rPr>
  </w:style>
  <w:style w:type="paragraph" w:styleId="Heading1">
    <w:name w:val="heading 1"/>
    <w:basedOn w:val="Normal"/>
    <w:next w:val="Normal"/>
    <w:qFormat/>
    <w:rsid w:val="00495E99"/>
    <w:pPr>
      <w:keepNext/>
      <w:spacing w:before="240" w:after="60"/>
      <w:outlineLvl w:val="0"/>
    </w:pPr>
    <w:rPr>
      <w:kern w:val="32"/>
      <w:sz w:val="32"/>
      <w:szCs w:val="32"/>
    </w:rPr>
  </w:style>
  <w:style w:type="paragraph" w:styleId="Heading2">
    <w:name w:val="heading 2"/>
    <w:basedOn w:val="Normal"/>
    <w:next w:val="Normal"/>
    <w:qFormat/>
    <w:rsid w:val="004A24EB"/>
    <w:pPr>
      <w:keepNext/>
      <w:outlineLvl w:val="1"/>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24EB"/>
    <w:rPr>
      <w:bCs w:val="0"/>
      <w:sz w:val="20"/>
      <w:szCs w:val="20"/>
    </w:rPr>
  </w:style>
  <w:style w:type="paragraph" w:styleId="BodyTextIndent">
    <w:name w:val="Body Text Indent"/>
    <w:basedOn w:val="Normal"/>
    <w:rsid w:val="004A24EB"/>
    <w:pPr>
      <w:ind w:left="360"/>
    </w:pPr>
    <w:rPr>
      <w:sz w:val="20"/>
    </w:rPr>
  </w:style>
  <w:style w:type="table" w:styleId="TableGrid">
    <w:name w:val="Table Grid"/>
    <w:basedOn w:val="TableNormal"/>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8C25F3"/>
    <w:pPr>
      <w:tabs>
        <w:tab w:val="right" w:pos="8931"/>
      </w:tabs>
      <w:ind w:left="426" w:hanging="426"/>
    </w:pPr>
    <w:rPr>
      <w:rFonts w:cs="Times New Roman"/>
      <w:bCs w:val="0"/>
      <w:sz w:val="22"/>
      <w:szCs w:val="20"/>
    </w:rPr>
  </w:style>
  <w:style w:type="paragraph" w:styleId="Header">
    <w:name w:val="header"/>
    <w:basedOn w:val="Normal"/>
    <w:link w:val="HeaderChar"/>
    <w:rsid w:val="007E6D89"/>
    <w:pPr>
      <w:tabs>
        <w:tab w:val="center" w:pos="4153"/>
        <w:tab w:val="right" w:pos="8306"/>
      </w:tabs>
    </w:pPr>
  </w:style>
  <w:style w:type="paragraph" w:styleId="Footer">
    <w:name w:val="footer"/>
    <w:basedOn w:val="Normal"/>
    <w:rsid w:val="007E6D89"/>
    <w:pPr>
      <w:tabs>
        <w:tab w:val="center" w:pos="4153"/>
        <w:tab w:val="right" w:pos="8306"/>
      </w:tabs>
    </w:pPr>
  </w:style>
  <w:style w:type="paragraph" w:styleId="BalloonText">
    <w:name w:val="Balloon Text"/>
    <w:basedOn w:val="Normal"/>
    <w:semiHidden/>
    <w:rsid w:val="0054114D"/>
    <w:rPr>
      <w:rFonts w:ascii="Tahoma" w:hAnsi="Tahoma" w:cs="Tahoma"/>
      <w:sz w:val="16"/>
      <w:szCs w:val="16"/>
    </w:rPr>
  </w:style>
  <w:style w:type="paragraph" w:styleId="BodyText2">
    <w:name w:val="Body Text 2"/>
    <w:basedOn w:val="Normal"/>
    <w:rsid w:val="005C1846"/>
    <w:pPr>
      <w:spacing w:after="120" w:line="480" w:lineRule="auto"/>
    </w:pPr>
  </w:style>
  <w:style w:type="paragraph" w:customStyle="1" w:styleId="Bulletedlist2">
    <w:name w:val="Bulleted list 2"/>
    <w:basedOn w:val="Normal"/>
    <w:rsid w:val="005C1846"/>
    <w:pPr>
      <w:numPr>
        <w:numId w:val="1"/>
      </w:numPr>
      <w:jc w:val="both"/>
    </w:pPr>
    <w:rPr>
      <w:rFonts w:cs="Times New Roman"/>
      <w:b w:val="0"/>
      <w:bCs w:val="0"/>
      <w:color w:val="auto"/>
      <w:sz w:val="22"/>
      <w:szCs w:val="20"/>
    </w:rPr>
  </w:style>
  <w:style w:type="character" w:styleId="CommentReference">
    <w:name w:val="annotation reference"/>
    <w:semiHidden/>
    <w:rsid w:val="00144746"/>
    <w:rPr>
      <w:sz w:val="16"/>
    </w:rPr>
  </w:style>
  <w:style w:type="paragraph" w:styleId="CommentText">
    <w:name w:val="annotation text"/>
    <w:basedOn w:val="Normal"/>
    <w:semiHidden/>
    <w:rsid w:val="00144746"/>
    <w:rPr>
      <w:sz w:val="20"/>
      <w:szCs w:val="20"/>
    </w:rPr>
  </w:style>
  <w:style w:type="paragraph" w:styleId="CommentSubject">
    <w:name w:val="annotation subject"/>
    <w:basedOn w:val="CommentText"/>
    <w:next w:val="CommentText"/>
    <w:semiHidden/>
    <w:rsid w:val="00144746"/>
  </w:style>
  <w:style w:type="paragraph" w:styleId="DocumentMap">
    <w:name w:val="Document Map"/>
    <w:basedOn w:val="Normal"/>
    <w:semiHidden/>
    <w:rsid w:val="00214BA1"/>
    <w:pPr>
      <w:shd w:val="clear" w:color="auto" w:fill="000080"/>
    </w:pPr>
    <w:rPr>
      <w:rFonts w:ascii="Tahoma" w:hAnsi="Tahoma" w:cs="Tahoma"/>
      <w:sz w:val="20"/>
      <w:szCs w:val="20"/>
    </w:rPr>
  </w:style>
  <w:style w:type="paragraph" w:styleId="ListParagraph">
    <w:name w:val="List Paragraph"/>
    <w:basedOn w:val="Normal"/>
    <w:qFormat/>
    <w:rsid w:val="003910EE"/>
    <w:pPr>
      <w:ind w:left="720"/>
    </w:pPr>
  </w:style>
  <w:style w:type="character" w:customStyle="1" w:styleId="HeaderChar">
    <w:name w:val="Header Char"/>
    <w:link w:val="Header"/>
    <w:locked/>
    <w:rsid w:val="005339AB"/>
    <w:rPr>
      <w:rFonts w:ascii="Arial" w:hAnsi="Arial" w:cs="Arial"/>
      <w:b/>
      <w:bCs/>
      <w:color w:val="000000"/>
      <w:sz w:val="24"/>
      <w:szCs w:val="22"/>
      <w:lang w:val="en-GB" w:eastAsia="en-US" w:bidi="ar-SA"/>
    </w:rPr>
  </w:style>
  <w:style w:type="paragraph" w:customStyle="1" w:styleId="TableListNumber">
    <w:name w:val="Table List Number"/>
    <w:basedOn w:val="Normal"/>
    <w:semiHidden/>
    <w:rsid w:val="009C1A1E"/>
    <w:pPr>
      <w:numPr>
        <w:numId w:val="13"/>
      </w:numPr>
      <w:tabs>
        <w:tab w:val="left" w:pos="298"/>
      </w:tabs>
      <w:spacing w:before="120" w:after="170" w:line="240" w:lineRule="atLeast"/>
    </w:pPr>
    <w:rPr>
      <w:rFonts w:cs="Times New Roman"/>
      <w:b w:val="0"/>
      <w:bCs w:val="0"/>
      <w:color w:val="auto"/>
      <w:sz w:val="20"/>
      <w:szCs w:val="20"/>
    </w:rPr>
  </w:style>
  <w:style w:type="character" w:customStyle="1" w:styleId="CharChar3">
    <w:name w:val="Char Char3"/>
    <w:rsid w:val="009C1A1E"/>
    <w:rPr>
      <w:rFonts w:ascii="Arial" w:hAnsi="Arial"/>
      <w:sz w:val="22"/>
      <w:lang w:val="en-GB" w:eastAsia="en-US" w:bidi="ar-SA"/>
    </w:rPr>
  </w:style>
  <w:style w:type="paragraph" w:customStyle="1" w:styleId="Default">
    <w:name w:val="Default"/>
    <w:rsid w:val="006312C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76945319">
      <w:bodyDiv w:val="1"/>
      <w:marLeft w:val="0"/>
      <w:marRight w:val="0"/>
      <w:marTop w:val="0"/>
      <w:marBottom w:val="0"/>
      <w:divBdr>
        <w:top w:val="none" w:sz="0" w:space="0" w:color="auto"/>
        <w:left w:val="none" w:sz="0" w:space="0" w:color="auto"/>
        <w:bottom w:val="none" w:sz="0" w:space="0" w:color="auto"/>
        <w:right w:val="none" w:sz="0" w:space="0" w:color="auto"/>
      </w:divBdr>
    </w:div>
    <w:div w:id="132217502">
      <w:bodyDiv w:val="1"/>
      <w:marLeft w:val="0"/>
      <w:marRight w:val="0"/>
      <w:marTop w:val="0"/>
      <w:marBottom w:val="0"/>
      <w:divBdr>
        <w:top w:val="none" w:sz="0" w:space="0" w:color="auto"/>
        <w:left w:val="none" w:sz="0" w:space="0" w:color="auto"/>
        <w:bottom w:val="none" w:sz="0" w:space="0" w:color="auto"/>
        <w:right w:val="none" w:sz="0" w:space="0" w:color="auto"/>
      </w:divBdr>
    </w:div>
    <w:div w:id="985818816">
      <w:bodyDiv w:val="1"/>
      <w:marLeft w:val="0"/>
      <w:marRight w:val="0"/>
      <w:marTop w:val="0"/>
      <w:marBottom w:val="0"/>
      <w:divBdr>
        <w:top w:val="none" w:sz="0" w:space="0" w:color="auto"/>
        <w:left w:val="none" w:sz="0" w:space="0" w:color="auto"/>
        <w:bottom w:val="none" w:sz="0" w:space="0" w:color="auto"/>
        <w:right w:val="none" w:sz="0" w:space="0" w:color="auto"/>
      </w:divBdr>
    </w:div>
    <w:div w:id="1125928404">
      <w:bodyDiv w:val="1"/>
      <w:marLeft w:val="0"/>
      <w:marRight w:val="0"/>
      <w:marTop w:val="0"/>
      <w:marBottom w:val="0"/>
      <w:divBdr>
        <w:top w:val="none" w:sz="0" w:space="0" w:color="auto"/>
        <w:left w:val="none" w:sz="0" w:space="0" w:color="auto"/>
        <w:bottom w:val="none" w:sz="0" w:space="0" w:color="auto"/>
        <w:right w:val="none" w:sz="0" w:space="0" w:color="auto"/>
      </w:divBdr>
    </w:div>
    <w:div w:id="1138955652">
      <w:bodyDiv w:val="1"/>
      <w:marLeft w:val="0"/>
      <w:marRight w:val="0"/>
      <w:marTop w:val="0"/>
      <w:marBottom w:val="0"/>
      <w:divBdr>
        <w:top w:val="none" w:sz="0" w:space="0" w:color="auto"/>
        <w:left w:val="none" w:sz="0" w:space="0" w:color="auto"/>
        <w:bottom w:val="none" w:sz="0" w:space="0" w:color="auto"/>
        <w:right w:val="none" w:sz="0" w:space="0" w:color="auto"/>
      </w:divBdr>
    </w:div>
    <w:div w:id="1315643214">
      <w:bodyDiv w:val="1"/>
      <w:marLeft w:val="0"/>
      <w:marRight w:val="0"/>
      <w:marTop w:val="0"/>
      <w:marBottom w:val="0"/>
      <w:divBdr>
        <w:top w:val="none" w:sz="0" w:space="0" w:color="auto"/>
        <w:left w:val="none" w:sz="0" w:space="0" w:color="auto"/>
        <w:bottom w:val="none" w:sz="0" w:space="0" w:color="auto"/>
        <w:right w:val="none" w:sz="0" w:space="0" w:color="auto"/>
      </w:divBdr>
    </w:div>
    <w:div w:id="1420373434">
      <w:bodyDiv w:val="1"/>
      <w:marLeft w:val="0"/>
      <w:marRight w:val="0"/>
      <w:marTop w:val="0"/>
      <w:marBottom w:val="0"/>
      <w:divBdr>
        <w:top w:val="none" w:sz="0" w:space="0" w:color="auto"/>
        <w:left w:val="none" w:sz="0" w:space="0" w:color="auto"/>
        <w:bottom w:val="none" w:sz="0" w:space="0" w:color="auto"/>
        <w:right w:val="none" w:sz="0" w:space="0" w:color="auto"/>
      </w:divBdr>
    </w:div>
    <w:div w:id="1516308652">
      <w:bodyDiv w:val="1"/>
      <w:marLeft w:val="0"/>
      <w:marRight w:val="0"/>
      <w:marTop w:val="0"/>
      <w:marBottom w:val="0"/>
      <w:divBdr>
        <w:top w:val="none" w:sz="0" w:space="0" w:color="auto"/>
        <w:left w:val="none" w:sz="0" w:space="0" w:color="auto"/>
        <w:bottom w:val="none" w:sz="0" w:space="0" w:color="auto"/>
        <w:right w:val="none" w:sz="0" w:space="0" w:color="auto"/>
      </w:divBdr>
    </w:div>
    <w:div w:id="1621255323">
      <w:bodyDiv w:val="1"/>
      <w:marLeft w:val="0"/>
      <w:marRight w:val="0"/>
      <w:marTop w:val="0"/>
      <w:marBottom w:val="0"/>
      <w:divBdr>
        <w:top w:val="none" w:sz="0" w:space="0" w:color="auto"/>
        <w:left w:val="none" w:sz="0" w:space="0" w:color="auto"/>
        <w:bottom w:val="none" w:sz="0" w:space="0" w:color="auto"/>
        <w:right w:val="none" w:sz="0" w:space="0" w:color="auto"/>
      </w:divBdr>
    </w:div>
    <w:div w:id="2011637481">
      <w:bodyDiv w:val="1"/>
      <w:marLeft w:val="0"/>
      <w:marRight w:val="0"/>
      <w:marTop w:val="0"/>
      <w:marBottom w:val="0"/>
      <w:divBdr>
        <w:top w:val="none" w:sz="0" w:space="0" w:color="auto"/>
        <w:left w:val="none" w:sz="0" w:space="0" w:color="auto"/>
        <w:bottom w:val="none" w:sz="0" w:space="0" w:color="auto"/>
        <w:right w:val="none" w:sz="0" w:space="0" w:color="auto"/>
      </w:divBdr>
    </w:div>
    <w:div w:id="210187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j5a7449248d447e983365f9ccc7bf26f"><![CDATA[8600-11|127341a5-be73-448b-b37c-bea9c21b766f;8600-21|86a37231-cc26-4e08-bfac-dc8ed815b008;8600-31|c1dc0ff3-8cbf-4849-bf3b-affab7e1f9d5;8601-21|7adaec46-c6fe-43bf-a257-bfd56b061ee8;8602-21|92fa1b18-115e-4ac6-8031-ff9566008a1e;8603-21|dadd3fe6-c794-459f-ac92-5bde1b989c06]]></LongProp>
  <LongProp xmlns="" name="PoS"><![CDATA[9;#8600-11|127341a5-be73-448b-b37c-bea9c21b766f;#46;#8600-21|86a37231-cc26-4e08-bfac-dc8ed815b008;#95;#8600-31|c1dc0ff3-8cbf-4849-bf3b-affab7e1f9d5;#33;#8601-21|7adaec46-c6fe-43bf-a257-bfd56b061ee8;#49;#8602-21|92fa1b18-115e-4ac6-8031-ff9566008a1e;#692;#8603-21|dadd3fe6-c794-459f-ac92-5bde1b989c06]]></LongProp>
  <LongProp xmlns="" name="TaxCatchAll"><![CDATA[390;#8602|f4456173-9a20-43c0-8161-f248f6218207;#687;#8603|ae6be46e-3e75-4344-8f2d-b7b2588902c9;#17;#8600-302|be7822ed-8e5d-4611-afdf-957f2898406c;#393;#8602-302|f402c4c3-99e7-4b8a-bcab-7f13fcaf13c3;#52;#8601-302|9d0093c4-341a-44ca-898e-c4754e768d50;#32;#8601|42797d61-dfe4-4e2c-8ed4-cf6d079f5f75;#33;#8601-21|7adaec46-c6fe-43bf-a257-bfd56b061ee8;#9;#8600-11|127341a5-be73-448b-b37c-bea9c21b766f;#8;#8600|099f2cf7-8bb5-4962-b2c4-31f26d542cc5;#49;#8602-21|92fa1b18-115e-4ac6-8031-ff9566008a1e;#717;#8603-302|fb4750fd-d52f-46c8-8337-83fb5a463f8d;#95;#8600-31|c1dc0ff3-8cbf-4849-bf3b-affab7e1f9d5;#692;#8603-21|dadd3fe6-c794-459f-ac92-5bde1b989c06;#46;#8600-21|86a37231-cc26-4e08-bfac-dc8ed815b008]]></LongProp>
</LongProperti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8603-21</TermName>
          <TermId xmlns="http://schemas.microsoft.com/office/infopath/2007/PartnerControls">dadd3fe6-c794-459f-ac92-5bde1b989c06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s>
    </j5a7449248d447e983365f9ccc7bf26f>
    <KpiDescription xmlns="http://schemas.microsoft.com/sharepoint/v3" xsi:nil="true"/>
    <TaxCatchAll xmlns="5f8ea682-3a42-454b-8035-422047e146b2">
      <Value>46</Value>
      <Value>1009</Value>
      <Value>1309</Value>
      <Value>1308</Value>
      <Value>1071</Value>
      <Value>1310</Value>
      <Value>692</Value>
      <Value>33</Value>
      <Value>32</Value>
      <Value>393</Value>
      <Value>687</Value>
      <Value>1484</Value>
      <Value>1483</Value>
      <Value>1010</Value>
      <Value>1080</Value>
      <Value>1007</Value>
      <Value>1006</Value>
      <Value>1005</Value>
      <Value>17</Value>
      <Value>390</Value>
      <Value>1159</Value>
      <Value>717</Value>
      <Value>1465</Value>
      <Value>9</Value>
      <Value>8</Value>
      <Value>1464</Value>
      <Value>1463</Value>
      <Value>52</Value>
      <Value>49</Value>
      <Value>95</Value>
      <Value>1081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8600-302</TermName>
          <TermId xmlns="http://schemas.microsoft.com/office/infopath/2007/PartnerControls">be7822ed-8e5d-4611-afdf-957f2898406c</TermId>
        </TermInfo>
        <TermInfo xmlns="http://schemas.microsoft.com/office/infopath/2007/PartnerControls">
          <TermName xmlns="http://schemas.microsoft.com/office/infopath/2007/PartnerControls">8601-302</TermName>
          <TermId xmlns="http://schemas.microsoft.com/office/infopath/2007/PartnerControls">9d0093c4-341a-44ca-898e-c4754e768d50</TermId>
        </TermInfo>
        <TermInfo xmlns="http://schemas.microsoft.com/office/infopath/2007/PartnerControls">
          <TermName xmlns="http://schemas.microsoft.com/office/infopath/2007/PartnerControls">8602-302</TermName>
          <TermId xmlns="http://schemas.microsoft.com/office/infopath/2007/PartnerControls">f402c4c3-99e7-4b8a-bcab-7f13fcaf13c3</TermId>
        </TermInfo>
        <TermInfo xmlns="http://schemas.microsoft.com/office/infopath/2007/PartnerControls">
          <TermName xmlns="http://schemas.microsoft.com/office/infopath/2007/PartnerControls">8603-302</TermName>
          <TermId xmlns="http://schemas.microsoft.com/office/infopath/2007/PartnerControls">fb4750fd-d52f-46c8-8337-83fb5a463f8d</TermId>
        </TermInfo>
        <TermInfo xmlns="http://schemas.microsoft.com/office/infopath/2007/PartnerControls">
          <TermName xmlns="http://schemas.microsoft.com/office/infopath/2007/PartnerControls">8625-302</TermName>
          <TermId xmlns="http://schemas.microsoft.com/office/infopath/2007/PartnerControls">14ae4958-5c9d-4229-93a7-07c4acf54f65</TermId>
        </TermInfo>
        <TermInfo xmlns="http://schemas.microsoft.com/office/infopath/2007/PartnerControls">
          <TermName xmlns="http://schemas.microsoft.com/office/infopath/2007/PartnerControls">8815-602</TermName>
          <TermId xmlns="http://schemas.microsoft.com/office/infopath/2007/PartnerControls">a3207f29-c797-470b-9058-603f52058fe5</TermId>
        </TermInfo>
        <TermInfo xmlns="http://schemas.microsoft.com/office/infopath/2007/PartnerControls">
          <TermName xmlns="http://schemas.microsoft.com/office/infopath/2007/PartnerControls">8816-602</TermName>
          <TermId xmlns="http://schemas.microsoft.com/office/infopath/2007/PartnerControls">3ae448a5-e4e3-429c-abb6-d1bdeeb94c3f</TermId>
        </TermInfo>
        <TermInfo xmlns="http://schemas.microsoft.com/office/infopath/2007/PartnerControls">
          <TermName xmlns="http://schemas.microsoft.com/office/infopath/2007/PartnerControls">8606-302</TermName>
          <TermId xmlns="http://schemas.microsoft.com/office/infopath/2007/PartnerControls">8ee27058-0af6-40a2-8abe-3340d5cfa2f0</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8603</TermName>
          <TermId xmlns="http://schemas.microsoft.com/office/infopath/2007/PartnerControls">ae6be46e-3e75-4344-8f2d-b7b2588902c9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D4395E4-9B96-492B-BCA3-AB3BA92AB123}"/>
</file>

<file path=customXml/itemProps2.xml><?xml version="1.0" encoding="utf-8"?>
<ds:datastoreItem xmlns:ds="http://schemas.openxmlformats.org/officeDocument/2006/customXml" ds:itemID="{C0772B76-03E9-426D-90E4-6277D200746C}"/>
</file>

<file path=customXml/itemProps3.xml><?xml version="1.0" encoding="utf-8"?>
<ds:datastoreItem xmlns:ds="http://schemas.openxmlformats.org/officeDocument/2006/customXml" ds:itemID="{78817238-64A4-4277-B9FB-30FBF2E526F7}"/>
</file>

<file path=customXml/itemProps4.xml><?xml version="1.0" encoding="utf-8"?>
<ds:datastoreItem xmlns:ds="http://schemas.openxmlformats.org/officeDocument/2006/customXml" ds:itemID="{5DA4EDA5-8CF2-4FE8-A4D3-B3398F2133E4}"/>
</file>

<file path=customXml/itemProps5.xml><?xml version="1.0" encoding="utf-8"?>
<ds:datastoreItem xmlns:ds="http://schemas.openxmlformats.org/officeDocument/2006/customXml" ds:itemID="{27AF210D-B7FA-4A01-93B6-310046FE9BC7}"/>
</file>

<file path=docProps/app.xml><?xml version="1.0" encoding="utf-8"?>
<Properties xmlns="http://schemas.openxmlformats.org/officeDocument/2006/extended-properties" xmlns:vt="http://schemas.openxmlformats.org/officeDocument/2006/docPropsVTypes">
  <Template>Normal</Template>
  <TotalTime>3</TotalTime>
  <Pages>2</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Planning Change in the Workplace</vt:lpstr>
    </vt:vector>
  </TitlesOfParts>
  <Company>BCUC</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Change in the Workplace</dc:title>
  <dc:creator>Dave Bullers</dc:creator>
  <cp:lastModifiedBy>Jurgita Baleviciute</cp:lastModifiedBy>
  <cp:revision>5</cp:revision>
  <cp:lastPrinted>2007-07-16T09:01:00Z</cp:lastPrinted>
  <dcterms:created xsi:type="dcterms:W3CDTF">2014-06-13T15:06:00Z</dcterms:created>
  <dcterms:modified xsi:type="dcterms:W3CDTF">2017-02-14T09:24:00Z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17;#8600-302|be7822ed-8e5d-4611-afdf-957f2898406c;#52;#8601-302|9d0093c4-341a-44ca-898e-c4754e768d50;#393;#8602-302|f402c4c3-99e7-4b8a-bcab-7f13fcaf13c3;#717;#8603-302|fb4750fd-d52f-46c8-8337-83fb5a463f8d;#1071;#8625-302|14ae4958-5c9d-4229-93a7-07c4acf54f65;#1483;#8815-602|a3207f29-c797-470b-9058-603f52058fe5;#1484;#8816-602|3ae448a5-e4e3-429c-abb6-d1bdeeb94c3f;#1159;#8606-302|8ee27058-0af6-40a2-8abe-3340d5cfa2f0</vt:lpwstr>
  </property>
  <property fmtid="{D5CDD505-2E9C-101B-9397-08002B2CF9AE}" pid="3" name="ContentTypeId">
    <vt:lpwstr>0x0101004173BA017ACD9F4A8FFC5B5A8DCE5086004951310835B64741BB381FEA35AC9A57</vt:lpwstr>
  </property>
  <property fmtid="{D5CDD505-2E9C-101B-9397-08002B2CF9AE}" pid="4" name="PoS">
    <vt:lpwstr>9;#8600-11|127341a5-be73-448b-b37c-bea9c21b766f;#46;#8600-21|86a37231-cc26-4e08-bfac-dc8ed815b008;#95;#8600-31|c1dc0ff3-8cbf-4849-bf3b-affab7e1f9d5;#33;#8601-21|7adaec46-c6fe-43bf-a257-bfd56b061ee8;#49;#8602-21|92fa1b18-115e-4ac6-8031-ff9566008a1e;#692;#8603-21|dadd3fe6-c794-459f-ac92-5bde1b989c06;#1009;#8625-21|8ece1561-13da-4f61-9e9c-da8fd518873a;#1010;#8625-23|40929bc4-410f-435c-b693-53d04acb5fc5;#1006;#8625-31|005adfcb-c45d-458f-a9dd-64055228b985;#1007;#8625-33|0a5d8c65-eb8a-4f98-b1d6-1fdd910eb258;#1309;#8815-11|22ee9f60-3806-46d8-b7ee-0b36b1f313fa;#1310;#8815-21|8775c4fb-42ca-4759-ab3d-26db5110313a;#1464;#8816-11|b6a4fefc-473f-472d-8718-60b01322b1f5;#1465;#8816-21|f85a0fe6-d001-4e85-ad3d-65163e28867d;#1081;#8606-21|26d1b72f-bb4e-485e-9568-58c8c8baba7b</vt:lpwstr>
  </property>
  <property fmtid="{D5CDD505-2E9C-101B-9397-08002B2CF9AE}" pid="5" name="Family Code">
    <vt:lpwstr>8;#8600|099f2cf7-8bb5-4962-b2c4-31f26d542cc5;#32;#8601|42797d61-dfe4-4e2c-8ed4-cf6d079f5f75;#390;#8602|f4456173-9a20-43c0-8161-f248f6218207;#687;#8603|ae6be46e-3e75-4344-8f2d-b7b2588902c9;#1005;#8625|bcc74ead-8655-447e-a9e9-edd584da9afa;#1308;#8815|6a2cee9b-bfa9-4956-a8ba-7e3bfcec4b4d;#1463;#8816|ce7a0fb3-8c09-4cc4-8aaf-cabd2f6efa77;#1080;#8606|49254f92-6e2a-4ca1-8860-21127c9d90dc</vt:lpwstr>
  </property>
</Properties>
</file>