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5D9E1" w14:textId="77777777" w:rsidR="00B63F19" w:rsidRPr="00E572AF" w:rsidRDefault="00B63F19" w:rsidP="00711B33">
      <w:pPr>
        <w:jc w:val="left"/>
        <w:rPr>
          <w:b/>
          <w:bCs/>
          <w:sz w:val="24"/>
          <w:szCs w:val="24"/>
        </w:rPr>
      </w:pPr>
      <w:bookmarkStart w:id="0" w:name="_GoBack"/>
      <w:bookmarkEnd w:id="0"/>
      <w:r>
        <w:rPr>
          <w:b/>
          <w:bCs/>
          <w:sz w:val="24"/>
          <w:szCs w:val="24"/>
        </w:rPr>
        <w:t>Assignment Task for Unit: Understand how to establish an effective team</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B63F19" w:rsidRPr="002F67C8" w14:paraId="30F5D9E4" w14:textId="77777777">
        <w:trPr>
          <w:trHeight w:val="397"/>
        </w:trPr>
        <w:tc>
          <w:tcPr>
            <w:tcW w:w="4235" w:type="dxa"/>
            <w:vAlign w:val="center"/>
          </w:tcPr>
          <w:p w14:paraId="30F5D9E2" w14:textId="77777777" w:rsidR="00B63F19" w:rsidRPr="00586E16" w:rsidRDefault="00B63F19" w:rsidP="00500531">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14:paraId="30F5D9E3" w14:textId="77777777" w:rsidR="00B63F19" w:rsidRPr="00586E16" w:rsidRDefault="00B63F19" w:rsidP="00500531">
            <w:pPr>
              <w:jc w:val="left"/>
              <w:rPr>
                <w:b/>
                <w:bCs/>
                <w:sz w:val="20"/>
                <w:szCs w:val="20"/>
              </w:rPr>
            </w:pPr>
            <w:r w:rsidRPr="00586E16">
              <w:rPr>
                <w:b/>
                <w:bCs/>
                <w:sz w:val="20"/>
                <w:szCs w:val="20"/>
              </w:rPr>
              <w:t>Centre Name</w:t>
            </w:r>
            <w:r>
              <w:rPr>
                <w:b/>
                <w:bCs/>
                <w:sz w:val="20"/>
                <w:szCs w:val="20"/>
              </w:rPr>
              <w:t>:</w:t>
            </w:r>
          </w:p>
        </w:tc>
      </w:tr>
      <w:tr w:rsidR="00B63F19" w:rsidRPr="002F67C8" w14:paraId="30F5D9E7" w14:textId="77777777">
        <w:trPr>
          <w:trHeight w:val="397"/>
        </w:trPr>
        <w:tc>
          <w:tcPr>
            <w:tcW w:w="4235" w:type="dxa"/>
            <w:vAlign w:val="center"/>
          </w:tcPr>
          <w:p w14:paraId="30F5D9E5" w14:textId="77777777" w:rsidR="00B63F19" w:rsidRPr="00586E16" w:rsidRDefault="00B63F19"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14:paraId="30F5D9E6" w14:textId="77777777" w:rsidR="00B63F19" w:rsidRPr="00586E16" w:rsidRDefault="00B63F19"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B63F19" w:rsidRPr="002F67C8" w14:paraId="30F5D9F8" w14:textId="77777777">
        <w:trPr>
          <w:trHeight w:val="397"/>
        </w:trPr>
        <w:tc>
          <w:tcPr>
            <w:tcW w:w="9612" w:type="dxa"/>
            <w:gridSpan w:val="3"/>
            <w:vAlign w:val="center"/>
          </w:tcPr>
          <w:p w14:paraId="30F5D9E8" w14:textId="77777777" w:rsidR="00B63F19" w:rsidRDefault="00B63F19" w:rsidP="00414E3E">
            <w:pPr>
              <w:jc w:val="left"/>
              <w:rPr>
                <w:b/>
                <w:bCs/>
                <w:sz w:val="20"/>
                <w:szCs w:val="20"/>
              </w:rPr>
            </w:pPr>
          </w:p>
          <w:p w14:paraId="30F5D9E9" w14:textId="77777777" w:rsidR="00B63F19" w:rsidRDefault="00B63F19" w:rsidP="00414E3E">
            <w:pPr>
              <w:jc w:val="left"/>
              <w:rPr>
                <w:b/>
                <w:bCs/>
                <w:sz w:val="20"/>
                <w:szCs w:val="20"/>
              </w:rPr>
            </w:pPr>
            <w:r w:rsidRPr="002F67C8">
              <w:rPr>
                <w:b/>
                <w:bCs/>
                <w:sz w:val="20"/>
                <w:szCs w:val="20"/>
              </w:rPr>
              <w:t>TASK</w:t>
            </w:r>
          </w:p>
          <w:p w14:paraId="30F5D9EA" w14:textId="77777777" w:rsidR="00B63F19" w:rsidRDefault="00B63F19" w:rsidP="00414E3E">
            <w:pPr>
              <w:jc w:val="left"/>
              <w:rPr>
                <w:b/>
                <w:bCs/>
                <w:sz w:val="20"/>
                <w:szCs w:val="20"/>
              </w:rPr>
            </w:pPr>
          </w:p>
          <w:p w14:paraId="30F5D9EB" w14:textId="77777777" w:rsidR="00B63F19" w:rsidRPr="00414E3E" w:rsidRDefault="00B63F19" w:rsidP="00414E3E">
            <w:pPr>
              <w:jc w:val="left"/>
              <w:rPr>
                <w:sz w:val="20"/>
                <w:szCs w:val="20"/>
              </w:rPr>
            </w:pPr>
            <w:r w:rsidRPr="00414E3E">
              <w:rPr>
                <w:sz w:val="20"/>
                <w:szCs w:val="20"/>
              </w:rPr>
              <w:t>The purpose of this unit is to develop knowledge and understanding of how to establish an effective team</w:t>
            </w:r>
          </w:p>
          <w:p w14:paraId="30F5D9EC" w14:textId="77777777" w:rsidR="00B63F19" w:rsidRDefault="00B63F19" w:rsidP="00414E3E">
            <w:pPr>
              <w:jc w:val="left"/>
              <w:rPr>
                <w:sz w:val="20"/>
                <w:szCs w:val="20"/>
              </w:rPr>
            </w:pPr>
            <w:r w:rsidRPr="00414E3E">
              <w:rPr>
                <w:sz w:val="20"/>
                <w:szCs w:val="20"/>
              </w:rPr>
              <w:t>In order for a team to perform effectively the members need to work together in a positive and constructive manner. Many things such as listening to others, treating each other with respect, empathy and acceptance of differences can all contribute to achieving effective working relationships within the team.</w:t>
            </w:r>
          </w:p>
          <w:p w14:paraId="30F5D9ED" w14:textId="77777777" w:rsidR="00B63F19" w:rsidRPr="00414E3E" w:rsidRDefault="00B63F19" w:rsidP="00414E3E">
            <w:pPr>
              <w:jc w:val="left"/>
              <w:rPr>
                <w:i/>
                <w:iCs/>
                <w:sz w:val="20"/>
                <w:szCs w:val="20"/>
              </w:rPr>
            </w:pPr>
          </w:p>
          <w:p w14:paraId="30F5D9EE" w14:textId="77777777" w:rsidR="00B63F19" w:rsidRDefault="00B63F19" w:rsidP="00414E3E">
            <w:pPr>
              <w:jc w:val="left"/>
              <w:rPr>
                <w:sz w:val="20"/>
                <w:szCs w:val="20"/>
              </w:rPr>
            </w:pPr>
            <w:r w:rsidRPr="00414E3E">
              <w:rPr>
                <w:sz w:val="20"/>
                <w:szCs w:val="20"/>
              </w:rPr>
              <w:t>In order for a team to perform effectively the manager also needs to know how a team develops and that members have a preference for particular behaviours when working with others.</w:t>
            </w:r>
          </w:p>
          <w:p w14:paraId="30F5D9EF" w14:textId="77777777" w:rsidR="00B63F19" w:rsidRPr="00414E3E" w:rsidRDefault="00B63F19" w:rsidP="00414E3E">
            <w:pPr>
              <w:jc w:val="left"/>
              <w:rPr>
                <w:sz w:val="20"/>
                <w:szCs w:val="20"/>
              </w:rPr>
            </w:pPr>
          </w:p>
          <w:p w14:paraId="30F5D9F0" w14:textId="77777777" w:rsidR="00B63F19" w:rsidRPr="00414E3E" w:rsidRDefault="00B63F19" w:rsidP="00414E3E">
            <w:pPr>
              <w:jc w:val="left"/>
              <w:rPr>
                <w:sz w:val="20"/>
                <w:szCs w:val="20"/>
              </w:rPr>
            </w:pPr>
            <w:r w:rsidRPr="00414E3E">
              <w:rPr>
                <w:sz w:val="20"/>
                <w:szCs w:val="20"/>
              </w:rPr>
              <w:t xml:space="preserve">In order to demonstrate your knowledge and understanding of the importance of this and how it can be applied you need to complete the tasks below. </w:t>
            </w:r>
          </w:p>
          <w:p w14:paraId="30F5D9F1" w14:textId="77777777" w:rsidR="00B63F19" w:rsidRPr="000D6ACB" w:rsidRDefault="00B63F19" w:rsidP="00414E3E">
            <w:pPr>
              <w:jc w:val="left"/>
              <w:rPr>
                <w:b/>
                <w:bCs/>
                <w:sz w:val="20"/>
                <w:szCs w:val="20"/>
              </w:rPr>
            </w:pPr>
          </w:p>
          <w:p w14:paraId="30F5D9F2" w14:textId="77777777" w:rsidR="00B63F19" w:rsidRPr="00240185" w:rsidRDefault="00B63F19" w:rsidP="00414E3E">
            <w:pPr>
              <w:jc w:val="left"/>
              <w:rPr>
                <w:rFonts w:ascii="Arial Bold" w:hAnsi="Arial Bold" w:cs="Arial Bold"/>
                <w:b/>
                <w:bCs/>
                <w:caps/>
                <w:sz w:val="20"/>
                <w:szCs w:val="20"/>
              </w:rPr>
            </w:pPr>
            <w:r w:rsidRPr="00240185">
              <w:rPr>
                <w:rFonts w:ascii="Arial Bold" w:hAnsi="Arial Bold" w:cs="Arial Bold"/>
                <w:b/>
                <w:bCs/>
                <w:caps/>
                <w:sz w:val="20"/>
                <w:szCs w:val="20"/>
              </w:rPr>
              <w:t>note:</w:t>
            </w:r>
          </w:p>
          <w:p w14:paraId="30F5D9F3" w14:textId="77777777" w:rsidR="00B63F19" w:rsidRDefault="00B63F19" w:rsidP="00414E3E">
            <w:pPr>
              <w:spacing w:after="120"/>
              <w:jc w:val="left"/>
              <w:rPr>
                <w:i/>
                <w:iCs/>
                <w:sz w:val="20"/>
                <w:szCs w:val="20"/>
              </w:rPr>
            </w:pPr>
            <w:r w:rsidRPr="00B3154B">
              <w:rPr>
                <w:i/>
                <w:iCs/>
                <w:sz w:val="20"/>
                <w:szCs w:val="20"/>
              </w:rPr>
              <w:t>You may want to relate your answers to an organisation that you work in and use examples from that organisation to illustrate your responses. If you are not currently working within an organisation, then you may complete this task in relation to an organisation with which you are familiar.</w:t>
            </w:r>
            <w:r>
              <w:rPr>
                <w:i/>
                <w:iCs/>
                <w:sz w:val="20"/>
                <w:szCs w:val="20"/>
              </w:rPr>
              <w:t xml:space="preserve"> </w:t>
            </w:r>
            <w:r w:rsidRPr="00B3154B">
              <w:rPr>
                <w:i/>
                <w:iCs/>
                <w:sz w:val="20"/>
                <w:szCs w:val="20"/>
              </w:rPr>
              <w:t>This could include experience working in a voluntary capacity</w:t>
            </w:r>
            <w:r>
              <w:rPr>
                <w:i/>
                <w:iCs/>
                <w:sz w:val="20"/>
                <w:szCs w:val="20"/>
              </w:rPr>
              <w:t>.</w:t>
            </w:r>
          </w:p>
          <w:p w14:paraId="30F5D9F4" w14:textId="77777777" w:rsidR="00B63F19" w:rsidRDefault="00B63F19" w:rsidP="00414E3E">
            <w:pPr>
              <w:jc w:val="left"/>
              <w:rPr>
                <w:b/>
                <w:bCs/>
                <w:sz w:val="20"/>
                <w:szCs w:val="20"/>
              </w:rPr>
            </w:pPr>
            <w:r>
              <w:rPr>
                <w:i/>
                <w:iCs/>
                <w:sz w:val="20"/>
                <w:szCs w:val="20"/>
              </w:rPr>
              <w:t>You should plan to spend approximately 6 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The 'nominal' word count for this assignment is 1000 words: the suggested range is between 800 and 1</w:t>
            </w:r>
            <w:r>
              <w:rPr>
                <w:i/>
                <w:iCs/>
                <w:sz w:val="20"/>
                <w:szCs w:val="20"/>
              </w:rPr>
              <w:t>2</w:t>
            </w:r>
            <w:r w:rsidRPr="001045BB">
              <w:rPr>
                <w:i/>
                <w:iCs/>
                <w:sz w:val="20"/>
                <w:szCs w:val="20"/>
              </w:rPr>
              <w:t>00 words.</w:t>
            </w:r>
          </w:p>
          <w:p w14:paraId="30F5D9F5" w14:textId="77777777" w:rsidR="00B63F19" w:rsidRPr="00DA261F" w:rsidRDefault="00B63F19" w:rsidP="00414E3E">
            <w:pPr>
              <w:jc w:val="left"/>
              <w:rPr>
                <w:sz w:val="20"/>
                <w:szCs w:val="20"/>
              </w:rPr>
            </w:pPr>
          </w:p>
          <w:p w14:paraId="30F5D9F6" w14:textId="77777777" w:rsidR="00B63F19" w:rsidRPr="00E726B7" w:rsidRDefault="00B63F19" w:rsidP="00414E3E">
            <w:pPr>
              <w:jc w:val="left"/>
              <w:rPr>
                <w:i/>
                <w:iCs/>
                <w:sz w:val="20"/>
                <w:szCs w:val="20"/>
              </w:rPr>
            </w:pPr>
            <w:r w:rsidRPr="00E726B7">
              <w:rPr>
                <w:i/>
                <w:iCs/>
                <w:sz w:val="20"/>
                <w:szCs w:val="20"/>
              </w:rPr>
              <w:t>Check your assignment carefully prior to submission using the assessment criteria.</w:t>
            </w:r>
          </w:p>
          <w:p w14:paraId="30F5D9F7" w14:textId="77777777" w:rsidR="00B63F19" w:rsidRPr="002F67C8" w:rsidRDefault="00B63F19" w:rsidP="00414E3E">
            <w:pPr>
              <w:jc w:val="left"/>
              <w:rPr>
                <w:b/>
                <w:bCs/>
                <w:sz w:val="20"/>
                <w:szCs w:val="20"/>
              </w:rPr>
            </w:pPr>
          </w:p>
        </w:tc>
      </w:tr>
      <w:tr w:rsidR="00B63F19" w:rsidRPr="002F67C8" w14:paraId="30F5D9FB" w14:textId="77777777">
        <w:trPr>
          <w:trHeight w:val="397"/>
        </w:trPr>
        <w:tc>
          <w:tcPr>
            <w:tcW w:w="4453" w:type="dxa"/>
            <w:gridSpan w:val="2"/>
            <w:vAlign w:val="center"/>
          </w:tcPr>
          <w:p w14:paraId="30F5D9F9" w14:textId="77777777" w:rsidR="00B63F19" w:rsidRPr="002F67C8" w:rsidRDefault="00B63F19"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14:paraId="30F5D9FA" w14:textId="77777777" w:rsidR="00B63F19" w:rsidRPr="006025D1" w:rsidRDefault="00B63F19" w:rsidP="00604BE9">
            <w:pPr>
              <w:jc w:val="center"/>
              <w:rPr>
                <w:sz w:val="20"/>
                <w:szCs w:val="20"/>
              </w:rPr>
            </w:pPr>
            <w:r w:rsidRPr="006025D1">
              <w:rPr>
                <w:sz w:val="20"/>
                <w:szCs w:val="20"/>
              </w:rPr>
              <w:t>Assessment Criteria</w:t>
            </w:r>
          </w:p>
        </w:tc>
      </w:tr>
      <w:tr w:rsidR="00B63F19" w:rsidRPr="002F67C8" w14:paraId="30F5DA05" w14:textId="77777777">
        <w:trPr>
          <w:trHeight w:val="397"/>
        </w:trPr>
        <w:tc>
          <w:tcPr>
            <w:tcW w:w="4453" w:type="dxa"/>
            <w:gridSpan w:val="2"/>
          </w:tcPr>
          <w:p w14:paraId="30F5D9FC" w14:textId="77777777" w:rsidR="00B63F19" w:rsidRPr="0021199B" w:rsidRDefault="00B63F19" w:rsidP="00414E3E">
            <w:pPr>
              <w:jc w:val="left"/>
              <w:rPr>
                <w:b/>
                <w:bCs/>
                <w:sz w:val="20"/>
                <w:szCs w:val="20"/>
              </w:rPr>
            </w:pPr>
            <w:r w:rsidRPr="0021199B">
              <w:rPr>
                <w:b/>
                <w:bCs/>
                <w:sz w:val="20"/>
                <w:szCs w:val="20"/>
              </w:rPr>
              <w:t>Understand how to develop and maintain effective working relationships</w:t>
            </w:r>
          </w:p>
          <w:p w14:paraId="30F5D9FD" w14:textId="77777777" w:rsidR="00B63F19" w:rsidRPr="0021199B" w:rsidRDefault="00B63F19" w:rsidP="00414E3E">
            <w:pPr>
              <w:jc w:val="left"/>
              <w:rPr>
                <w:b/>
                <w:bCs/>
                <w:sz w:val="20"/>
                <w:szCs w:val="20"/>
              </w:rPr>
            </w:pPr>
          </w:p>
          <w:p w14:paraId="30F5D9FE" w14:textId="77777777" w:rsidR="00B63F19" w:rsidRPr="0021199B" w:rsidRDefault="00B63F19" w:rsidP="00414E3E">
            <w:pPr>
              <w:jc w:val="left"/>
              <w:rPr>
                <w:sz w:val="20"/>
                <w:szCs w:val="20"/>
              </w:rPr>
            </w:pPr>
            <w:r w:rsidRPr="0021199B">
              <w:rPr>
                <w:sz w:val="20"/>
                <w:szCs w:val="20"/>
              </w:rPr>
              <w:t>You should provide your own understanding of how to develop and maintain effective working relationships by providing responses to the assessment criteria using, whenever appropriate, examples from a team situation with which you are familiar</w:t>
            </w:r>
            <w:r>
              <w:rPr>
                <w:sz w:val="20"/>
                <w:szCs w:val="20"/>
              </w:rPr>
              <w:t>.</w:t>
            </w:r>
            <w:r w:rsidRPr="0021199B">
              <w:rPr>
                <w:sz w:val="20"/>
                <w:szCs w:val="20"/>
              </w:rPr>
              <w:t xml:space="preserve"> </w:t>
            </w:r>
          </w:p>
          <w:p w14:paraId="30F5D9FF" w14:textId="77777777" w:rsidR="00B63F19" w:rsidRPr="00427E0E" w:rsidRDefault="00B63F19" w:rsidP="00414E3E">
            <w:pPr>
              <w:pStyle w:val="Header"/>
              <w:ind w:left="720"/>
              <w:jc w:val="left"/>
            </w:pPr>
          </w:p>
        </w:tc>
        <w:tc>
          <w:tcPr>
            <w:tcW w:w="5159" w:type="dxa"/>
          </w:tcPr>
          <w:p w14:paraId="30F5DA00" w14:textId="77777777" w:rsidR="00B63F19" w:rsidRPr="00427E0E" w:rsidRDefault="00B63F19" w:rsidP="0021199B">
            <w:pPr>
              <w:pStyle w:val="Header"/>
              <w:tabs>
                <w:tab w:val="num" w:pos="367"/>
              </w:tabs>
              <w:ind w:left="367" w:hanging="284"/>
              <w:jc w:val="left"/>
            </w:pPr>
          </w:p>
          <w:p w14:paraId="30F5DA01" w14:textId="77777777" w:rsidR="00B63F19" w:rsidRPr="00427E0E" w:rsidRDefault="00B63F19" w:rsidP="0021199B">
            <w:pPr>
              <w:pStyle w:val="Header"/>
              <w:numPr>
                <w:ilvl w:val="0"/>
                <w:numId w:val="14"/>
              </w:numPr>
              <w:tabs>
                <w:tab w:val="clear" w:pos="720"/>
                <w:tab w:val="num" w:pos="367"/>
              </w:tabs>
              <w:ind w:left="367" w:hanging="284"/>
              <w:jc w:val="left"/>
              <w:rPr>
                <w:i/>
                <w:iCs/>
              </w:rPr>
            </w:pPr>
            <w:r w:rsidRPr="00427E0E">
              <w:t xml:space="preserve">Explain the benefits of effective working relationships in developing and maintaining the team </w:t>
            </w:r>
            <w:r w:rsidRPr="00427E0E">
              <w:rPr>
                <w:i/>
                <w:iCs/>
              </w:rPr>
              <w:t>(20 marks)</w:t>
            </w:r>
          </w:p>
          <w:p w14:paraId="30F5DA02" w14:textId="77777777" w:rsidR="00B63F19" w:rsidRPr="00427E0E" w:rsidRDefault="00B63F19" w:rsidP="0021199B">
            <w:pPr>
              <w:pStyle w:val="Header"/>
              <w:numPr>
                <w:ilvl w:val="0"/>
                <w:numId w:val="14"/>
              </w:numPr>
              <w:tabs>
                <w:tab w:val="clear" w:pos="720"/>
                <w:tab w:val="num" w:pos="367"/>
              </w:tabs>
              <w:ind w:left="367" w:hanging="284"/>
              <w:jc w:val="left"/>
              <w:rPr>
                <w:i/>
                <w:iCs/>
              </w:rPr>
            </w:pPr>
            <w:r w:rsidRPr="00427E0E">
              <w:t>Describe behaviours which could develop and maintain trust at work</w:t>
            </w:r>
            <w:r w:rsidRPr="00427E0E">
              <w:rPr>
                <w:i/>
                <w:iCs/>
              </w:rPr>
              <w:t xml:space="preserve"> (16 marks)</w:t>
            </w:r>
          </w:p>
          <w:p w14:paraId="30F5DA03" w14:textId="77777777" w:rsidR="00B63F19" w:rsidRPr="00427E0E" w:rsidRDefault="00B63F19" w:rsidP="0021199B">
            <w:pPr>
              <w:pStyle w:val="Header"/>
              <w:numPr>
                <w:ilvl w:val="0"/>
                <w:numId w:val="14"/>
              </w:numPr>
              <w:tabs>
                <w:tab w:val="clear" w:pos="720"/>
                <w:tab w:val="num" w:pos="367"/>
              </w:tabs>
              <w:ind w:left="367" w:hanging="284"/>
              <w:jc w:val="left"/>
            </w:pPr>
            <w:r w:rsidRPr="00427E0E">
              <w:t xml:space="preserve">Explain the role of communication in developing effective team working </w:t>
            </w:r>
            <w:r w:rsidRPr="00427E0E">
              <w:rPr>
                <w:i/>
                <w:iCs/>
              </w:rPr>
              <w:t>(20 marks)</w:t>
            </w:r>
          </w:p>
          <w:p w14:paraId="30F5DA04" w14:textId="77777777" w:rsidR="00B63F19" w:rsidRPr="00427E0E" w:rsidRDefault="00B63F19" w:rsidP="0021199B">
            <w:pPr>
              <w:pStyle w:val="Header"/>
              <w:tabs>
                <w:tab w:val="num" w:pos="367"/>
              </w:tabs>
              <w:ind w:left="367" w:hanging="284"/>
              <w:jc w:val="left"/>
              <w:rPr>
                <w:lang w:eastAsia="en-GB"/>
              </w:rPr>
            </w:pPr>
          </w:p>
        </w:tc>
      </w:tr>
      <w:tr w:rsidR="00B63F19" w:rsidRPr="002F67C8" w14:paraId="30F5DA0F" w14:textId="77777777">
        <w:trPr>
          <w:trHeight w:val="397"/>
        </w:trPr>
        <w:tc>
          <w:tcPr>
            <w:tcW w:w="4453" w:type="dxa"/>
            <w:gridSpan w:val="2"/>
          </w:tcPr>
          <w:p w14:paraId="30F5DA06" w14:textId="77777777" w:rsidR="00B63F19" w:rsidRPr="0021199B" w:rsidRDefault="00B63F19" w:rsidP="00414E3E">
            <w:pPr>
              <w:jc w:val="left"/>
              <w:rPr>
                <w:b/>
                <w:bCs/>
                <w:sz w:val="20"/>
                <w:szCs w:val="20"/>
              </w:rPr>
            </w:pPr>
            <w:r w:rsidRPr="0021199B">
              <w:rPr>
                <w:b/>
                <w:bCs/>
                <w:sz w:val="20"/>
                <w:szCs w:val="20"/>
              </w:rPr>
              <w:t>Understand how to build the team</w:t>
            </w:r>
          </w:p>
          <w:p w14:paraId="30F5DA07" w14:textId="77777777" w:rsidR="00B63F19" w:rsidRPr="0021199B" w:rsidRDefault="00B63F19" w:rsidP="00414E3E">
            <w:pPr>
              <w:jc w:val="left"/>
              <w:rPr>
                <w:sz w:val="20"/>
                <w:szCs w:val="20"/>
              </w:rPr>
            </w:pPr>
          </w:p>
          <w:p w14:paraId="30F5DA08" w14:textId="77777777" w:rsidR="00B63F19" w:rsidRPr="0021199B" w:rsidRDefault="00B63F19" w:rsidP="00414E3E">
            <w:pPr>
              <w:jc w:val="left"/>
              <w:rPr>
                <w:sz w:val="20"/>
                <w:szCs w:val="20"/>
              </w:rPr>
            </w:pPr>
            <w:r w:rsidRPr="0021199B">
              <w:rPr>
                <w:sz w:val="20"/>
                <w:szCs w:val="20"/>
              </w:rPr>
              <w:t>In order for a team to perform effectively the manager also needs to know how a team develops and how members have a preference for particular behaviours when working with others. Making reference to a team situation with which you are familiar, provide respo</w:t>
            </w:r>
            <w:r>
              <w:rPr>
                <w:sz w:val="20"/>
                <w:szCs w:val="20"/>
              </w:rPr>
              <w:t>nses to the assessment criteria.</w:t>
            </w:r>
          </w:p>
          <w:p w14:paraId="30F5DA09" w14:textId="77777777" w:rsidR="00B63F19" w:rsidRPr="0021199B" w:rsidRDefault="00B63F19" w:rsidP="00414E3E">
            <w:pPr>
              <w:pStyle w:val="ListParagraph"/>
              <w:jc w:val="left"/>
              <w:rPr>
                <w:sz w:val="20"/>
                <w:szCs w:val="20"/>
              </w:rPr>
            </w:pPr>
          </w:p>
        </w:tc>
        <w:tc>
          <w:tcPr>
            <w:tcW w:w="5159" w:type="dxa"/>
          </w:tcPr>
          <w:p w14:paraId="30F5DA0A" w14:textId="77777777" w:rsidR="00B63F19" w:rsidRDefault="00B63F19" w:rsidP="0021199B">
            <w:pPr>
              <w:pStyle w:val="ListParagraph"/>
              <w:ind w:left="83"/>
              <w:jc w:val="left"/>
              <w:rPr>
                <w:sz w:val="20"/>
                <w:szCs w:val="20"/>
              </w:rPr>
            </w:pPr>
          </w:p>
          <w:p w14:paraId="30F5DA0B" w14:textId="77777777" w:rsidR="00B63F19" w:rsidRPr="00F153A5" w:rsidRDefault="00B63F19" w:rsidP="0021199B">
            <w:pPr>
              <w:pStyle w:val="ListParagraph"/>
              <w:numPr>
                <w:ilvl w:val="0"/>
                <w:numId w:val="14"/>
              </w:numPr>
              <w:tabs>
                <w:tab w:val="clear" w:pos="720"/>
                <w:tab w:val="num" w:pos="367"/>
              </w:tabs>
              <w:ind w:left="367" w:hanging="284"/>
              <w:jc w:val="left"/>
              <w:rPr>
                <w:sz w:val="20"/>
                <w:szCs w:val="20"/>
              </w:rPr>
            </w:pPr>
            <w:r w:rsidRPr="00F153A5">
              <w:rPr>
                <w:sz w:val="20"/>
                <w:szCs w:val="20"/>
              </w:rPr>
              <w:t>Explain the difference</w:t>
            </w:r>
            <w:r>
              <w:rPr>
                <w:sz w:val="20"/>
                <w:szCs w:val="20"/>
              </w:rPr>
              <w:t>s</w:t>
            </w:r>
            <w:r w:rsidRPr="00F153A5">
              <w:rPr>
                <w:sz w:val="20"/>
                <w:szCs w:val="20"/>
              </w:rPr>
              <w:t xml:space="preserve"> between a group and a team</w:t>
            </w:r>
            <w:r>
              <w:rPr>
                <w:sz w:val="20"/>
                <w:szCs w:val="20"/>
              </w:rPr>
              <w:t xml:space="preserve"> </w:t>
            </w:r>
            <w:r w:rsidRPr="0021199B">
              <w:rPr>
                <w:i/>
                <w:iCs/>
                <w:sz w:val="20"/>
                <w:szCs w:val="20"/>
              </w:rPr>
              <w:t xml:space="preserve">(12 marks) </w:t>
            </w:r>
          </w:p>
          <w:p w14:paraId="30F5DA0C" w14:textId="77777777" w:rsidR="00B63F19" w:rsidRPr="0021199B" w:rsidRDefault="00B63F19" w:rsidP="0021199B">
            <w:pPr>
              <w:pStyle w:val="ListParagraph"/>
              <w:numPr>
                <w:ilvl w:val="0"/>
                <w:numId w:val="14"/>
              </w:numPr>
              <w:tabs>
                <w:tab w:val="clear" w:pos="720"/>
                <w:tab w:val="num" w:pos="367"/>
              </w:tabs>
              <w:ind w:left="367" w:hanging="284"/>
              <w:jc w:val="left"/>
              <w:rPr>
                <w:i/>
                <w:iCs/>
                <w:sz w:val="20"/>
                <w:szCs w:val="20"/>
              </w:rPr>
            </w:pPr>
            <w:r w:rsidRPr="00F153A5">
              <w:rPr>
                <w:sz w:val="20"/>
                <w:szCs w:val="20"/>
              </w:rPr>
              <w:t>Describe the stages of an established model of group formation</w:t>
            </w:r>
            <w:r>
              <w:rPr>
                <w:sz w:val="20"/>
                <w:szCs w:val="20"/>
              </w:rPr>
              <w:t xml:space="preserve"> </w:t>
            </w:r>
            <w:r w:rsidRPr="0021199B">
              <w:rPr>
                <w:i/>
                <w:iCs/>
                <w:sz w:val="20"/>
                <w:szCs w:val="20"/>
              </w:rPr>
              <w:t>(16 marks)</w:t>
            </w:r>
          </w:p>
          <w:p w14:paraId="30F5DA0D" w14:textId="77777777" w:rsidR="00B63F19" w:rsidRPr="0021199B" w:rsidRDefault="00B63F19" w:rsidP="0021199B">
            <w:pPr>
              <w:pStyle w:val="ListParagraph"/>
              <w:numPr>
                <w:ilvl w:val="0"/>
                <w:numId w:val="14"/>
              </w:numPr>
              <w:tabs>
                <w:tab w:val="clear" w:pos="720"/>
                <w:tab w:val="num" w:pos="367"/>
              </w:tabs>
              <w:ind w:left="367" w:hanging="284"/>
              <w:jc w:val="left"/>
              <w:rPr>
                <w:i/>
                <w:iCs/>
                <w:sz w:val="20"/>
                <w:szCs w:val="20"/>
              </w:rPr>
            </w:pPr>
            <w:r w:rsidRPr="00F153A5">
              <w:rPr>
                <w:sz w:val="20"/>
                <w:szCs w:val="20"/>
              </w:rPr>
              <w:t>Explain how a manager could benefit from knowing team members’ preferred roles as defined in an established</w:t>
            </w:r>
            <w:r>
              <w:rPr>
                <w:sz w:val="20"/>
                <w:szCs w:val="20"/>
              </w:rPr>
              <w:t xml:space="preserve"> </w:t>
            </w:r>
            <w:r w:rsidRPr="00F153A5">
              <w:rPr>
                <w:sz w:val="20"/>
                <w:szCs w:val="20"/>
              </w:rPr>
              <w:t>team role model</w:t>
            </w:r>
            <w:r>
              <w:rPr>
                <w:sz w:val="20"/>
                <w:szCs w:val="20"/>
              </w:rPr>
              <w:t xml:space="preserve"> </w:t>
            </w:r>
            <w:r w:rsidRPr="0021199B">
              <w:rPr>
                <w:i/>
                <w:iCs/>
                <w:sz w:val="20"/>
                <w:szCs w:val="20"/>
              </w:rPr>
              <w:t>(16 marks)</w:t>
            </w:r>
          </w:p>
          <w:p w14:paraId="30F5DA0E" w14:textId="77777777" w:rsidR="00B63F19" w:rsidRPr="005B1870" w:rsidRDefault="00B63F19" w:rsidP="0021199B">
            <w:pPr>
              <w:pStyle w:val="ListParagraph"/>
              <w:tabs>
                <w:tab w:val="num" w:pos="367"/>
              </w:tabs>
              <w:ind w:left="367" w:hanging="284"/>
              <w:jc w:val="left"/>
              <w:rPr>
                <w:sz w:val="20"/>
                <w:szCs w:val="20"/>
                <w:lang w:eastAsia="en-GB"/>
              </w:rPr>
            </w:pPr>
          </w:p>
        </w:tc>
      </w:tr>
      <w:tr w:rsidR="00B63F19" w:rsidRPr="002F67C8" w14:paraId="30F5DA11" w14:textId="77777777">
        <w:tc>
          <w:tcPr>
            <w:tcW w:w="9612" w:type="dxa"/>
            <w:gridSpan w:val="3"/>
            <w:vAlign w:val="center"/>
          </w:tcPr>
          <w:p w14:paraId="30F5DA10" w14:textId="77777777" w:rsidR="00B63F19" w:rsidRPr="00240185" w:rsidRDefault="00B63F19"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30F5DA12" w14:textId="77777777" w:rsidR="00B63F19" w:rsidRDefault="00B63F19" w:rsidP="00414E3E">
      <w:pPr>
        <w:jc w:val="left"/>
        <w:rPr>
          <w:b/>
          <w:bCs/>
        </w:rPr>
      </w:pPr>
    </w:p>
    <w:p w14:paraId="30F5DA13" w14:textId="77777777" w:rsidR="00B63F19" w:rsidRPr="009E01ED" w:rsidRDefault="00B63F19" w:rsidP="00414E3E">
      <w:pPr>
        <w:jc w:val="left"/>
      </w:pPr>
    </w:p>
    <w:sectPr w:rsidR="00B63F19" w:rsidRPr="009E01ED" w:rsidSect="0086361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C0BF1" w14:textId="77777777" w:rsidR="00151290" w:rsidRDefault="00151290" w:rsidP="00151290">
      <w:r>
        <w:separator/>
      </w:r>
    </w:p>
  </w:endnote>
  <w:endnote w:type="continuationSeparator" w:id="0">
    <w:p w14:paraId="2FD4957A" w14:textId="77777777" w:rsidR="00151290" w:rsidRDefault="00151290" w:rsidP="0015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9042" w14:textId="77777777" w:rsidR="00151290" w:rsidRPr="008409B1" w:rsidRDefault="00151290" w:rsidP="00151290">
    <w:pPr>
      <w:pStyle w:val="ListParagraph"/>
      <w:ind w:left="0"/>
      <w:rPr>
        <w:rFonts w:eastAsia="Calibri"/>
        <w:sz w:val="20"/>
        <w:szCs w:val="20"/>
      </w:rPr>
    </w:pPr>
    <w:r w:rsidRPr="00173C79">
      <w:rPr>
        <w:sz w:val="20"/>
        <w:szCs w:val="20"/>
      </w:rPr>
      <w:t>Awarded by City &amp; Guilds</w:t>
    </w:r>
  </w:p>
  <w:p w14:paraId="4A5F3261" w14:textId="77777777" w:rsidR="00151290" w:rsidRDefault="00151290" w:rsidP="00151290">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C07E86">
      <w:rPr>
        <w:bCs/>
        <w:color w:val="000000"/>
        <w:sz w:val="20"/>
        <w:szCs w:val="20"/>
      </w:rPr>
      <w:t>Understand how to establish an effective team</w:t>
    </w:r>
  </w:p>
  <w:p w14:paraId="411C9D90" w14:textId="77777777" w:rsidR="00151290" w:rsidRPr="00C07E86" w:rsidRDefault="00151290" w:rsidP="00151290">
    <w:pPr>
      <w:ind w:right="-720"/>
      <w:rPr>
        <w:b/>
        <w:bCs/>
        <w:color w:val="000000"/>
        <w:sz w:val="20"/>
        <w:szCs w:val="20"/>
      </w:rPr>
    </w:pPr>
    <w:r w:rsidRPr="00173C79">
      <w:rPr>
        <w:rFonts w:eastAsia="Calibri"/>
        <w:sz w:val="20"/>
        <w:szCs w:val="20"/>
        <w:lang w:val="en-IN"/>
      </w:rPr>
      <w:t>Version 1.0 (</w:t>
    </w:r>
    <w:r>
      <w:rPr>
        <w:rFonts w:eastAsia="Calibri"/>
        <w:sz w:val="20"/>
        <w:szCs w:val="20"/>
        <w:lang w:val="en-IN"/>
      </w:rPr>
      <w:t>March</w:t>
    </w:r>
    <w:r w:rsidRPr="00173C79">
      <w:rPr>
        <w:rFonts w:eastAsia="Calibri"/>
        <w:sz w:val="20"/>
        <w:szCs w:val="20"/>
        <w:lang w:val="en-IN"/>
      </w:rPr>
      <w:t xml:space="preserve">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F27B0" w14:textId="77777777" w:rsidR="00151290" w:rsidRDefault="00151290" w:rsidP="00151290">
      <w:r>
        <w:separator/>
      </w:r>
    </w:p>
  </w:footnote>
  <w:footnote w:type="continuationSeparator" w:id="0">
    <w:p w14:paraId="5B624BF7" w14:textId="77777777" w:rsidR="00151290" w:rsidRDefault="00151290" w:rsidP="00151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832D" w14:textId="6947C293" w:rsidR="00151290" w:rsidRDefault="0015129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89.5pt;margin-top:-26.85pt;width:80.2pt;height:57.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82BCB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DE36482"/>
    <w:multiLevelType w:val="hybridMultilevel"/>
    <w:tmpl w:val="5224A6E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C01390"/>
    <w:multiLevelType w:val="hybridMultilevel"/>
    <w:tmpl w:val="7BA842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A080944"/>
    <w:multiLevelType w:val="hybridMultilevel"/>
    <w:tmpl w:val="604A7D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46C5ABE"/>
    <w:multiLevelType w:val="hybridMultilevel"/>
    <w:tmpl w:val="792CEEE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3"/>
  </w:num>
  <w:num w:numId="11">
    <w:abstractNumId w:val="5"/>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824"/>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282D"/>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6ACB"/>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3803"/>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29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5E81"/>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2BF"/>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199B"/>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5A74"/>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206"/>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139"/>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6DA"/>
    <w:rsid w:val="003C2FE5"/>
    <w:rsid w:val="003C3916"/>
    <w:rsid w:val="003C48D0"/>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3E"/>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27E0E"/>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9B"/>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1F3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97EFB"/>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15C"/>
    <w:rsid w:val="0053560D"/>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35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CB4"/>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595"/>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4DC9"/>
    <w:rsid w:val="00737543"/>
    <w:rsid w:val="007400D7"/>
    <w:rsid w:val="00740E66"/>
    <w:rsid w:val="00741F69"/>
    <w:rsid w:val="007423F3"/>
    <w:rsid w:val="00743802"/>
    <w:rsid w:val="007445D0"/>
    <w:rsid w:val="0074482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2CF7"/>
    <w:rsid w:val="008545A0"/>
    <w:rsid w:val="008555EC"/>
    <w:rsid w:val="00856AB1"/>
    <w:rsid w:val="008576AB"/>
    <w:rsid w:val="00857E7E"/>
    <w:rsid w:val="0086048A"/>
    <w:rsid w:val="00860EED"/>
    <w:rsid w:val="008634D6"/>
    <w:rsid w:val="00863619"/>
    <w:rsid w:val="00864032"/>
    <w:rsid w:val="00864BEB"/>
    <w:rsid w:val="008655C6"/>
    <w:rsid w:val="00865F13"/>
    <w:rsid w:val="00866955"/>
    <w:rsid w:val="008672CC"/>
    <w:rsid w:val="00870600"/>
    <w:rsid w:val="00871086"/>
    <w:rsid w:val="00872A84"/>
    <w:rsid w:val="00874BA7"/>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57D9E"/>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974BE"/>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3E6"/>
    <w:rsid w:val="009B4829"/>
    <w:rsid w:val="009B5DC9"/>
    <w:rsid w:val="009B5E50"/>
    <w:rsid w:val="009B60F7"/>
    <w:rsid w:val="009B66E0"/>
    <w:rsid w:val="009B79A7"/>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025"/>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4B"/>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2814"/>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3F19"/>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3D3"/>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07"/>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4502"/>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34DB"/>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4E42"/>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536"/>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D11"/>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4BEA"/>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3A5"/>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0E52"/>
    <w:rsid w:val="00FB1BCA"/>
    <w:rsid w:val="00FB20D8"/>
    <w:rsid w:val="00FB2715"/>
    <w:rsid w:val="00FB2B9A"/>
    <w:rsid w:val="00FB39E8"/>
    <w:rsid w:val="00FB3E23"/>
    <w:rsid w:val="00FB5AFB"/>
    <w:rsid w:val="00FB5F56"/>
    <w:rsid w:val="00FB6CE5"/>
    <w:rsid w:val="00FB75E5"/>
    <w:rsid w:val="00FC123B"/>
    <w:rsid w:val="00FC1915"/>
    <w:rsid w:val="00FC1942"/>
    <w:rsid w:val="00FC2583"/>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F5D9E1"/>
  <w15:docId w15:val="{35C4FFC6-CE40-4FA2-AC38-A286C7DA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9"/>
      </w:numPr>
      <w:jc w:val="left"/>
    </w:pPr>
  </w:style>
  <w:style w:type="paragraph" w:styleId="ListBullet">
    <w:name w:val="List Bullet"/>
    <w:basedOn w:val="Normal"/>
    <w:autoRedefine/>
    <w:uiPriority w:val="99"/>
    <w:rsid w:val="00711B33"/>
    <w:pPr>
      <w:numPr>
        <w:numId w:val="9"/>
      </w:numPr>
      <w:jc w:val="left"/>
    </w:pPr>
    <w:rPr>
      <w:sz w:val="18"/>
      <w:szCs w:val="18"/>
    </w:rPr>
  </w:style>
  <w:style w:type="paragraph" w:styleId="Header">
    <w:name w:val="header"/>
    <w:basedOn w:val="Normal"/>
    <w:link w:val="HeaderChar1"/>
    <w:uiPriority w:val="99"/>
    <w:semiHidden/>
    <w:rsid w:val="00FB75E5"/>
    <w:pPr>
      <w:tabs>
        <w:tab w:val="center" w:pos="4153"/>
        <w:tab w:val="right" w:pos="8306"/>
      </w:tabs>
    </w:pPr>
    <w:rPr>
      <w:sz w:val="20"/>
      <w:szCs w:val="20"/>
    </w:rPr>
  </w:style>
  <w:style w:type="character" w:customStyle="1" w:styleId="HeaderChar">
    <w:name w:val="Header Char"/>
    <w:basedOn w:val="DefaultParagraphFont"/>
    <w:uiPriority w:val="99"/>
    <w:semiHidden/>
    <w:locked/>
    <w:rsid w:val="00FB75E5"/>
    <w:rPr>
      <w:rFonts w:ascii="Arial" w:hAnsi="Arial" w:cs="Arial"/>
      <w:lang w:eastAsia="en-US"/>
    </w:rPr>
  </w:style>
  <w:style w:type="character" w:customStyle="1" w:styleId="HeaderChar1">
    <w:name w:val="Header Char1"/>
    <w:link w:val="Header"/>
    <w:uiPriority w:val="99"/>
    <w:semiHidden/>
    <w:locked/>
    <w:rsid w:val="00FB75E5"/>
    <w:rPr>
      <w:rFonts w:ascii="Arial" w:hAnsi="Arial" w:cs="Arial"/>
      <w:sz w:val="20"/>
      <w:szCs w:val="20"/>
      <w:lang w:eastAsia="en-US"/>
    </w:rPr>
  </w:style>
  <w:style w:type="paragraph" w:styleId="ListParagraph">
    <w:name w:val="List Paragraph"/>
    <w:basedOn w:val="Normal"/>
    <w:uiPriority w:val="99"/>
    <w:qFormat/>
    <w:rsid w:val="00F153A5"/>
    <w:pPr>
      <w:ind w:left="720"/>
    </w:pPr>
  </w:style>
  <w:style w:type="paragraph" w:styleId="Footer">
    <w:name w:val="footer"/>
    <w:basedOn w:val="Normal"/>
    <w:link w:val="FooterChar"/>
    <w:uiPriority w:val="99"/>
    <w:unhideWhenUsed/>
    <w:rsid w:val="00151290"/>
    <w:pPr>
      <w:tabs>
        <w:tab w:val="center" w:pos="4513"/>
        <w:tab w:val="right" w:pos="9026"/>
      </w:tabs>
    </w:pPr>
  </w:style>
  <w:style w:type="character" w:customStyle="1" w:styleId="FooterChar">
    <w:name w:val="Footer Char"/>
    <w:basedOn w:val="DefaultParagraphFont"/>
    <w:link w:val="Footer"/>
    <w:uiPriority w:val="99"/>
    <w:rsid w:val="0015129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51631">
      <w:marLeft w:val="0"/>
      <w:marRight w:val="0"/>
      <w:marTop w:val="0"/>
      <w:marBottom w:val="0"/>
      <w:divBdr>
        <w:top w:val="none" w:sz="0" w:space="0" w:color="auto"/>
        <w:left w:val="none" w:sz="0" w:space="0" w:color="auto"/>
        <w:bottom w:val="none" w:sz="0" w:space="0" w:color="auto"/>
        <w:right w:val="none" w:sz="0" w:space="0" w:color="auto"/>
      </w:divBdr>
    </w:div>
    <w:div w:id="1638951632">
      <w:marLeft w:val="0"/>
      <w:marRight w:val="0"/>
      <w:marTop w:val="0"/>
      <w:marBottom w:val="0"/>
      <w:divBdr>
        <w:top w:val="none" w:sz="0" w:space="0" w:color="auto"/>
        <w:left w:val="none" w:sz="0" w:space="0" w:color="auto"/>
        <w:bottom w:val="none" w:sz="0" w:space="0" w:color="auto"/>
        <w:right w:val="none" w:sz="0" w:space="0" w:color="auto"/>
      </w:divBdr>
    </w:div>
    <w:div w:id="1638951633">
      <w:marLeft w:val="0"/>
      <w:marRight w:val="0"/>
      <w:marTop w:val="0"/>
      <w:marBottom w:val="0"/>
      <w:divBdr>
        <w:top w:val="none" w:sz="0" w:space="0" w:color="auto"/>
        <w:left w:val="none" w:sz="0" w:space="0" w:color="auto"/>
        <w:bottom w:val="none" w:sz="0" w:space="0" w:color="auto"/>
        <w:right w:val="none" w:sz="0" w:space="0" w:color="auto"/>
      </w:divBdr>
    </w:div>
    <w:div w:id="1638951634">
      <w:marLeft w:val="0"/>
      <w:marRight w:val="0"/>
      <w:marTop w:val="0"/>
      <w:marBottom w:val="0"/>
      <w:divBdr>
        <w:top w:val="none" w:sz="0" w:space="0" w:color="auto"/>
        <w:left w:val="none" w:sz="0" w:space="0" w:color="auto"/>
        <w:bottom w:val="none" w:sz="0" w:space="0" w:color="auto"/>
        <w:right w:val="none" w:sz="0" w:space="0" w:color="auto"/>
      </w:divBdr>
    </w:div>
    <w:div w:id="1638951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8605-309</TermName>
          <TermId xmlns="http://schemas.microsoft.com/office/infopath/2007/PartnerControls">08522622-d93f-4300-b838-5c253b99dc32</TermId>
        </TermInfo>
        <TermInfo xmlns="http://schemas.microsoft.com/office/infopath/2007/PartnerControls">
          <TermName xmlns="http://schemas.microsoft.com/office/infopath/2007/PartnerControls">8600-309</TermName>
          <TermId xmlns="http://schemas.microsoft.com/office/infopath/2007/PartnerControls">947f3816-fe1a-499b-83b4-f50bb9bb2b74</TermId>
        </TermInfo>
        <TermInfo xmlns="http://schemas.microsoft.com/office/infopath/2007/PartnerControls">
          <TermName xmlns="http://schemas.microsoft.com/office/infopath/2007/PartnerControls">8606-309</TermName>
          <TermId xmlns="http://schemas.microsoft.com/office/infopath/2007/PartnerControls">6cea1979-6172-4426-b8a6-b43d67d6c003</TermId>
        </TermInfo>
        <TermInfo xmlns="http://schemas.microsoft.com/office/infopath/2007/PartnerControls">
          <TermName xmlns="http://schemas.microsoft.com/office/infopath/2007/PartnerControls">8625-309</TermName>
          <TermId xmlns="http://schemas.microsoft.com/office/infopath/2007/PartnerControls">1c18b12c-d87d-45c5-9081-96ed3494a56e</TermId>
        </TermInfo>
        <TermInfo xmlns="http://schemas.microsoft.com/office/infopath/2007/PartnerControls">
          <TermName xmlns="http://schemas.microsoft.com/office/infopath/2007/PartnerControls">8815-609</TermName>
          <TermId xmlns="http://schemas.microsoft.com/office/infopath/2007/PartnerControls">4712f6e8-4f92-4619-a07c-e29032cb9eeb</TermId>
        </TermInfo>
        <TermInfo xmlns="http://schemas.microsoft.com/office/infopath/2007/PartnerControls">
          <TermName xmlns="http://schemas.microsoft.com/office/infopath/2007/PartnerControls">8816-609</TermName>
          <TermId xmlns="http://schemas.microsoft.com/office/infopath/2007/PartnerControls">3315226e-ca54-4644-aab5-a58e0421db12</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1170</Value>
      <Value>1169</Value>
      <Value>95</Value>
      <Value>199</Value>
      <Value>519</Value>
      <Value>1156</Value>
      <Value>189</Value>
      <Value>188</Value>
      <Value>187</Value>
      <Value>186</Value>
      <Value>1465</Value>
      <Value>1464</Value>
      <Value>1463</Value>
      <Value>46</Value>
      <Value>1012</Value>
      <Value>1011</Value>
      <Value>1010</Value>
      <Value>1009</Value>
      <Value>1007</Value>
      <Value>1006</Value>
      <Value>1005</Value>
      <Value>1538</Value>
      <Value>1537</Value>
      <Value>37</Value>
      <Value>36</Value>
      <Value>1310</Value>
      <Value>1309</Value>
      <Value>1308</Value>
      <Value>1084</Value>
      <Value>1083</Value>
      <Value>1082</Value>
      <Value>1081</Value>
      <Value>1080</Value>
      <Value>9</Value>
      <Value>8</Value>
      <Value>326</Value>
      <Value>110</Value>
      <Value>109</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BAF8766C-960D-4FCB-8F24-0D58C4FDF2B4}"/>
</file>

<file path=customXml/itemProps2.xml><?xml version="1.0" encoding="utf-8"?>
<ds:datastoreItem xmlns:ds="http://schemas.openxmlformats.org/officeDocument/2006/customXml" ds:itemID="{607AB8BE-A00A-4FF5-8CFF-680B9A211F57}"/>
</file>

<file path=customXml/itemProps3.xml><?xml version="1.0" encoding="utf-8"?>
<ds:datastoreItem xmlns:ds="http://schemas.openxmlformats.org/officeDocument/2006/customXml" ds:itemID="{A6244C20-35A6-4E13-ABC8-478DD280A2E8}"/>
</file>

<file path=docProps/app.xml><?xml version="1.0" encoding="utf-8"?>
<Properties xmlns="http://schemas.openxmlformats.org/officeDocument/2006/extended-properties" xmlns:vt="http://schemas.openxmlformats.org/officeDocument/2006/docPropsVTypes">
  <Template>Normal</Template>
  <TotalTime>70</TotalTime>
  <Pages>1</Pages>
  <Words>443</Words>
  <Characters>2526</Characters>
  <Application>Microsoft Office Word</Application>
  <DocSecurity>0</DocSecurity>
  <Lines>21</Lines>
  <Paragraphs>5</Paragraphs>
  <ScaleCrop>false</ScaleCrop>
  <Company>City &amp; Guilds</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Establish an Effective Team</dc:title>
  <dc:subject/>
  <dc:creator>shalinis</dc:creator>
  <cp:keywords/>
  <dc:description/>
  <cp:lastModifiedBy>Jurgita Baleviciute</cp:lastModifiedBy>
  <cp:revision>38</cp:revision>
  <dcterms:created xsi:type="dcterms:W3CDTF">2011-12-03T14:43:00Z</dcterms:created>
  <dcterms:modified xsi:type="dcterms:W3CDTF">2017-03-01T14:40:00Z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519;#8605-309|08522622-d93f-4300-b838-5c253b99dc32;#326;#8600-309|947f3816-fe1a-499b-83b4-f50bb9bb2b74;#1169;#8606-309|6cea1979-6172-4426-b8a6-b43d67d6c003;#1170;#8625-309|1c18b12c-d87d-45c5-9081-96ed3494a56e;#1537;#8815-609|4712f6e8-4f92-4619-a07c-e29032cb9eeb;#1538;#8816-609|3315226e-ca54-4644-aab5-a58e0421db12</vt:lpwstr>
  </property>
  <property fmtid="{D5CDD505-2E9C-101B-9397-08002B2CF9AE}" pid="3" name="Family Code">
    <vt:lpwstr>109;#8605|4ca9d4f6-eb3a-4a12-baaa-e0e314869f84;#8;#8600|099f2cf7-8bb5-4962-b2c4-31f26d542cc5;#1080;#8606|49254f92-6e2a-4ca1-8860-21127c9d90dc;#1005;#8625|bcc74ead-8655-447e-a9e9-edd584da9afa;#1308;#8815|6a2cee9b-bfa9-4956-a8ba-7e3bfcec4b4d;#1463;#8816|ce7a0fb3-8c09-4cc4-8aaf-cabd2f6efa77</vt:lpwstr>
  </property>
  <property fmtid="{D5CDD505-2E9C-101B-9397-08002B2CF9AE}" pid="4" name="ContentTypeId">
    <vt:lpwstr>0x010100EC889E2311B5D948AD60A23A761E737D00999F4250CC2F4340AE4297E4E740EA2D</vt:lpwstr>
  </property>
  <property fmtid="{D5CDD505-2E9C-101B-9397-08002B2CF9AE}" pid="5" name="PoS">
    <vt:lpwstr>110;#8605-41|63e4cdad-63d6-4b80-833b-2aa41d68264b;#199;#8605-42|7b6e352e-f956-4d1e-a4ef-24993a10d29a;#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