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F45B56" w:rsidRPr="004B5359" w14:paraId="1CF67014" w14:textId="77777777" w:rsidTr="006943A9">
        <w:tc>
          <w:tcPr>
            <w:tcW w:w="2808" w:type="dxa"/>
            <w:gridSpan w:val="2"/>
            <w:shd w:val="clear" w:color="auto" w:fill="99CCFF"/>
          </w:tcPr>
          <w:p w14:paraId="1CF67012" w14:textId="77777777" w:rsidR="00F45B56" w:rsidRPr="005D460C" w:rsidRDefault="00F45B56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1CF67013" w14:textId="77777777" w:rsidR="00F45B56" w:rsidRPr="00A42CF8" w:rsidRDefault="00F45B56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 w:rsidRPr="00D2503F">
              <w:rPr>
                <w:b/>
                <w:bCs/>
                <w:sz w:val="20"/>
                <w:szCs w:val="20"/>
              </w:rPr>
              <w:t>Understanding costs and budgets in an organisation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5B56" w14:paraId="1CF67017" w14:textId="77777777" w:rsidTr="006943A9">
        <w:tc>
          <w:tcPr>
            <w:tcW w:w="2808" w:type="dxa"/>
            <w:gridSpan w:val="2"/>
            <w:shd w:val="clear" w:color="auto" w:fill="99CCFF"/>
          </w:tcPr>
          <w:p w14:paraId="1CF67015" w14:textId="77777777" w:rsidR="00F45B56" w:rsidRDefault="00F45B56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1CF67016" w14:textId="77777777" w:rsidR="00F45B56" w:rsidRPr="00C1156C" w:rsidRDefault="00F45B56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F45B56" w14:paraId="1CF6701A" w14:textId="77777777" w:rsidTr="006943A9">
        <w:tc>
          <w:tcPr>
            <w:tcW w:w="2808" w:type="dxa"/>
            <w:gridSpan w:val="2"/>
            <w:shd w:val="clear" w:color="auto" w:fill="99CCFF"/>
          </w:tcPr>
          <w:p w14:paraId="1CF67018" w14:textId="77777777" w:rsidR="00F45B56" w:rsidRDefault="00F45B56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1CF67019" w14:textId="77777777" w:rsidR="00F45B56" w:rsidRPr="00CD1643" w:rsidRDefault="00F45B56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45B56" w14:paraId="1CF6701D" w14:textId="77777777" w:rsidTr="006943A9">
        <w:tc>
          <w:tcPr>
            <w:tcW w:w="2808" w:type="dxa"/>
            <w:gridSpan w:val="2"/>
            <w:shd w:val="clear" w:color="auto" w:fill="99CCFF"/>
          </w:tcPr>
          <w:p w14:paraId="1CF6701B" w14:textId="77777777" w:rsidR="00F45B56" w:rsidRDefault="00F45B56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1CF6701C" w14:textId="77777777" w:rsidR="00F45B56" w:rsidRPr="00CD1643" w:rsidRDefault="00F45B56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F45B56" w14:paraId="1CF67020" w14:textId="77777777" w:rsidTr="006943A9">
        <w:tc>
          <w:tcPr>
            <w:tcW w:w="4068" w:type="dxa"/>
            <w:gridSpan w:val="3"/>
            <w:shd w:val="clear" w:color="auto" w:fill="99CCFF"/>
          </w:tcPr>
          <w:p w14:paraId="1CF6701E" w14:textId="77777777" w:rsidR="00F45B56" w:rsidRDefault="00F45B56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1CF6701F" w14:textId="77777777" w:rsidR="00F45B56" w:rsidRDefault="00F45B56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F45B56" w:rsidRPr="00C866A4" w14:paraId="1CF67033" w14:textId="77777777" w:rsidTr="006943A9">
        <w:tc>
          <w:tcPr>
            <w:tcW w:w="4068" w:type="dxa"/>
            <w:gridSpan w:val="3"/>
          </w:tcPr>
          <w:p w14:paraId="1CF67021" w14:textId="77777777" w:rsidR="00F45B56" w:rsidRDefault="00F45B56" w:rsidP="008512D0">
            <w:pPr>
              <w:jc w:val="left"/>
              <w:rPr>
                <w:sz w:val="20"/>
                <w:szCs w:val="20"/>
              </w:rPr>
            </w:pPr>
          </w:p>
          <w:p w14:paraId="1CF67022" w14:textId="77777777" w:rsidR="00F45B56" w:rsidRDefault="00F45B56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budgets within an organisation</w:t>
            </w:r>
          </w:p>
        </w:tc>
        <w:tc>
          <w:tcPr>
            <w:tcW w:w="576" w:type="dxa"/>
            <w:tcBorders>
              <w:right w:val="nil"/>
            </w:tcBorders>
          </w:tcPr>
          <w:p w14:paraId="1CF67023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24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1.1</w:t>
            </w:r>
          </w:p>
          <w:p w14:paraId="1CF67025" w14:textId="77777777" w:rsidR="00F45B56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26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1.2</w:t>
            </w:r>
          </w:p>
          <w:p w14:paraId="1CF67027" w14:textId="77777777" w:rsidR="00F45B56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28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1.3</w:t>
            </w:r>
          </w:p>
          <w:p w14:paraId="1CF67029" w14:textId="77777777" w:rsidR="00F45B56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2A" w14:textId="77777777" w:rsidR="00F45B56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2B" w14:textId="77777777" w:rsidR="00667A34" w:rsidRPr="00D2503F" w:rsidRDefault="00667A34" w:rsidP="008512D0">
            <w:pPr>
              <w:jc w:val="center"/>
              <w:rPr>
                <w:sz w:val="20"/>
                <w:szCs w:val="20"/>
              </w:rPr>
            </w:pPr>
          </w:p>
          <w:p w14:paraId="1CF6702C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1.4</w:t>
            </w:r>
          </w:p>
        </w:tc>
        <w:tc>
          <w:tcPr>
            <w:tcW w:w="4995" w:type="dxa"/>
            <w:tcBorders>
              <w:left w:val="nil"/>
            </w:tcBorders>
          </w:tcPr>
          <w:p w14:paraId="1CF6702D" w14:textId="77777777" w:rsidR="00F45B56" w:rsidRPr="00D2503F" w:rsidRDefault="00F45B56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CF6702E" w14:textId="77777777" w:rsidR="00F45B56" w:rsidRPr="008F017F" w:rsidRDefault="00F45B56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F017F">
              <w:rPr>
                <w:sz w:val="20"/>
                <w:szCs w:val="20"/>
              </w:rPr>
              <w:t>Explain the importance of agreeing to a budget and operating within it</w:t>
            </w:r>
          </w:p>
          <w:p w14:paraId="1CF6702F" w14:textId="77777777" w:rsidR="00F45B56" w:rsidRPr="008F017F" w:rsidRDefault="00F45B56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F017F">
              <w:rPr>
                <w:sz w:val="20"/>
                <w:szCs w:val="20"/>
              </w:rPr>
              <w:t xml:space="preserve">Describe the process </w:t>
            </w:r>
            <w:r w:rsidR="00C3721D" w:rsidRPr="008F017F">
              <w:rPr>
                <w:sz w:val="20"/>
                <w:szCs w:val="20"/>
              </w:rPr>
              <w:t xml:space="preserve">by which </w:t>
            </w:r>
            <w:r w:rsidRPr="008F017F">
              <w:rPr>
                <w:sz w:val="20"/>
                <w:szCs w:val="20"/>
              </w:rPr>
              <w:t>a budget is agreed in an organisation</w:t>
            </w:r>
          </w:p>
          <w:p w14:paraId="1CF67030" w14:textId="77777777" w:rsidR="00667A34" w:rsidRPr="008F017F" w:rsidRDefault="00667A3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F017F">
              <w:rPr>
                <w:sz w:val="20"/>
                <w:szCs w:val="20"/>
              </w:rPr>
              <w:t xml:space="preserve">Explain the process of gathering information to be used for the determination and/or revision of budgets </w:t>
            </w:r>
          </w:p>
          <w:p w14:paraId="3BDB05C5" w14:textId="77777777" w:rsidR="006943A9" w:rsidRDefault="006943A9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C7926D0" w14:textId="77777777" w:rsidR="006943A9" w:rsidRDefault="006943A9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CF67031" w14:textId="77777777" w:rsidR="00F45B56" w:rsidRPr="008F017F" w:rsidRDefault="00F45B56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F017F">
              <w:rPr>
                <w:sz w:val="20"/>
                <w:szCs w:val="20"/>
              </w:rPr>
              <w:t>Describe a method to monitor variance between actual and budgeted performance</w:t>
            </w:r>
          </w:p>
          <w:p w14:paraId="1CF67032" w14:textId="77777777" w:rsidR="00F45B56" w:rsidRPr="00D2503F" w:rsidRDefault="00F45B56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F45B56" w:rsidRPr="00C866A4" w14:paraId="1CF67047" w14:textId="77777777" w:rsidTr="006943A9">
        <w:tc>
          <w:tcPr>
            <w:tcW w:w="4068" w:type="dxa"/>
            <w:gridSpan w:val="3"/>
          </w:tcPr>
          <w:p w14:paraId="1CF67034" w14:textId="77777777" w:rsidR="00F45B56" w:rsidRDefault="00F45B56" w:rsidP="008512D0">
            <w:pPr>
              <w:jc w:val="left"/>
              <w:rPr>
                <w:sz w:val="20"/>
                <w:szCs w:val="20"/>
              </w:rPr>
            </w:pPr>
          </w:p>
          <w:p w14:paraId="1CF67035" w14:textId="77777777" w:rsidR="00F45B56" w:rsidRDefault="00F45B56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costs within an organisation</w:t>
            </w:r>
          </w:p>
        </w:tc>
        <w:tc>
          <w:tcPr>
            <w:tcW w:w="576" w:type="dxa"/>
            <w:tcBorders>
              <w:right w:val="nil"/>
            </w:tcBorders>
          </w:tcPr>
          <w:p w14:paraId="1CF67036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37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2.1</w:t>
            </w:r>
          </w:p>
          <w:p w14:paraId="1CF67038" w14:textId="77777777" w:rsidR="00F45B56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39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2.2</w:t>
            </w:r>
          </w:p>
          <w:p w14:paraId="1CF6703A" w14:textId="77777777" w:rsidR="00F45B56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3B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.3</w:t>
            </w:r>
          </w:p>
          <w:p w14:paraId="1CF6703C" w14:textId="77777777" w:rsidR="00F45B56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3D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.4</w:t>
            </w:r>
          </w:p>
          <w:p w14:paraId="1CF6703E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</w:p>
          <w:p w14:paraId="1CF6703F" w14:textId="77777777" w:rsidR="00F45B56" w:rsidRPr="00D2503F" w:rsidRDefault="00F45B56" w:rsidP="008512D0">
            <w:pPr>
              <w:jc w:val="center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995" w:type="dxa"/>
            <w:tcBorders>
              <w:left w:val="nil"/>
            </w:tcBorders>
          </w:tcPr>
          <w:p w14:paraId="1CF67040" w14:textId="77777777" w:rsidR="00F45B56" w:rsidRPr="00D2503F" w:rsidRDefault="00F45B56" w:rsidP="008512D0">
            <w:pPr>
              <w:jc w:val="left"/>
              <w:rPr>
                <w:sz w:val="20"/>
                <w:szCs w:val="20"/>
              </w:rPr>
            </w:pPr>
          </w:p>
          <w:p w14:paraId="1CF67041" w14:textId="77777777" w:rsidR="00F45B56" w:rsidRPr="00D2503F" w:rsidRDefault="00F45B56" w:rsidP="008512D0">
            <w:pPr>
              <w:jc w:val="left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Explain fixed and variable costs in relation to the organisation</w:t>
            </w:r>
          </w:p>
          <w:p w14:paraId="1CF67042" w14:textId="77777777" w:rsidR="00F45B56" w:rsidRPr="00D2503F" w:rsidRDefault="00F45B56" w:rsidP="008512D0">
            <w:pPr>
              <w:jc w:val="left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 xml:space="preserve"> </w:t>
            </w:r>
            <w:r w:rsidRPr="00D2503F">
              <w:rPr>
                <w:sz w:val="20"/>
                <w:szCs w:val="20"/>
              </w:rPr>
              <w:t>the concept of break even in relation to the organisation</w:t>
            </w:r>
          </w:p>
          <w:p w14:paraId="1CF67043" w14:textId="77777777" w:rsidR="00F45B56" w:rsidRPr="00D2503F" w:rsidRDefault="00F45B56" w:rsidP="008512D0">
            <w:pPr>
              <w:jc w:val="left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Explain the purpose and nature of basic cost statements</w:t>
            </w:r>
          </w:p>
          <w:p w14:paraId="1CF67044" w14:textId="77777777" w:rsidR="00F45B56" w:rsidRPr="00D2503F" w:rsidRDefault="00F45B56" w:rsidP="008512D0">
            <w:pPr>
              <w:jc w:val="left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Explain the value of standard costing and its role as a control mechanism</w:t>
            </w:r>
          </w:p>
          <w:p w14:paraId="1CF67045" w14:textId="77777777" w:rsidR="00F45B56" w:rsidRPr="00D2503F" w:rsidRDefault="00F45B56" w:rsidP="008512D0">
            <w:pPr>
              <w:jc w:val="left"/>
              <w:rPr>
                <w:sz w:val="20"/>
                <w:szCs w:val="20"/>
              </w:rPr>
            </w:pPr>
            <w:r w:rsidRPr="00D2503F">
              <w:rPr>
                <w:sz w:val="20"/>
                <w:szCs w:val="20"/>
              </w:rPr>
              <w:t>Describe mechanisms in the organisation to maintain control of costs</w:t>
            </w:r>
          </w:p>
          <w:p w14:paraId="1CF67046" w14:textId="77777777" w:rsidR="00F45B56" w:rsidRPr="00D2503F" w:rsidRDefault="00F45B56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F45B56" w14:paraId="1CF6704A" w14:textId="77777777" w:rsidTr="006943A9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CF67048" w14:textId="77777777" w:rsidR="00F45B56" w:rsidRDefault="00F45B56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1CF67049" w14:textId="77777777" w:rsidR="00F45B56" w:rsidRDefault="00F45B56" w:rsidP="008512D0">
            <w:pPr>
              <w:pStyle w:val="TableText"/>
              <w:jc w:val="both"/>
            </w:pPr>
          </w:p>
        </w:tc>
      </w:tr>
      <w:tr w:rsidR="00F45B56" w14:paraId="1CF6704D" w14:textId="77777777" w:rsidTr="006943A9">
        <w:tc>
          <w:tcPr>
            <w:tcW w:w="4068" w:type="dxa"/>
            <w:gridSpan w:val="3"/>
          </w:tcPr>
          <w:p w14:paraId="1CF6704B" w14:textId="77777777" w:rsidR="00F45B56" w:rsidRDefault="00F45B56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1CF6704C" w14:textId="77777777" w:rsidR="00F45B56" w:rsidRDefault="00F45B56" w:rsidP="008512D0">
            <w:pPr>
              <w:pStyle w:val="TableText"/>
            </w:pPr>
            <w:r>
              <w:t>To develop knowledge and understanding of costs and budgets in an organisation as required by a practising or potential first line manager.</w:t>
            </w:r>
          </w:p>
        </w:tc>
      </w:tr>
      <w:tr w:rsidR="00780B36" w:rsidRPr="00C866A4" w14:paraId="1CF67053" w14:textId="77777777" w:rsidTr="006943A9">
        <w:trPr>
          <w:cantSplit/>
        </w:trPr>
        <w:tc>
          <w:tcPr>
            <w:tcW w:w="4068" w:type="dxa"/>
            <w:gridSpan w:val="3"/>
          </w:tcPr>
          <w:p w14:paraId="1CF67051" w14:textId="77777777" w:rsidR="00780B36" w:rsidRPr="003F3E8E" w:rsidRDefault="00780B36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1CF67052" w14:textId="77777777" w:rsidR="00780B36" w:rsidRPr="003F3E8E" w:rsidRDefault="00780B36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A46B2A">
              <w:t>E1</w:t>
            </w:r>
          </w:p>
        </w:tc>
      </w:tr>
      <w:tr w:rsidR="00780B36" w14:paraId="1CF67056" w14:textId="77777777" w:rsidTr="006943A9">
        <w:tc>
          <w:tcPr>
            <w:tcW w:w="4068" w:type="dxa"/>
            <w:gridSpan w:val="3"/>
          </w:tcPr>
          <w:p w14:paraId="1CF67054" w14:textId="77777777" w:rsidR="00780B36" w:rsidRPr="003F3E8E" w:rsidRDefault="00780B36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1CF67055" w14:textId="77777777" w:rsidR="00780B36" w:rsidRPr="003F3E8E" w:rsidRDefault="00780B36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780B36" w14:paraId="1CF6705A" w14:textId="77777777" w:rsidTr="006943A9">
        <w:tc>
          <w:tcPr>
            <w:tcW w:w="4068" w:type="dxa"/>
            <w:gridSpan w:val="3"/>
          </w:tcPr>
          <w:p w14:paraId="1CF67057" w14:textId="77777777" w:rsidR="00780B36" w:rsidRPr="003F3E8E" w:rsidRDefault="00780B36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1CF67058" w14:textId="77777777" w:rsidR="00780B36" w:rsidRPr="003F3E8E" w:rsidRDefault="00780B36" w:rsidP="005A7134">
            <w:pPr>
              <w:rPr>
                <w:sz w:val="20"/>
                <w:szCs w:val="20"/>
              </w:rPr>
            </w:pPr>
          </w:p>
          <w:p w14:paraId="1CF67059" w14:textId="77777777" w:rsidR="00780B36" w:rsidRPr="003F3E8E" w:rsidRDefault="00780B36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F45B56" w14:paraId="1CF6705E" w14:textId="77777777" w:rsidTr="006943A9">
        <w:tc>
          <w:tcPr>
            <w:tcW w:w="4068" w:type="dxa"/>
            <w:gridSpan w:val="3"/>
          </w:tcPr>
          <w:p w14:paraId="1CF6705B" w14:textId="77777777" w:rsidR="00F45B56" w:rsidRDefault="00F45B56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1CF6705C" w14:textId="77777777" w:rsidR="00F45B56" w:rsidRPr="00486363" w:rsidRDefault="00F45B56" w:rsidP="00486363">
            <w:pPr>
              <w:jc w:val="left"/>
              <w:rPr>
                <w:sz w:val="20"/>
                <w:szCs w:val="20"/>
              </w:rPr>
            </w:pPr>
          </w:p>
          <w:p w14:paraId="1CF6705D" w14:textId="77777777" w:rsidR="00486363" w:rsidRPr="00486363" w:rsidRDefault="00486363" w:rsidP="00486363">
            <w:pPr>
              <w:jc w:val="left"/>
              <w:rPr>
                <w:sz w:val="20"/>
                <w:szCs w:val="20"/>
              </w:rPr>
            </w:pPr>
            <w:r w:rsidRPr="00486363">
              <w:rPr>
                <w:sz w:val="20"/>
                <w:szCs w:val="20"/>
              </w:rPr>
              <w:t>M3.27 - Working with costs and budgets</w:t>
            </w:r>
          </w:p>
        </w:tc>
      </w:tr>
      <w:tr w:rsidR="00F45B56" w14:paraId="1CF67061" w14:textId="77777777" w:rsidTr="006943A9">
        <w:tc>
          <w:tcPr>
            <w:tcW w:w="4068" w:type="dxa"/>
            <w:gridSpan w:val="3"/>
          </w:tcPr>
          <w:p w14:paraId="1CF6705F" w14:textId="77777777" w:rsidR="00F45B56" w:rsidRDefault="00F45B56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1CF67060" w14:textId="77777777" w:rsidR="00F45B56" w:rsidRPr="0033059B" w:rsidRDefault="00F45B56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F45B56" w14:paraId="1CF67069" w14:textId="77777777" w:rsidTr="006943A9">
        <w:tc>
          <w:tcPr>
            <w:tcW w:w="9639" w:type="dxa"/>
            <w:gridSpan w:val="5"/>
            <w:shd w:val="clear" w:color="auto" w:fill="99CCFF"/>
          </w:tcPr>
          <w:p w14:paraId="1CF67068" w14:textId="77777777" w:rsidR="00F45B56" w:rsidRDefault="00F45B56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F45B56" w:rsidRPr="00CD0A03" w14:paraId="1CF6706B" w14:textId="77777777" w:rsidTr="006943A9">
        <w:trPr>
          <w:trHeight w:val="445"/>
        </w:trPr>
        <w:tc>
          <w:tcPr>
            <w:tcW w:w="9639" w:type="dxa"/>
            <w:gridSpan w:val="5"/>
          </w:tcPr>
          <w:p w14:paraId="1CF6706A" w14:textId="77777777" w:rsidR="00F45B56" w:rsidRPr="00CD0A03" w:rsidRDefault="00F45B56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F45B56" w:rsidRPr="00C866A4" w14:paraId="1CF67074" w14:textId="77777777" w:rsidTr="006943A9">
        <w:tc>
          <w:tcPr>
            <w:tcW w:w="392" w:type="dxa"/>
          </w:tcPr>
          <w:p w14:paraId="1CF6706C" w14:textId="77777777" w:rsidR="00F45B56" w:rsidRDefault="00F45B56" w:rsidP="008512D0">
            <w:pPr>
              <w:pStyle w:val="TableText"/>
              <w:jc w:val="center"/>
            </w:pPr>
            <w:r>
              <w:t>1</w:t>
            </w:r>
          </w:p>
          <w:p w14:paraId="1CF6706D" w14:textId="77777777" w:rsidR="00F45B56" w:rsidRDefault="00F45B56" w:rsidP="008512D0">
            <w:pPr>
              <w:pStyle w:val="TableText"/>
              <w:jc w:val="center"/>
            </w:pPr>
          </w:p>
        </w:tc>
        <w:tc>
          <w:tcPr>
            <w:tcW w:w="9247" w:type="dxa"/>
            <w:gridSpan w:val="4"/>
          </w:tcPr>
          <w:p w14:paraId="1CF6706E" w14:textId="77777777" w:rsidR="00F45B56" w:rsidRDefault="00F45B56" w:rsidP="008512D0">
            <w:pPr>
              <w:jc w:val="left"/>
              <w:rPr>
                <w:sz w:val="20"/>
                <w:szCs w:val="20"/>
              </w:rPr>
            </w:pPr>
          </w:p>
          <w:p w14:paraId="1CF6706F" w14:textId="77777777" w:rsidR="00F45B56" w:rsidRDefault="00F45B5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nature and purpose of budgets, and the advantages of budgetary control</w:t>
            </w:r>
          </w:p>
          <w:p w14:paraId="1CF67070" w14:textId="77777777" w:rsidR="00F45B56" w:rsidRDefault="00F45B5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to monitor variance of actual performance against budget</w:t>
            </w:r>
          </w:p>
          <w:p w14:paraId="1CF67071" w14:textId="77777777" w:rsidR="00F45B56" w:rsidRDefault="00F45B5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Causes of variance, their significance and ways of reducing adverse effects </w:t>
            </w:r>
          </w:p>
          <w:p w14:paraId="1CF67072" w14:textId="77777777" w:rsidR="00F45B56" w:rsidRDefault="00F45B5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gather information for use in determining and/or revising budgets</w:t>
            </w:r>
          </w:p>
          <w:p w14:paraId="1CF67073" w14:textId="77777777" w:rsidR="00F45B56" w:rsidRDefault="00F45B56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F45B56" w:rsidRPr="00C866A4" w14:paraId="1CF6707C" w14:textId="77777777" w:rsidTr="006943A9">
        <w:tc>
          <w:tcPr>
            <w:tcW w:w="392" w:type="dxa"/>
          </w:tcPr>
          <w:p w14:paraId="1CF67075" w14:textId="77777777" w:rsidR="00F45B56" w:rsidRDefault="00F45B56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1CF67076" w14:textId="77777777" w:rsidR="00F45B56" w:rsidRDefault="00F45B56" w:rsidP="008512D0">
            <w:pPr>
              <w:jc w:val="left"/>
              <w:rPr>
                <w:sz w:val="20"/>
                <w:szCs w:val="20"/>
              </w:rPr>
            </w:pPr>
          </w:p>
          <w:p w14:paraId="1CF67077" w14:textId="77777777" w:rsidR="00F45B56" w:rsidRDefault="00F45B5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fixed and variable costs; concept of break even, especially in relation to own organisation</w:t>
            </w:r>
          </w:p>
          <w:p w14:paraId="1CF67078" w14:textId="77777777" w:rsidR="00F45B56" w:rsidRDefault="00F45B5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purpose and nature of basic cost statements; use of standard costs </w:t>
            </w:r>
          </w:p>
          <w:p w14:paraId="1CF67079" w14:textId="77777777" w:rsidR="00F45B56" w:rsidRDefault="00F45B5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the manager in cost control</w:t>
            </w:r>
          </w:p>
          <w:p w14:paraId="1CF6707A" w14:textId="77777777" w:rsidR="00F45B56" w:rsidRDefault="00F45B5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Mechanisms to maintain control of costs, and how to select the optimum method</w:t>
            </w:r>
          </w:p>
          <w:p w14:paraId="1CF6707B" w14:textId="77777777" w:rsidR="00F45B56" w:rsidRDefault="00F45B56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14:paraId="1CF6707D" w14:textId="77777777" w:rsidR="00094ABB" w:rsidRPr="009E01ED" w:rsidRDefault="00094ABB"/>
    <w:sectPr w:rsidR="00094ABB" w:rsidRPr="009E01ED" w:rsidSect="006943A9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67080" w14:textId="77777777" w:rsidR="008F017F" w:rsidRDefault="008F017F">
      <w:r>
        <w:separator/>
      </w:r>
    </w:p>
  </w:endnote>
  <w:endnote w:type="continuationSeparator" w:id="0">
    <w:p w14:paraId="1CF67081" w14:textId="77777777" w:rsidR="008F017F" w:rsidRDefault="008F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140D" w14:textId="77777777" w:rsidR="006943A9" w:rsidRPr="00E71597" w:rsidRDefault="006943A9" w:rsidP="006943A9">
    <w:pPr>
      <w:pStyle w:val="Footer"/>
      <w:tabs>
        <w:tab w:val="right" w:pos="12758"/>
      </w:tabs>
      <w:rPr>
        <w:sz w:val="20"/>
        <w:szCs w:val="20"/>
      </w:rPr>
    </w:pPr>
    <w:r w:rsidRPr="00E71597">
      <w:rPr>
        <w:sz w:val="20"/>
        <w:szCs w:val="20"/>
      </w:rPr>
      <w:t>Awarded by City &amp; Guilds.</w:t>
    </w:r>
  </w:p>
  <w:p w14:paraId="1CD0088C" w14:textId="77777777" w:rsidR="006943A9" w:rsidRPr="00E71597" w:rsidRDefault="006943A9" w:rsidP="006943A9">
    <w:pPr>
      <w:pStyle w:val="Footer"/>
      <w:tabs>
        <w:tab w:val="right" w:pos="12758"/>
      </w:tabs>
      <w:rPr>
        <w:sz w:val="20"/>
        <w:szCs w:val="20"/>
      </w:rPr>
    </w:pPr>
    <w:r w:rsidRPr="00A10834">
      <w:rPr>
        <w:sz w:val="20"/>
        <w:szCs w:val="20"/>
      </w:rPr>
      <w:t xml:space="preserve">Understanding </w:t>
    </w:r>
    <w:r>
      <w:rPr>
        <w:sz w:val="20"/>
        <w:szCs w:val="20"/>
      </w:rPr>
      <w:t>costs and budgets in an organisation</w:t>
    </w:r>
  </w:p>
  <w:p w14:paraId="5771910F" w14:textId="46116617" w:rsidR="006943A9" w:rsidRDefault="006943A9" w:rsidP="006943A9">
    <w:pPr>
      <w:pStyle w:val="Footer"/>
      <w:tabs>
        <w:tab w:val="clear" w:pos="8306"/>
        <w:tab w:val="right" w:pos="9356"/>
      </w:tabs>
    </w:pPr>
    <w:r w:rsidRPr="00E71597">
      <w:rPr>
        <w:sz w:val="20"/>
        <w:szCs w:val="20"/>
      </w:rPr>
      <w:t>Version 1.0 (February 2016)</w:t>
    </w:r>
    <w:sdt>
      <w:sdtPr>
        <w:id w:val="-87561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F67083" w14:textId="77777777" w:rsidR="008F017F" w:rsidRDefault="008F0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6707E" w14:textId="77777777" w:rsidR="008F017F" w:rsidRDefault="008F017F">
      <w:r>
        <w:separator/>
      </w:r>
    </w:p>
  </w:footnote>
  <w:footnote w:type="continuationSeparator" w:id="0">
    <w:p w14:paraId="1CF6707F" w14:textId="77777777" w:rsidR="008F017F" w:rsidRDefault="008F0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7082" w14:textId="12278F7A" w:rsidR="008F017F" w:rsidRDefault="006943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2B7EAAE" wp14:editId="20096757">
          <wp:simplePos x="0" y="0"/>
          <wp:positionH relativeFrom="column">
            <wp:posOffset>5092504</wp:posOffset>
          </wp:positionH>
          <wp:positionV relativeFrom="paragraph">
            <wp:posOffset>-197387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B33A1"/>
    <w:multiLevelType w:val="hybridMultilevel"/>
    <w:tmpl w:val="1916DBD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56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59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5DFC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363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36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67A34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43A9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0B36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017F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3D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6B2A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21D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03F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5B56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F67012"/>
  <w14:defaultImageDpi w14:val="0"/>
  <w15:docId w15:val="{8361609E-229F-49D8-BDA5-B683B361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B56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5B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F017F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F45B56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F45B56"/>
    <w:rPr>
      <w:b/>
      <w:bCs/>
    </w:rPr>
  </w:style>
  <w:style w:type="character" w:customStyle="1" w:styleId="HeaderChar">
    <w:name w:val="Header Char"/>
    <w:link w:val="Header"/>
    <w:uiPriority w:val="99"/>
    <w:locked/>
    <w:rsid w:val="00F45B56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534</Value>
      <Value>1185</Value>
      <Value>95</Value>
      <Value>199</Value>
      <Value>198</Value>
      <Value>197</Value>
      <Value>196</Value>
      <Value>195</Value>
      <Value>1186</Value>
      <Value>1156</Value>
      <Value>1084</Value>
      <Value>189</Value>
      <Value>188</Value>
      <Value>187</Value>
      <Value>186</Value>
      <Value>390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416</Value>
      <Value>125</Value>
      <Value>604</Value>
      <Value>341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8600-324</TermName>
          <TermId xmlns="http://schemas.microsoft.com/office/infopath/2007/PartnerControls">8f5875ab-49bd-4ed5-98a2-84a9cdf4116d</TermId>
        </TermInfo>
        <TermInfo xmlns="http://schemas.microsoft.com/office/infopath/2007/PartnerControls">
          <TermName xmlns="http://schemas.microsoft.com/office/infopath/2007/PartnerControls">8602-324</TermName>
          <TermId xmlns="http://schemas.microsoft.com/office/infopath/2007/PartnerControls">0cd7c6b1-0c2d-493f-8f67-ad4e1158e6ef</TermId>
        </TermInfo>
        <TermInfo xmlns="http://schemas.microsoft.com/office/infopath/2007/PartnerControls">
          <TermName xmlns="http://schemas.microsoft.com/office/infopath/2007/PartnerControls">8605-324</TermName>
          <TermId xmlns="http://schemas.microsoft.com/office/infopath/2007/PartnerControls">a539f122-2fe4-4a00-95bb-a71de3ab2f55</TermId>
        </TermInfo>
        <TermInfo xmlns="http://schemas.microsoft.com/office/infopath/2007/PartnerControls">
          <TermName xmlns="http://schemas.microsoft.com/office/infopath/2007/PartnerControls">8753-316</TermName>
          <TermId xmlns="http://schemas.microsoft.com/office/infopath/2007/PartnerControls">0f3f9ac2-f14b-41e4-bc9a-fe50e7bbb1a5</TermId>
        </TermInfo>
        <TermInfo xmlns="http://schemas.microsoft.com/office/infopath/2007/PartnerControls">
          <TermName xmlns="http://schemas.microsoft.com/office/infopath/2007/PartnerControls">8606-324</TermName>
          <TermId xmlns="http://schemas.microsoft.com/office/infopath/2007/PartnerControls">ad4b3cc5-9721-4059-98df-b56899fdaf38</TermId>
        </TermInfo>
        <TermInfo xmlns="http://schemas.microsoft.com/office/infopath/2007/PartnerControls">
          <TermName xmlns="http://schemas.microsoft.com/office/infopath/2007/PartnerControls">8625-324</TermName>
          <TermId xmlns="http://schemas.microsoft.com/office/infopath/2007/PartnerControls">82daeb04-85aa-44ed-95a7-d9ab87c421cc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80D166FD-3BB1-4C85-AAD9-BC459A11AED6}"/>
</file>

<file path=customXml/itemProps2.xml><?xml version="1.0" encoding="utf-8"?>
<ds:datastoreItem xmlns:ds="http://schemas.openxmlformats.org/officeDocument/2006/customXml" ds:itemID="{38A12405-A6EA-4BAC-88EE-454B10D6608A}"/>
</file>

<file path=customXml/itemProps3.xml><?xml version="1.0" encoding="utf-8"?>
<ds:datastoreItem xmlns:ds="http://schemas.openxmlformats.org/officeDocument/2006/customXml" ds:itemID="{DA7FD4FA-5A53-4FC7-9EC0-0E8A8E8E9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Costs and Budgets in an Organisation</vt:lpstr>
    </vt:vector>
  </TitlesOfParts>
  <Company>City &amp; Guilds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Costs and Budgets in an Organisation</dc:title>
  <dc:creator>shalinis</dc:creator>
  <cp:lastModifiedBy>Jurgita Baleviciute</cp:lastModifiedBy>
  <cp:revision>3</cp:revision>
  <dcterms:created xsi:type="dcterms:W3CDTF">2013-02-14T17:17:00Z</dcterms:created>
  <dcterms:modified xsi:type="dcterms:W3CDTF">2017-02-06T15:51:00Z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341;#8600-324|8f5875ab-49bd-4ed5-98a2-84a9cdf4116d;#416;#8602-324|0cd7c6b1-0c2d-493f-8f67-ad4e1158e6ef;#534;#8605-324|a539f122-2fe4-4a00-95bb-a71de3ab2f55;#604;#8753-316|0f3f9ac2-f14b-41e4-bc9a-fe50e7bbb1a5;#1185;#8606-324|ad4b3cc5-9721-4059-98df-b56899fdaf38;#1186;#8625-324|82daeb04-85aa-44ed-95a7-d9ab87c421cc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115;#8753-11|539ad35d-14fe-481c-bc34-a06362688058;#116;#8753-21|248277fa-74f5-4648-858e-b6fb956216a1;#592;#8753-22|f93a5d96-ff28-44cf-b315-2a6dc1df2c59;#117;#8753-31|a05ca939-6319-4f7e-a503-9e282ec79214;#593;#8753-32|d970f13a-952c-48d5-ba9f-693ec4e59d43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