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A8" w:rsidRPr="00E572AF" w:rsidRDefault="005F6EA8" w:rsidP="00711B33">
      <w:pPr>
        <w:jc w:val="left"/>
        <w:rPr>
          <w:b/>
          <w:bCs/>
          <w:sz w:val="24"/>
          <w:szCs w:val="24"/>
        </w:rPr>
      </w:pPr>
      <w:r>
        <w:rPr>
          <w:b/>
          <w:bCs/>
          <w:sz w:val="24"/>
          <w:szCs w:val="24"/>
        </w:rPr>
        <w:t>Assignment Task for Unit: Understanding leadership</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5F6EA8" w:rsidRPr="002F67C8">
        <w:trPr>
          <w:trHeight w:val="397"/>
        </w:trPr>
        <w:tc>
          <w:tcPr>
            <w:tcW w:w="4235" w:type="dxa"/>
            <w:vAlign w:val="center"/>
          </w:tcPr>
          <w:p w:rsidR="005F6EA8" w:rsidRPr="00586E16" w:rsidRDefault="005F6EA8" w:rsidP="00500531">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rsidR="005F6EA8" w:rsidRPr="00586E16" w:rsidRDefault="005F6EA8" w:rsidP="00500531">
            <w:pPr>
              <w:jc w:val="left"/>
              <w:rPr>
                <w:b/>
                <w:bCs/>
                <w:sz w:val="20"/>
                <w:szCs w:val="20"/>
              </w:rPr>
            </w:pPr>
            <w:r w:rsidRPr="00586E16">
              <w:rPr>
                <w:b/>
                <w:bCs/>
                <w:sz w:val="20"/>
                <w:szCs w:val="20"/>
              </w:rPr>
              <w:t>Centre Name</w:t>
            </w:r>
            <w:r>
              <w:rPr>
                <w:b/>
                <w:bCs/>
                <w:sz w:val="20"/>
                <w:szCs w:val="20"/>
              </w:rPr>
              <w:t>:</w:t>
            </w:r>
          </w:p>
        </w:tc>
      </w:tr>
      <w:tr w:rsidR="005F6EA8" w:rsidRPr="002F67C8">
        <w:trPr>
          <w:trHeight w:val="397"/>
        </w:trPr>
        <w:tc>
          <w:tcPr>
            <w:tcW w:w="4235" w:type="dxa"/>
            <w:vAlign w:val="center"/>
          </w:tcPr>
          <w:p w:rsidR="005F6EA8" w:rsidRPr="00586E16" w:rsidRDefault="005F6EA8"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rsidR="005F6EA8" w:rsidRPr="00586E16" w:rsidRDefault="005F6EA8"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5F6EA8" w:rsidRPr="002F67C8">
        <w:trPr>
          <w:trHeight w:val="397"/>
        </w:trPr>
        <w:tc>
          <w:tcPr>
            <w:tcW w:w="9612" w:type="dxa"/>
            <w:gridSpan w:val="3"/>
            <w:vAlign w:val="center"/>
          </w:tcPr>
          <w:p w:rsidR="005F6EA8" w:rsidRDefault="005F6EA8" w:rsidP="00E63CC8">
            <w:pPr>
              <w:jc w:val="left"/>
              <w:rPr>
                <w:b/>
                <w:bCs/>
                <w:sz w:val="20"/>
                <w:szCs w:val="20"/>
              </w:rPr>
            </w:pPr>
          </w:p>
          <w:p w:rsidR="005F6EA8" w:rsidRDefault="005F6EA8" w:rsidP="00E63CC8">
            <w:pPr>
              <w:jc w:val="left"/>
              <w:rPr>
                <w:b/>
                <w:bCs/>
                <w:sz w:val="20"/>
                <w:szCs w:val="20"/>
              </w:rPr>
            </w:pPr>
            <w:r w:rsidRPr="002F67C8">
              <w:rPr>
                <w:b/>
                <w:bCs/>
                <w:sz w:val="20"/>
                <w:szCs w:val="20"/>
              </w:rPr>
              <w:t>TASK</w:t>
            </w:r>
          </w:p>
          <w:p w:rsidR="005F6EA8" w:rsidRDefault="005F6EA8" w:rsidP="00E63CC8">
            <w:pPr>
              <w:jc w:val="left"/>
              <w:rPr>
                <w:b/>
                <w:bCs/>
                <w:sz w:val="20"/>
                <w:szCs w:val="20"/>
              </w:rPr>
            </w:pPr>
          </w:p>
          <w:p w:rsidR="005F6EA8" w:rsidRDefault="005F6EA8" w:rsidP="00E63CC8">
            <w:pPr>
              <w:jc w:val="left"/>
              <w:rPr>
                <w:color w:val="000000"/>
                <w:sz w:val="20"/>
                <w:szCs w:val="20"/>
                <w:lang w:eastAsia="en-GB"/>
              </w:rPr>
            </w:pPr>
            <w:r>
              <w:rPr>
                <w:color w:val="000000"/>
                <w:sz w:val="20"/>
                <w:szCs w:val="20"/>
                <w:lang w:eastAsia="en-GB"/>
              </w:rPr>
              <w:t xml:space="preserve">The purpose of this unit is to develop the knowledge and understanding of different leadership styles or behaviours to be found in the workplace, including an understanding of your own preferred leadership behaviours, and the impact that these different styles are likely to have on behaviour of team members. </w:t>
            </w:r>
          </w:p>
          <w:p w:rsidR="005F6EA8" w:rsidRDefault="005F6EA8" w:rsidP="00E63CC8">
            <w:pPr>
              <w:jc w:val="left"/>
              <w:rPr>
                <w:color w:val="000000"/>
                <w:sz w:val="20"/>
                <w:szCs w:val="20"/>
                <w:lang w:eastAsia="en-GB"/>
              </w:rPr>
            </w:pPr>
          </w:p>
          <w:p w:rsidR="005F6EA8" w:rsidRDefault="005F6EA8" w:rsidP="00E63CC8">
            <w:pPr>
              <w:jc w:val="left"/>
              <w:rPr>
                <w:color w:val="000000"/>
                <w:sz w:val="20"/>
                <w:szCs w:val="20"/>
                <w:lang w:eastAsia="en-GB"/>
              </w:rPr>
            </w:pPr>
            <w:r>
              <w:rPr>
                <w:color w:val="000000"/>
                <w:sz w:val="20"/>
                <w:szCs w:val="20"/>
                <w:lang w:eastAsia="en-GB"/>
              </w:rPr>
              <w:t>The task requires you to demonstrate this understanding in the context of an organisation with which you are familiar. It also requires you to use feedback to assess and reflect on your own preferred leadership style in order to identify how you could modify behaviours or build upon existing strengths to become more effective in a leadership role.</w:t>
            </w:r>
          </w:p>
          <w:p w:rsidR="005F6EA8" w:rsidRDefault="005F6EA8" w:rsidP="00E63CC8">
            <w:pPr>
              <w:jc w:val="left"/>
              <w:rPr>
                <w:color w:val="000000"/>
                <w:sz w:val="20"/>
                <w:szCs w:val="20"/>
                <w:lang w:eastAsia="en-GB"/>
              </w:rPr>
            </w:pPr>
          </w:p>
          <w:p w:rsidR="005F6EA8" w:rsidRDefault="005F6EA8" w:rsidP="00E63CC8">
            <w:pPr>
              <w:jc w:val="left"/>
              <w:rPr>
                <w:rFonts w:ascii="Arial Bold" w:hAnsi="Arial Bold" w:cs="Arial Bold"/>
                <w:b/>
                <w:bCs/>
                <w:caps/>
                <w:sz w:val="20"/>
                <w:szCs w:val="20"/>
              </w:rPr>
            </w:pPr>
            <w:r>
              <w:rPr>
                <w:rFonts w:ascii="Arial Bold" w:hAnsi="Arial Bold" w:cs="Arial Bold"/>
                <w:b/>
                <w:bCs/>
                <w:caps/>
                <w:sz w:val="20"/>
                <w:szCs w:val="20"/>
              </w:rPr>
              <w:t>NOTE:</w:t>
            </w:r>
          </w:p>
          <w:p w:rsidR="005F6EA8" w:rsidRDefault="005F6EA8" w:rsidP="00E63CC8">
            <w:pPr>
              <w:jc w:val="left"/>
              <w:rPr>
                <w:color w:val="000000"/>
                <w:sz w:val="20"/>
                <w:szCs w:val="20"/>
                <w:lang w:eastAsia="en-GB"/>
              </w:rPr>
            </w:pPr>
          </w:p>
          <w:p w:rsidR="005F6EA8" w:rsidRPr="00E63CC8" w:rsidRDefault="005F6EA8" w:rsidP="00E63CC8">
            <w:pPr>
              <w:jc w:val="left"/>
              <w:rPr>
                <w:i/>
                <w:iCs/>
                <w:color w:val="000000"/>
                <w:sz w:val="20"/>
                <w:szCs w:val="20"/>
                <w:lang w:eastAsia="en-GB"/>
              </w:rPr>
            </w:pPr>
            <w:r w:rsidRPr="00E63CC8">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Pr>
                <w:i/>
                <w:iCs/>
                <w:color w:val="000000"/>
                <w:sz w:val="20"/>
                <w:szCs w:val="20"/>
                <w:lang w:eastAsia="en-GB"/>
              </w:rPr>
              <w:t>.</w:t>
            </w:r>
          </w:p>
          <w:p w:rsidR="005F6EA8" w:rsidRDefault="005F6EA8" w:rsidP="00E63CC8">
            <w:pPr>
              <w:jc w:val="left"/>
              <w:rPr>
                <w:sz w:val="20"/>
                <w:szCs w:val="20"/>
              </w:rPr>
            </w:pPr>
          </w:p>
          <w:p w:rsidR="005F6EA8" w:rsidRDefault="005F6EA8" w:rsidP="00E63CC8">
            <w:pPr>
              <w:jc w:val="left"/>
              <w:rPr>
                <w:b/>
                <w:bCs/>
                <w:sz w:val="20"/>
                <w:szCs w:val="20"/>
              </w:rPr>
            </w:pPr>
            <w:r w:rsidRPr="00DA261F">
              <w:rPr>
                <w:i/>
                <w:iCs/>
                <w:sz w:val="20"/>
                <w:szCs w:val="20"/>
              </w:rPr>
              <w:t>You shou</w:t>
            </w:r>
            <w:r>
              <w:rPr>
                <w:i/>
                <w:iCs/>
                <w:sz w:val="20"/>
                <w:szCs w:val="20"/>
              </w:rPr>
              <w:t>ld plan to spend approximately 12</w:t>
            </w:r>
            <w:r w:rsidRPr="00DA261F">
              <w:rPr>
                <w:i/>
                <w:iCs/>
                <w:sz w:val="20"/>
                <w:szCs w:val="20"/>
              </w:rPr>
              <w:t xml:space="preserve"> hours </w:t>
            </w:r>
            <w:r>
              <w:rPr>
                <w:i/>
                <w:iCs/>
                <w:sz w:val="20"/>
                <w:szCs w:val="20"/>
              </w:rPr>
              <w:t xml:space="preserve">researching your workplace context, </w:t>
            </w:r>
            <w:r w:rsidRPr="00DA261F">
              <w:rPr>
                <w:i/>
                <w:iCs/>
                <w:sz w:val="20"/>
                <w:szCs w:val="20"/>
              </w:rPr>
              <w:t>preparing for and writing or presenting the outcomes of th</w:t>
            </w:r>
            <w:r>
              <w:rPr>
                <w:i/>
                <w:iCs/>
                <w:sz w:val="20"/>
                <w:szCs w:val="20"/>
              </w:rPr>
              <w:t>is assignment for assessment.</w:t>
            </w:r>
            <w:r w:rsidRPr="00DA261F">
              <w:rPr>
                <w:i/>
                <w:iCs/>
                <w:sz w:val="20"/>
                <w:szCs w:val="20"/>
              </w:rPr>
              <w:t xml:space="preserve"> </w:t>
            </w:r>
            <w:r w:rsidRPr="001045BB">
              <w:rPr>
                <w:i/>
                <w:iCs/>
                <w:sz w:val="20"/>
                <w:szCs w:val="20"/>
              </w:rPr>
              <w:t>The 'nominal' word count for this assignment is 1</w:t>
            </w:r>
            <w:r>
              <w:rPr>
                <w:i/>
                <w:iCs/>
                <w:sz w:val="20"/>
                <w:szCs w:val="20"/>
              </w:rPr>
              <w:t>2</w:t>
            </w:r>
            <w:r w:rsidRPr="001045BB">
              <w:rPr>
                <w:i/>
                <w:iCs/>
                <w:sz w:val="20"/>
                <w:szCs w:val="20"/>
              </w:rPr>
              <w:t>00 words: the suggested range is between 800 and 1500 words.</w:t>
            </w:r>
          </w:p>
          <w:p w:rsidR="005F6EA8" w:rsidRPr="00DA261F" w:rsidRDefault="005F6EA8" w:rsidP="00E63CC8">
            <w:pPr>
              <w:jc w:val="left"/>
              <w:rPr>
                <w:sz w:val="20"/>
                <w:szCs w:val="20"/>
              </w:rPr>
            </w:pPr>
          </w:p>
          <w:p w:rsidR="005F6EA8" w:rsidRPr="00E726B7" w:rsidRDefault="005F6EA8" w:rsidP="00E63CC8">
            <w:pPr>
              <w:jc w:val="left"/>
              <w:rPr>
                <w:i/>
                <w:iCs/>
                <w:sz w:val="20"/>
                <w:szCs w:val="20"/>
              </w:rPr>
            </w:pPr>
            <w:r w:rsidRPr="00E726B7">
              <w:rPr>
                <w:i/>
                <w:iCs/>
                <w:sz w:val="20"/>
                <w:szCs w:val="20"/>
              </w:rPr>
              <w:t>Check your assignment carefully prior to submission using the assessment criteria.</w:t>
            </w:r>
          </w:p>
          <w:p w:rsidR="005F6EA8" w:rsidRPr="002F67C8" w:rsidRDefault="005F6EA8" w:rsidP="00E63CC8">
            <w:pPr>
              <w:jc w:val="left"/>
              <w:rPr>
                <w:b/>
                <w:bCs/>
                <w:sz w:val="20"/>
                <w:szCs w:val="20"/>
              </w:rPr>
            </w:pPr>
          </w:p>
        </w:tc>
      </w:tr>
      <w:tr w:rsidR="005F6EA8" w:rsidRPr="002F67C8">
        <w:trPr>
          <w:trHeight w:val="397"/>
        </w:trPr>
        <w:tc>
          <w:tcPr>
            <w:tcW w:w="4453" w:type="dxa"/>
            <w:gridSpan w:val="2"/>
            <w:vAlign w:val="center"/>
          </w:tcPr>
          <w:p w:rsidR="005F6EA8" w:rsidRPr="002F67C8" w:rsidRDefault="005F6EA8"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rsidR="005F6EA8" w:rsidRPr="006025D1" w:rsidRDefault="005F6EA8" w:rsidP="00604BE9">
            <w:pPr>
              <w:jc w:val="center"/>
              <w:rPr>
                <w:sz w:val="20"/>
                <w:szCs w:val="20"/>
              </w:rPr>
            </w:pPr>
            <w:r w:rsidRPr="006025D1">
              <w:rPr>
                <w:sz w:val="20"/>
                <w:szCs w:val="20"/>
              </w:rPr>
              <w:t>Assessment Criteria</w:t>
            </w:r>
          </w:p>
        </w:tc>
      </w:tr>
      <w:tr w:rsidR="005F6EA8" w:rsidRPr="002F67C8">
        <w:trPr>
          <w:trHeight w:val="397"/>
        </w:trPr>
        <w:tc>
          <w:tcPr>
            <w:tcW w:w="4453" w:type="dxa"/>
            <w:gridSpan w:val="2"/>
          </w:tcPr>
          <w:p w:rsidR="005F6EA8" w:rsidRDefault="005F6EA8" w:rsidP="00E63CC8">
            <w:pPr>
              <w:jc w:val="left"/>
              <w:rPr>
                <w:b/>
                <w:bCs/>
                <w:sz w:val="20"/>
                <w:szCs w:val="20"/>
              </w:rPr>
            </w:pPr>
            <w:r w:rsidRPr="00A530B6">
              <w:rPr>
                <w:b/>
                <w:bCs/>
                <w:sz w:val="20"/>
                <w:szCs w:val="20"/>
              </w:rPr>
              <w:t>Understand leadership styles</w:t>
            </w:r>
          </w:p>
          <w:p w:rsidR="005F6EA8" w:rsidRPr="00E8793C" w:rsidRDefault="005F6EA8" w:rsidP="00E63CC8">
            <w:pPr>
              <w:jc w:val="left"/>
              <w:rPr>
                <w:b/>
                <w:bCs/>
                <w:sz w:val="20"/>
                <w:szCs w:val="20"/>
              </w:rPr>
            </w:pPr>
          </w:p>
          <w:p w:rsidR="005F6EA8" w:rsidRPr="00E8793C" w:rsidRDefault="005F6EA8" w:rsidP="00E63CC8">
            <w:pPr>
              <w:jc w:val="left"/>
              <w:rPr>
                <w:sz w:val="20"/>
                <w:szCs w:val="20"/>
              </w:rPr>
            </w:pPr>
            <w:r w:rsidRPr="00E8793C">
              <w:rPr>
                <w:sz w:val="20"/>
                <w:szCs w:val="20"/>
              </w:rPr>
              <w:t>Provide responses to cover these assessment criteria</w:t>
            </w:r>
            <w:r>
              <w:rPr>
                <w:sz w:val="20"/>
                <w:szCs w:val="20"/>
              </w:rPr>
              <w:t>.</w:t>
            </w:r>
          </w:p>
          <w:p w:rsidR="005F6EA8" w:rsidRDefault="005F6EA8" w:rsidP="00E63CC8">
            <w:pPr>
              <w:jc w:val="left"/>
              <w:rPr>
                <w:b/>
                <w:bCs/>
                <w:sz w:val="20"/>
                <w:szCs w:val="20"/>
              </w:rPr>
            </w:pPr>
          </w:p>
          <w:p w:rsidR="005F6EA8" w:rsidRPr="009858DA" w:rsidRDefault="005F6EA8" w:rsidP="00E63CC8">
            <w:pPr>
              <w:jc w:val="left"/>
              <w:rPr>
                <w:b/>
                <w:bCs/>
                <w:i/>
                <w:iCs/>
                <w:sz w:val="20"/>
                <w:szCs w:val="20"/>
              </w:rPr>
            </w:pPr>
          </w:p>
          <w:p w:rsidR="005F6EA8" w:rsidRPr="00A530B6" w:rsidRDefault="005F6EA8" w:rsidP="00E63CC8">
            <w:pPr>
              <w:jc w:val="left"/>
              <w:rPr>
                <w:b/>
                <w:bCs/>
                <w:sz w:val="20"/>
                <w:szCs w:val="20"/>
              </w:rPr>
            </w:pPr>
          </w:p>
        </w:tc>
        <w:tc>
          <w:tcPr>
            <w:tcW w:w="5159" w:type="dxa"/>
          </w:tcPr>
          <w:p w:rsidR="005F6EA8" w:rsidRPr="00892147" w:rsidRDefault="005F6EA8" w:rsidP="00E8793C">
            <w:pPr>
              <w:pStyle w:val="Header"/>
              <w:ind w:left="83"/>
              <w:jc w:val="left"/>
            </w:pPr>
          </w:p>
          <w:p w:rsidR="005F6EA8" w:rsidRPr="00892147" w:rsidRDefault="005F6EA8" w:rsidP="00E8793C">
            <w:pPr>
              <w:pStyle w:val="Header"/>
              <w:numPr>
                <w:ilvl w:val="0"/>
                <w:numId w:val="14"/>
              </w:numPr>
              <w:tabs>
                <w:tab w:val="clear" w:pos="720"/>
                <w:tab w:val="num" w:pos="367"/>
              </w:tabs>
              <w:ind w:left="367" w:hanging="284"/>
              <w:jc w:val="left"/>
              <w:rPr>
                <w:i/>
                <w:iCs/>
              </w:rPr>
            </w:pPr>
            <w:r w:rsidRPr="00892147">
              <w:t xml:space="preserve">Describe the factors that will influence the choice of leadership styles or behaviours in workplace situations </w:t>
            </w:r>
            <w:r w:rsidRPr="00892147">
              <w:rPr>
                <w:i/>
                <w:iCs/>
              </w:rPr>
              <w:t>(24 marks)</w:t>
            </w:r>
          </w:p>
          <w:p w:rsidR="005F6EA8" w:rsidRPr="00892147" w:rsidRDefault="005F6EA8" w:rsidP="00240471">
            <w:pPr>
              <w:pStyle w:val="Header"/>
              <w:numPr>
                <w:ilvl w:val="0"/>
                <w:numId w:val="14"/>
              </w:numPr>
              <w:tabs>
                <w:tab w:val="clear" w:pos="720"/>
                <w:tab w:val="num" w:pos="367"/>
              </w:tabs>
              <w:ind w:left="367" w:hanging="284"/>
              <w:jc w:val="left"/>
              <w:rPr>
                <w:i/>
                <w:iCs/>
              </w:rPr>
            </w:pPr>
            <w:r w:rsidRPr="00892147">
              <w:t xml:space="preserve">Explain why these leadership styles or behaviours are likely to have a positive or negative effect on individual and group behaviour </w:t>
            </w:r>
            <w:r w:rsidRPr="00892147">
              <w:rPr>
                <w:i/>
                <w:iCs/>
              </w:rPr>
              <w:t>(24 marks)</w:t>
            </w:r>
          </w:p>
          <w:p w:rsidR="005F6EA8" w:rsidRPr="005B1870" w:rsidRDefault="005F6EA8" w:rsidP="00E8793C">
            <w:pPr>
              <w:tabs>
                <w:tab w:val="left" w:pos="249"/>
                <w:tab w:val="num" w:pos="367"/>
              </w:tabs>
              <w:ind w:left="367" w:hanging="284"/>
              <w:jc w:val="left"/>
              <w:rPr>
                <w:sz w:val="20"/>
                <w:szCs w:val="20"/>
                <w:lang w:eastAsia="en-GB"/>
              </w:rPr>
            </w:pPr>
          </w:p>
        </w:tc>
      </w:tr>
      <w:tr w:rsidR="005F6EA8" w:rsidRPr="002F67C8">
        <w:trPr>
          <w:trHeight w:val="397"/>
        </w:trPr>
        <w:tc>
          <w:tcPr>
            <w:tcW w:w="4453" w:type="dxa"/>
            <w:gridSpan w:val="2"/>
          </w:tcPr>
          <w:p w:rsidR="005F6EA8" w:rsidRDefault="005F6EA8" w:rsidP="00E63CC8">
            <w:pPr>
              <w:jc w:val="left"/>
              <w:rPr>
                <w:b/>
                <w:bCs/>
                <w:sz w:val="20"/>
                <w:szCs w:val="20"/>
              </w:rPr>
            </w:pPr>
            <w:r w:rsidRPr="00A530B6">
              <w:rPr>
                <w:b/>
                <w:bCs/>
                <w:sz w:val="20"/>
                <w:szCs w:val="20"/>
              </w:rPr>
              <w:t>Understand leadership qualities and review own leadership qualities and potential</w:t>
            </w:r>
          </w:p>
          <w:p w:rsidR="005F6EA8" w:rsidRDefault="005F6EA8" w:rsidP="00E63CC8">
            <w:pPr>
              <w:jc w:val="left"/>
              <w:rPr>
                <w:b/>
                <w:bCs/>
                <w:sz w:val="20"/>
                <w:szCs w:val="20"/>
              </w:rPr>
            </w:pPr>
          </w:p>
          <w:p w:rsidR="005F6EA8" w:rsidRDefault="005F6EA8" w:rsidP="00E63CC8">
            <w:pPr>
              <w:jc w:val="left"/>
              <w:rPr>
                <w:sz w:val="20"/>
                <w:szCs w:val="20"/>
              </w:rPr>
            </w:pPr>
            <w:r w:rsidRPr="00593590">
              <w:rPr>
                <w:sz w:val="20"/>
                <w:szCs w:val="20"/>
              </w:rPr>
              <w:t xml:space="preserve">For this section you need to gather information about you own </w:t>
            </w:r>
            <w:r>
              <w:rPr>
                <w:sz w:val="20"/>
                <w:szCs w:val="20"/>
              </w:rPr>
              <w:t xml:space="preserve">leadership </w:t>
            </w:r>
            <w:r w:rsidRPr="00593590">
              <w:rPr>
                <w:sz w:val="20"/>
                <w:szCs w:val="20"/>
              </w:rPr>
              <w:t xml:space="preserve">style using feedback from others such as line manager, team members. You may also chose to use some leadership styles self - assessment technique. </w:t>
            </w:r>
          </w:p>
          <w:p w:rsidR="005F6EA8" w:rsidRPr="00593590" w:rsidRDefault="005F6EA8" w:rsidP="00E63CC8">
            <w:pPr>
              <w:jc w:val="left"/>
              <w:rPr>
                <w:sz w:val="20"/>
                <w:szCs w:val="20"/>
              </w:rPr>
            </w:pPr>
          </w:p>
          <w:p w:rsidR="005F6EA8" w:rsidRPr="00593590" w:rsidRDefault="005F6EA8" w:rsidP="00E63CC8">
            <w:pPr>
              <w:jc w:val="left"/>
              <w:rPr>
                <w:sz w:val="20"/>
                <w:szCs w:val="20"/>
              </w:rPr>
            </w:pPr>
            <w:r w:rsidRPr="00593590">
              <w:rPr>
                <w:sz w:val="20"/>
                <w:szCs w:val="20"/>
              </w:rPr>
              <w:t>The information gathered should be used, in conjunction with a recognised leadership model, to assess your preferred patterns of leadership behaviour and how effective these are within the working practices and culture of the organisation.</w:t>
            </w:r>
          </w:p>
          <w:p w:rsidR="005F6EA8" w:rsidRDefault="005F6EA8" w:rsidP="00E63CC8">
            <w:pPr>
              <w:jc w:val="left"/>
              <w:rPr>
                <w:sz w:val="20"/>
                <w:szCs w:val="20"/>
              </w:rPr>
            </w:pPr>
          </w:p>
          <w:p w:rsidR="005F6EA8" w:rsidRPr="00593590" w:rsidRDefault="005F6EA8" w:rsidP="00E63CC8">
            <w:pPr>
              <w:jc w:val="left"/>
              <w:rPr>
                <w:sz w:val="20"/>
                <w:szCs w:val="20"/>
              </w:rPr>
            </w:pPr>
            <w:r w:rsidRPr="00593590">
              <w:rPr>
                <w:sz w:val="20"/>
                <w:szCs w:val="20"/>
              </w:rPr>
              <w:t xml:space="preserve">Once this has been completed you need to </w:t>
            </w:r>
            <w:r w:rsidRPr="00593590">
              <w:rPr>
                <w:sz w:val="20"/>
                <w:szCs w:val="20"/>
              </w:rPr>
              <w:lastRenderedPageBreak/>
              <w:t>identify any actions you should take in order to enhance your leadership behaviour.</w:t>
            </w:r>
          </w:p>
          <w:p w:rsidR="005F6EA8" w:rsidRDefault="005F6EA8" w:rsidP="00E63CC8">
            <w:pPr>
              <w:jc w:val="left"/>
              <w:rPr>
                <w:i/>
                <w:iCs/>
                <w:sz w:val="20"/>
                <w:szCs w:val="20"/>
              </w:rPr>
            </w:pPr>
          </w:p>
          <w:p w:rsidR="005F6EA8" w:rsidRPr="00424420" w:rsidRDefault="005F6EA8" w:rsidP="00E63CC8">
            <w:pPr>
              <w:jc w:val="left"/>
              <w:rPr>
                <w:i/>
                <w:iCs/>
                <w:sz w:val="20"/>
                <w:szCs w:val="20"/>
              </w:rPr>
            </w:pPr>
          </w:p>
        </w:tc>
        <w:tc>
          <w:tcPr>
            <w:tcW w:w="5159" w:type="dxa"/>
          </w:tcPr>
          <w:p w:rsidR="005F6EA8" w:rsidRPr="00892147" w:rsidRDefault="005F6EA8" w:rsidP="00E8793C">
            <w:pPr>
              <w:pStyle w:val="Header"/>
              <w:ind w:left="83"/>
              <w:jc w:val="left"/>
              <w:rPr>
                <w:color w:val="000000"/>
              </w:rPr>
            </w:pPr>
          </w:p>
          <w:p w:rsidR="005F6EA8" w:rsidRPr="00892147" w:rsidRDefault="005F6EA8" w:rsidP="00240471">
            <w:pPr>
              <w:pStyle w:val="Header"/>
              <w:numPr>
                <w:ilvl w:val="0"/>
                <w:numId w:val="14"/>
              </w:numPr>
              <w:tabs>
                <w:tab w:val="clear" w:pos="720"/>
                <w:tab w:val="num" w:pos="367"/>
              </w:tabs>
              <w:ind w:left="367" w:hanging="284"/>
              <w:jc w:val="left"/>
              <w:rPr>
                <w:i/>
                <w:iCs/>
              </w:rPr>
            </w:pPr>
            <w:r w:rsidRPr="00892147">
              <w:rPr>
                <w:color w:val="000000"/>
              </w:rPr>
              <w:t xml:space="preserve">Assess own leadership behaviours and potential in the context of a particular leadership model and own organisation’s working practices and culture, using feedback from others </w:t>
            </w:r>
            <w:r w:rsidRPr="00892147">
              <w:rPr>
                <w:i/>
                <w:iCs/>
              </w:rPr>
              <w:t>(28 marks)</w:t>
            </w:r>
          </w:p>
          <w:p w:rsidR="005F6EA8" w:rsidRPr="00892147" w:rsidRDefault="005F6EA8" w:rsidP="00240471">
            <w:pPr>
              <w:pStyle w:val="Header"/>
              <w:numPr>
                <w:ilvl w:val="0"/>
                <w:numId w:val="14"/>
              </w:numPr>
              <w:tabs>
                <w:tab w:val="clear" w:pos="720"/>
                <w:tab w:val="num" w:pos="367"/>
              </w:tabs>
              <w:ind w:left="367" w:hanging="284"/>
              <w:jc w:val="left"/>
              <w:rPr>
                <w:i/>
                <w:iCs/>
              </w:rPr>
            </w:pPr>
            <w:r w:rsidRPr="00892147">
              <w:rPr>
                <w:color w:val="000000"/>
              </w:rPr>
              <w:t xml:space="preserve">Describe appropriate actions to enhance own leadership behaviour in the context of the particular leadership model </w:t>
            </w:r>
            <w:r w:rsidRPr="00892147">
              <w:rPr>
                <w:i/>
                <w:iCs/>
              </w:rPr>
              <w:t>(24 marks)</w:t>
            </w:r>
          </w:p>
          <w:p w:rsidR="005F6EA8" w:rsidRPr="00892147" w:rsidRDefault="005F6EA8" w:rsidP="00240471">
            <w:pPr>
              <w:pStyle w:val="Header"/>
              <w:ind w:left="83"/>
              <w:jc w:val="left"/>
              <w:rPr>
                <w:color w:val="000000"/>
              </w:rPr>
            </w:pPr>
          </w:p>
          <w:p w:rsidR="005F6EA8" w:rsidRPr="00B650BC" w:rsidRDefault="005F6EA8" w:rsidP="00E8793C">
            <w:pPr>
              <w:pStyle w:val="ListParagraph"/>
              <w:tabs>
                <w:tab w:val="left" w:pos="249"/>
                <w:tab w:val="num" w:pos="367"/>
              </w:tabs>
              <w:ind w:left="367" w:hanging="284"/>
              <w:jc w:val="left"/>
              <w:rPr>
                <w:sz w:val="20"/>
                <w:szCs w:val="20"/>
                <w:lang w:eastAsia="en-GB"/>
              </w:rPr>
            </w:pPr>
          </w:p>
        </w:tc>
      </w:tr>
      <w:tr w:rsidR="005F6EA8" w:rsidRPr="002F67C8">
        <w:tc>
          <w:tcPr>
            <w:tcW w:w="9612" w:type="dxa"/>
            <w:gridSpan w:val="3"/>
            <w:vAlign w:val="center"/>
          </w:tcPr>
          <w:p w:rsidR="005F6EA8" w:rsidRPr="00240185" w:rsidRDefault="005F6EA8"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5F6EA8" w:rsidRDefault="005F6EA8" w:rsidP="00E63CC8">
      <w:pPr>
        <w:jc w:val="left"/>
        <w:rPr>
          <w:b/>
          <w:bCs/>
        </w:rPr>
      </w:pPr>
    </w:p>
    <w:p w:rsidR="005F6EA8" w:rsidRPr="009E01ED" w:rsidRDefault="005F6EA8" w:rsidP="00E63CC8">
      <w:pPr>
        <w:jc w:val="left"/>
      </w:pPr>
    </w:p>
    <w:sectPr w:rsidR="005F6EA8" w:rsidRPr="009E01ED" w:rsidSect="00D051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089" w:rsidRDefault="00DD2089" w:rsidP="006C7446">
      <w:r>
        <w:separator/>
      </w:r>
    </w:p>
  </w:endnote>
  <w:endnote w:type="continuationSeparator" w:id="0">
    <w:p w:rsidR="00DD2089" w:rsidRDefault="00DD2089" w:rsidP="006C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4F" w:rsidRDefault="00E47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FEA" w:rsidRPr="00A06BA0" w:rsidRDefault="00435FEA" w:rsidP="00435FEA">
    <w:pPr>
      <w:pStyle w:val="Footer"/>
      <w:ind w:left="-284"/>
      <w:rPr>
        <w:sz w:val="20"/>
        <w:szCs w:val="20"/>
      </w:rPr>
    </w:pPr>
    <w:r w:rsidRPr="00A06BA0">
      <w:rPr>
        <w:sz w:val="20"/>
        <w:szCs w:val="20"/>
      </w:rPr>
      <w:t>Awarded by City &amp; Guilds.</w:t>
    </w:r>
  </w:p>
  <w:p w:rsidR="00435FEA" w:rsidRPr="00A06BA0" w:rsidRDefault="00435FEA" w:rsidP="00435FEA">
    <w:pPr>
      <w:pStyle w:val="Footer"/>
      <w:ind w:left="-284"/>
      <w:rPr>
        <w:sz w:val="20"/>
        <w:szCs w:val="20"/>
      </w:rPr>
    </w:pPr>
    <w:r w:rsidRPr="00A06BA0">
      <w:rPr>
        <w:sz w:val="20"/>
        <w:szCs w:val="20"/>
      </w:rPr>
      <w:t xml:space="preserve">Assignment – </w:t>
    </w:r>
    <w:r w:rsidRPr="00A06BA0">
      <w:rPr>
        <w:bCs/>
        <w:sz w:val="20"/>
        <w:szCs w:val="20"/>
      </w:rPr>
      <w:t>Understanding leadership</w:t>
    </w:r>
  </w:p>
  <w:p w:rsidR="00435FEA" w:rsidRPr="00A06BA0" w:rsidRDefault="00435FEA" w:rsidP="00435FEA">
    <w:pPr>
      <w:pStyle w:val="Footer"/>
      <w:ind w:left="-284"/>
      <w:rPr>
        <w:sz w:val="20"/>
        <w:szCs w:val="20"/>
      </w:rPr>
    </w:pPr>
    <w:r w:rsidRPr="00A06BA0">
      <w:rPr>
        <w:sz w:val="20"/>
        <w:szCs w:val="20"/>
      </w:rPr>
      <w:t>Version 1.0 (February 201)</w:t>
    </w:r>
    <w:r w:rsidRPr="00A06BA0">
      <w:rPr>
        <w:sz w:val="20"/>
        <w:szCs w:val="20"/>
      </w:rPr>
      <w:tab/>
    </w:r>
    <w:r w:rsidRPr="00A06BA0">
      <w:rPr>
        <w:sz w:val="20"/>
        <w:szCs w:val="20"/>
      </w:rPr>
      <w:tab/>
    </w:r>
    <w:r w:rsidRPr="00A06BA0">
      <w:rPr>
        <w:sz w:val="20"/>
        <w:szCs w:val="20"/>
      </w:rPr>
      <w:fldChar w:fldCharType="begin"/>
    </w:r>
    <w:r w:rsidRPr="00A06BA0">
      <w:rPr>
        <w:sz w:val="20"/>
        <w:szCs w:val="20"/>
      </w:rPr>
      <w:instrText xml:space="preserve"> PAGE   \* MERGEFORMAT </w:instrText>
    </w:r>
    <w:r w:rsidRPr="00A06BA0">
      <w:rPr>
        <w:sz w:val="20"/>
        <w:szCs w:val="20"/>
      </w:rPr>
      <w:fldChar w:fldCharType="separate"/>
    </w:r>
    <w:r w:rsidR="00E4764F">
      <w:rPr>
        <w:noProof/>
        <w:sz w:val="20"/>
        <w:szCs w:val="20"/>
      </w:rPr>
      <w:t>1</w:t>
    </w:r>
    <w:r w:rsidRPr="00A06BA0">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4F" w:rsidRDefault="00E47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089" w:rsidRDefault="00DD2089" w:rsidP="006C7446">
      <w:r>
        <w:separator/>
      </w:r>
    </w:p>
  </w:footnote>
  <w:footnote w:type="continuationSeparator" w:id="0">
    <w:p w:rsidR="00DD2089" w:rsidRDefault="00DD2089" w:rsidP="006C7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4F" w:rsidRDefault="00E47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446" w:rsidRDefault="00E4764F">
    <w:pPr>
      <w:pStyle w:val="Header"/>
    </w:pPr>
    <w:bookmarkStart w:id="0" w:name="_GoBack"/>
    <w:bookmarkEnd w:id="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0;text-align:left;margin-left:390pt;margin-top:-27.15pt;width:80.2pt;height:57.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4F" w:rsidRDefault="00E47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E0C8DA"/>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FE27A56"/>
    <w:multiLevelType w:val="hybridMultilevel"/>
    <w:tmpl w:val="253AA3F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10117CB"/>
    <w:multiLevelType w:val="hybridMultilevel"/>
    <w:tmpl w:val="3EBA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5EB2255C"/>
    <w:multiLevelType w:val="hybridMultilevel"/>
    <w:tmpl w:val="F92A8A0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8844B96"/>
    <w:multiLevelType w:val="hybridMultilevel"/>
    <w:tmpl w:val="E84081E6"/>
    <w:lvl w:ilvl="0" w:tplc="08090001">
      <w:start w:val="1"/>
      <w:numFmt w:val="bullet"/>
      <w:lvlText w:val=""/>
      <w:lvlJc w:val="left"/>
      <w:pPr>
        <w:ind w:left="789" w:hanging="360"/>
      </w:pPr>
      <w:rPr>
        <w:rFonts w:ascii="Symbol" w:hAnsi="Symbol" w:cs="Symbol" w:hint="default"/>
      </w:rPr>
    </w:lvl>
    <w:lvl w:ilvl="1" w:tplc="08090003">
      <w:start w:val="1"/>
      <w:numFmt w:val="bullet"/>
      <w:lvlText w:val="o"/>
      <w:lvlJc w:val="left"/>
      <w:pPr>
        <w:ind w:left="1509" w:hanging="360"/>
      </w:pPr>
      <w:rPr>
        <w:rFonts w:ascii="Courier New" w:hAnsi="Courier New" w:cs="Courier New" w:hint="default"/>
      </w:rPr>
    </w:lvl>
    <w:lvl w:ilvl="2" w:tplc="08090005">
      <w:start w:val="1"/>
      <w:numFmt w:val="bullet"/>
      <w:lvlText w:val=""/>
      <w:lvlJc w:val="left"/>
      <w:pPr>
        <w:ind w:left="2229" w:hanging="360"/>
      </w:pPr>
      <w:rPr>
        <w:rFonts w:ascii="Wingdings" w:hAnsi="Wingdings" w:cs="Wingdings" w:hint="default"/>
      </w:rPr>
    </w:lvl>
    <w:lvl w:ilvl="3" w:tplc="08090001">
      <w:start w:val="1"/>
      <w:numFmt w:val="bullet"/>
      <w:lvlText w:val=""/>
      <w:lvlJc w:val="left"/>
      <w:pPr>
        <w:ind w:left="2949" w:hanging="360"/>
      </w:pPr>
      <w:rPr>
        <w:rFonts w:ascii="Symbol" w:hAnsi="Symbol" w:cs="Symbol" w:hint="default"/>
      </w:rPr>
    </w:lvl>
    <w:lvl w:ilvl="4" w:tplc="08090003">
      <w:start w:val="1"/>
      <w:numFmt w:val="bullet"/>
      <w:lvlText w:val="o"/>
      <w:lvlJc w:val="left"/>
      <w:pPr>
        <w:ind w:left="3669" w:hanging="360"/>
      </w:pPr>
      <w:rPr>
        <w:rFonts w:ascii="Courier New" w:hAnsi="Courier New" w:cs="Courier New" w:hint="default"/>
      </w:rPr>
    </w:lvl>
    <w:lvl w:ilvl="5" w:tplc="08090005">
      <w:start w:val="1"/>
      <w:numFmt w:val="bullet"/>
      <w:lvlText w:val=""/>
      <w:lvlJc w:val="left"/>
      <w:pPr>
        <w:ind w:left="4389" w:hanging="360"/>
      </w:pPr>
      <w:rPr>
        <w:rFonts w:ascii="Wingdings" w:hAnsi="Wingdings" w:cs="Wingdings" w:hint="default"/>
      </w:rPr>
    </w:lvl>
    <w:lvl w:ilvl="6" w:tplc="08090001">
      <w:start w:val="1"/>
      <w:numFmt w:val="bullet"/>
      <w:lvlText w:val=""/>
      <w:lvlJc w:val="left"/>
      <w:pPr>
        <w:ind w:left="5109" w:hanging="360"/>
      </w:pPr>
      <w:rPr>
        <w:rFonts w:ascii="Symbol" w:hAnsi="Symbol" w:cs="Symbol" w:hint="default"/>
      </w:rPr>
    </w:lvl>
    <w:lvl w:ilvl="7" w:tplc="08090003">
      <w:start w:val="1"/>
      <w:numFmt w:val="bullet"/>
      <w:lvlText w:val="o"/>
      <w:lvlJc w:val="left"/>
      <w:pPr>
        <w:ind w:left="5829" w:hanging="360"/>
      </w:pPr>
      <w:rPr>
        <w:rFonts w:ascii="Courier New" w:hAnsi="Courier New" w:cs="Courier New" w:hint="default"/>
      </w:rPr>
    </w:lvl>
    <w:lvl w:ilvl="8" w:tplc="08090005">
      <w:start w:val="1"/>
      <w:numFmt w:val="bullet"/>
      <w:lvlText w:val=""/>
      <w:lvlJc w:val="left"/>
      <w:pPr>
        <w:ind w:left="6549" w:hanging="360"/>
      </w:pPr>
      <w:rPr>
        <w:rFonts w:ascii="Wingdings" w:hAnsi="Wingdings" w:cs="Wingdings" w:hint="default"/>
      </w:rPr>
    </w:lvl>
  </w:abstractNum>
  <w:abstractNum w:abstractNumId="7" w15:restartNumberingAfterBreak="0">
    <w:nsid w:val="7B0E2028"/>
    <w:multiLevelType w:val="hybridMultilevel"/>
    <w:tmpl w:val="BF023338"/>
    <w:lvl w:ilvl="0" w:tplc="08090001">
      <w:start w:val="1"/>
      <w:numFmt w:val="bullet"/>
      <w:lvlText w:val=""/>
      <w:lvlJc w:val="left"/>
      <w:pPr>
        <w:ind w:left="789" w:hanging="360"/>
      </w:pPr>
      <w:rPr>
        <w:rFonts w:ascii="Symbol" w:hAnsi="Symbol" w:cs="Symbol" w:hint="default"/>
      </w:rPr>
    </w:lvl>
    <w:lvl w:ilvl="1" w:tplc="08090003">
      <w:start w:val="1"/>
      <w:numFmt w:val="bullet"/>
      <w:lvlText w:val="o"/>
      <w:lvlJc w:val="left"/>
      <w:pPr>
        <w:ind w:left="1509" w:hanging="360"/>
      </w:pPr>
      <w:rPr>
        <w:rFonts w:ascii="Courier New" w:hAnsi="Courier New" w:cs="Courier New" w:hint="default"/>
      </w:rPr>
    </w:lvl>
    <w:lvl w:ilvl="2" w:tplc="08090005">
      <w:start w:val="1"/>
      <w:numFmt w:val="bullet"/>
      <w:lvlText w:val=""/>
      <w:lvlJc w:val="left"/>
      <w:pPr>
        <w:ind w:left="2229" w:hanging="360"/>
      </w:pPr>
      <w:rPr>
        <w:rFonts w:ascii="Wingdings" w:hAnsi="Wingdings" w:cs="Wingdings" w:hint="default"/>
      </w:rPr>
    </w:lvl>
    <w:lvl w:ilvl="3" w:tplc="08090001">
      <w:start w:val="1"/>
      <w:numFmt w:val="bullet"/>
      <w:lvlText w:val=""/>
      <w:lvlJc w:val="left"/>
      <w:pPr>
        <w:ind w:left="2949" w:hanging="360"/>
      </w:pPr>
      <w:rPr>
        <w:rFonts w:ascii="Symbol" w:hAnsi="Symbol" w:cs="Symbol" w:hint="default"/>
      </w:rPr>
    </w:lvl>
    <w:lvl w:ilvl="4" w:tplc="08090003">
      <w:start w:val="1"/>
      <w:numFmt w:val="bullet"/>
      <w:lvlText w:val="o"/>
      <w:lvlJc w:val="left"/>
      <w:pPr>
        <w:ind w:left="3669" w:hanging="360"/>
      </w:pPr>
      <w:rPr>
        <w:rFonts w:ascii="Courier New" w:hAnsi="Courier New" w:cs="Courier New" w:hint="default"/>
      </w:rPr>
    </w:lvl>
    <w:lvl w:ilvl="5" w:tplc="08090005">
      <w:start w:val="1"/>
      <w:numFmt w:val="bullet"/>
      <w:lvlText w:val=""/>
      <w:lvlJc w:val="left"/>
      <w:pPr>
        <w:ind w:left="4389" w:hanging="360"/>
      </w:pPr>
      <w:rPr>
        <w:rFonts w:ascii="Wingdings" w:hAnsi="Wingdings" w:cs="Wingdings" w:hint="default"/>
      </w:rPr>
    </w:lvl>
    <w:lvl w:ilvl="6" w:tplc="08090001">
      <w:start w:val="1"/>
      <w:numFmt w:val="bullet"/>
      <w:lvlText w:val=""/>
      <w:lvlJc w:val="left"/>
      <w:pPr>
        <w:ind w:left="5109" w:hanging="360"/>
      </w:pPr>
      <w:rPr>
        <w:rFonts w:ascii="Symbol" w:hAnsi="Symbol" w:cs="Symbol" w:hint="default"/>
      </w:rPr>
    </w:lvl>
    <w:lvl w:ilvl="7" w:tplc="08090003">
      <w:start w:val="1"/>
      <w:numFmt w:val="bullet"/>
      <w:lvlText w:val="o"/>
      <w:lvlJc w:val="left"/>
      <w:pPr>
        <w:ind w:left="5829" w:hanging="360"/>
      </w:pPr>
      <w:rPr>
        <w:rFonts w:ascii="Courier New" w:hAnsi="Courier New" w:cs="Courier New" w:hint="default"/>
      </w:rPr>
    </w:lvl>
    <w:lvl w:ilvl="8" w:tplc="08090005">
      <w:start w:val="1"/>
      <w:numFmt w:val="bullet"/>
      <w:lvlText w:val=""/>
      <w:lvlJc w:val="left"/>
      <w:pPr>
        <w:ind w:left="6549"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2"/>
  </w:num>
  <w:num w:numId="10">
    <w:abstractNumId w:val="6"/>
  </w:num>
  <w:num w:numId="11">
    <w:abstractNumId w:val="4"/>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1957"/>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083"/>
    <w:rsid w:val="00181825"/>
    <w:rsid w:val="00182F8D"/>
    <w:rsid w:val="001832FF"/>
    <w:rsid w:val="00183604"/>
    <w:rsid w:val="001836B9"/>
    <w:rsid w:val="0018416A"/>
    <w:rsid w:val="00184DE5"/>
    <w:rsid w:val="00185FC2"/>
    <w:rsid w:val="00187A41"/>
    <w:rsid w:val="00187F84"/>
    <w:rsid w:val="00190AF5"/>
    <w:rsid w:val="00190CA7"/>
    <w:rsid w:val="00190ED8"/>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0471"/>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182"/>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10E"/>
    <w:rsid w:val="002C5299"/>
    <w:rsid w:val="002C5BA3"/>
    <w:rsid w:val="002C62A0"/>
    <w:rsid w:val="002C660D"/>
    <w:rsid w:val="002C730E"/>
    <w:rsid w:val="002C775B"/>
    <w:rsid w:val="002C7837"/>
    <w:rsid w:val="002C7B1A"/>
    <w:rsid w:val="002D0A66"/>
    <w:rsid w:val="002D108B"/>
    <w:rsid w:val="002D1396"/>
    <w:rsid w:val="002D1B2C"/>
    <w:rsid w:val="002D21C2"/>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0F1"/>
    <w:rsid w:val="00301B7F"/>
    <w:rsid w:val="003024CA"/>
    <w:rsid w:val="0030299D"/>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420"/>
    <w:rsid w:val="004249EC"/>
    <w:rsid w:val="0042618E"/>
    <w:rsid w:val="00426D05"/>
    <w:rsid w:val="00426D45"/>
    <w:rsid w:val="00427906"/>
    <w:rsid w:val="004304CB"/>
    <w:rsid w:val="004315D5"/>
    <w:rsid w:val="00431848"/>
    <w:rsid w:val="0043218E"/>
    <w:rsid w:val="004325D5"/>
    <w:rsid w:val="00435083"/>
    <w:rsid w:val="00435A34"/>
    <w:rsid w:val="00435FEA"/>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590"/>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A736B"/>
    <w:rsid w:val="005B04D4"/>
    <w:rsid w:val="005B1491"/>
    <w:rsid w:val="005B1870"/>
    <w:rsid w:val="005B1BF2"/>
    <w:rsid w:val="005B2AB1"/>
    <w:rsid w:val="005B4223"/>
    <w:rsid w:val="005B55F5"/>
    <w:rsid w:val="005B629A"/>
    <w:rsid w:val="005B668F"/>
    <w:rsid w:val="005B7A2F"/>
    <w:rsid w:val="005C05EE"/>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4D0D"/>
    <w:rsid w:val="005F6302"/>
    <w:rsid w:val="005F684E"/>
    <w:rsid w:val="005F6EA8"/>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C7446"/>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687"/>
    <w:rsid w:val="007C6862"/>
    <w:rsid w:val="007D0502"/>
    <w:rsid w:val="007D14DD"/>
    <w:rsid w:val="007D3443"/>
    <w:rsid w:val="007D43A4"/>
    <w:rsid w:val="007D489F"/>
    <w:rsid w:val="007D4EFE"/>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147"/>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B6B84"/>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5B7A"/>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266A1"/>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8DA"/>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2F48"/>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6BA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0B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97D8A"/>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0BC"/>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1E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089"/>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548"/>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4F"/>
    <w:rsid w:val="00E4768F"/>
    <w:rsid w:val="00E501B3"/>
    <w:rsid w:val="00E5070B"/>
    <w:rsid w:val="00E50F75"/>
    <w:rsid w:val="00E51CD3"/>
    <w:rsid w:val="00E51D9D"/>
    <w:rsid w:val="00E5210E"/>
    <w:rsid w:val="00E540EB"/>
    <w:rsid w:val="00E56BF6"/>
    <w:rsid w:val="00E572AF"/>
    <w:rsid w:val="00E57792"/>
    <w:rsid w:val="00E604C1"/>
    <w:rsid w:val="00E60D88"/>
    <w:rsid w:val="00E61222"/>
    <w:rsid w:val="00E63CC8"/>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93C"/>
    <w:rsid w:val="00E87C79"/>
    <w:rsid w:val="00E90B2F"/>
    <w:rsid w:val="00E921D1"/>
    <w:rsid w:val="00E93CEF"/>
    <w:rsid w:val="00E94F2E"/>
    <w:rsid w:val="00E95405"/>
    <w:rsid w:val="00E96320"/>
    <w:rsid w:val="00E97D18"/>
    <w:rsid w:val="00EA0CA7"/>
    <w:rsid w:val="00EA18A6"/>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D7F6F"/>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468"/>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C58"/>
    <w:rsid w:val="00F62D45"/>
    <w:rsid w:val="00F63457"/>
    <w:rsid w:val="00F6398E"/>
    <w:rsid w:val="00F64185"/>
    <w:rsid w:val="00F64612"/>
    <w:rsid w:val="00F64EE4"/>
    <w:rsid w:val="00F70AC7"/>
    <w:rsid w:val="00F72D24"/>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E81"/>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66AC2CC4-877D-4C87-9324-247CBEA0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8"/>
      </w:numPr>
      <w:jc w:val="left"/>
    </w:pPr>
  </w:style>
  <w:style w:type="paragraph" w:styleId="ListBullet">
    <w:name w:val="List Bullet"/>
    <w:basedOn w:val="Normal"/>
    <w:autoRedefine/>
    <w:uiPriority w:val="99"/>
    <w:rsid w:val="00711B33"/>
    <w:pPr>
      <w:numPr>
        <w:numId w:val="8"/>
      </w:numPr>
      <w:jc w:val="left"/>
    </w:pPr>
    <w:rPr>
      <w:sz w:val="18"/>
      <w:szCs w:val="18"/>
    </w:rPr>
  </w:style>
  <w:style w:type="paragraph" w:styleId="Header">
    <w:name w:val="header"/>
    <w:basedOn w:val="Normal"/>
    <w:link w:val="HeaderChar1"/>
    <w:uiPriority w:val="99"/>
    <w:semiHidden/>
    <w:rsid w:val="00190ED8"/>
    <w:pPr>
      <w:tabs>
        <w:tab w:val="center" w:pos="4153"/>
        <w:tab w:val="right" w:pos="8306"/>
      </w:tabs>
    </w:pPr>
    <w:rPr>
      <w:sz w:val="20"/>
      <w:szCs w:val="20"/>
    </w:rPr>
  </w:style>
  <w:style w:type="character" w:customStyle="1" w:styleId="HeaderChar">
    <w:name w:val="Header Char"/>
    <w:uiPriority w:val="99"/>
    <w:semiHidden/>
    <w:locked/>
    <w:rsid w:val="00190ED8"/>
    <w:rPr>
      <w:rFonts w:ascii="Arial" w:hAnsi="Arial" w:cs="Arial"/>
      <w:lang w:eastAsia="en-US"/>
    </w:rPr>
  </w:style>
  <w:style w:type="character" w:customStyle="1" w:styleId="HeaderChar1">
    <w:name w:val="Header Char1"/>
    <w:link w:val="Header"/>
    <w:uiPriority w:val="99"/>
    <w:semiHidden/>
    <w:locked/>
    <w:rsid w:val="00190ED8"/>
    <w:rPr>
      <w:rFonts w:ascii="Arial" w:hAnsi="Arial" w:cs="Arial"/>
      <w:sz w:val="20"/>
      <w:szCs w:val="20"/>
      <w:lang w:eastAsia="en-US"/>
    </w:rPr>
  </w:style>
  <w:style w:type="paragraph" w:styleId="ListParagraph">
    <w:name w:val="List Paragraph"/>
    <w:basedOn w:val="Normal"/>
    <w:uiPriority w:val="99"/>
    <w:qFormat/>
    <w:rsid w:val="00B650BC"/>
    <w:pPr>
      <w:ind w:left="720"/>
    </w:pPr>
  </w:style>
  <w:style w:type="paragraph" w:styleId="Footer">
    <w:name w:val="footer"/>
    <w:basedOn w:val="Normal"/>
    <w:link w:val="FooterChar"/>
    <w:uiPriority w:val="99"/>
    <w:unhideWhenUsed/>
    <w:rsid w:val="006C7446"/>
    <w:pPr>
      <w:tabs>
        <w:tab w:val="center" w:pos="4680"/>
        <w:tab w:val="right" w:pos="9360"/>
      </w:tabs>
    </w:pPr>
  </w:style>
  <w:style w:type="character" w:customStyle="1" w:styleId="FooterChar">
    <w:name w:val="Footer Char"/>
    <w:link w:val="Footer"/>
    <w:uiPriority w:val="99"/>
    <w:rsid w:val="006C744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95048">
      <w:marLeft w:val="0"/>
      <w:marRight w:val="0"/>
      <w:marTop w:val="0"/>
      <w:marBottom w:val="0"/>
      <w:divBdr>
        <w:top w:val="none" w:sz="0" w:space="0" w:color="auto"/>
        <w:left w:val="none" w:sz="0" w:space="0" w:color="auto"/>
        <w:bottom w:val="none" w:sz="0" w:space="0" w:color="auto"/>
        <w:right w:val="none" w:sz="0" w:space="0" w:color="auto"/>
      </w:divBdr>
    </w:div>
    <w:div w:id="1599095049">
      <w:marLeft w:val="0"/>
      <w:marRight w:val="0"/>
      <w:marTop w:val="0"/>
      <w:marBottom w:val="0"/>
      <w:divBdr>
        <w:top w:val="none" w:sz="0" w:space="0" w:color="auto"/>
        <w:left w:val="none" w:sz="0" w:space="0" w:color="auto"/>
        <w:bottom w:val="none" w:sz="0" w:space="0" w:color="auto"/>
        <w:right w:val="none" w:sz="0" w:space="0" w:color="auto"/>
      </w:divBdr>
    </w:div>
    <w:div w:id="1599095050">
      <w:marLeft w:val="0"/>
      <w:marRight w:val="0"/>
      <w:marTop w:val="0"/>
      <w:marBottom w:val="0"/>
      <w:divBdr>
        <w:top w:val="none" w:sz="0" w:space="0" w:color="auto"/>
        <w:left w:val="none" w:sz="0" w:space="0" w:color="auto"/>
        <w:bottom w:val="none" w:sz="0" w:space="0" w:color="auto"/>
        <w:right w:val="none" w:sz="0" w:space="0" w:color="auto"/>
      </w:divBdr>
    </w:div>
    <w:div w:id="1599095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8000-308</TermName>
          <TermId xmlns="http://schemas.microsoft.com/office/infopath/2007/PartnerControls">992b1834-2da8-41a2-8dc5-5fca10d1992a</TermId>
        </TermInfo>
        <TermInfo xmlns="http://schemas.microsoft.com/office/infopath/2007/PartnerControls">
          <TermName xmlns="http://schemas.microsoft.com/office/infopath/2007/PartnerControls">8001-308</TermName>
          <TermId xmlns="http://schemas.microsoft.com/office/infopath/2007/PartnerControls">d5e656cc-b92a-4279-b39c-55e416218178</TermId>
        </TermInfo>
        <TermInfo xmlns="http://schemas.microsoft.com/office/infopath/2007/PartnerControls">
          <TermName xmlns="http://schemas.microsoft.com/office/infopath/2007/PartnerControls">8002-308</TermName>
          <TermId xmlns="http://schemas.microsoft.com/office/infopath/2007/PartnerControls">d4f80b38-ba62-4c8d-824b-23c388020434</TermId>
        </TermInfo>
        <TermInfo xmlns="http://schemas.microsoft.com/office/infopath/2007/PartnerControls">
          <TermName xmlns="http://schemas.microsoft.com/office/infopath/2007/PartnerControls">8600-308</TermName>
          <TermId xmlns="http://schemas.microsoft.com/office/infopath/2007/PartnerControls">825798e8-107c-4a61-9841-072ff0fb9eb5</TermId>
        </TermInfo>
        <TermInfo xmlns="http://schemas.microsoft.com/office/infopath/2007/PartnerControls">
          <TermName xmlns="http://schemas.microsoft.com/office/infopath/2007/PartnerControls">8601-308</TermName>
          <TermId xmlns="http://schemas.microsoft.com/office/infopath/2007/PartnerControls">b2ac9a40-0a34-45ea-9002-19cfb55f5282</TermId>
        </TermInfo>
        <TermInfo xmlns="http://schemas.microsoft.com/office/infopath/2007/PartnerControls">
          <TermName xmlns="http://schemas.microsoft.com/office/infopath/2007/PartnerControls">8602-308</TermName>
          <TermId xmlns="http://schemas.microsoft.com/office/infopath/2007/PartnerControls">04e19fe8-628a-4df3-93a5-a8cd685ee09d</TermId>
        </TermInfo>
        <TermInfo xmlns="http://schemas.microsoft.com/office/infopath/2007/PartnerControls">
          <TermName xmlns="http://schemas.microsoft.com/office/infopath/2007/PartnerControls">8603-300</TermName>
          <TermId xmlns="http://schemas.microsoft.com/office/infopath/2007/PartnerControls">aa0c485b-dd5f-4675-85fa-2d850beee782</TermId>
        </TermInfo>
        <TermInfo xmlns="http://schemas.microsoft.com/office/infopath/2007/PartnerControls">
          <TermName xmlns="http://schemas.microsoft.com/office/infopath/2007/PartnerControls">8604-308</TermName>
          <TermId xmlns="http://schemas.microsoft.com/office/infopath/2007/PartnerControls">a162c01b-dc5e-457b-bff8-6cc28f762ba3</TermId>
        </TermInfo>
        <TermInfo xmlns="http://schemas.microsoft.com/office/infopath/2007/PartnerControls">
          <TermName xmlns="http://schemas.microsoft.com/office/infopath/2007/PartnerControls">8605-308</TermName>
          <TermId xmlns="http://schemas.microsoft.com/office/infopath/2007/PartnerControls">d99bc066-7981-4ef5-8535-58dad88d3fac</TermId>
        </TermInfo>
        <TermInfo xmlns="http://schemas.microsoft.com/office/infopath/2007/PartnerControls">
          <TermName xmlns="http://schemas.microsoft.com/office/infopath/2007/PartnerControls">8606-308</TermName>
          <TermId xmlns="http://schemas.microsoft.com/office/infopath/2007/PartnerControls">a7c0e249-2494-4790-9306-0efe712ea1b9</TermId>
        </TermInfo>
        <TermInfo xmlns="http://schemas.microsoft.com/office/infopath/2007/PartnerControls">
          <TermName xmlns="http://schemas.microsoft.com/office/infopath/2007/PartnerControls">8625-308</TermName>
          <TermId xmlns="http://schemas.microsoft.com/office/infopath/2007/PartnerControls">433cb262-7f4b-4803-8a70-920c3f23fc08</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8604</TermName>
          <TermId xmlns="http://schemas.microsoft.com/office/infopath/2007/PartnerControls">70ed10bd-6878-41bb-b511-b46bf2f4c066</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Info xmlns="http://schemas.microsoft.com/office/infopath/2007/PartnerControls">
          <TermName xmlns="http://schemas.microsoft.com/office/infopath/2007/PartnerControls">8604-11</TermName>
          <TermId xmlns="http://schemas.microsoft.com/office/infopath/2007/PartnerControls">6d528951-2169-4095-b4c8-6a71b458cbb2</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TaxCatchAll xmlns="5f8ea682-3a42-454b-8035-422047e146b2">
      <Value>97</Value>
      <Value>95</Value>
      <Value>198</Value>
      <Value>197</Value>
      <Value>194</Value>
      <Value>193</Value>
      <Value>192</Value>
      <Value>940</Value>
      <Value>189</Value>
      <Value>188</Value>
      <Value>187</Value>
      <Value>186</Value>
      <Value>1007</Value>
      <Value>1006</Value>
      <Value>394</Value>
      <Value>1072</Value>
      <Value>390</Value>
      <Value>169</Value>
      <Value>168</Value>
      <Value>60</Value>
      <Value>262</Value>
      <Value>518</Value>
      <Value>1124</Value>
      <Value>1123</Value>
      <Value>694</Value>
      <Value>693</Value>
      <Value>692</Value>
      <Value>49</Value>
      <Value>1011</Value>
      <Value>1010</Value>
      <Value>46</Value>
      <Value>687</Value>
      <Value>1079</Value>
      <Value>1078</Value>
      <Value>1005</Value>
      <Value>1012</Value>
      <Value>37</Value>
      <Value>681</Value>
      <Value>680</Value>
      <Value>679</Value>
      <Value>36</Value>
      <Value>33</Value>
      <Value>32</Value>
      <Value>20</Value>
      <Value>126</Value>
      <Value>125</Value>
      <Value>1084</Value>
      <Value>1083</Value>
      <Value>1082</Value>
      <Value>1081</Value>
      <Value>1080</Value>
      <Value>9</Value>
      <Value>8</Value>
      <Value>1077</Value>
      <Value>1076</Value>
      <Value>1009</Value>
      <Value>325</Value>
      <Value>109</Value>
      <Value>300</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8B215897-3055-4DA4-9F0E-A5038E7E55BF}"/>
</file>

<file path=customXml/itemProps2.xml><?xml version="1.0" encoding="utf-8"?>
<ds:datastoreItem xmlns:ds="http://schemas.openxmlformats.org/officeDocument/2006/customXml" ds:itemID="{BB39508C-128C-4C40-A2B1-B2D97DB5C528}"/>
</file>

<file path=customXml/itemProps3.xml><?xml version="1.0" encoding="utf-8"?>
<ds:datastoreItem xmlns:ds="http://schemas.openxmlformats.org/officeDocument/2006/customXml" ds:itemID="{96D28362-E963-417A-8BFE-6BF7C9D0E154}"/>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Understanding Leadership</vt:lpstr>
    </vt:vector>
  </TitlesOfParts>
  <Company>City &amp; Guilds</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Leadership</dc:title>
  <dc:subject/>
  <dc:creator>shalinis</dc:creator>
  <cp:keywords/>
  <dc:description/>
  <cp:lastModifiedBy>Jurgita Baleviciute</cp:lastModifiedBy>
  <cp:revision>2</cp:revision>
  <dcterms:created xsi:type="dcterms:W3CDTF">2017-02-24T15:45:00Z</dcterms:created>
  <dcterms:modified xsi:type="dcterms:W3CDTF">2017-02-24T15:45:00Z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300;#8000-308|992b1834-2da8-41a2-8dc5-5fca10d1992a;#262;#8001-308|d5e656cc-b92a-4279-b39c-55e416218178;#1123;#8002-308|d4f80b38-ba62-4c8d-824b-23c388020434;#325;#8600-308|825798e8-107c-4a61-9841-072ff0fb9eb5;#60;#8601-308|b2ac9a40-0a34-45ea-9002-19cfb55f5282;#394;#8602-308|04e19fe8-628a-4df3-93a5-a8cd685ee09d;#694;#8603-300|aa0c485b-dd5f-4675-85fa-2d850beee782;#681;#8604-308|a162c01b-dc5e-457b-bff8-6cc28f762ba3;#518;#8605-308|d99bc066-7981-4ef5-8535-58dad88d3fac;#1124;#8606-308|a7c0e249-2494-4790-9306-0efe712ea1b9;#1072;#8625-308|433cb262-7f4b-4803-8a70-920c3f23fc08</vt:lpwstr>
  </property>
  <property fmtid="{D5CDD505-2E9C-101B-9397-08002B2CF9AE}" pid="3" name="Family Code">
    <vt:lpwstr>20;#8000|5fec6ae0-4f06-487f-bf53-ff04bf41d5fb;#168;#8001|852b7008-d117-4584-89f5-ee937955043f;#940;#8002|ee2743db-2a1b-4400-b56f-307392d7319a;#8;#8600|099f2cf7-8bb5-4962-b2c4-31f26d542cc5;#32;#8601|42797d61-dfe4-4e2c-8ed4-cf6d079f5f75;#390;#8602|f4456173-9a20-43c0-8161-f248f6218207;#687;#8603|ae6be46e-3e75-4344-8f2d-b7b2588902c9;#679;#8604|70ed10bd-6878-41bb-b511-b46bf2f4c066;#109;#8605|4ca9d4f6-eb3a-4a12-baaa-e0e314869f84;#1080;#8606|49254f92-6e2a-4ca1-8860-21127c9d90dc;#1005;#8625|bcc74ead-8655-447e-a9e9-edd584da9afa</vt:lpwstr>
  </property>
  <property fmtid="{D5CDD505-2E9C-101B-9397-08002B2CF9AE}" pid="4" name="ContentTypeId">
    <vt:lpwstr>0x010100EC889E2311B5D948AD60A23A761E737D00999F4250CC2F4340AE4297E4E740EA2D</vt:lpwstr>
  </property>
  <property fmtid="{D5CDD505-2E9C-101B-9397-08002B2CF9AE}" pid="5" name="PoS">
    <vt:lpwstr>97;#8000-21|029a6d8e-68c3-422c-9ae3-d70b23020e3b;#192;#8000-22|3a010aaa-8b5f-4e7e-b59b-50e5be243a82;#193;#8000-24|c0471d92-2b62-403c-99af-d24966f312ef;#169;#8001-21|f881bffa-f236-48bd-997d-24b2a96ef75c;#194;#8001-22|acb6d3ab-9894-41e5-840e-39f433e3bcac;#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33;#8601-21|7adaec46-c6fe-43bf-a257-bfd56b061ee8;#49;#8602-21|92fa1b18-115e-4ac6-8031-ff9566008a1e;#692;#8603-21|dadd3fe6-c794-459f-ac92-5bde1b989c06;#693;#8603-22|1e37341e-6a61-4e5c-9967-fd42fd7b0a9a;#680;#8604-11|6d528951-2169-4095-b4c8-6a71b458cbb2;#125;#8605-21|660bdd7a-560f-4b61-bb9a-f239b41d6ef8;#197;#8605-22|562f03ff-b4f3-42a5-af63-8030d810de99;#126;#8605-31|73c161cb-66e2-49a5-968e-13c9e2136b46;#198;#8605-32|b624c758-4067-4828-962b-f1a55b55b060;#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vt:lpwstr>
  </property>
</Properties>
</file>