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A0B0C" w14:textId="77777777" w:rsidR="00A01292" w:rsidRPr="00E572AF" w:rsidRDefault="00A01292" w:rsidP="00120FA8">
      <w:pPr>
        <w:jc w:val="left"/>
        <w:rPr>
          <w:b/>
          <w:bCs/>
          <w:sz w:val="24"/>
          <w:szCs w:val="24"/>
        </w:rPr>
      </w:pPr>
      <w:bookmarkStart w:id="0" w:name="_GoBack"/>
      <w:bookmarkEnd w:id="0"/>
      <w:r>
        <w:rPr>
          <w:b/>
          <w:bCs/>
          <w:sz w:val="24"/>
          <w:szCs w:val="24"/>
        </w:rPr>
        <w:t xml:space="preserve">Assignment Task for Unit: </w:t>
      </w:r>
      <w:r w:rsidRPr="001D706A">
        <w:rPr>
          <w:b/>
          <w:bCs/>
          <w:color w:val="000000"/>
          <w:sz w:val="24"/>
          <w:szCs w:val="24"/>
        </w:rPr>
        <w:t>Writing for business</w:t>
      </w:r>
      <w:r>
        <w:rPr>
          <w:b/>
          <w:bCs/>
          <w:color w:val="000000"/>
        </w:rPr>
        <w:t xml:space="preserve"> </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1"/>
        <w:gridCol w:w="5381"/>
      </w:tblGrid>
      <w:tr w:rsidR="00A01292" w:rsidRPr="002F67C8" w14:paraId="736A0B0F" w14:textId="77777777">
        <w:trPr>
          <w:trHeight w:val="397"/>
        </w:trPr>
        <w:tc>
          <w:tcPr>
            <w:tcW w:w="4231" w:type="dxa"/>
            <w:vAlign w:val="center"/>
          </w:tcPr>
          <w:p w14:paraId="736A0B0D" w14:textId="77777777" w:rsidR="00A01292" w:rsidRPr="00586E16" w:rsidRDefault="00A01292" w:rsidP="00EB4DE6">
            <w:pPr>
              <w:jc w:val="left"/>
              <w:rPr>
                <w:b/>
                <w:bCs/>
                <w:sz w:val="20"/>
                <w:szCs w:val="20"/>
              </w:rPr>
            </w:pPr>
            <w:r w:rsidRPr="00586E16">
              <w:rPr>
                <w:b/>
                <w:bCs/>
                <w:sz w:val="20"/>
                <w:szCs w:val="20"/>
              </w:rPr>
              <w:t>Centre Number</w:t>
            </w:r>
            <w:r>
              <w:rPr>
                <w:b/>
                <w:bCs/>
                <w:sz w:val="20"/>
                <w:szCs w:val="20"/>
              </w:rPr>
              <w:t>:</w:t>
            </w:r>
          </w:p>
        </w:tc>
        <w:tc>
          <w:tcPr>
            <w:tcW w:w="5381" w:type="dxa"/>
            <w:vAlign w:val="center"/>
          </w:tcPr>
          <w:p w14:paraId="736A0B0E" w14:textId="77777777" w:rsidR="00A01292" w:rsidRPr="00586E16" w:rsidRDefault="00A01292" w:rsidP="00EB4DE6">
            <w:pPr>
              <w:jc w:val="left"/>
              <w:rPr>
                <w:b/>
                <w:bCs/>
                <w:sz w:val="20"/>
                <w:szCs w:val="20"/>
              </w:rPr>
            </w:pPr>
            <w:r w:rsidRPr="00586E16">
              <w:rPr>
                <w:b/>
                <w:bCs/>
                <w:sz w:val="20"/>
                <w:szCs w:val="20"/>
              </w:rPr>
              <w:t>Centre Name</w:t>
            </w:r>
            <w:r>
              <w:rPr>
                <w:b/>
                <w:bCs/>
                <w:sz w:val="20"/>
                <w:szCs w:val="20"/>
              </w:rPr>
              <w:t>:</w:t>
            </w:r>
          </w:p>
        </w:tc>
      </w:tr>
      <w:tr w:rsidR="00A01292" w:rsidRPr="002F67C8" w14:paraId="736A0B12" w14:textId="77777777">
        <w:trPr>
          <w:trHeight w:val="397"/>
        </w:trPr>
        <w:tc>
          <w:tcPr>
            <w:tcW w:w="4231" w:type="dxa"/>
            <w:vAlign w:val="center"/>
          </w:tcPr>
          <w:p w14:paraId="736A0B10" w14:textId="77777777" w:rsidR="00A01292" w:rsidRPr="00586E16" w:rsidRDefault="00A01292" w:rsidP="00EB4DE6">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5381" w:type="dxa"/>
            <w:vAlign w:val="center"/>
          </w:tcPr>
          <w:p w14:paraId="736A0B11" w14:textId="77777777" w:rsidR="00A01292" w:rsidRPr="00586E16" w:rsidRDefault="00A01292" w:rsidP="00EB4DE6">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01292" w:rsidRPr="002F67C8" w14:paraId="736A0B29" w14:textId="77777777">
        <w:trPr>
          <w:trHeight w:val="397"/>
        </w:trPr>
        <w:tc>
          <w:tcPr>
            <w:tcW w:w="9612" w:type="dxa"/>
            <w:gridSpan w:val="2"/>
            <w:vAlign w:val="center"/>
          </w:tcPr>
          <w:p w14:paraId="736A0B14" w14:textId="77777777" w:rsidR="00A01292" w:rsidRPr="007A139D" w:rsidRDefault="00A01292" w:rsidP="00EB4DE6">
            <w:pPr>
              <w:rPr>
                <w:b/>
                <w:bCs/>
                <w:sz w:val="20"/>
                <w:szCs w:val="20"/>
              </w:rPr>
            </w:pPr>
            <w:r w:rsidRPr="007A139D">
              <w:rPr>
                <w:b/>
                <w:bCs/>
                <w:sz w:val="20"/>
                <w:szCs w:val="20"/>
              </w:rPr>
              <w:t>TASK</w:t>
            </w:r>
          </w:p>
          <w:p w14:paraId="736A0B15" w14:textId="77777777" w:rsidR="00A01292" w:rsidRDefault="00A01292" w:rsidP="00EB4DE6">
            <w:pPr>
              <w:rPr>
                <w:sz w:val="20"/>
                <w:szCs w:val="20"/>
              </w:rPr>
            </w:pPr>
          </w:p>
          <w:p w14:paraId="736A0B16" w14:textId="77777777" w:rsidR="00A01292" w:rsidRPr="007A139D" w:rsidRDefault="00A01292" w:rsidP="007A139D">
            <w:pPr>
              <w:jc w:val="left"/>
              <w:rPr>
                <w:sz w:val="20"/>
                <w:szCs w:val="20"/>
              </w:rPr>
            </w:pPr>
            <w:r w:rsidRPr="007A139D">
              <w:rPr>
                <w:sz w:val="20"/>
                <w:szCs w:val="20"/>
              </w:rPr>
              <w:t>The aim of this unit is to assist you to develop writing skills suitable</w:t>
            </w:r>
            <w:r>
              <w:rPr>
                <w:sz w:val="20"/>
                <w:szCs w:val="20"/>
              </w:rPr>
              <w:t xml:space="preserve"> </w:t>
            </w:r>
            <w:r w:rsidRPr="007A139D">
              <w:rPr>
                <w:sz w:val="20"/>
                <w:szCs w:val="20"/>
              </w:rPr>
              <w:t>for</w:t>
            </w:r>
            <w:r>
              <w:rPr>
                <w:sz w:val="20"/>
                <w:szCs w:val="20"/>
              </w:rPr>
              <w:t xml:space="preserve"> </w:t>
            </w:r>
            <w:r w:rsidRPr="007A139D">
              <w:rPr>
                <w:sz w:val="20"/>
                <w:szCs w:val="20"/>
              </w:rPr>
              <w:t>a business situation</w:t>
            </w:r>
            <w:r>
              <w:rPr>
                <w:sz w:val="20"/>
                <w:szCs w:val="20"/>
              </w:rPr>
              <w:t xml:space="preserve">. </w:t>
            </w:r>
            <w:r w:rsidRPr="007A139D">
              <w:rPr>
                <w:sz w:val="20"/>
                <w:szCs w:val="20"/>
              </w:rPr>
              <w:t xml:space="preserve">This task requires you to prepare a document suitable for use within an organisation. This document will probably be a report to provide information or to propose a solution to a problem, but you could also produce a newsletter or informational material for external organisations. </w:t>
            </w:r>
          </w:p>
          <w:p w14:paraId="736A0B17" w14:textId="77777777" w:rsidR="00A01292" w:rsidRPr="007A139D" w:rsidRDefault="00A01292" w:rsidP="007A139D">
            <w:pPr>
              <w:jc w:val="left"/>
              <w:rPr>
                <w:sz w:val="20"/>
                <w:szCs w:val="20"/>
              </w:rPr>
            </w:pPr>
          </w:p>
          <w:p w14:paraId="736A0B18" w14:textId="77777777" w:rsidR="00A01292" w:rsidRPr="007A139D" w:rsidRDefault="00A01292" w:rsidP="007A139D">
            <w:pPr>
              <w:jc w:val="left"/>
              <w:rPr>
                <w:sz w:val="20"/>
                <w:szCs w:val="20"/>
              </w:rPr>
            </w:pPr>
            <w:r w:rsidRPr="007A139D">
              <w:rPr>
                <w:sz w:val="20"/>
                <w:szCs w:val="20"/>
              </w:rPr>
              <w:t xml:space="preserve">The document should have a clearly stated purpose which is given in the introduction and you will be assessed on how effectively the document satisfies that purpose. </w:t>
            </w:r>
          </w:p>
          <w:p w14:paraId="736A0B19" w14:textId="77777777" w:rsidR="00A01292" w:rsidRPr="007A139D" w:rsidRDefault="00A01292" w:rsidP="007A139D">
            <w:pPr>
              <w:jc w:val="left"/>
              <w:rPr>
                <w:sz w:val="20"/>
                <w:szCs w:val="20"/>
              </w:rPr>
            </w:pPr>
          </w:p>
          <w:p w14:paraId="736A0B1A" w14:textId="77777777" w:rsidR="00A01292" w:rsidRPr="007A139D" w:rsidRDefault="00A01292" w:rsidP="007A139D">
            <w:pPr>
              <w:jc w:val="left"/>
              <w:rPr>
                <w:sz w:val="20"/>
                <w:szCs w:val="20"/>
              </w:rPr>
            </w:pPr>
            <w:r w:rsidRPr="007A139D">
              <w:rPr>
                <w:sz w:val="20"/>
                <w:szCs w:val="20"/>
              </w:rPr>
              <w:t>The document should be presented in a way that follows business writing conventions and guidelines such as ‘house’ style, either those of your own organisation or those recommended to you. It should be written in a clear, accurate and well-structured way using an effective and appropriate tone. Language and level of formality should be appropriate for business writing.</w:t>
            </w:r>
          </w:p>
          <w:p w14:paraId="736A0B1B" w14:textId="77777777" w:rsidR="00A01292" w:rsidRPr="00580A4A" w:rsidRDefault="00A01292" w:rsidP="007A139D">
            <w:pPr>
              <w:pStyle w:val="Header"/>
              <w:jc w:val="left"/>
              <w:rPr>
                <w:lang w:eastAsia="en-US"/>
              </w:rPr>
            </w:pPr>
          </w:p>
          <w:p w14:paraId="736A0B1C" w14:textId="77777777" w:rsidR="00A01292" w:rsidRPr="00580A4A" w:rsidRDefault="00A01292" w:rsidP="007A139D">
            <w:pPr>
              <w:pStyle w:val="Header"/>
              <w:jc w:val="left"/>
              <w:rPr>
                <w:lang w:eastAsia="en-US"/>
              </w:rPr>
            </w:pPr>
            <w:r w:rsidRPr="00580A4A">
              <w:rPr>
                <w:lang w:eastAsia="en-US"/>
              </w:rPr>
              <w:t xml:space="preserve">Your document should be supported by basic statistics and visual material that are relevant to and support the content of the document and are correctly referenced in both the document and the appendix. </w:t>
            </w:r>
          </w:p>
          <w:p w14:paraId="736A0B1D" w14:textId="77777777" w:rsidR="00A01292" w:rsidRPr="00580A4A" w:rsidRDefault="00A01292" w:rsidP="007A139D">
            <w:pPr>
              <w:pStyle w:val="Header"/>
              <w:jc w:val="left"/>
              <w:rPr>
                <w:lang w:eastAsia="en-US"/>
              </w:rPr>
            </w:pPr>
          </w:p>
          <w:p w14:paraId="736A0B1E" w14:textId="77777777" w:rsidR="00A01292" w:rsidRPr="007A139D" w:rsidRDefault="00A01292" w:rsidP="007A139D">
            <w:pPr>
              <w:jc w:val="left"/>
              <w:rPr>
                <w:sz w:val="20"/>
                <w:szCs w:val="20"/>
              </w:rPr>
            </w:pPr>
            <w:r w:rsidRPr="007A139D">
              <w:rPr>
                <w:sz w:val="20"/>
                <w:szCs w:val="20"/>
              </w:rPr>
              <w:t>You will need to produce a short summary explaining the context, intended audience and details of your purpose or objective in writing the document. This should be attached to your submission</w:t>
            </w:r>
            <w:r>
              <w:rPr>
                <w:sz w:val="20"/>
                <w:szCs w:val="20"/>
              </w:rPr>
              <w:t>.</w:t>
            </w:r>
          </w:p>
          <w:p w14:paraId="736A0B1F" w14:textId="77777777" w:rsidR="00A01292" w:rsidRPr="007A139D" w:rsidRDefault="00A01292" w:rsidP="00EB4DE6">
            <w:pPr>
              <w:jc w:val="left"/>
              <w:rPr>
                <w:sz w:val="20"/>
                <w:szCs w:val="20"/>
              </w:rPr>
            </w:pPr>
          </w:p>
          <w:p w14:paraId="736A0B20" w14:textId="77777777" w:rsidR="00A01292" w:rsidRPr="007A139D" w:rsidRDefault="00A01292" w:rsidP="00EB4DE6">
            <w:pPr>
              <w:jc w:val="left"/>
              <w:rPr>
                <w:rFonts w:ascii="Arial Bold" w:hAnsi="Arial Bold" w:cs="Arial Bold"/>
                <w:caps/>
                <w:sz w:val="20"/>
                <w:szCs w:val="20"/>
              </w:rPr>
            </w:pPr>
            <w:r w:rsidRPr="007A139D">
              <w:rPr>
                <w:rFonts w:ascii="Arial Bold" w:hAnsi="Arial Bold" w:cs="Arial Bold"/>
                <w:caps/>
                <w:sz w:val="20"/>
                <w:szCs w:val="20"/>
              </w:rPr>
              <w:t>note</w:t>
            </w:r>
            <w:r>
              <w:rPr>
                <w:rFonts w:ascii="Arial Bold" w:hAnsi="Arial Bold" w:cs="Arial Bold"/>
                <w:caps/>
                <w:sz w:val="20"/>
                <w:szCs w:val="20"/>
              </w:rPr>
              <w:t>:</w:t>
            </w:r>
          </w:p>
          <w:p w14:paraId="736A0B21" w14:textId="77777777" w:rsidR="00A01292" w:rsidRPr="007A139D" w:rsidRDefault="00A01292" w:rsidP="007A139D">
            <w:pPr>
              <w:jc w:val="left"/>
              <w:rPr>
                <w:i/>
                <w:iCs/>
                <w:color w:val="000000"/>
                <w:sz w:val="20"/>
                <w:szCs w:val="20"/>
              </w:rPr>
            </w:pPr>
            <w:r w:rsidRPr="007A139D">
              <w:rPr>
                <w:i/>
                <w:iCs/>
                <w:color w:val="000000"/>
                <w:sz w:val="20"/>
                <w:szCs w:val="20"/>
              </w:rPr>
              <w:t>You may be producing a document specifically for this unit</w:t>
            </w:r>
            <w:r>
              <w:rPr>
                <w:i/>
                <w:iCs/>
                <w:color w:val="000000"/>
                <w:sz w:val="20"/>
                <w:szCs w:val="20"/>
              </w:rPr>
              <w:t>,</w:t>
            </w:r>
            <w:r w:rsidRPr="007A139D">
              <w:rPr>
                <w:i/>
                <w:iCs/>
                <w:color w:val="000000"/>
                <w:sz w:val="20"/>
                <w:szCs w:val="20"/>
              </w:rPr>
              <w:t xml:space="preserve"> in which case the document can be one which you have been or might be required to produce for use within your organisation</w:t>
            </w:r>
            <w:r>
              <w:rPr>
                <w:i/>
                <w:iCs/>
                <w:color w:val="000000"/>
                <w:sz w:val="20"/>
                <w:szCs w:val="20"/>
              </w:rPr>
              <w:t>,</w:t>
            </w:r>
            <w:r w:rsidRPr="007A139D">
              <w:rPr>
                <w:i/>
                <w:iCs/>
                <w:color w:val="000000"/>
                <w:sz w:val="20"/>
                <w:szCs w:val="20"/>
              </w:rPr>
              <w:t xml:space="preserve"> or for an organisation with which you are familiar.</w:t>
            </w:r>
          </w:p>
          <w:p w14:paraId="736A0B22" w14:textId="77777777" w:rsidR="00A01292" w:rsidRPr="007A139D" w:rsidRDefault="00A01292" w:rsidP="007A139D">
            <w:pPr>
              <w:jc w:val="left"/>
              <w:rPr>
                <w:i/>
                <w:iCs/>
                <w:sz w:val="20"/>
                <w:szCs w:val="20"/>
              </w:rPr>
            </w:pPr>
          </w:p>
          <w:p w14:paraId="736A0B23" w14:textId="77777777" w:rsidR="00A01292" w:rsidRPr="007A139D" w:rsidRDefault="00A01292" w:rsidP="007A139D">
            <w:pPr>
              <w:jc w:val="left"/>
              <w:rPr>
                <w:i/>
                <w:iCs/>
                <w:color w:val="000000"/>
                <w:sz w:val="20"/>
                <w:szCs w:val="20"/>
              </w:rPr>
            </w:pPr>
            <w:r w:rsidRPr="007A139D">
              <w:rPr>
                <w:i/>
                <w:iCs/>
                <w:color w:val="000000"/>
                <w:sz w:val="20"/>
                <w:szCs w:val="20"/>
              </w:rPr>
              <w:t>You may be using material from another unit(s) as the content for your document in which case you need to remember that the assessment criteria for those units will also be assessed.</w:t>
            </w:r>
          </w:p>
          <w:p w14:paraId="736A0B24" w14:textId="77777777" w:rsidR="00A01292" w:rsidRPr="007A139D" w:rsidRDefault="00A01292" w:rsidP="00EB4DE6">
            <w:pPr>
              <w:jc w:val="left"/>
              <w:rPr>
                <w:rFonts w:ascii="Arial Bold" w:hAnsi="Arial Bold" w:cs="Arial Bold"/>
                <w:caps/>
                <w:sz w:val="20"/>
                <w:szCs w:val="20"/>
              </w:rPr>
            </w:pPr>
          </w:p>
          <w:p w14:paraId="736A0B25" w14:textId="77777777" w:rsidR="00A01292" w:rsidRDefault="00A01292" w:rsidP="007A139D">
            <w:pPr>
              <w:jc w:val="left"/>
              <w:rPr>
                <w:b/>
                <w:bCs/>
                <w:sz w:val="20"/>
                <w:szCs w:val="20"/>
              </w:rPr>
            </w:pPr>
            <w:r>
              <w:rPr>
                <w:i/>
                <w:iCs/>
                <w:sz w:val="20"/>
                <w:szCs w:val="20"/>
              </w:rPr>
              <w:t>You should plan to spend approximately 8 hours researching your workplace context, preparing for and writing or presenting the outcomes of this assignment for assessment.</w:t>
            </w:r>
            <w:r w:rsidRPr="00DA261F">
              <w:rPr>
                <w:i/>
                <w:iCs/>
                <w:sz w:val="20"/>
                <w:szCs w:val="20"/>
              </w:rPr>
              <w:t xml:space="preserve"> </w:t>
            </w:r>
            <w:r w:rsidRPr="001045BB">
              <w:rPr>
                <w:i/>
                <w:iCs/>
                <w:sz w:val="20"/>
                <w:szCs w:val="20"/>
              </w:rPr>
              <w:t>The 'nominal' word count for this assignment is 1</w:t>
            </w:r>
            <w:r>
              <w:rPr>
                <w:i/>
                <w:iCs/>
                <w:sz w:val="20"/>
                <w:szCs w:val="20"/>
              </w:rPr>
              <w:t>5</w:t>
            </w:r>
            <w:r w:rsidRPr="001045BB">
              <w:rPr>
                <w:i/>
                <w:iCs/>
                <w:sz w:val="20"/>
                <w:szCs w:val="20"/>
              </w:rPr>
              <w:t xml:space="preserve">00 words: the suggested range is between </w:t>
            </w:r>
            <w:r>
              <w:rPr>
                <w:i/>
                <w:iCs/>
                <w:sz w:val="20"/>
                <w:szCs w:val="20"/>
              </w:rPr>
              <w:t>1000 and 2000 words</w:t>
            </w:r>
            <w:r w:rsidRPr="001045BB">
              <w:rPr>
                <w:i/>
                <w:iCs/>
                <w:sz w:val="20"/>
                <w:szCs w:val="20"/>
              </w:rPr>
              <w:t>.</w:t>
            </w:r>
          </w:p>
          <w:p w14:paraId="736A0B26" w14:textId="77777777" w:rsidR="00A01292" w:rsidRPr="00DA261F" w:rsidRDefault="00A01292" w:rsidP="007A139D">
            <w:pPr>
              <w:jc w:val="left"/>
              <w:rPr>
                <w:sz w:val="20"/>
                <w:szCs w:val="20"/>
              </w:rPr>
            </w:pPr>
          </w:p>
          <w:p w14:paraId="736A0B27" w14:textId="77777777" w:rsidR="00A01292" w:rsidRPr="00E726B7" w:rsidRDefault="00A01292" w:rsidP="007A139D">
            <w:pPr>
              <w:jc w:val="left"/>
              <w:rPr>
                <w:i/>
                <w:iCs/>
                <w:sz w:val="20"/>
                <w:szCs w:val="20"/>
              </w:rPr>
            </w:pPr>
            <w:r w:rsidRPr="00E726B7">
              <w:rPr>
                <w:i/>
                <w:iCs/>
                <w:sz w:val="20"/>
                <w:szCs w:val="20"/>
              </w:rPr>
              <w:t>Check your assignment carefully prior to submission using the assessment criteria.</w:t>
            </w:r>
          </w:p>
          <w:p w14:paraId="736A0B28" w14:textId="77777777" w:rsidR="00A01292" w:rsidRPr="007A139D" w:rsidRDefault="00A01292" w:rsidP="007A139D">
            <w:pPr>
              <w:jc w:val="left"/>
              <w:rPr>
                <w:sz w:val="20"/>
                <w:szCs w:val="20"/>
              </w:rPr>
            </w:pPr>
          </w:p>
        </w:tc>
      </w:tr>
      <w:tr w:rsidR="00A01292" w:rsidRPr="002F67C8" w14:paraId="736A0B2C" w14:textId="77777777">
        <w:trPr>
          <w:trHeight w:val="397"/>
        </w:trPr>
        <w:tc>
          <w:tcPr>
            <w:tcW w:w="4231" w:type="dxa"/>
            <w:vAlign w:val="center"/>
          </w:tcPr>
          <w:p w14:paraId="736A0B2A" w14:textId="77777777" w:rsidR="00A01292" w:rsidRPr="002F67C8" w:rsidRDefault="00A01292"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5381" w:type="dxa"/>
            <w:vAlign w:val="center"/>
          </w:tcPr>
          <w:p w14:paraId="736A0B2B" w14:textId="77777777" w:rsidR="00A01292" w:rsidRPr="006025D1" w:rsidRDefault="00A01292" w:rsidP="00604BE9">
            <w:pPr>
              <w:jc w:val="center"/>
              <w:rPr>
                <w:sz w:val="20"/>
                <w:szCs w:val="20"/>
              </w:rPr>
            </w:pPr>
            <w:r w:rsidRPr="006025D1">
              <w:rPr>
                <w:sz w:val="20"/>
                <w:szCs w:val="20"/>
              </w:rPr>
              <w:t>Assessment Criteria</w:t>
            </w:r>
          </w:p>
        </w:tc>
      </w:tr>
      <w:tr w:rsidR="00A01292" w:rsidRPr="002F67C8" w14:paraId="736A0B38" w14:textId="77777777">
        <w:trPr>
          <w:trHeight w:val="397"/>
        </w:trPr>
        <w:tc>
          <w:tcPr>
            <w:tcW w:w="4231" w:type="dxa"/>
          </w:tcPr>
          <w:p w14:paraId="736A0B2D" w14:textId="77777777" w:rsidR="00A01292" w:rsidRPr="00BC4040" w:rsidRDefault="00A01292" w:rsidP="00EB4DE6">
            <w:pPr>
              <w:jc w:val="left"/>
              <w:rPr>
                <w:b/>
                <w:bCs/>
                <w:sz w:val="20"/>
                <w:szCs w:val="20"/>
              </w:rPr>
            </w:pPr>
            <w:r w:rsidRPr="00BC4040">
              <w:rPr>
                <w:b/>
                <w:bCs/>
                <w:sz w:val="20"/>
                <w:szCs w:val="20"/>
              </w:rPr>
              <w:t>Know how to write for business</w:t>
            </w:r>
          </w:p>
          <w:p w14:paraId="736A0B2E" w14:textId="77777777" w:rsidR="00A01292" w:rsidRPr="007A139D" w:rsidRDefault="00A01292" w:rsidP="00EB4DE6">
            <w:pPr>
              <w:jc w:val="left"/>
              <w:rPr>
                <w:sz w:val="20"/>
                <w:szCs w:val="20"/>
              </w:rPr>
            </w:pPr>
          </w:p>
          <w:p w14:paraId="736A0B2F" w14:textId="77777777" w:rsidR="00A01292" w:rsidRPr="00BC4040" w:rsidRDefault="00A01292" w:rsidP="00EB4DE6">
            <w:pPr>
              <w:jc w:val="left"/>
              <w:rPr>
                <w:sz w:val="20"/>
                <w:szCs w:val="20"/>
              </w:rPr>
            </w:pPr>
            <w:r w:rsidRPr="00BC4040">
              <w:rPr>
                <w:sz w:val="20"/>
                <w:szCs w:val="20"/>
              </w:rPr>
              <w:t>The document you produce should satisfy the unit assessment criteria shown</w:t>
            </w:r>
            <w:r>
              <w:rPr>
                <w:sz w:val="20"/>
                <w:szCs w:val="20"/>
              </w:rPr>
              <w:t>.</w:t>
            </w:r>
          </w:p>
          <w:p w14:paraId="736A0B30" w14:textId="77777777" w:rsidR="00A01292" w:rsidRPr="007A139D" w:rsidRDefault="00A01292" w:rsidP="00EB4DE6">
            <w:pPr>
              <w:jc w:val="left"/>
              <w:rPr>
                <w:i/>
                <w:iCs/>
                <w:sz w:val="20"/>
                <w:szCs w:val="20"/>
              </w:rPr>
            </w:pPr>
          </w:p>
          <w:p w14:paraId="736A0B31" w14:textId="77777777" w:rsidR="00A01292" w:rsidRPr="00580A4A" w:rsidRDefault="00A01292" w:rsidP="006D2D88">
            <w:pPr>
              <w:pStyle w:val="Header"/>
              <w:ind w:left="720"/>
              <w:jc w:val="left"/>
              <w:rPr>
                <w:lang w:eastAsia="en-US"/>
              </w:rPr>
            </w:pPr>
          </w:p>
        </w:tc>
        <w:tc>
          <w:tcPr>
            <w:tcW w:w="5381" w:type="dxa"/>
          </w:tcPr>
          <w:p w14:paraId="736A0B33" w14:textId="77777777" w:rsidR="00A01292" w:rsidRPr="00580A4A" w:rsidRDefault="00A01292" w:rsidP="00BC4040">
            <w:pPr>
              <w:pStyle w:val="Header"/>
              <w:numPr>
                <w:ilvl w:val="3"/>
                <w:numId w:val="8"/>
              </w:numPr>
              <w:tabs>
                <w:tab w:val="clear" w:pos="2880"/>
                <w:tab w:val="num" w:pos="305"/>
              </w:tabs>
              <w:ind w:left="305" w:hanging="283"/>
              <w:jc w:val="left"/>
              <w:rPr>
                <w:i/>
                <w:iCs/>
                <w:lang w:eastAsia="en-US"/>
              </w:rPr>
            </w:pPr>
            <w:r w:rsidRPr="00580A4A">
              <w:rPr>
                <w:lang w:eastAsia="en-US"/>
              </w:rPr>
              <w:t xml:space="preserve">Produce a piece of business writing for a defined purpose </w:t>
            </w:r>
            <w:r w:rsidRPr="00580A4A">
              <w:rPr>
                <w:i/>
                <w:iCs/>
                <w:lang w:eastAsia="en-US"/>
              </w:rPr>
              <w:t>(40 marks)</w:t>
            </w:r>
          </w:p>
          <w:p w14:paraId="736A0B34" w14:textId="77777777" w:rsidR="00A01292" w:rsidRPr="00580A4A" w:rsidRDefault="00A01292" w:rsidP="00BC4040">
            <w:pPr>
              <w:pStyle w:val="Header"/>
              <w:numPr>
                <w:ilvl w:val="3"/>
                <w:numId w:val="8"/>
              </w:numPr>
              <w:tabs>
                <w:tab w:val="clear" w:pos="2880"/>
                <w:tab w:val="num" w:pos="305"/>
              </w:tabs>
              <w:ind w:left="305" w:hanging="283"/>
              <w:jc w:val="left"/>
              <w:rPr>
                <w:lang w:eastAsia="en-US"/>
              </w:rPr>
            </w:pPr>
            <w:r w:rsidRPr="00580A4A">
              <w:rPr>
                <w:lang w:eastAsia="en-US"/>
              </w:rPr>
              <w:t xml:space="preserve">Produce a piece of business writing that satisfies an organisation’s business writing conventions </w:t>
            </w:r>
            <w:r w:rsidRPr="00580A4A">
              <w:rPr>
                <w:i/>
                <w:iCs/>
                <w:lang w:eastAsia="en-US"/>
              </w:rPr>
              <w:t>(20 marks)</w:t>
            </w:r>
          </w:p>
          <w:p w14:paraId="736A0B35" w14:textId="77777777" w:rsidR="00A01292" w:rsidRPr="00580A4A" w:rsidRDefault="00A01292" w:rsidP="00BC4040">
            <w:pPr>
              <w:pStyle w:val="Header"/>
              <w:numPr>
                <w:ilvl w:val="3"/>
                <w:numId w:val="8"/>
              </w:numPr>
              <w:tabs>
                <w:tab w:val="clear" w:pos="2880"/>
                <w:tab w:val="num" w:pos="305"/>
              </w:tabs>
              <w:ind w:left="305" w:hanging="283"/>
              <w:jc w:val="left"/>
              <w:rPr>
                <w:i/>
                <w:iCs/>
                <w:lang w:eastAsia="en-US"/>
              </w:rPr>
            </w:pPr>
            <w:r w:rsidRPr="00580A4A">
              <w:rPr>
                <w:lang w:eastAsia="en-US"/>
              </w:rPr>
              <w:t>Use effective and appropriate tone, language and level of formality to meet specified standards when writing for a business purpose</w:t>
            </w:r>
            <w:r w:rsidRPr="00580A4A">
              <w:rPr>
                <w:i/>
                <w:iCs/>
                <w:lang w:eastAsia="en-US"/>
              </w:rPr>
              <w:t xml:space="preserve"> (20 marks)</w:t>
            </w:r>
          </w:p>
          <w:p w14:paraId="736A0B36" w14:textId="77777777" w:rsidR="00A01292" w:rsidRPr="00580A4A" w:rsidRDefault="00A01292" w:rsidP="00BC4040">
            <w:pPr>
              <w:pStyle w:val="Header"/>
              <w:numPr>
                <w:ilvl w:val="3"/>
                <w:numId w:val="8"/>
              </w:numPr>
              <w:tabs>
                <w:tab w:val="clear" w:pos="2880"/>
                <w:tab w:val="num" w:pos="305"/>
              </w:tabs>
              <w:ind w:left="305" w:hanging="283"/>
              <w:jc w:val="left"/>
            </w:pPr>
            <w:r w:rsidRPr="00580A4A">
              <w:rPr>
                <w:lang w:eastAsia="en-US"/>
              </w:rPr>
              <w:t xml:space="preserve">Incorporate basic statistics and visual material in the content or in an appendix </w:t>
            </w:r>
            <w:r w:rsidRPr="00580A4A">
              <w:t>(</w:t>
            </w:r>
            <w:r w:rsidRPr="00580A4A">
              <w:rPr>
                <w:i/>
                <w:iCs/>
              </w:rPr>
              <w:t>20 marks)</w:t>
            </w:r>
          </w:p>
          <w:p w14:paraId="736A0B37" w14:textId="77777777" w:rsidR="00A01292" w:rsidRPr="00580A4A" w:rsidRDefault="00A01292" w:rsidP="00BA7EBB">
            <w:pPr>
              <w:pStyle w:val="Header"/>
              <w:ind w:left="22"/>
              <w:jc w:val="left"/>
            </w:pPr>
          </w:p>
        </w:tc>
      </w:tr>
      <w:tr w:rsidR="00A01292" w:rsidRPr="002F67C8" w14:paraId="736A0B3A" w14:textId="77777777">
        <w:tc>
          <w:tcPr>
            <w:tcW w:w="9612" w:type="dxa"/>
            <w:gridSpan w:val="2"/>
            <w:vAlign w:val="center"/>
          </w:tcPr>
          <w:p w14:paraId="736A0B39" w14:textId="77777777" w:rsidR="00A01292" w:rsidRPr="00240185" w:rsidRDefault="00A01292"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736A0B3B" w14:textId="77777777" w:rsidR="00A01292" w:rsidRDefault="00A01292"/>
    <w:sectPr w:rsidR="00A01292" w:rsidSect="00FB32A9">
      <w:headerReference w:type="default" r:id="rId10"/>
      <w:footerReference w:type="default" r:id="rId11"/>
      <w:pgSz w:w="12240" w:h="15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5B62" w14:textId="77777777" w:rsidR="00FB32A9" w:rsidRDefault="00FB32A9" w:rsidP="00FB32A9">
      <w:r>
        <w:separator/>
      </w:r>
    </w:p>
  </w:endnote>
  <w:endnote w:type="continuationSeparator" w:id="0">
    <w:p w14:paraId="790D1D43" w14:textId="77777777" w:rsidR="00FB32A9" w:rsidRDefault="00FB32A9" w:rsidP="00FB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8E67" w14:textId="77777777" w:rsidR="00FB32A9" w:rsidRDefault="00FB32A9" w:rsidP="00FB32A9">
    <w:pPr>
      <w:pStyle w:val="Footer"/>
      <w:rPr>
        <w:sz w:val="20"/>
        <w:szCs w:val="20"/>
      </w:rPr>
    </w:pPr>
    <w:r>
      <w:rPr>
        <w:sz w:val="20"/>
        <w:szCs w:val="20"/>
      </w:rPr>
      <w:t>Awarded by City &amp; Guilds</w:t>
    </w:r>
  </w:p>
  <w:p w14:paraId="6F11DBCF" w14:textId="77777777" w:rsidR="00FB32A9" w:rsidRDefault="00FB32A9" w:rsidP="00FB32A9">
    <w:pPr>
      <w:pStyle w:val="Footer"/>
      <w:rPr>
        <w:sz w:val="20"/>
        <w:szCs w:val="20"/>
      </w:rPr>
    </w:pPr>
    <w:r>
      <w:rPr>
        <w:sz w:val="20"/>
        <w:szCs w:val="20"/>
      </w:rPr>
      <w:t xml:space="preserve">Assignment – </w:t>
    </w:r>
    <w:r w:rsidRPr="005C3FF8">
      <w:rPr>
        <w:sz w:val="20"/>
        <w:szCs w:val="20"/>
      </w:rPr>
      <w:t>Writing for business</w:t>
    </w:r>
  </w:p>
  <w:p w14:paraId="1B2A7E9A" w14:textId="5E6D2CB0" w:rsidR="00FB32A9" w:rsidRPr="00280CF6" w:rsidRDefault="00FB32A9" w:rsidP="00FB32A9">
    <w:pPr>
      <w:pStyle w:val="Footer"/>
      <w:tabs>
        <w:tab w:val="left" w:pos="4890"/>
      </w:tabs>
      <w:rPr>
        <w:sz w:val="20"/>
        <w:szCs w:val="20"/>
      </w:rPr>
    </w:pPr>
    <w:r>
      <w:rPr>
        <w:sz w:val="20"/>
        <w:szCs w:val="20"/>
      </w:rPr>
      <w:t>Version 1.0 (February 2017)</w:t>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B5285E">
      <w:rPr>
        <w:noProof/>
        <w:sz w:val="20"/>
        <w:szCs w:val="20"/>
      </w:rPr>
      <w:t>1</w: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82F6" w14:textId="77777777" w:rsidR="00FB32A9" w:rsidRDefault="00FB32A9" w:rsidP="00FB32A9">
      <w:r>
        <w:separator/>
      </w:r>
    </w:p>
  </w:footnote>
  <w:footnote w:type="continuationSeparator" w:id="0">
    <w:p w14:paraId="1A59CBC0" w14:textId="77777777" w:rsidR="00FB32A9" w:rsidRDefault="00FB32A9" w:rsidP="00FB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2F2A" w14:textId="5A1614E0" w:rsidR="00FB32A9" w:rsidRDefault="00B5285E">
    <w:pPr>
      <w:pStyle w:val="Header"/>
    </w:pPr>
    <w:r>
      <w:rPr>
        <w:noProof/>
      </w:rPr>
      <w:drawing>
        <wp:anchor distT="0" distB="0" distL="114300" distR="114300" simplePos="0" relativeHeight="251658240" behindDoc="0" locked="0" layoutInCell="1" allowOverlap="1" wp14:anchorId="56D43210" wp14:editId="10EFC99C">
          <wp:simplePos x="0" y="0"/>
          <wp:positionH relativeFrom="column">
            <wp:posOffset>4953000</wp:posOffset>
          </wp:positionH>
          <wp:positionV relativeFrom="paragraph">
            <wp:posOffset>-344805</wp:posOffset>
          </wp:positionV>
          <wp:extent cx="1018540" cy="726440"/>
          <wp:effectExtent l="0" t="0" r="0" b="0"/>
          <wp:wrapTopAndBottom/>
          <wp:docPr id="1"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624ECE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1152149"/>
    <w:multiLevelType w:val="hybridMultilevel"/>
    <w:tmpl w:val="7C02ED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A8"/>
    <w:rsid w:val="000226EF"/>
    <w:rsid w:val="00031B6E"/>
    <w:rsid w:val="000B2BE4"/>
    <w:rsid w:val="001045BB"/>
    <w:rsid w:val="00120FA8"/>
    <w:rsid w:val="00157F40"/>
    <w:rsid w:val="001B0233"/>
    <w:rsid w:val="001D706A"/>
    <w:rsid w:val="00212C40"/>
    <w:rsid w:val="00223473"/>
    <w:rsid w:val="00240185"/>
    <w:rsid w:val="00266B1F"/>
    <w:rsid w:val="002A3FBE"/>
    <w:rsid w:val="002E16C9"/>
    <w:rsid w:val="002F67C8"/>
    <w:rsid w:val="00354FD6"/>
    <w:rsid w:val="00396894"/>
    <w:rsid w:val="004C7AEE"/>
    <w:rsid w:val="00580A4A"/>
    <w:rsid w:val="00586E16"/>
    <w:rsid w:val="00591581"/>
    <w:rsid w:val="005B1870"/>
    <w:rsid w:val="006025D1"/>
    <w:rsid w:val="00604BE9"/>
    <w:rsid w:val="006130E5"/>
    <w:rsid w:val="00685427"/>
    <w:rsid w:val="006C7217"/>
    <w:rsid w:val="006D2D88"/>
    <w:rsid w:val="006D6A2B"/>
    <w:rsid w:val="00706692"/>
    <w:rsid w:val="00761929"/>
    <w:rsid w:val="00774FFE"/>
    <w:rsid w:val="007A139D"/>
    <w:rsid w:val="00805BA4"/>
    <w:rsid w:val="008B580B"/>
    <w:rsid w:val="008D3309"/>
    <w:rsid w:val="009D4785"/>
    <w:rsid w:val="009E01ED"/>
    <w:rsid w:val="00A01292"/>
    <w:rsid w:val="00A66EDA"/>
    <w:rsid w:val="00AD0868"/>
    <w:rsid w:val="00AF6386"/>
    <w:rsid w:val="00B01AF5"/>
    <w:rsid w:val="00B3792D"/>
    <w:rsid w:val="00B5285E"/>
    <w:rsid w:val="00B772BF"/>
    <w:rsid w:val="00BA7EBB"/>
    <w:rsid w:val="00BC4040"/>
    <w:rsid w:val="00C60B91"/>
    <w:rsid w:val="00DA261F"/>
    <w:rsid w:val="00DD6B56"/>
    <w:rsid w:val="00DF0576"/>
    <w:rsid w:val="00E47EEF"/>
    <w:rsid w:val="00E572AF"/>
    <w:rsid w:val="00E726B7"/>
    <w:rsid w:val="00EB4DE6"/>
    <w:rsid w:val="00ED4117"/>
    <w:rsid w:val="00F024FB"/>
    <w:rsid w:val="00F50A67"/>
    <w:rsid w:val="00FB3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36A0B0C"/>
  <w15:docId w15:val="{BD4FF9A2-7705-44BB-8CE7-8B8F050F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FA8"/>
    <w:pPr>
      <w:jc w:val="both"/>
    </w:pPr>
    <w:rPr>
      <w:rFonts w:ascii="Arial" w:eastAsia="Times New Roman"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120FA8"/>
    <w:pPr>
      <w:numPr>
        <w:ilvl w:val="1"/>
        <w:numId w:val="7"/>
      </w:numPr>
      <w:jc w:val="left"/>
    </w:pPr>
  </w:style>
  <w:style w:type="paragraph" w:styleId="ListBullet">
    <w:name w:val="List Bullet"/>
    <w:basedOn w:val="Normal"/>
    <w:autoRedefine/>
    <w:uiPriority w:val="99"/>
    <w:rsid w:val="00120FA8"/>
    <w:pPr>
      <w:numPr>
        <w:numId w:val="7"/>
      </w:numPr>
      <w:jc w:val="left"/>
    </w:pPr>
    <w:rPr>
      <w:sz w:val="18"/>
      <w:szCs w:val="18"/>
    </w:rPr>
  </w:style>
  <w:style w:type="paragraph" w:styleId="Header">
    <w:name w:val="header"/>
    <w:basedOn w:val="Normal"/>
    <w:link w:val="HeaderChar1"/>
    <w:uiPriority w:val="99"/>
    <w:rsid w:val="00120FA8"/>
    <w:pPr>
      <w:tabs>
        <w:tab w:val="center" w:pos="4153"/>
        <w:tab w:val="right" w:pos="8306"/>
      </w:tabs>
    </w:pPr>
    <w:rPr>
      <w:rFonts w:eastAsia="Calibri"/>
      <w:sz w:val="20"/>
      <w:szCs w:val="20"/>
      <w:lang w:eastAsia="en-GB"/>
    </w:rPr>
  </w:style>
  <w:style w:type="character" w:customStyle="1" w:styleId="HeaderChar">
    <w:name w:val="Header Char"/>
    <w:basedOn w:val="DefaultParagraphFont"/>
    <w:uiPriority w:val="99"/>
    <w:semiHidden/>
    <w:locked/>
    <w:rsid w:val="00120FA8"/>
    <w:rPr>
      <w:rFonts w:ascii="Arial" w:hAnsi="Arial" w:cs="Arial"/>
    </w:rPr>
  </w:style>
  <w:style w:type="character" w:customStyle="1" w:styleId="HeaderChar1">
    <w:name w:val="Header Char1"/>
    <w:link w:val="Header"/>
    <w:uiPriority w:val="99"/>
    <w:locked/>
    <w:rsid w:val="00120FA8"/>
    <w:rPr>
      <w:rFonts w:ascii="Arial" w:hAnsi="Arial" w:cs="Arial"/>
      <w:sz w:val="20"/>
      <w:szCs w:val="20"/>
    </w:rPr>
  </w:style>
  <w:style w:type="paragraph" w:styleId="Footer">
    <w:name w:val="footer"/>
    <w:basedOn w:val="Normal"/>
    <w:link w:val="FooterChar"/>
    <w:uiPriority w:val="99"/>
    <w:unhideWhenUsed/>
    <w:rsid w:val="00FB32A9"/>
    <w:pPr>
      <w:tabs>
        <w:tab w:val="center" w:pos="4513"/>
        <w:tab w:val="right" w:pos="9026"/>
      </w:tabs>
    </w:pPr>
  </w:style>
  <w:style w:type="character" w:customStyle="1" w:styleId="FooterChar">
    <w:name w:val="Footer Char"/>
    <w:basedOn w:val="DefaultParagraphFont"/>
    <w:link w:val="Footer"/>
    <w:uiPriority w:val="99"/>
    <w:rsid w:val="00FB32A9"/>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6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514</Value>
      <Value>1488</Value>
      <Value>1487</Value>
      <Value>95</Value>
      <Value>1164</Value>
      <Value>1163</Value>
      <Value>199</Value>
      <Value>198</Value>
      <Value>197</Value>
      <Value>196</Value>
      <Value>195</Value>
      <Value>1156</Value>
      <Value>189</Value>
      <Value>188</Value>
      <Value>187</Value>
      <Value>186</Value>
      <Value>397</Value>
      <Value>1465</Value>
      <Value>1464</Value>
      <Value>1463</Value>
      <Value>390</Value>
      <Value>46</Value>
      <Value>49</Value>
      <Value>1011</Value>
      <Value>1010</Value>
      <Value>1009</Value>
      <Value>1007</Value>
      <Value>1006</Value>
      <Value>1005</Value>
      <Value>1012</Value>
      <Value>37</Value>
      <Value>36</Value>
      <Value>1310</Value>
      <Value>1309</Value>
      <Value>1308</Value>
      <Value>22</Value>
      <Value>126</Value>
      <Value>125</Value>
      <Value>124</Value>
      <Value>1084</Value>
      <Value>1083</Value>
      <Value>1082</Value>
      <Value>1081</Value>
      <Value>1080</Value>
      <Value>9</Value>
      <Value>8</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8600-304</TermName>
          <TermId xmlns="http://schemas.microsoft.com/office/infopath/2007/PartnerControls">73195be6-e037-4078-b7ea-75c0bc669290</TermId>
        </TermInfo>
        <TermInfo xmlns="http://schemas.microsoft.com/office/infopath/2007/PartnerControls">
          <TermName xmlns="http://schemas.microsoft.com/office/infopath/2007/PartnerControls">8602-304</TermName>
          <TermId xmlns="http://schemas.microsoft.com/office/infopath/2007/PartnerControls">70d5f4b3-b6b1-4fee-b996-4e30cf19bb60</TermId>
        </TermInfo>
        <TermInfo xmlns="http://schemas.microsoft.com/office/infopath/2007/PartnerControls">
          <TermName xmlns="http://schemas.microsoft.com/office/infopath/2007/PartnerControls">8605-304</TermName>
          <TermId xmlns="http://schemas.microsoft.com/office/infopath/2007/PartnerControls">c71a545d-0015-45f8-9cbe-4c0defa22645</TermId>
        </TermInfo>
        <TermInfo xmlns="http://schemas.microsoft.com/office/infopath/2007/PartnerControls">
          <TermName xmlns="http://schemas.microsoft.com/office/infopath/2007/PartnerControls">8606-304</TermName>
          <TermId xmlns="http://schemas.microsoft.com/office/infopath/2007/PartnerControls">99639424-9299-4150-9a1d-0c62d41dfd28</TermId>
        </TermInfo>
        <TermInfo xmlns="http://schemas.microsoft.com/office/infopath/2007/PartnerControls">
          <TermName xmlns="http://schemas.microsoft.com/office/infopath/2007/PartnerControls">8625-304</TermName>
          <TermId xmlns="http://schemas.microsoft.com/office/infopath/2007/PartnerControls">d93427ac-2aa9-4d90-a45a-4888528888c5</TermId>
        </TermInfo>
        <TermInfo xmlns="http://schemas.microsoft.com/office/infopath/2007/PartnerControls">
          <TermName xmlns="http://schemas.microsoft.com/office/infopath/2007/PartnerControls">8815-604</TermName>
          <TermId xmlns="http://schemas.microsoft.com/office/infopath/2007/PartnerControls">2878d3fa-9458-457a-a6e0-569666638cd8</TermId>
        </TermInfo>
        <TermInfo xmlns="http://schemas.microsoft.com/office/infopath/2007/PartnerControls">
          <TermName xmlns="http://schemas.microsoft.com/office/infopath/2007/PartnerControls">8816-604</TermName>
          <TermId xmlns="http://schemas.microsoft.com/office/infopath/2007/PartnerControls">41ee9cd1-84ed-4b9a-9aa7-2080417522e1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72E91-B4C0-4E14-BB8F-C852B80A07BF}">
  <ds:schemaRefs>
    <ds:schemaRef ds:uri="http://schemas.microsoft.com/office/2006/metadata/properties"/>
    <ds:schemaRef ds:uri="http://schemas.openxmlformats.org/package/2006/metadata/core-properties"/>
    <ds:schemaRef ds:uri="http://schemas.microsoft.com/sharepoint/v3"/>
    <ds:schemaRef ds:uri="5f8ea682-3a42-454b-8035-422047e146b2"/>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D233A31-A3C9-4565-8200-C51DAB3D7404}">
  <ds:schemaRefs>
    <ds:schemaRef ds:uri="http://schemas.microsoft.com/sharepoint/v3/contenttype/forms"/>
  </ds:schemaRefs>
</ds:datastoreItem>
</file>

<file path=customXml/itemProps3.xml><?xml version="1.0" encoding="utf-8"?>
<ds:datastoreItem xmlns:ds="http://schemas.openxmlformats.org/officeDocument/2006/customXml" ds:itemID="{96AA82A4-520E-4973-A912-9BDFEBB74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Writing for Business</vt:lpstr>
    </vt:vector>
  </TitlesOfParts>
  <Company>City &amp; Guilds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for Business</dc:title>
  <dc:subject/>
  <dc:creator>Terence</dc:creator>
  <cp:keywords/>
  <dc:description/>
  <cp:lastModifiedBy>Saarankan Sivaloganathan</cp:lastModifiedBy>
  <cp:revision>2</cp:revision>
  <dcterms:created xsi:type="dcterms:W3CDTF">2021-10-15T12:41:00Z</dcterms:created>
  <dcterms:modified xsi:type="dcterms:W3CDTF">2021-10-15T12:41:00Z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22;#8600-304|73195be6-e037-4078-b7ea-75c0bc669290;#397;#8602-304|70d5f4b3-b6b1-4fee-b996-4e30cf19bb60;#514;#8605-304|c71a545d-0015-45f8-9cbe-4c0defa22645;#1163;#8606-304|99639424-9299-4150-9a1d-0c62d41dfd28;#1164;#8625-304|d93427ac-2aa9-4d90-a45a-48885288</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vt:lpwstr>
  </property>
</Properties>
</file>