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CC399" w14:textId="77777777" w:rsidR="00ED1F54" w:rsidRDefault="00ED1F54" w:rsidP="002E166F">
      <w:pPr>
        <w:pStyle w:val="Techspec"/>
        <w:rPr>
          <w:sz w:val="32"/>
          <w:szCs w:val="32"/>
        </w:rPr>
      </w:pPr>
    </w:p>
    <w:p w14:paraId="5C087C67" w14:textId="77777777" w:rsidR="00ED1F54" w:rsidRDefault="00ED1F54" w:rsidP="002E166F">
      <w:pPr>
        <w:pStyle w:val="Techspec"/>
        <w:rPr>
          <w:sz w:val="32"/>
          <w:szCs w:val="32"/>
        </w:rPr>
      </w:pPr>
    </w:p>
    <w:p w14:paraId="785C545C"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785C545D" w14:textId="155F5F74" w:rsidR="002E166F" w:rsidRDefault="00ED1F54"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5A36B8">
        <w:t>4</w:t>
      </w:r>
      <w:r w:rsidR="004868CF" w:rsidRPr="00207B32">
        <w:t xml:space="preserve"> </w:t>
      </w:r>
    </w:p>
    <w:p w14:paraId="785C545E" w14:textId="77777777" w:rsidR="004868CF" w:rsidRPr="00207B32" w:rsidRDefault="0083676C" w:rsidP="002E166F">
      <w:pPr>
        <w:pStyle w:val="ILMqualification"/>
      </w:pPr>
      <w:r>
        <w:t>Award</w:t>
      </w:r>
      <w:r w:rsidR="00A83CC2">
        <w:t xml:space="preserve"> in Leadership </w:t>
      </w:r>
      <w:r w:rsidR="00A32041">
        <w:t>(860</w:t>
      </w:r>
      <w:r w:rsidR="00A83CC2">
        <w:t>4</w:t>
      </w:r>
      <w:r w:rsidR="00A32041">
        <w:t>)</w:t>
      </w:r>
    </w:p>
    <w:p w14:paraId="785C545F" w14:textId="77777777" w:rsidR="007A3644" w:rsidRDefault="007A3644" w:rsidP="002E166F">
      <w:pPr>
        <w:pStyle w:val="ILMversionmonthyear"/>
      </w:pPr>
    </w:p>
    <w:p w14:paraId="35361C3D" w14:textId="77777777" w:rsidR="00ED1F54" w:rsidRPr="00207B32" w:rsidRDefault="00A32041" w:rsidP="00ED1F54">
      <w:pPr>
        <w:pStyle w:val="ILMversionmonthyear"/>
      </w:pPr>
      <w:r>
        <w:t xml:space="preserve">Version: </w:t>
      </w:r>
      <w:r w:rsidR="00ED1F54">
        <w:t>1.0 (February 2017)</w:t>
      </w:r>
    </w:p>
    <w:p w14:paraId="785C5460" w14:textId="07B7E76E" w:rsidR="004868CF" w:rsidRPr="00207B32" w:rsidRDefault="004868CF" w:rsidP="002E166F">
      <w:pPr>
        <w:pStyle w:val="ILMversionmonthyear"/>
      </w:pPr>
    </w:p>
    <w:p w14:paraId="785C5461" w14:textId="77777777" w:rsidR="00F22B1C" w:rsidRDefault="00F22B1C">
      <w:pPr>
        <w:rPr>
          <w:rFonts w:ascii="Arial" w:hAnsi="Arial" w:cs="Arial"/>
        </w:rPr>
      </w:pPr>
    </w:p>
    <w:p w14:paraId="785C5462" w14:textId="77777777" w:rsidR="00F22B1C" w:rsidRDefault="0014648E">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785C54CC" wp14:editId="785C54CD">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785C54E0" w14:textId="77777777" w:rsidR="00035B1D" w:rsidRDefault="00035B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5C54CC"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785C54E0" w14:textId="77777777" w:rsidR="00035B1D" w:rsidRDefault="00035B1D"/>
                  </w:txbxContent>
                </v:textbox>
                <w10:wrap type="square"/>
              </v:shape>
            </w:pict>
          </mc:Fallback>
        </mc:AlternateContent>
      </w:r>
    </w:p>
    <w:p w14:paraId="785C5463" w14:textId="77777777" w:rsidR="00375CD1" w:rsidRDefault="00375CD1">
      <w:pPr>
        <w:rPr>
          <w:rFonts w:ascii="Arial" w:hAnsi="Arial" w:cs="Arial"/>
        </w:rPr>
        <w:sectPr w:rsidR="00375CD1" w:rsidSect="00ED1F54">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19BB4778" w14:textId="77777777" w:rsidR="00ED1F54" w:rsidRDefault="00ED1F54" w:rsidP="00AF6E4F">
      <w:pPr>
        <w:spacing w:after="120"/>
        <w:rPr>
          <w:rFonts w:ascii="Arial" w:hAnsi="Arial" w:cs="Arial"/>
          <w:b/>
          <w:color w:val="5A656A"/>
          <w:sz w:val="40"/>
          <w:szCs w:val="40"/>
        </w:rPr>
      </w:pPr>
    </w:p>
    <w:p w14:paraId="785C5464"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785C5465" w14:textId="77777777" w:rsidR="00D942B8" w:rsidRDefault="00D942B8" w:rsidP="00AF6E4F">
      <w:pPr>
        <w:spacing w:after="120"/>
        <w:rPr>
          <w:rFonts w:ascii="Arial" w:hAnsi="Arial" w:cs="Arial"/>
          <w:sz w:val="32"/>
          <w:szCs w:val="32"/>
        </w:rPr>
      </w:pPr>
    </w:p>
    <w:p w14:paraId="785C5466" w14:textId="77777777" w:rsidR="00D942B8" w:rsidRPr="008541A2" w:rsidRDefault="00D942B8" w:rsidP="00AF6E4F">
      <w:pPr>
        <w:spacing w:after="120"/>
        <w:rPr>
          <w:rFonts w:ascii="Arial" w:hAnsi="Arial" w:cs="Arial"/>
          <w:sz w:val="28"/>
          <w:szCs w:val="28"/>
        </w:rPr>
      </w:pPr>
      <w:r w:rsidRPr="008541A2">
        <w:rPr>
          <w:rFonts w:ascii="Arial" w:hAnsi="Arial" w:cs="Arial"/>
          <w:sz w:val="28"/>
          <w:szCs w:val="28"/>
        </w:rPr>
        <w:t>Qualification Purpose and Aim</w:t>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t>3</w:t>
      </w:r>
    </w:p>
    <w:p w14:paraId="785C5467" w14:textId="77777777" w:rsidR="00D942B8" w:rsidRPr="008541A2" w:rsidRDefault="00D942B8" w:rsidP="00AF6E4F">
      <w:pPr>
        <w:spacing w:after="120"/>
        <w:rPr>
          <w:rFonts w:ascii="Arial" w:hAnsi="Arial" w:cs="Arial"/>
          <w:sz w:val="28"/>
          <w:szCs w:val="28"/>
        </w:rPr>
      </w:pPr>
      <w:r w:rsidRPr="008541A2">
        <w:rPr>
          <w:rFonts w:ascii="Arial" w:hAnsi="Arial" w:cs="Arial"/>
          <w:sz w:val="28"/>
          <w:szCs w:val="28"/>
        </w:rPr>
        <w:t>Progression Routes</w:t>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t>4</w:t>
      </w:r>
    </w:p>
    <w:p w14:paraId="785C5468" w14:textId="77777777" w:rsidR="00D942B8" w:rsidRPr="008541A2" w:rsidRDefault="00D942B8" w:rsidP="00AF6E4F">
      <w:pPr>
        <w:spacing w:after="120"/>
        <w:rPr>
          <w:rFonts w:ascii="Arial" w:hAnsi="Arial" w:cs="Arial"/>
          <w:sz w:val="28"/>
          <w:szCs w:val="28"/>
        </w:rPr>
      </w:pPr>
      <w:r w:rsidRPr="008541A2">
        <w:rPr>
          <w:rFonts w:ascii="Arial" w:hAnsi="Arial" w:cs="Arial"/>
          <w:sz w:val="28"/>
          <w:szCs w:val="28"/>
        </w:rPr>
        <w:t>Qualification Specific Occupational Competency Requirements</w:t>
      </w:r>
      <w:r w:rsidRPr="008541A2">
        <w:rPr>
          <w:rFonts w:ascii="Arial" w:hAnsi="Arial" w:cs="Arial"/>
          <w:sz w:val="28"/>
          <w:szCs w:val="28"/>
        </w:rPr>
        <w:tab/>
      </w:r>
      <w:r w:rsidR="00DC10C8" w:rsidRPr="008541A2">
        <w:rPr>
          <w:rFonts w:ascii="Arial" w:hAnsi="Arial" w:cs="Arial"/>
          <w:sz w:val="28"/>
          <w:szCs w:val="28"/>
        </w:rPr>
        <w:tab/>
      </w:r>
      <w:r w:rsidR="00DC10C8" w:rsidRPr="008541A2">
        <w:rPr>
          <w:rFonts w:ascii="Arial" w:hAnsi="Arial" w:cs="Arial"/>
          <w:sz w:val="28"/>
          <w:szCs w:val="28"/>
        </w:rPr>
        <w:tab/>
      </w:r>
      <w:r w:rsidRPr="008541A2">
        <w:rPr>
          <w:rFonts w:ascii="Arial" w:hAnsi="Arial" w:cs="Arial"/>
          <w:sz w:val="28"/>
          <w:szCs w:val="28"/>
        </w:rPr>
        <w:t>5</w:t>
      </w:r>
    </w:p>
    <w:p w14:paraId="785C5469" w14:textId="77777777" w:rsidR="00D942B8" w:rsidRPr="008541A2" w:rsidRDefault="00D942B8" w:rsidP="00AF6E4F">
      <w:pPr>
        <w:spacing w:after="120"/>
        <w:rPr>
          <w:rFonts w:ascii="Arial" w:hAnsi="Arial" w:cs="Arial"/>
          <w:sz w:val="28"/>
          <w:szCs w:val="28"/>
        </w:rPr>
      </w:pPr>
      <w:r w:rsidRPr="008541A2">
        <w:rPr>
          <w:rFonts w:ascii="Arial" w:hAnsi="Arial" w:cs="Arial"/>
          <w:sz w:val="28"/>
          <w:szCs w:val="28"/>
        </w:rPr>
        <w:t>Qualification Structures and Details</w:t>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t>6</w:t>
      </w:r>
    </w:p>
    <w:p w14:paraId="785C546A" w14:textId="77777777" w:rsidR="00D942B8" w:rsidRPr="008541A2" w:rsidRDefault="00D942B8" w:rsidP="00AF6E4F">
      <w:pPr>
        <w:spacing w:after="120"/>
        <w:rPr>
          <w:rFonts w:ascii="Arial" w:hAnsi="Arial" w:cs="Arial"/>
          <w:sz w:val="28"/>
          <w:szCs w:val="28"/>
        </w:rPr>
      </w:pPr>
      <w:r w:rsidRPr="008541A2">
        <w:rPr>
          <w:rFonts w:ascii="Arial" w:hAnsi="Arial" w:cs="Arial"/>
          <w:sz w:val="28"/>
          <w:szCs w:val="28"/>
        </w:rPr>
        <w:t>Overview of Units</w:t>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00A83CC2" w:rsidRPr="008541A2">
        <w:rPr>
          <w:rFonts w:ascii="Arial" w:hAnsi="Arial" w:cs="Arial"/>
          <w:sz w:val="28"/>
          <w:szCs w:val="28"/>
        </w:rPr>
        <w:t>7</w:t>
      </w:r>
    </w:p>
    <w:p w14:paraId="785C546B" w14:textId="458505FA" w:rsidR="00E813F8" w:rsidRPr="008541A2" w:rsidRDefault="008541A2" w:rsidP="00AF6E4F">
      <w:pPr>
        <w:spacing w:after="120"/>
        <w:rPr>
          <w:rFonts w:ascii="Arial" w:hAnsi="Arial" w:cs="Arial"/>
          <w:sz w:val="28"/>
          <w:szCs w:val="28"/>
        </w:rPr>
      </w:pPr>
      <w:r w:rsidRPr="008541A2">
        <w:rPr>
          <w:rFonts w:ascii="Arial" w:hAnsi="Arial" w:cs="Arial"/>
          <w:sz w:val="28"/>
          <w:szCs w:val="28"/>
        </w:rPr>
        <w:t xml:space="preserve">Alternative Assessment Methods </w:t>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sidRPr="008541A2">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8541A2">
        <w:rPr>
          <w:rFonts w:ascii="Arial" w:hAnsi="Arial" w:cs="Arial"/>
          <w:sz w:val="28"/>
          <w:szCs w:val="28"/>
        </w:rPr>
        <w:tab/>
        <w:t>8</w:t>
      </w:r>
    </w:p>
    <w:p w14:paraId="785C546C" w14:textId="77777777" w:rsidR="00777BF9" w:rsidRDefault="00777BF9" w:rsidP="00AF6E4F">
      <w:pPr>
        <w:spacing w:after="120"/>
        <w:rPr>
          <w:rFonts w:ascii="Arial" w:hAnsi="Arial" w:cs="Arial"/>
          <w:sz w:val="32"/>
          <w:szCs w:val="32"/>
        </w:rPr>
      </w:pPr>
    </w:p>
    <w:p w14:paraId="48ACA3B2" w14:textId="77777777" w:rsidR="008541A2" w:rsidRDefault="008541A2" w:rsidP="00AF6E4F">
      <w:pPr>
        <w:spacing w:after="120"/>
        <w:rPr>
          <w:rFonts w:ascii="Arial" w:hAnsi="Arial" w:cs="Arial"/>
          <w:sz w:val="32"/>
          <w:szCs w:val="32"/>
        </w:rPr>
      </w:pPr>
    </w:p>
    <w:p w14:paraId="2210CB84" w14:textId="77777777" w:rsidR="008541A2" w:rsidRDefault="008541A2" w:rsidP="00AF6E4F">
      <w:pPr>
        <w:spacing w:after="120"/>
        <w:rPr>
          <w:rFonts w:ascii="Arial" w:hAnsi="Arial" w:cs="Arial"/>
          <w:sz w:val="32"/>
          <w:szCs w:val="32"/>
        </w:rPr>
      </w:pPr>
    </w:p>
    <w:p w14:paraId="795C5759" w14:textId="77777777" w:rsidR="008541A2" w:rsidRDefault="008541A2" w:rsidP="00AF6E4F">
      <w:pPr>
        <w:spacing w:after="120"/>
        <w:rPr>
          <w:rFonts w:ascii="Arial" w:hAnsi="Arial" w:cs="Arial"/>
          <w:sz w:val="32"/>
          <w:szCs w:val="32"/>
        </w:rPr>
      </w:pPr>
    </w:p>
    <w:p w14:paraId="3A9F4D0A" w14:textId="77777777" w:rsidR="008541A2" w:rsidRDefault="008541A2" w:rsidP="00AF6E4F">
      <w:pPr>
        <w:spacing w:after="120"/>
        <w:rPr>
          <w:rFonts w:ascii="Arial" w:hAnsi="Arial" w:cs="Arial"/>
          <w:sz w:val="32"/>
          <w:szCs w:val="32"/>
        </w:rPr>
      </w:pPr>
    </w:p>
    <w:p w14:paraId="0C5B3E05" w14:textId="77777777" w:rsidR="008541A2" w:rsidRDefault="008541A2" w:rsidP="00AF6E4F">
      <w:pPr>
        <w:spacing w:after="120"/>
        <w:rPr>
          <w:rFonts w:ascii="Arial" w:hAnsi="Arial" w:cs="Arial"/>
          <w:sz w:val="32"/>
          <w:szCs w:val="32"/>
        </w:rPr>
      </w:pPr>
    </w:p>
    <w:p w14:paraId="236700F0" w14:textId="77777777" w:rsidR="008541A2" w:rsidRDefault="008541A2" w:rsidP="00AF6E4F">
      <w:pPr>
        <w:spacing w:after="120"/>
        <w:rPr>
          <w:rFonts w:ascii="Arial" w:hAnsi="Arial" w:cs="Arial"/>
          <w:sz w:val="32"/>
          <w:szCs w:val="32"/>
        </w:rPr>
      </w:pPr>
    </w:p>
    <w:p w14:paraId="419BB6BA" w14:textId="77777777" w:rsidR="008541A2" w:rsidRDefault="008541A2" w:rsidP="00AF6E4F">
      <w:pPr>
        <w:spacing w:after="120"/>
        <w:rPr>
          <w:rFonts w:ascii="Arial" w:hAnsi="Arial" w:cs="Arial"/>
          <w:sz w:val="32"/>
          <w:szCs w:val="32"/>
        </w:rPr>
      </w:pPr>
    </w:p>
    <w:p w14:paraId="0DBDD89D" w14:textId="77777777" w:rsidR="008541A2" w:rsidRDefault="008541A2" w:rsidP="00AF6E4F">
      <w:pPr>
        <w:spacing w:after="120"/>
        <w:rPr>
          <w:rFonts w:ascii="Arial" w:hAnsi="Arial" w:cs="Arial"/>
          <w:sz w:val="32"/>
          <w:szCs w:val="32"/>
        </w:rPr>
      </w:pPr>
    </w:p>
    <w:p w14:paraId="70A8D190" w14:textId="77777777" w:rsidR="008541A2" w:rsidRDefault="008541A2" w:rsidP="00AF6E4F">
      <w:pPr>
        <w:spacing w:after="120"/>
        <w:rPr>
          <w:rFonts w:ascii="Arial" w:hAnsi="Arial" w:cs="Arial"/>
          <w:sz w:val="32"/>
          <w:szCs w:val="32"/>
        </w:rPr>
      </w:pPr>
    </w:p>
    <w:p w14:paraId="177C7BE6" w14:textId="77777777" w:rsidR="008541A2" w:rsidRDefault="008541A2" w:rsidP="00AF6E4F">
      <w:pPr>
        <w:spacing w:after="120"/>
        <w:rPr>
          <w:rFonts w:ascii="Arial" w:hAnsi="Arial" w:cs="Arial"/>
          <w:sz w:val="32"/>
          <w:szCs w:val="32"/>
        </w:rPr>
      </w:pPr>
    </w:p>
    <w:p w14:paraId="1DA9E054" w14:textId="77777777" w:rsidR="008541A2" w:rsidRDefault="008541A2" w:rsidP="00AF6E4F">
      <w:pPr>
        <w:spacing w:after="120"/>
        <w:rPr>
          <w:rFonts w:ascii="Arial" w:hAnsi="Arial" w:cs="Arial"/>
          <w:sz w:val="32"/>
          <w:szCs w:val="32"/>
        </w:rPr>
      </w:pPr>
    </w:p>
    <w:p w14:paraId="190FABB8" w14:textId="77777777" w:rsidR="008541A2" w:rsidRDefault="008541A2" w:rsidP="00AF6E4F">
      <w:pPr>
        <w:spacing w:after="120"/>
        <w:rPr>
          <w:rFonts w:ascii="Arial" w:hAnsi="Arial" w:cs="Arial"/>
          <w:sz w:val="32"/>
          <w:szCs w:val="32"/>
        </w:rPr>
      </w:pPr>
    </w:p>
    <w:p w14:paraId="46770ECA" w14:textId="77777777" w:rsidR="008541A2" w:rsidRDefault="008541A2" w:rsidP="00AF6E4F">
      <w:pPr>
        <w:spacing w:after="120"/>
        <w:rPr>
          <w:rFonts w:ascii="Arial" w:hAnsi="Arial" w:cs="Arial"/>
          <w:sz w:val="32"/>
          <w:szCs w:val="32"/>
        </w:rPr>
      </w:pPr>
    </w:p>
    <w:p w14:paraId="52700882" w14:textId="77777777" w:rsidR="00ED1F54" w:rsidRDefault="00E813F8" w:rsidP="00ED1F54">
      <w:pPr>
        <w:pStyle w:val="ListParagraph"/>
        <w:spacing w:after="160" w:line="256"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Pr="00D62ECC">
        <w:rPr>
          <w:rFonts w:ascii="Arial" w:hAnsi="Arial" w:cs="Arial"/>
        </w:rPr>
        <w:t xml:space="preserve">and the ILM </w:t>
      </w:r>
      <w:r w:rsidR="008541A2">
        <w:rPr>
          <w:rFonts w:ascii="Arial" w:hAnsi="Arial" w:cs="Arial"/>
        </w:rPr>
        <w:t xml:space="preserve">Customer Handbook. </w:t>
      </w:r>
      <w:r w:rsidR="00ED1F54">
        <w:rPr>
          <w:rFonts w:ascii="Arial" w:hAnsi="Arial" w:cs="Arial"/>
        </w:rPr>
        <w:t xml:space="preserve">All ILM qualifications are awarded by The City and Guilds of London Institute. </w:t>
      </w:r>
    </w:p>
    <w:p w14:paraId="785C546D" w14:textId="1B86E001" w:rsidR="00E813F8" w:rsidRPr="00D62ECC" w:rsidRDefault="00E813F8" w:rsidP="00D62ECC">
      <w:pPr>
        <w:spacing w:after="0"/>
        <w:rPr>
          <w:rStyle w:val="Hyperlink"/>
          <w:rFonts w:ascii="Arial" w:hAnsi="Arial" w:cs="Arial"/>
          <w:i/>
        </w:rPr>
      </w:pPr>
    </w:p>
    <w:p w14:paraId="785C546E" w14:textId="77777777" w:rsidR="00E813F8" w:rsidRPr="00E813F8" w:rsidRDefault="00E813F8" w:rsidP="00AF6E4F">
      <w:pPr>
        <w:spacing w:after="120"/>
        <w:rPr>
          <w:rStyle w:val="Hyperlink"/>
          <w:i/>
        </w:rPr>
      </w:pPr>
    </w:p>
    <w:p w14:paraId="785C546F" w14:textId="77777777" w:rsidR="00E813F8" w:rsidRPr="00D942B8" w:rsidRDefault="00E813F8" w:rsidP="00AF6E4F">
      <w:pPr>
        <w:spacing w:after="120"/>
        <w:rPr>
          <w:rFonts w:ascii="Arial" w:hAnsi="Arial" w:cs="Arial"/>
          <w:sz w:val="32"/>
          <w:szCs w:val="32"/>
        </w:rPr>
        <w:sectPr w:rsidR="00E813F8" w:rsidRPr="00D942B8" w:rsidSect="00ED1F54">
          <w:headerReference w:type="default" r:id="rId15"/>
          <w:footerReference w:type="default" r:id="rId16"/>
          <w:pgSz w:w="11906" w:h="16838"/>
          <w:pgMar w:top="851" w:right="680" w:bottom="1134" w:left="680" w:header="709" w:footer="0" w:gutter="0"/>
          <w:cols w:space="708"/>
          <w:docGrid w:linePitch="360"/>
        </w:sectPr>
      </w:pPr>
    </w:p>
    <w:p w14:paraId="785C5470"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785C5471" w14:textId="77777777" w:rsidR="00A83CC2" w:rsidRPr="00A83CC2" w:rsidRDefault="00A83CC2" w:rsidP="00A83CC2">
      <w:pPr>
        <w:rPr>
          <w:rFonts w:ascii="Arial" w:hAnsi="Arial" w:cs="Arial"/>
          <w:b/>
        </w:rPr>
      </w:pPr>
      <w:r w:rsidRPr="00A83CC2">
        <w:rPr>
          <w:rFonts w:ascii="Arial" w:hAnsi="Arial" w:cs="Arial"/>
          <w:b/>
        </w:rPr>
        <w:t xml:space="preserve">Who is this qualification for? </w:t>
      </w:r>
    </w:p>
    <w:p w14:paraId="785C5472" w14:textId="77777777" w:rsidR="00A83CC2" w:rsidRPr="00A83CC2" w:rsidRDefault="00A83CC2" w:rsidP="00A83CC2">
      <w:pPr>
        <w:rPr>
          <w:rFonts w:ascii="Arial" w:hAnsi="Arial" w:cs="Arial"/>
        </w:rPr>
      </w:pPr>
      <w:r w:rsidRPr="00A83CC2">
        <w:rPr>
          <w:rFonts w:ascii="Arial" w:hAnsi="Arial" w:cs="Arial"/>
        </w:rPr>
        <w:t>The Level 4 Award in Leadership is aimed at aspiring middle managers seeking to develop their leadership skills to get better results from their teams and prepare themselves to take on more responsibility. It is designed to help individuals have a better understanding of themselves as leaders, and develop skills to plan and lead a complex team activity.</w:t>
      </w:r>
    </w:p>
    <w:p w14:paraId="785C5473" w14:textId="77777777" w:rsidR="00A83CC2" w:rsidRPr="00A83CC2" w:rsidRDefault="00A83CC2" w:rsidP="00A83CC2">
      <w:pPr>
        <w:rPr>
          <w:rFonts w:ascii="Arial" w:hAnsi="Arial" w:cs="Arial"/>
          <w:b/>
        </w:rPr>
      </w:pPr>
      <w:r w:rsidRPr="00A83CC2">
        <w:rPr>
          <w:rFonts w:ascii="Arial" w:hAnsi="Arial" w:cs="Arial"/>
          <w:b/>
        </w:rPr>
        <w:t xml:space="preserve">Benefits for individuals </w:t>
      </w:r>
    </w:p>
    <w:p w14:paraId="785C5474" w14:textId="77777777" w:rsidR="00A83CC2" w:rsidRPr="00A83CC2" w:rsidRDefault="00A83CC2" w:rsidP="00A83CC2">
      <w:pPr>
        <w:pStyle w:val="ListParagraph"/>
        <w:numPr>
          <w:ilvl w:val="0"/>
          <w:numId w:val="14"/>
        </w:numPr>
        <w:rPr>
          <w:rFonts w:ascii="Arial" w:hAnsi="Arial" w:cs="Arial"/>
        </w:rPr>
      </w:pPr>
      <w:r w:rsidRPr="00A83CC2">
        <w:rPr>
          <w:rFonts w:ascii="Arial" w:hAnsi="Arial" w:cs="Arial"/>
        </w:rPr>
        <w:t>Understand yourself as a leader</w:t>
      </w:r>
    </w:p>
    <w:p w14:paraId="785C5475" w14:textId="77777777" w:rsidR="00A83CC2" w:rsidRPr="00A83CC2" w:rsidRDefault="00A83CC2" w:rsidP="00A83CC2">
      <w:pPr>
        <w:pStyle w:val="ListParagraph"/>
        <w:numPr>
          <w:ilvl w:val="0"/>
          <w:numId w:val="14"/>
        </w:numPr>
        <w:rPr>
          <w:rFonts w:ascii="Arial" w:hAnsi="Arial" w:cs="Arial"/>
        </w:rPr>
      </w:pPr>
      <w:r w:rsidRPr="00A83CC2">
        <w:rPr>
          <w:rFonts w:ascii="Arial" w:hAnsi="Arial" w:cs="Arial"/>
        </w:rPr>
        <w:t>Use feedback and self-review to enhance your leadership skills</w:t>
      </w:r>
    </w:p>
    <w:p w14:paraId="785C5476" w14:textId="77777777" w:rsidR="00A83CC2" w:rsidRPr="00A83CC2" w:rsidRDefault="00A83CC2" w:rsidP="00A83CC2">
      <w:pPr>
        <w:pStyle w:val="ListParagraph"/>
        <w:numPr>
          <w:ilvl w:val="0"/>
          <w:numId w:val="14"/>
        </w:numPr>
        <w:rPr>
          <w:rFonts w:ascii="Arial" w:hAnsi="Arial" w:cs="Arial"/>
        </w:rPr>
      </w:pPr>
      <w:r w:rsidRPr="00A83CC2">
        <w:rPr>
          <w:rFonts w:ascii="Arial" w:hAnsi="Arial" w:cs="Arial"/>
        </w:rPr>
        <w:t>Learn solid techniques for planning and implementing complex pieces of work</w:t>
      </w:r>
    </w:p>
    <w:p w14:paraId="785C5477" w14:textId="77777777" w:rsidR="00A83CC2" w:rsidRPr="00A83CC2" w:rsidRDefault="00A83CC2" w:rsidP="00A83CC2">
      <w:pPr>
        <w:pStyle w:val="ListParagraph"/>
        <w:numPr>
          <w:ilvl w:val="0"/>
          <w:numId w:val="14"/>
        </w:numPr>
        <w:rPr>
          <w:rFonts w:ascii="Arial" w:hAnsi="Arial" w:cs="Arial"/>
        </w:rPr>
      </w:pPr>
      <w:r w:rsidRPr="00A83CC2">
        <w:rPr>
          <w:rFonts w:ascii="Arial" w:hAnsi="Arial" w:cs="Arial"/>
        </w:rPr>
        <w:t>Put these skills into practice in your workplace</w:t>
      </w:r>
    </w:p>
    <w:p w14:paraId="785C5478" w14:textId="77777777" w:rsidR="00A83CC2" w:rsidRPr="00A83CC2" w:rsidRDefault="00A83CC2" w:rsidP="00A83CC2">
      <w:pPr>
        <w:pStyle w:val="ListParagraph"/>
        <w:numPr>
          <w:ilvl w:val="0"/>
          <w:numId w:val="14"/>
        </w:numPr>
        <w:rPr>
          <w:rFonts w:ascii="Arial" w:hAnsi="Arial" w:cs="Arial"/>
        </w:rPr>
      </w:pPr>
      <w:r w:rsidRPr="00A83CC2">
        <w:rPr>
          <w:rFonts w:ascii="Arial" w:hAnsi="Arial" w:cs="Arial"/>
        </w:rPr>
        <w:t>Raise your profile, get results and get a nationally recognised qualification.</w:t>
      </w:r>
    </w:p>
    <w:p w14:paraId="785C5479" w14:textId="77777777" w:rsidR="00A83CC2" w:rsidRPr="00A83CC2" w:rsidRDefault="00A83CC2" w:rsidP="00A83CC2">
      <w:pPr>
        <w:jc w:val="both"/>
        <w:rPr>
          <w:rFonts w:ascii="Arial" w:hAnsi="Arial" w:cs="Arial"/>
          <w:b/>
        </w:rPr>
      </w:pPr>
      <w:r w:rsidRPr="00A83CC2">
        <w:rPr>
          <w:rFonts w:ascii="Arial" w:hAnsi="Arial" w:cs="Arial"/>
          <w:b/>
        </w:rPr>
        <w:t>Benefits for employers</w:t>
      </w:r>
    </w:p>
    <w:p w14:paraId="785C547A" w14:textId="77777777" w:rsidR="00A83CC2" w:rsidRPr="00A83CC2" w:rsidRDefault="00A83CC2" w:rsidP="00A83CC2">
      <w:pPr>
        <w:pStyle w:val="ListParagraph"/>
        <w:numPr>
          <w:ilvl w:val="0"/>
          <w:numId w:val="14"/>
        </w:numPr>
        <w:rPr>
          <w:rFonts w:ascii="Arial" w:hAnsi="Arial" w:cs="Arial"/>
        </w:rPr>
      </w:pPr>
      <w:r w:rsidRPr="00A83CC2">
        <w:rPr>
          <w:rFonts w:ascii="Arial" w:hAnsi="Arial" w:cs="Arial"/>
        </w:rPr>
        <w:t>Short, concise qualification focused on workplace-based activity</w:t>
      </w:r>
    </w:p>
    <w:p w14:paraId="785C547B" w14:textId="77777777" w:rsidR="00A83CC2" w:rsidRPr="00A83CC2" w:rsidRDefault="00A83CC2" w:rsidP="00A83CC2">
      <w:pPr>
        <w:pStyle w:val="ListParagraph"/>
        <w:numPr>
          <w:ilvl w:val="0"/>
          <w:numId w:val="14"/>
        </w:numPr>
        <w:rPr>
          <w:rFonts w:ascii="Arial" w:hAnsi="Arial" w:cs="Arial"/>
        </w:rPr>
      </w:pPr>
      <w:r w:rsidRPr="00A83CC2">
        <w:rPr>
          <w:rFonts w:ascii="Arial" w:hAnsi="Arial" w:cs="Arial"/>
        </w:rPr>
        <w:t>Give managers the tools to manage their own professional development</w:t>
      </w:r>
    </w:p>
    <w:p w14:paraId="785C547C" w14:textId="77777777" w:rsidR="00A83CC2" w:rsidRPr="00A83CC2" w:rsidRDefault="00A83CC2" w:rsidP="00A83CC2">
      <w:pPr>
        <w:pStyle w:val="ListParagraph"/>
        <w:numPr>
          <w:ilvl w:val="0"/>
          <w:numId w:val="14"/>
        </w:numPr>
        <w:rPr>
          <w:rFonts w:ascii="Arial" w:hAnsi="Arial" w:cs="Arial"/>
        </w:rPr>
      </w:pPr>
      <w:r w:rsidRPr="00A83CC2">
        <w:rPr>
          <w:rFonts w:ascii="Arial" w:hAnsi="Arial" w:cs="Arial"/>
        </w:rPr>
        <w:t>Managers with the self-awareness to lead and the practical skills to deliver results in your organisation.</w:t>
      </w:r>
    </w:p>
    <w:p w14:paraId="785C547D" w14:textId="77777777" w:rsidR="00CF7B64" w:rsidRPr="00A83CC2" w:rsidRDefault="00CF7B64" w:rsidP="00902E2E">
      <w:pPr>
        <w:spacing w:after="0"/>
        <w:rPr>
          <w:rFonts w:ascii="Arial" w:hAnsi="Arial" w:cs="Arial"/>
        </w:rPr>
      </w:pPr>
    </w:p>
    <w:p w14:paraId="785C547E" w14:textId="77777777" w:rsidR="00A83CC2" w:rsidRPr="00A83CC2" w:rsidRDefault="00A83CC2" w:rsidP="00A83CC2">
      <w:pPr>
        <w:rPr>
          <w:rFonts w:ascii="Arial" w:hAnsi="Arial" w:cs="Arial"/>
        </w:rPr>
      </w:pPr>
      <w:r w:rsidRPr="00A83CC2">
        <w:rPr>
          <w:rFonts w:ascii="Arial" w:eastAsia="Times New Roman" w:hAnsi="Arial" w:cs="Arial"/>
          <w:lang w:eastAsia="en-GB"/>
        </w:rPr>
        <w:t>This qualification comprises two mandatory units. The first focuses on d</w:t>
      </w:r>
      <w:r w:rsidRPr="00A83CC2">
        <w:rPr>
          <w:rFonts w:ascii="Arial" w:hAnsi="Arial" w:cs="Arial"/>
        </w:rPr>
        <w:t>ifferent leadership styles, the role of trust and respect in effective leadership, and evaluating and improving the learner’s own leadership capability. The second unit covers techniques for planning - risk assessment, operational constraints and resource use, communicating clearly, making smart decisions about allocating work and delegating responsibility, and producing a development plan to improve an individual’s planning and leadership skills, using feedback and self-assessment.</w:t>
      </w:r>
    </w:p>
    <w:p w14:paraId="785C547F" w14:textId="77777777" w:rsidR="00F22B1C" w:rsidRDefault="00375CD1" w:rsidP="00902E2E">
      <w:pPr>
        <w:spacing w:after="0"/>
        <w:rPr>
          <w:rFonts w:ascii="Arial" w:hAnsi="Arial" w:cs="Arial"/>
        </w:rPr>
      </w:pPr>
      <w:r>
        <w:rPr>
          <w:rFonts w:ascii="Arial" w:hAnsi="Arial" w:cs="Arial"/>
        </w:rPr>
        <w:br w:type="page"/>
      </w:r>
      <w:r w:rsidR="00B47042" w:rsidRPr="00B47042">
        <w:rPr>
          <w:rFonts w:ascii="Arial" w:hAnsi="Arial" w:cs="Arial"/>
          <w:b/>
          <w:color w:val="5A656A"/>
          <w:sz w:val="40"/>
          <w:szCs w:val="40"/>
        </w:rPr>
        <w:lastRenderedPageBreak/>
        <w:t>Progression Routes</w:t>
      </w:r>
    </w:p>
    <w:p w14:paraId="785C5480" w14:textId="77777777" w:rsidR="00375CD1" w:rsidRDefault="00375CD1" w:rsidP="00430F01">
      <w:pPr>
        <w:spacing w:after="0"/>
        <w:rPr>
          <w:rFonts w:ascii="Arial" w:hAnsi="Arial" w:cs="Arial"/>
        </w:rPr>
      </w:pPr>
    </w:p>
    <w:p w14:paraId="785C5481" w14:textId="77777777" w:rsidR="00A83CC2" w:rsidRPr="00844F5C" w:rsidRDefault="00A83CC2" w:rsidP="00A83CC2">
      <w:pPr>
        <w:rPr>
          <w:rFonts w:ascii="Arial" w:hAnsi="Arial" w:cs="Arial"/>
          <w:sz w:val="20"/>
          <w:szCs w:val="20"/>
        </w:rPr>
      </w:pPr>
      <w:r w:rsidRPr="00844F5C">
        <w:rPr>
          <w:rFonts w:ascii="Arial" w:hAnsi="Arial" w:cs="Arial"/>
          <w:sz w:val="20"/>
          <w:szCs w:val="20"/>
        </w:rPr>
        <w:t>This qualification will provide progression opportunities to other new qualifications, such as:</w:t>
      </w:r>
    </w:p>
    <w:p w14:paraId="785C5482" w14:textId="3342E150" w:rsidR="00A83CC2" w:rsidRPr="00844F5C" w:rsidRDefault="00A83CC2" w:rsidP="00A83CC2">
      <w:pPr>
        <w:numPr>
          <w:ilvl w:val="0"/>
          <w:numId w:val="15"/>
        </w:numPr>
        <w:spacing w:after="0" w:line="240" w:lineRule="auto"/>
        <w:rPr>
          <w:rFonts w:ascii="Arial" w:hAnsi="Arial" w:cs="Arial"/>
          <w:sz w:val="20"/>
          <w:szCs w:val="20"/>
        </w:rPr>
      </w:pPr>
      <w:r w:rsidRPr="00844F5C">
        <w:rPr>
          <w:rFonts w:ascii="Arial" w:hAnsi="Arial" w:cs="Arial"/>
          <w:sz w:val="20"/>
          <w:szCs w:val="20"/>
        </w:rPr>
        <w:t>Level 4 Certificate in Leadership and Management</w:t>
      </w:r>
      <w:r>
        <w:rPr>
          <w:rFonts w:ascii="Arial" w:hAnsi="Arial" w:cs="Arial"/>
          <w:sz w:val="20"/>
          <w:szCs w:val="20"/>
        </w:rPr>
        <w:t>.</w:t>
      </w:r>
    </w:p>
    <w:p w14:paraId="785C5483" w14:textId="77777777" w:rsidR="00A83CC2" w:rsidRPr="00844F5C" w:rsidRDefault="00A83CC2" w:rsidP="00A83CC2">
      <w:pPr>
        <w:pStyle w:val="ListParagraph"/>
        <w:rPr>
          <w:rFonts w:ascii="Arial" w:hAnsi="Arial" w:cs="Arial"/>
          <w:sz w:val="20"/>
          <w:szCs w:val="20"/>
        </w:rPr>
      </w:pPr>
    </w:p>
    <w:p w14:paraId="785C5484" w14:textId="77777777" w:rsidR="00F22B1C" w:rsidRDefault="00A83CC2" w:rsidP="00B73D6E">
      <w:pPr>
        <w:spacing w:after="0"/>
        <w:rPr>
          <w:rFonts w:ascii="Arial" w:hAnsi="Arial" w:cs="Arial"/>
          <w:b/>
          <w:color w:val="5A656A"/>
          <w:sz w:val="40"/>
          <w:szCs w:val="40"/>
        </w:rPr>
      </w:pPr>
      <w:r>
        <w:rPr>
          <w:rFonts w:ascii="Arial" w:hAnsi="Arial" w:cs="Arial"/>
          <w:b/>
          <w:color w:val="5A656A"/>
          <w:sz w:val="40"/>
          <w:szCs w:val="40"/>
        </w:rPr>
        <w:br w:type="page"/>
      </w:r>
      <w:r w:rsidR="002A2134" w:rsidRPr="002A2134">
        <w:rPr>
          <w:rFonts w:ascii="Arial" w:hAnsi="Arial" w:cs="Arial"/>
          <w:b/>
          <w:color w:val="5A656A"/>
          <w:sz w:val="40"/>
          <w:szCs w:val="40"/>
        </w:rPr>
        <w:lastRenderedPageBreak/>
        <w:t>Qualification Specific Occupational Competency Requirements</w:t>
      </w:r>
    </w:p>
    <w:p w14:paraId="785C5485" w14:textId="77777777" w:rsidR="00B73D6E" w:rsidRDefault="00B73D6E" w:rsidP="00B73D6E">
      <w:pPr>
        <w:spacing w:after="0"/>
        <w:rPr>
          <w:rFonts w:ascii="Arial" w:hAnsi="Arial" w:cs="Arial"/>
        </w:rPr>
      </w:pPr>
    </w:p>
    <w:p w14:paraId="785C5486" w14:textId="77777777" w:rsidR="00124C2E" w:rsidRDefault="00124C2E" w:rsidP="00B73D6E">
      <w:pPr>
        <w:spacing w:after="0"/>
        <w:rPr>
          <w:rFonts w:ascii="Arial" w:hAnsi="Arial" w:cs="Arial"/>
        </w:rPr>
      </w:pPr>
    </w:p>
    <w:p w14:paraId="785C5487" w14:textId="77777777" w:rsidR="00954B00" w:rsidRPr="00BC4465" w:rsidRDefault="00430F01" w:rsidP="00954B00">
      <w:pPr>
        <w:spacing w:after="0"/>
        <w:rPr>
          <w:rFonts w:ascii="Arial" w:hAnsi="Arial" w:cs="Arial"/>
        </w:rPr>
      </w:pPr>
      <w:r w:rsidRPr="00BC4465">
        <w:rPr>
          <w:rFonts w:ascii="Arial" w:hAnsi="Arial" w:cs="Arial"/>
        </w:rPr>
        <w:t xml:space="preserve">Centres must ensure they have competent and suitably qualified staff involved in </w:t>
      </w:r>
      <w:r w:rsidR="00B73D6E" w:rsidRPr="00BC4465">
        <w:rPr>
          <w:rFonts w:ascii="Arial" w:hAnsi="Arial" w:cs="Arial"/>
        </w:rPr>
        <w:t xml:space="preserve">teaching, learning and assessment of ILM </w:t>
      </w:r>
      <w:r w:rsidRPr="00BC4465">
        <w:rPr>
          <w:rFonts w:ascii="Arial" w:hAnsi="Arial" w:cs="Arial"/>
        </w:rPr>
        <w:t>qualifications.</w:t>
      </w:r>
      <w:r w:rsidR="00954B00" w:rsidRPr="00BC4465">
        <w:rPr>
          <w:rFonts w:ascii="Arial" w:hAnsi="Arial" w:cs="Arial"/>
        </w:rPr>
        <w:t xml:space="preserve"> </w:t>
      </w:r>
    </w:p>
    <w:p w14:paraId="785C5488" w14:textId="77777777" w:rsidR="00124C2E" w:rsidRPr="00BC4465" w:rsidRDefault="00124C2E" w:rsidP="00954B00">
      <w:pPr>
        <w:spacing w:after="0"/>
        <w:rPr>
          <w:rFonts w:ascii="Arial" w:hAnsi="Arial" w:cs="Arial"/>
        </w:rPr>
      </w:pPr>
    </w:p>
    <w:p w14:paraId="785C5489" w14:textId="77777777" w:rsidR="00124C2E" w:rsidRDefault="00124C2E" w:rsidP="00954B00">
      <w:pPr>
        <w:spacing w:after="0"/>
        <w:rPr>
          <w:rFonts w:ascii="Arial" w:hAnsi="Arial" w:cs="Arial"/>
        </w:rPr>
      </w:pPr>
      <w:r w:rsidRPr="00BC4465">
        <w:rPr>
          <w:rFonts w:ascii="Arial" w:hAnsi="Arial" w:cs="Arial"/>
        </w:rPr>
        <w:t xml:space="preserve">Generic occupational competency requirements are listed in the </w:t>
      </w:r>
      <w:r w:rsidRPr="00BC4465">
        <w:rPr>
          <w:rFonts w:ascii="Arial" w:hAnsi="Arial" w:cs="Arial"/>
          <w:i/>
        </w:rPr>
        <w:t>Supporting Notes for ILM VRQs</w:t>
      </w:r>
      <w:r w:rsidRPr="00BC4465">
        <w:rPr>
          <w:rFonts w:ascii="Arial" w:hAnsi="Arial" w:cs="Arial"/>
        </w:rPr>
        <w:t xml:space="preserve"> document which is dow</w:t>
      </w:r>
      <w:r w:rsidR="009F07CF">
        <w:rPr>
          <w:rFonts w:ascii="Arial" w:hAnsi="Arial" w:cs="Arial"/>
        </w:rPr>
        <w:t xml:space="preserve">nloadable from the ILM website </w:t>
      </w:r>
      <w:hyperlink r:id="rId17" w:history="1">
        <w:r w:rsidR="009F07CF" w:rsidRPr="006F0440">
          <w:rPr>
            <w:rStyle w:val="Hyperlink"/>
            <w:rFonts w:ascii="Arial" w:hAnsi="Arial" w:cs="Arial"/>
            <w:i/>
          </w:rPr>
          <w:t>www.i-l-m.com/centres</w:t>
        </w:r>
      </w:hyperlink>
    </w:p>
    <w:p w14:paraId="785C548A" w14:textId="77777777" w:rsidR="009F07CF" w:rsidRPr="00BC4465" w:rsidRDefault="009F07CF" w:rsidP="00954B00">
      <w:pPr>
        <w:spacing w:after="0"/>
        <w:rPr>
          <w:rFonts w:ascii="Arial" w:hAnsi="Arial" w:cs="Arial"/>
        </w:rPr>
      </w:pPr>
    </w:p>
    <w:p w14:paraId="785C548B" w14:textId="77777777" w:rsidR="00F22B1C" w:rsidRPr="00416865" w:rsidRDefault="002A2134" w:rsidP="00416865">
      <w:pPr>
        <w:spacing w:after="0"/>
        <w:rPr>
          <w:rFonts w:ascii="Arial" w:hAnsi="Arial" w:cs="Arial"/>
          <w:b/>
          <w:color w:val="5A656A"/>
          <w:sz w:val="40"/>
          <w:szCs w:val="40"/>
        </w:rPr>
      </w:pPr>
      <w:r>
        <w:rPr>
          <w:rFonts w:ascii="Arial" w:hAnsi="Arial" w:cs="Arial"/>
        </w:rPr>
        <w:br w:type="page"/>
      </w:r>
      <w:r w:rsidR="00416865" w:rsidRPr="00416865">
        <w:rPr>
          <w:rFonts w:ascii="Arial" w:hAnsi="Arial" w:cs="Arial"/>
          <w:b/>
          <w:color w:val="5A656A"/>
          <w:sz w:val="40"/>
          <w:szCs w:val="40"/>
        </w:rPr>
        <w:lastRenderedPageBreak/>
        <w:t>Qualification Structures and Details</w:t>
      </w:r>
    </w:p>
    <w:p w14:paraId="785C548C" w14:textId="77777777" w:rsidR="00A83CC2" w:rsidRPr="00433FC4" w:rsidRDefault="00A83CC2" w:rsidP="00A83CC2">
      <w:pPr>
        <w:spacing w:after="0" w:line="240" w:lineRule="auto"/>
        <w:rPr>
          <w:rFonts w:ascii="Arial" w:hAnsi="Arial" w:cs="Arial"/>
          <w:sz w:val="20"/>
          <w:szCs w:val="20"/>
        </w:rPr>
      </w:pPr>
    </w:p>
    <w:p w14:paraId="785C548D" w14:textId="77777777" w:rsidR="00A83CC2" w:rsidRPr="00DF2D0C" w:rsidRDefault="00A83CC2" w:rsidP="00A83CC2">
      <w:pPr>
        <w:spacing w:after="0" w:line="240" w:lineRule="auto"/>
        <w:rPr>
          <w:rFonts w:ascii="Arial" w:hAnsi="Arial" w:cs="Arial"/>
        </w:rPr>
      </w:pPr>
    </w:p>
    <w:p w14:paraId="785C548E" w14:textId="1D5D2759" w:rsidR="00911868" w:rsidRPr="00EE1A5F" w:rsidRDefault="0069273D" w:rsidP="00911868">
      <w:pPr>
        <w:spacing w:after="0"/>
        <w:rPr>
          <w:sz w:val="28"/>
          <w:szCs w:val="28"/>
          <w:lang w:val="en-US"/>
        </w:rPr>
      </w:pPr>
      <w:r>
        <w:rPr>
          <w:b/>
          <w:sz w:val="28"/>
          <w:szCs w:val="28"/>
          <w:lang w:val="en-US"/>
        </w:rPr>
        <w:t>Level 4</w:t>
      </w:r>
      <w:r w:rsidR="00911868" w:rsidRPr="00EE1A5F">
        <w:rPr>
          <w:b/>
          <w:sz w:val="28"/>
          <w:szCs w:val="28"/>
          <w:lang w:val="en-US"/>
        </w:rPr>
        <w:t xml:space="preserve"> Award in Leadership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054E28" w14:paraId="785C5491" w14:textId="77777777" w:rsidTr="00AA38B8">
        <w:tc>
          <w:tcPr>
            <w:tcW w:w="3544" w:type="dxa"/>
            <w:shd w:val="clear" w:color="auto" w:fill="auto"/>
            <w:vAlign w:val="bottom"/>
          </w:tcPr>
          <w:p w14:paraId="785C548F" w14:textId="77777777" w:rsidR="00911868" w:rsidRPr="00A83CC2" w:rsidRDefault="00911868" w:rsidP="00AA38B8">
            <w:pPr>
              <w:spacing w:after="0" w:line="240" w:lineRule="auto"/>
              <w:rPr>
                <w:rFonts w:ascii="Arial" w:hAnsi="Arial" w:cs="Arial"/>
              </w:rPr>
            </w:pPr>
            <w:r w:rsidRPr="00A83CC2">
              <w:rPr>
                <w:rFonts w:ascii="Arial" w:hAnsi="Arial" w:cs="Arial"/>
              </w:rPr>
              <w:t>Qualification Accreditation No:</w:t>
            </w:r>
          </w:p>
        </w:tc>
        <w:tc>
          <w:tcPr>
            <w:tcW w:w="6237" w:type="dxa"/>
            <w:shd w:val="clear" w:color="auto" w:fill="auto"/>
            <w:vAlign w:val="center"/>
          </w:tcPr>
          <w:p w14:paraId="785C5490" w14:textId="77777777" w:rsidR="00911868" w:rsidRPr="00A83CC2" w:rsidRDefault="00A83CC2" w:rsidP="00AA38B8">
            <w:pPr>
              <w:spacing w:after="0" w:line="240" w:lineRule="auto"/>
              <w:rPr>
                <w:rFonts w:ascii="Arial" w:eastAsia="Times New Roman" w:hAnsi="Arial" w:cs="Arial"/>
                <w:lang w:eastAsia="en-GB"/>
              </w:rPr>
            </w:pPr>
            <w:r w:rsidRPr="00A83CC2">
              <w:rPr>
                <w:rFonts w:ascii="Arial" w:eastAsia="Times New Roman" w:hAnsi="Arial" w:cs="Arial"/>
                <w:lang w:eastAsia="en-GB"/>
              </w:rPr>
              <w:t>600/5850/X</w:t>
            </w:r>
          </w:p>
        </w:tc>
      </w:tr>
      <w:tr w:rsidR="00911868" w:rsidRPr="00054E28" w14:paraId="785C5494" w14:textId="77777777" w:rsidTr="00AA38B8">
        <w:tc>
          <w:tcPr>
            <w:tcW w:w="3544" w:type="dxa"/>
            <w:shd w:val="clear" w:color="auto" w:fill="auto"/>
          </w:tcPr>
          <w:p w14:paraId="785C5492" w14:textId="77777777" w:rsidR="00911868" w:rsidRPr="00054E28" w:rsidRDefault="00911868" w:rsidP="00AA38B8">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785C5493" w14:textId="77777777" w:rsidR="00911868" w:rsidRPr="00054E28" w:rsidRDefault="00911868" w:rsidP="00AA38B8">
            <w:pPr>
              <w:spacing w:after="0" w:line="240" w:lineRule="auto"/>
              <w:rPr>
                <w:rFonts w:ascii="Arial" w:hAnsi="Arial" w:cs="Arial"/>
              </w:rPr>
            </w:pPr>
            <w:r w:rsidRPr="00054E28">
              <w:rPr>
                <w:rFonts w:ascii="Arial" w:hAnsi="Arial" w:cs="Arial"/>
              </w:rPr>
              <w:t>01/09/2012</w:t>
            </w:r>
          </w:p>
        </w:tc>
      </w:tr>
      <w:tr w:rsidR="00911868" w:rsidRPr="00054E28" w14:paraId="785C549D" w14:textId="77777777" w:rsidTr="00AA38B8">
        <w:tc>
          <w:tcPr>
            <w:tcW w:w="3544" w:type="dxa"/>
            <w:shd w:val="clear" w:color="auto" w:fill="auto"/>
          </w:tcPr>
          <w:p w14:paraId="785C549B" w14:textId="77777777" w:rsidR="00911868" w:rsidRPr="00054E28" w:rsidRDefault="0089691E" w:rsidP="00AA38B8">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785C549C" w14:textId="77777777" w:rsidR="00911868" w:rsidRPr="00054E28" w:rsidRDefault="00A83CC2" w:rsidP="005A36B8">
            <w:pPr>
              <w:spacing w:after="0" w:line="240" w:lineRule="auto"/>
              <w:rPr>
                <w:rFonts w:ascii="Arial" w:hAnsi="Arial" w:cs="Arial"/>
              </w:rPr>
            </w:pPr>
            <w:r>
              <w:rPr>
                <w:rFonts w:ascii="Arial" w:hAnsi="Arial" w:cs="Arial"/>
              </w:rPr>
              <w:t>6 Credits</w:t>
            </w:r>
          </w:p>
        </w:tc>
      </w:tr>
      <w:tr w:rsidR="0089691E" w:rsidRPr="00054E28" w14:paraId="785C54A0" w14:textId="77777777" w:rsidTr="00AA38B8">
        <w:tc>
          <w:tcPr>
            <w:tcW w:w="3544" w:type="dxa"/>
            <w:shd w:val="clear" w:color="auto" w:fill="auto"/>
          </w:tcPr>
          <w:p w14:paraId="785C549E" w14:textId="77777777" w:rsidR="0089691E" w:rsidRPr="00054E28" w:rsidRDefault="0089691E" w:rsidP="00AA38B8">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785C549F" w14:textId="77777777" w:rsidR="0089691E" w:rsidRPr="00054E28" w:rsidRDefault="00A83CC2" w:rsidP="00AA38B8">
            <w:pPr>
              <w:spacing w:after="0" w:line="240" w:lineRule="auto"/>
              <w:rPr>
                <w:rFonts w:ascii="Arial" w:hAnsi="Arial" w:cs="Arial"/>
              </w:rPr>
            </w:pPr>
            <w:r>
              <w:rPr>
                <w:rFonts w:ascii="Arial" w:hAnsi="Arial" w:cs="Arial"/>
              </w:rPr>
              <w:t>1 hour</w:t>
            </w:r>
          </w:p>
        </w:tc>
      </w:tr>
      <w:tr w:rsidR="0089691E" w:rsidRPr="00054E28" w14:paraId="785C54A3" w14:textId="77777777" w:rsidTr="00AA38B8">
        <w:tc>
          <w:tcPr>
            <w:tcW w:w="3544" w:type="dxa"/>
            <w:shd w:val="clear" w:color="auto" w:fill="auto"/>
          </w:tcPr>
          <w:p w14:paraId="785C54A1" w14:textId="77777777" w:rsidR="0089691E" w:rsidRPr="00054E28" w:rsidRDefault="0089691E" w:rsidP="00AA38B8">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785C54A2" w14:textId="77777777" w:rsidR="0089691E" w:rsidRPr="00054E28" w:rsidRDefault="0089691E" w:rsidP="00A83CC2">
            <w:pPr>
              <w:spacing w:after="0" w:line="240" w:lineRule="auto"/>
              <w:rPr>
                <w:rFonts w:ascii="Arial" w:hAnsi="Arial" w:cs="Arial"/>
              </w:rPr>
            </w:pPr>
            <w:r w:rsidRPr="00054E28">
              <w:rPr>
                <w:rFonts w:ascii="Arial" w:hAnsi="Arial" w:cs="Arial"/>
              </w:rPr>
              <w:t xml:space="preserve">Minimum </w:t>
            </w:r>
            <w:r w:rsidR="00A83CC2">
              <w:rPr>
                <w:rFonts w:ascii="Arial" w:hAnsi="Arial" w:cs="Arial"/>
              </w:rPr>
              <w:t>4</w:t>
            </w:r>
            <w:r w:rsidRPr="00054E28">
              <w:rPr>
                <w:rFonts w:ascii="Arial" w:hAnsi="Arial" w:cs="Arial"/>
              </w:rPr>
              <w:t xml:space="preserve"> hours</w:t>
            </w:r>
          </w:p>
        </w:tc>
      </w:tr>
      <w:tr w:rsidR="0089691E" w:rsidRPr="00054E28" w14:paraId="785C54A6" w14:textId="77777777" w:rsidTr="00AA38B8">
        <w:tc>
          <w:tcPr>
            <w:tcW w:w="3544" w:type="dxa"/>
            <w:shd w:val="clear" w:color="auto" w:fill="auto"/>
          </w:tcPr>
          <w:p w14:paraId="785C54A4" w14:textId="77777777" w:rsidR="0089691E" w:rsidRPr="00054E28" w:rsidRDefault="001E160F" w:rsidP="00AA38B8">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785C54A5" w14:textId="77777777" w:rsidR="0089691E" w:rsidRPr="00054E28" w:rsidRDefault="00AE3AFB" w:rsidP="00AA38B8">
            <w:pPr>
              <w:spacing w:after="0" w:line="240" w:lineRule="auto"/>
              <w:rPr>
                <w:rFonts w:ascii="Arial" w:hAnsi="Arial" w:cs="Arial"/>
              </w:rPr>
            </w:pPr>
            <w:r w:rsidRPr="00054E28">
              <w:rPr>
                <w:rFonts w:ascii="Arial" w:hAnsi="Arial" w:cs="Arial"/>
              </w:rPr>
              <w:t>The overall guided learning hours for the programme depends on the specific units selected, combined with the additional induction and tutorial support cited above.</w:t>
            </w:r>
          </w:p>
        </w:tc>
      </w:tr>
      <w:tr w:rsidR="008850FA" w:rsidRPr="00054E28" w14:paraId="785C54A9" w14:textId="77777777" w:rsidTr="00AA38B8">
        <w:tc>
          <w:tcPr>
            <w:tcW w:w="3544" w:type="dxa"/>
            <w:shd w:val="clear" w:color="auto" w:fill="auto"/>
          </w:tcPr>
          <w:p w14:paraId="785C54A7" w14:textId="77777777" w:rsidR="008850FA" w:rsidRPr="00054E28" w:rsidRDefault="008850FA" w:rsidP="00AA38B8">
            <w:pPr>
              <w:spacing w:after="0" w:line="240" w:lineRule="auto"/>
              <w:rPr>
                <w:rFonts w:ascii="Arial" w:hAnsi="Arial" w:cs="Arial"/>
              </w:rPr>
            </w:pPr>
            <w:r w:rsidRPr="00054E28">
              <w:rPr>
                <w:rFonts w:ascii="Arial" w:hAnsi="Arial" w:cs="Arial"/>
              </w:rPr>
              <w:t>Duration:</w:t>
            </w:r>
          </w:p>
        </w:tc>
        <w:tc>
          <w:tcPr>
            <w:tcW w:w="6237" w:type="dxa"/>
            <w:shd w:val="clear" w:color="auto" w:fill="auto"/>
          </w:tcPr>
          <w:p w14:paraId="785C54A8" w14:textId="77777777" w:rsidR="008850FA" w:rsidRPr="00054E28" w:rsidRDefault="008850FA" w:rsidP="00AA38B8">
            <w:pPr>
              <w:spacing w:after="0" w:line="240" w:lineRule="auto"/>
              <w:rPr>
                <w:rFonts w:ascii="Arial" w:hAnsi="Arial" w:cs="Arial"/>
                <w:color w:val="FF0000"/>
              </w:rPr>
            </w:pPr>
            <w:r w:rsidRPr="00054E28">
              <w:rPr>
                <w:rFonts w:ascii="Arial" w:hAnsi="Arial" w:cs="Arial"/>
              </w:rPr>
              <w:t>To be completed in 3 years</w:t>
            </w:r>
          </w:p>
        </w:tc>
      </w:tr>
      <w:tr w:rsidR="000E00D9" w:rsidRPr="00054E28" w14:paraId="785C54AF" w14:textId="77777777" w:rsidTr="00AA38B8">
        <w:tc>
          <w:tcPr>
            <w:tcW w:w="3544" w:type="dxa"/>
            <w:shd w:val="clear" w:color="auto" w:fill="auto"/>
          </w:tcPr>
          <w:p w14:paraId="785C54AA" w14:textId="77777777" w:rsidR="000E00D9" w:rsidRPr="00054E28" w:rsidRDefault="000E00D9" w:rsidP="00AA38B8">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785C54AB" w14:textId="77777777" w:rsidR="000511C6" w:rsidRPr="00054E28" w:rsidRDefault="000511C6" w:rsidP="00AA38B8">
            <w:pPr>
              <w:spacing w:after="0" w:line="240" w:lineRule="auto"/>
              <w:rPr>
                <w:rFonts w:ascii="Arial" w:hAnsi="Arial" w:cs="Arial"/>
              </w:rPr>
            </w:pPr>
            <w:r w:rsidRPr="00054E28">
              <w:rPr>
                <w:rFonts w:ascii="Arial" w:hAnsi="Arial" w:cs="Arial"/>
              </w:rPr>
              <w:t xml:space="preserve">Learners are required to attain a minimum of </w:t>
            </w:r>
            <w:r w:rsidR="00A83CC2">
              <w:rPr>
                <w:rFonts w:ascii="Arial" w:hAnsi="Arial" w:cs="Arial"/>
              </w:rPr>
              <w:t>6</w:t>
            </w:r>
            <w:r w:rsidRPr="00054E28">
              <w:rPr>
                <w:rFonts w:ascii="Arial" w:hAnsi="Arial" w:cs="Arial"/>
              </w:rPr>
              <w:t xml:space="preserve"> credits from units </w:t>
            </w:r>
            <w:r w:rsidR="00A83CC2">
              <w:rPr>
                <w:rFonts w:ascii="Arial" w:hAnsi="Arial" w:cs="Arial"/>
              </w:rPr>
              <w:t>308 and 401</w:t>
            </w:r>
            <w:r w:rsidR="005A36B8" w:rsidRPr="00054E28">
              <w:rPr>
                <w:rFonts w:ascii="Arial" w:hAnsi="Arial" w:cs="Arial"/>
              </w:rPr>
              <w:t xml:space="preserve"> </w:t>
            </w:r>
            <w:r w:rsidRPr="00054E28">
              <w:rPr>
                <w:rFonts w:ascii="Arial" w:hAnsi="Arial" w:cs="Arial"/>
              </w:rPr>
              <w:t>in order to achieve this qualification.</w:t>
            </w:r>
          </w:p>
          <w:p w14:paraId="785C54AC" w14:textId="77777777" w:rsidR="00BE006F" w:rsidRPr="00054E28" w:rsidRDefault="00BE006F" w:rsidP="00AA38B8">
            <w:pPr>
              <w:spacing w:after="0" w:line="240" w:lineRule="auto"/>
              <w:rPr>
                <w:rFonts w:ascii="Arial" w:hAnsi="Arial" w:cs="Arial"/>
              </w:rPr>
            </w:pPr>
          </w:p>
          <w:p w14:paraId="785C54AD" w14:textId="77777777" w:rsidR="00CB42DC" w:rsidRPr="00054E28" w:rsidRDefault="00CB42DC" w:rsidP="00AA38B8">
            <w:pPr>
              <w:spacing w:after="0" w:line="240" w:lineRule="auto"/>
              <w:rPr>
                <w:rFonts w:ascii="Arial" w:hAnsi="Arial" w:cs="Arial"/>
                <w:b/>
              </w:rPr>
            </w:pPr>
            <w:r w:rsidRPr="00054E28">
              <w:rPr>
                <w:rFonts w:ascii="Arial" w:hAnsi="Arial" w:cs="Arial"/>
                <w:b/>
              </w:rPr>
              <w:t>Refer to the overview of units table.</w:t>
            </w:r>
          </w:p>
          <w:p w14:paraId="785C54AE" w14:textId="77777777" w:rsidR="005A36B8" w:rsidRPr="00054E28" w:rsidRDefault="005A36B8" w:rsidP="00AA38B8">
            <w:pPr>
              <w:spacing w:after="0" w:line="240" w:lineRule="auto"/>
              <w:rPr>
                <w:rFonts w:ascii="Arial" w:hAnsi="Arial" w:cs="Arial"/>
                <w:b/>
              </w:rPr>
            </w:pPr>
          </w:p>
        </w:tc>
      </w:tr>
      <w:tr w:rsidR="00360ED4" w:rsidRPr="00054E28" w14:paraId="785C54B2" w14:textId="77777777" w:rsidTr="00AA38B8">
        <w:tc>
          <w:tcPr>
            <w:tcW w:w="3544" w:type="dxa"/>
            <w:shd w:val="clear" w:color="auto" w:fill="auto"/>
          </w:tcPr>
          <w:p w14:paraId="785C54B0" w14:textId="77777777" w:rsidR="00360ED4" w:rsidRPr="00054E28" w:rsidRDefault="00360ED4" w:rsidP="00AA38B8">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785C54B1" w14:textId="77777777" w:rsidR="00360ED4" w:rsidRPr="00054E28" w:rsidRDefault="00303E93" w:rsidP="00AA38B8">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w:t>
            </w:r>
            <w:r w:rsidR="00D62ECC" w:rsidRPr="00054E28">
              <w:rPr>
                <w:rFonts w:ascii="Arial" w:hAnsi="Arial" w:cs="Arial"/>
              </w:rPr>
              <w:t xml:space="preserve"> </w:t>
            </w:r>
            <w:r w:rsidRPr="00054E28">
              <w:rPr>
                <w:rFonts w:ascii="Arial" w:hAnsi="Arial" w:cs="Arial"/>
              </w:rPr>
              <w:t xml:space="preserve">For further details see the ILM recommended Mark-Sheet for </w:t>
            </w:r>
            <w:r w:rsidR="00E86392" w:rsidRPr="00054E28">
              <w:rPr>
                <w:rFonts w:ascii="Arial" w:hAnsi="Arial" w:cs="Arial"/>
              </w:rPr>
              <w:t>each</w:t>
            </w:r>
            <w:r w:rsidRPr="00054E28">
              <w:rPr>
                <w:rFonts w:ascii="Arial" w:hAnsi="Arial" w:cs="Arial"/>
              </w:rPr>
              <w:t xml:space="preserve"> unit</w:t>
            </w:r>
            <w:r w:rsidR="00E86392" w:rsidRPr="00054E28">
              <w:rPr>
                <w:rFonts w:ascii="Arial" w:hAnsi="Arial" w:cs="Arial"/>
              </w:rPr>
              <w:t>.</w:t>
            </w:r>
          </w:p>
        </w:tc>
      </w:tr>
    </w:tbl>
    <w:p w14:paraId="785C54B3" w14:textId="77777777" w:rsidR="00F22B1C" w:rsidRDefault="00F22B1C" w:rsidP="00911868">
      <w:pPr>
        <w:spacing w:after="0"/>
        <w:rPr>
          <w:rFonts w:ascii="Arial" w:hAnsi="Arial" w:cs="Arial"/>
        </w:rPr>
      </w:pPr>
    </w:p>
    <w:p w14:paraId="785C54B4" w14:textId="77777777" w:rsidR="00303E93" w:rsidRDefault="00303E93" w:rsidP="00BE4578">
      <w:pPr>
        <w:spacing w:after="0"/>
        <w:rPr>
          <w:b/>
          <w:sz w:val="28"/>
          <w:szCs w:val="28"/>
          <w:lang w:val="en-US"/>
        </w:rPr>
      </w:pPr>
    </w:p>
    <w:p w14:paraId="785C54B5" w14:textId="343CA2F3" w:rsidR="00A83CC2" w:rsidRDefault="004D4ECB" w:rsidP="00A83CC2">
      <w:pPr>
        <w:spacing w:after="0"/>
        <w:rPr>
          <w:rFonts w:ascii="Arial" w:hAnsi="Arial" w:cs="Arial"/>
          <w:b/>
          <w:color w:val="5A656A"/>
          <w:sz w:val="40"/>
          <w:szCs w:val="40"/>
        </w:rPr>
      </w:pPr>
      <w:r>
        <w:rPr>
          <w:b/>
          <w:sz w:val="28"/>
          <w:szCs w:val="28"/>
          <w:lang w:val="en-US"/>
        </w:rPr>
        <w:br w:type="page"/>
      </w:r>
      <w:bookmarkStart w:id="0" w:name="_GoBack"/>
      <w:bookmarkEnd w:id="0"/>
    </w:p>
    <w:p w14:paraId="785C54B6" w14:textId="77777777" w:rsidR="00F22B1C" w:rsidRDefault="005356B2">
      <w:pPr>
        <w:rPr>
          <w:rFonts w:ascii="Arial" w:hAnsi="Arial" w:cs="Arial"/>
        </w:rPr>
      </w:pPr>
      <w:r>
        <w:rPr>
          <w:rFonts w:ascii="Arial" w:hAnsi="Arial" w:cs="Arial"/>
          <w:b/>
          <w:color w:val="5A656A"/>
          <w:sz w:val="40"/>
          <w:szCs w:val="40"/>
        </w:rPr>
        <w:lastRenderedPageBreak/>
        <w:t>Overview of Units</w:t>
      </w:r>
    </w:p>
    <w:p w14:paraId="785C54B7" w14:textId="77777777" w:rsidR="003E3C95" w:rsidRPr="003E3C95" w:rsidRDefault="003E3C95">
      <w:pPr>
        <w:rPr>
          <w:rFonts w:ascii="Arial" w:hAnsi="Arial" w:cs="Arial"/>
          <w:b/>
          <w:sz w:val="24"/>
          <w:szCs w:val="24"/>
        </w:rPr>
      </w:pPr>
      <w:r w:rsidRPr="003E3C95">
        <w:rPr>
          <w:rFonts w:ascii="Arial" w:hAnsi="Arial" w:cs="Arial"/>
          <w:b/>
          <w:sz w:val="24"/>
          <w:szCs w:val="24"/>
        </w:rPr>
        <w:t>Group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A83CC2" w:rsidRPr="00DF2D0C" w14:paraId="785C54BD" w14:textId="77777777" w:rsidTr="000C370B">
        <w:tc>
          <w:tcPr>
            <w:tcW w:w="1393" w:type="dxa"/>
            <w:shd w:val="clear" w:color="auto" w:fill="auto"/>
            <w:vAlign w:val="center"/>
          </w:tcPr>
          <w:p w14:paraId="785C54B8" w14:textId="77777777" w:rsidR="00A83CC2" w:rsidRPr="000C370B" w:rsidRDefault="00A83CC2" w:rsidP="000C370B">
            <w:pPr>
              <w:jc w:val="center"/>
              <w:rPr>
                <w:rFonts w:ascii="Arial" w:hAnsi="Arial" w:cs="Arial"/>
                <w:b/>
              </w:rPr>
            </w:pPr>
            <w:r w:rsidRPr="000C370B">
              <w:rPr>
                <w:rFonts w:ascii="Arial" w:hAnsi="Arial" w:cs="Arial"/>
                <w:b/>
              </w:rPr>
              <w:t>Ref</w:t>
            </w:r>
          </w:p>
        </w:tc>
        <w:tc>
          <w:tcPr>
            <w:tcW w:w="5493" w:type="dxa"/>
            <w:shd w:val="clear" w:color="auto" w:fill="auto"/>
            <w:vAlign w:val="center"/>
          </w:tcPr>
          <w:p w14:paraId="785C54B9" w14:textId="77777777" w:rsidR="00A83CC2" w:rsidRPr="000C370B" w:rsidRDefault="00A83CC2" w:rsidP="000C370B">
            <w:pPr>
              <w:jc w:val="center"/>
              <w:rPr>
                <w:rFonts w:ascii="Arial" w:hAnsi="Arial" w:cs="Arial"/>
                <w:b/>
              </w:rPr>
            </w:pPr>
            <w:r w:rsidRPr="000C370B">
              <w:rPr>
                <w:rFonts w:ascii="Arial" w:hAnsi="Arial" w:cs="Arial"/>
                <w:b/>
              </w:rPr>
              <w:t>Unit Title</w:t>
            </w:r>
          </w:p>
        </w:tc>
        <w:tc>
          <w:tcPr>
            <w:tcW w:w="779" w:type="dxa"/>
            <w:shd w:val="clear" w:color="auto" w:fill="auto"/>
          </w:tcPr>
          <w:p w14:paraId="785C54BA" w14:textId="77777777" w:rsidR="00A83CC2" w:rsidRPr="000C370B" w:rsidRDefault="00A83CC2" w:rsidP="000C370B">
            <w:pPr>
              <w:jc w:val="center"/>
              <w:rPr>
                <w:rFonts w:ascii="Arial" w:hAnsi="Arial" w:cs="Arial"/>
                <w:b/>
              </w:rPr>
            </w:pPr>
            <w:r w:rsidRPr="000C370B">
              <w:rPr>
                <w:rFonts w:ascii="Arial" w:hAnsi="Arial" w:cs="Arial"/>
                <w:b/>
              </w:rPr>
              <w:t>Level</w:t>
            </w:r>
          </w:p>
        </w:tc>
        <w:tc>
          <w:tcPr>
            <w:tcW w:w="725" w:type="dxa"/>
            <w:shd w:val="clear" w:color="auto" w:fill="auto"/>
            <w:vAlign w:val="center"/>
          </w:tcPr>
          <w:p w14:paraId="785C54BB" w14:textId="77777777" w:rsidR="00A83CC2" w:rsidRPr="000C370B" w:rsidRDefault="00A83CC2" w:rsidP="000C370B">
            <w:pPr>
              <w:jc w:val="center"/>
              <w:rPr>
                <w:rFonts w:ascii="Arial" w:hAnsi="Arial" w:cs="Arial"/>
                <w:b/>
              </w:rPr>
            </w:pPr>
            <w:r w:rsidRPr="000C370B">
              <w:rPr>
                <w:rFonts w:ascii="Arial" w:hAnsi="Arial" w:cs="Arial"/>
                <w:b/>
              </w:rPr>
              <w:t>CV*</w:t>
            </w:r>
          </w:p>
        </w:tc>
        <w:tc>
          <w:tcPr>
            <w:tcW w:w="852" w:type="dxa"/>
            <w:shd w:val="clear" w:color="auto" w:fill="auto"/>
          </w:tcPr>
          <w:p w14:paraId="785C54BC" w14:textId="77777777" w:rsidR="00A83CC2" w:rsidRPr="000C370B" w:rsidRDefault="00A83CC2" w:rsidP="000C370B">
            <w:pPr>
              <w:jc w:val="center"/>
              <w:rPr>
                <w:rFonts w:ascii="Arial" w:hAnsi="Arial" w:cs="Arial"/>
                <w:b/>
              </w:rPr>
            </w:pPr>
            <w:r w:rsidRPr="000C370B">
              <w:rPr>
                <w:rFonts w:ascii="Arial" w:hAnsi="Arial" w:cs="Arial"/>
                <w:b/>
              </w:rPr>
              <w:t>GLH**</w:t>
            </w:r>
          </w:p>
        </w:tc>
      </w:tr>
      <w:tr w:rsidR="00A83CC2" w:rsidRPr="00DF2D0C" w14:paraId="785C54C3" w14:textId="77777777" w:rsidTr="000C370B">
        <w:tc>
          <w:tcPr>
            <w:tcW w:w="1393" w:type="dxa"/>
            <w:shd w:val="clear" w:color="auto" w:fill="auto"/>
            <w:vAlign w:val="center"/>
          </w:tcPr>
          <w:p w14:paraId="785C54BE" w14:textId="77777777" w:rsidR="00A83CC2" w:rsidRPr="000C370B" w:rsidRDefault="00A83CC2" w:rsidP="000C370B">
            <w:pPr>
              <w:rPr>
                <w:rFonts w:ascii="Arial" w:hAnsi="Arial" w:cs="Arial"/>
                <w:sz w:val="20"/>
                <w:szCs w:val="20"/>
              </w:rPr>
            </w:pPr>
            <w:r w:rsidRPr="000C370B">
              <w:rPr>
                <w:rFonts w:ascii="Arial" w:hAnsi="Arial" w:cs="Arial"/>
                <w:sz w:val="20"/>
                <w:szCs w:val="20"/>
              </w:rPr>
              <w:t>8604-308</w:t>
            </w:r>
          </w:p>
        </w:tc>
        <w:tc>
          <w:tcPr>
            <w:tcW w:w="5493" w:type="dxa"/>
            <w:shd w:val="clear" w:color="auto" w:fill="auto"/>
          </w:tcPr>
          <w:p w14:paraId="785C54BF" w14:textId="77777777" w:rsidR="00A83CC2" w:rsidRPr="000C370B" w:rsidRDefault="00A83CC2" w:rsidP="000C370B">
            <w:pPr>
              <w:rPr>
                <w:rFonts w:ascii="Arial" w:hAnsi="Arial" w:cs="Arial"/>
                <w:sz w:val="20"/>
                <w:szCs w:val="20"/>
              </w:rPr>
            </w:pPr>
            <w:r w:rsidRPr="000C370B">
              <w:rPr>
                <w:rFonts w:ascii="Arial" w:hAnsi="Arial" w:cs="Arial"/>
                <w:sz w:val="20"/>
                <w:szCs w:val="20"/>
              </w:rPr>
              <w:t>Understanding Leadership</w:t>
            </w:r>
          </w:p>
        </w:tc>
        <w:tc>
          <w:tcPr>
            <w:tcW w:w="779" w:type="dxa"/>
            <w:shd w:val="clear" w:color="auto" w:fill="auto"/>
          </w:tcPr>
          <w:p w14:paraId="785C54C0" w14:textId="77777777" w:rsidR="00A83CC2" w:rsidRPr="000C370B" w:rsidRDefault="00A83CC2" w:rsidP="000C370B">
            <w:pPr>
              <w:jc w:val="center"/>
              <w:rPr>
                <w:rFonts w:ascii="Arial" w:hAnsi="Arial" w:cs="Arial"/>
                <w:sz w:val="20"/>
                <w:szCs w:val="20"/>
              </w:rPr>
            </w:pPr>
            <w:r w:rsidRPr="000C370B">
              <w:rPr>
                <w:rFonts w:ascii="Arial" w:hAnsi="Arial" w:cs="Arial"/>
                <w:sz w:val="20"/>
                <w:szCs w:val="20"/>
              </w:rPr>
              <w:t>3</w:t>
            </w:r>
          </w:p>
        </w:tc>
        <w:tc>
          <w:tcPr>
            <w:tcW w:w="725" w:type="dxa"/>
            <w:shd w:val="clear" w:color="auto" w:fill="auto"/>
          </w:tcPr>
          <w:p w14:paraId="785C54C1" w14:textId="77777777" w:rsidR="00A83CC2" w:rsidRPr="000C370B" w:rsidRDefault="00A83CC2" w:rsidP="000C370B">
            <w:pPr>
              <w:jc w:val="center"/>
              <w:rPr>
                <w:rFonts w:ascii="Arial" w:hAnsi="Arial" w:cs="Arial"/>
                <w:sz w:val="20"/>
                <w:szCs w:val="20"/>
              </w:rPr>
            </w:pPr>
            <w:r w:rsidRPr="000C370B">
              <w:rPr>
                <w:rFonts w:ascii="Arial" w:hAnsi="Arial" w:cs="Arial"/>
                <w:sz w:val="20"/>
                <w:szCs w:val="20"/>
              </w:rPr>
              <w:t>2</w:t>
            </w:r>
          </w:p>
        </w:tc>
        <w:tc>
          <w:tcPr>
            <w:tcW w:w="852" w:type="dxa"/>
            <w:shd w:val="clear" w:color="auto" w:fill="auto"/>
          </w:tcPr>
          <w:p w14:paraId="785C54C2" w14:textId="77777777" w:rsidR="00A83CC2" w:rsidRPr="000C370B" w:rsidRDefault="00A83CC2" w:rsidP="000C370B">
            <w:pPr>
              <w:jc w:val="center"/>
              <w:rPr>
                <w:rFonts w:ascii="Arial" w:hAnsi="Arial" w:cs="Arial"/>
                <w:sz w:val="20"/>
                <w:szCs w:val="20"/>
              </w:rPr>
            </w:pPr>
            <w:r w:rsidRPr="000C370B">
              <w:rPr>
                <w:rFonts w:ascii="Arial" w:hAnsi="Arial" w:cs="Arial"/>
                <w:sz w:val="20"/>
                <w:szCs w:val="20"/>
              </w:rPr>
              <w:t>6</w:t>
            </w:r>
          </w:p>
        </w:tc>
      </w:tr>
      <w:tr w:rsidR="00A83CC2" w:rsidRPr="00DF2D0C" w14:paraId="785C54C9" w14:textId="77777777" w:rsidTr="000C370B">
        <w:tc>
          <w:tcPr>
            <w:tcW w:w="1393" w:type="dxa"/>
            <w:shd w:val="clear" w:color="auto" w:fill="auto"/>
            <w:vAlign w:val="center"/>
          </w:tcPr>
          <w:p w14:paraId="785C54C4" w14:textId="77777777" w:rsidR="00A83CC2" w:rsidRPr="000C370B" w:rsidRDefault="00A83CC2" w:rsidP="000C370B">
            <w:pPr>
              <w:rPr>
                <w:rFonts w:ascii="Arial" w:hAnsi="Arial" w:cs="Arial"/>
                <w:sz w:val="20"/>
                <w:szCs w:val="20"/>
              </w:rPr>
            </w:pPr>
            <w:r w:rsidRPr="000C370B">
              <w:rPr>
                <w:rFonts w:ascii="Arial" w:hAnsi="Arial" w:cs="Arial"/>
                <w:sz w:val="20"/>
                <w:szCs w:val="20"/>
              </w:rPr>
              <w:t>8604-401</w:t>
            </w:r>
          </w:p>
        </w:tc>
        <w:tc>
          <w:tcPr>
            <w:tcW w:w="5493" w:type="dxa"/>
            <w:shd w:val="clear" w:color="auto" w:fill="auto"/>
          </w:tcPr>
          <w:p w14:paraId="785C54C5" w14:textId="77777777" w:rsidR="00A83CC2" w:rsidRPr="000C370B" w:rsidRDefault="00A83CC2" w:rsidP="000C370B">
            <w:pPr>
              <w:rPr>
                <w:rFonts w:ascii="Arial" w:hAnsi="Arial" w:cs="Arial"/>
                <w:sz w:val="20"/>
                <w:szCs w:val="20"/>
              </w:rPr>
            </w:pPr>
            <w:r w:rsidRPr="000C370B">
              <w:rPr>
                <w:rFonts w:ascii="Arial" w:hAnsi="Arial" w:cs="Arial"/>
                <w:sz w:val="20"/>
                <w:szCs w:val="20"/>
              </w:rPr>
              <w:t>Planning and Leading a Complex Team Activity</w:t>
            </w:r>
          </w:p>
        </w:tc>
        <w:tc>
          <w:tcPr>
            <w:tcW w:w="779" w:type="dxa"/>
            <w:shd w:val="clear" w:color="auto" w:fill="auto"/>
          </w:tcPr>
          <w:p w14:paraId="785C54C6" w14:textId="77777777" w:rsidR="00A83CC2" w:rsidRPr="000C370B" w:rsidRDefault="00A83CC2" w:rsidP="000C370B">
            <w:pPr>
              <w:jc w:val="center"/>
              <w:rPr>
                <w:rFonts w:ascii="Arial" w:hAnsi="Arial" w:cs="Arial"/>
                <w:sz w:val="20"/>
                <w:szCs w:val="20"/>
              </w:rPr>
            </w:pPr>
            <w:r w:rsidRPr="000C370B">
              <w:rPr>
                <w:rFonts w:ascii="Arial" w:hAnsi="Arial" w:cs="Arial"/>
                <w:sz w:val="20"/>
                <w:szCs w:val="20"/>
              </w:rPr>
              <w:t>4</w:t>
            </w:r>
          </w:p>
        </w:tc>
        <w:tc>
          <w:tcPr>
            <w:tcW w:w="725" w:type="dxa"/>
            <w:shd w:val="clear" w:color="auto" w:fill="auto"/>
          </w:tcPr>
          <w:p w14:paraId="785C54C7" w14:textId="77777777" w:rsidR="00A83CC2" w:rsidRPr="000C370B" w:rsidRDefault="00A83CC2" w:rsidP="000C370B">
            <w:pPr>
              <w:jc w:val="center"/>
              <w:rPr>
                <w:rFonts w:ascii="Arial" w:hAnsi="Arial" w:cs="Arial"/>
                <w:sz w:val="20"/>
                <w:szCs w:val="20"/>
              </w:rPr>
            </w:pPr>
            <w:r w:rsidRPr="000C370B">
              <w:rPr>
                <w:rFonts w:ascii="Arial" w:hAnsi="Arial" w:cs="Arial"/>
                <w:sz w:val="20"/>
                <w:szCs w:val="20"/>
              </w:rPr>
              <w:t>4</w:t>
            </w:r>
          </w:p>
        </w:tc>
        <w:tc>
          <w:tcPr>
            <w:tcW w:w="852" w:type="dxa"/>
            <w:shd w:val="clear" w:color="auto" w:fill="auto"/>
          </w:tcPr>
          <w:p w14:paraId="785C54C8" w14:textId="77777777" w:rsidR="00A83CC2" w:rsidRPr="000C370B" w:rsidRDefault="00A83CC2" w:rsidP="000C370B">
            <w:pPr>
              <w:jc w:val="center"/>
              <w:rPr>
                <w:rFonts w:ascii="Arial" w:hAnsi="Arial" w:cs="Arial"/>
                <w:sz w:val="20"/>
                <w:szCs w:val="20"/>
              </w:rPr>
            </w:pPr>
            <w:r w:rsidRPr="000C370B">
              <w:rPr>
                <w:rFonts w:ascii="Arial" w:hAnsi="Arial" w:cs="Arial"/>
                <w:sz w:val="20"/>
                <w:szCs w:val="20"/>
              </w:rPr>
              <w:t>6</w:t>
            </w:r>
          </w:p>
        </w:tc>
      </w:tr>
    </w:tbl>
    <w:p w14:paraId="785C54CA" w14:textId="77777777" w:rsidR="005D7385" w:rsidRDefault="005D7385" w:rsidP="00CE79B0">
      <w:pPr>
        <w:rPr>
          <w:rFonts w:ascii="Arial" w:hAnsi="Arial" w:cs="Arial"/>
          <w:b/>
          <w:sz w:val="24"/>
          <w:szCs w:val="24"/>
        </w:rPr>
      </w:pPr>
    </w:p>
    <w:p w14:paraId="785C54CB" w14:textId="77777777" w:rsidR="00A83CC2" w:rsidRDefault="00A83CC2" w:rsidP="00A83CC2">
      <w:pPr>
        <w:autoSpaceDE w:val="0"/>
        <w:autoSpaceDN w:val="0"/>
        <w:adjustRightInd w:val="0"/>
        <w:spacing w:after="0" w:line="240" w:lineRule="auto"/>
        <w:ind w:left="-142"/>
        <w:rPr>
          <w:rFonts w:ascii="CongressSansLight" w:hAnsi="CongressSansLight" w:cs="CongressSansLight"/>
          <w:sz w:val="14"/>
          <w:szCs w:val="14"/>
        </w:rPr>
      </w:pPr>
      <w:r>
        <w:rPr>
          <w:rFonts w:ascii="CongressSansLight" w:hAnsi="CongressSansLight" w:cs="CongressSansLight"/>
          <w:sz w:val="14"/>
          <w:szCs w:val="14"/>
        </w:rPr>
        <w:t>*Credit value. **Guided learning hours.</w:t>
      </w:r>
    </w:p>
    <w:p w14:paraId="2B215245"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385DE447"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050B4F03"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1DE2EA0D"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2539C4E6"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34436CAB"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19ACB00B"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10EA5A42"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09955BAA"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1EA3963"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51A86062"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3866C23"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16EF6112"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786BA7A8"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550BDA1B"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2BB243C"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2069F741"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1C3F29D8"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3E3503E8"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12E3BD37"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5DEA9F7"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0A2B5169"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3ADED31B"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115581DC"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1863A09A"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114F8F4"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5C9F8DA4"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7009C715"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2277028"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7E068E5C"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5C906BD6"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2B85D9DE"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903ED6B"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36B7FE8F"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BAD81E0"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5A5C449E"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20C13DDD"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306F004F"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2D6B92F1"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12F102E4"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308A86A"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3E31BE34"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155AA69D"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51B680B8"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6174E8B6"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5D106E19"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5A5CA912"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2FCEF846"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32175C03"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531BCFA"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202B8D27"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1D2CBD6"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EE2B333"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6A0178ED"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55890E4A"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05F5FFD5"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96444C7"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26AF5B30"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304A128F"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24B6D4CA"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70FACA8" w14:textId="77777777" w:rsidR="008541A2" w:rsidRDefault="008541A2" w:rsidP="00A83CC2">
      <w:pPr>
        <w:autoSpaceDE w:val="0"/>
        <w:autoSpaceDN w:val="0"/>
        <w:adjustRightInd w:val="0"/>
        <w:spacing w:after="0" w:line="240" w:lineRule="auto"/>
        <w:ind w:left="-142"/>
        <w:rPr>
          <w:rFonts w:ascii="CongressSansLight" w:hAnsi="CongressSansLight" w:cs="CongressSansLight"/>
          <w:sz w:val="14"/>
          <w:szCs w:val="14"/>
        </w:rPr>
      </w:pPr>
    </w:p>
    <w:p w14:paraId="4DF2F945" w14:textId="77777777" w:rsidR="008541A2" w:rsidRDefault="008541A2" w:rsidP="008541A2">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7D51AB26" w14:textId="77777777" w:rsidR="008541A2" w:rsidRDefault="008541A2" w:rsidP="008541A2">
      <w:pPr>
        <w:rPr>
          <w:rFonts w:ascii="Arial" w:eastAsia="Times New Roman" w:hAnsi="Arial" w:cs="Arial"/>
        </w:rPr>
      </w:pPr>
    </w:p>
    <w:p w14:paraId="411FBDE7" w14:textId="77777777" w:rsidR="008541A2" w:rsidRPr="003B4FEE" w:rsidRDefault="008541A2" w:rsidP="008541A2">
      <w:pPr>
        <w:rPr>
          <w:rFonts w:ascii="Arial" w:hAnsi="Arial" w:cs="Arial"/>
        </w:rPr>
      </w:pPr>
      <w:r w:rsidRPr="003B4FEE">
        <w:rPr>
          <w:rFonts w:ascii="Arial" w:hAnsi="Arial" w:cs="Arial"/>
        </w:rPr>
        <w:t xml:space="preserve">ILM provides ready-made assessment instruments/vehicles (e.g. assignment tasks) for every unit.  </w:t>
      </w:r>
      <w:r w:rsidRPr="003B4FEE">
        <w:rPr>
          <w:rFonts w:ascii="Arial" w:hAnsi="Arial" w:cs="Arial"/>
          <w:b/>
        </w:rPr>
        <w:t>These are not mandatory.</w:t>
      </w:r>
      <w:r w:rsidRPr="003B4FEE">
        <w:rPr>
          <w:rFonts w:ascii="Arial" w:hAnsi="Arial" w:cs="Arial"/>
        </w:rPr>
        <w:t xml:space="preserve">   Using ILM’s flexible assessment approach, centres can develop their own assessment instruments.  Please note this does </w:t>
      </w:r>
      <w:r w:rsidRPr="003B4FEE">
        <w:rPr>
          <w:rFonts w:ascii="Arial" w:hAnsi="Arial" w:cs="Arial"/>
          <w:b/>
        </w:rPr>
        <w:t>not</w:t>
      </w:r>
      <w:r w:rsidRPr="003B4FEE">
        <w:rPr>
          <w:rFonts w:ascii="Arial" w:hAnsi="Arial" w:cs="Arial"/>
        </w:rPr>
        <w:t xml:space="preserve"> include changing </w:t>
      </w:r>
      <w:r>
        <w:rPr>
          <w:rFonts w:ascii="Arial" w:hAnsi="Arial" w:cs="Arial"/>
        </w:rPr>
        <w:t>the criteria</w:t>
      </w:r>
      <w:r w:rsidRPr="003B4FEE">
        <w:rPr>
          <w:rFonts w:ascii="Arial" w:hAnsi="Arial" w:cs="Arial"/>
        </w:rPr>
        <w:t xml:space="preserve">, just the method by which they are assessed.  </w:t>
      </w:r>
    </w:p>
    <w:p w14:paraId="79C50C60" w14:textId="77777777" w:rsidR="008541A2" w:rsidRPr="003B4FEE" w:rsidRDefault="008541A2" w:rsidP="008541A2">
      <w:pPr>
        <w:rPr>
          <w:rFonts w:ascii="Arial" w:hAnsi="Arial" w:cs="Arial"/>
        </w:rPr>
      </w:pPr>
      <w:r w:rsidRPr="003B4FEE">
        <w:rPr>
          <w:rFonts w:ascii="Arial" w:hAnsi="Arial" w:cs="Arial"/>
        </w:rPr>
        <w:t>There is</w:t>
      </w:r>
      <w:r>
        <w:rPr>
          <w:rFonts w:ascii="Arial" w:hAnsi="Arial" w:cs="Arial"/>
        </w:rPr>
        <w:t xml:space="preserve"> a range of alternative methods (please refer to the ‘ILM Guide to assessing’, currently sections 6 and 7).</w:t>
      </w:r>
      <w:r w:rsidRPr="003B4FEE">
        <w:rPr>
          <w:rFonts w:ascii="Arial" w:hAnsi="Arial" w:cs="Arial"/>
        </w:rPr>
        <w:t xml:space="preserve">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3B4FEE">
        <w:rPr>
          <w:rFonts w:ascii="Arial" w:hAnsi="Arial" w:cs="Arial"/>
          <w:b/>
        </w:rPr>
        <w:t>you first need approval from your ILM Quality &amp; Compliance Manager</w:t>
      </w:r>
      <w:r w:rsidRPr="003B4FEE">
        <w:rPr>
          <w:rFonts w:ascii="Arial" w:hAnsi="Arial" w:cs="Arial"/>
        </w:rPr>
        <w:t>.</w:t>
      </w:r>
    </w:p>
    <w:p w14:paraId="1778A754" w14:textId="77777777" w:rsidR="008541A2" w:rsidRPr="003B4FEE" w:rsidRDefault="008541A2" w:rsidP="008541A2">
      <w:pPr>
        <w:rPr>
          <w:rFonts w:ascii="Arial" w:hAnsi="Arial" w:cs="Arial"/>
        </w:rPr>
      </w:pPr>
      <w:r w:rsidRPr="003B4FEE">
        <w:rPr>
          <w:rFonts w:ascii="Arial" w:hAnsi="Arial" w:cs="Arial"/>
        </w:rPr>
        <w:t>Centres are also encouraged to combine the assessment of two or more units into an integrated assignment.  This reduces the number of assessments a</w:t>
      </w:r>
      <w:r>
        <w:rPr>
          <w:rFonts w:ascii="Arial" w:hAnsi="Arial" w:cs="Arial"/>
        </w:rPr>
        <w:t>nd, with astute choice of units,</w:t>
      </w:r>
      <w:r w:rsidRPr="003B4FEE">
        <w:rPr>
          <w:rFonts w:ascii="Arial" w:hAnsi="Arial" w:cs="Arial"/>
        </w:rPr>
        <w:t xml:space="preserve"> integration can also reduce the amount of assessment.  Any integrated assignment can also be assessed using an alternative method as above. </w:t>
      </w:r>
    </w:p>
    <w:p w14:paraId="0AB7FD16" w14:textId="77777777" w:rsidR="008541A2" w:rsidRPr="003B4FEE" w:rsidRDefault="008541A2" w:rsidP="008541A2">
      <w:pPr>
        <w:rPr>
          <w:rFonts w:ascii="Arial" w:hAnsi="Arial" w:cs="Arial"/>
        </w:rPr>
      </w:pPr>
      <w:r w:rsidRPr="003B4FEE">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4F74F7FA" w14:textId="77777777" w:rsidR="008541A2" w:rsidRPr="004868CF" w:rsidRDefault="008541A2" w:rsidP="008541A2">
      <w:pPr>
        <w:spacing w:after="120"/>
        <w:rPr>
          <w:rFonts w:ascii="Arial" w:hAnsi="Arial" w:cs="Arial"/>
        </w:rPr>
      </w:pPr>
    </w:p>
    <w:p w14:paraId="3F5F815F" w14:textId="77777777" w:rsidR="008541A2" w:rsidRDefault="008541A2" w:rsidP="00A83CC2">
      <w:pPr>
        <w:autoSpaceDE w:val="0"/>
        <w:autoSpaceDN w:val="0"/>
        <w:adjustRightInd w:val="0"/>
        <w:spacing w:after="0" w:line="240" w:lineRule="auto"/>
        <w:ind w:left="-142"/>
        <w:rPr>
          <w:rFonts w:ascii="Arial" w:hAnsi="Arial" w:cs="Arial"/>
          <w:b/>
        </w:rPr>
      </w:pPr>
    </w:p>
    <w:sectPr w:rsidR="008541A2" w:rsidSect="00ED1F54">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C54D0" w14:textId="77777777" w:rsidR="000C370B" w:rsidRDefault="000C370B" w:rsidP="004868CF">
      <w:pPr>
        <w:spacing w:after="0" w:line="240" w:lineRule="auto"/>
      </w:pPr>
      <w:r>
        <w:separator/>
      </w:r>
    </w:p>
  </w:endnote>
  <w:endnote w:type="continuationSeparator" w:id="0">
    <w:p w14:paraId="785C54D1" w14:textId="77777777" w:rsidR="000C370B" w:rsidRDefault="000C370B"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gress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C54D3" w14:textId="77777777" w:rsidR="00035B1D" w:rsidRDefault="00035B1D" w:rsidP="004B7865">
    <w:pPr>
      <w:pStyle w:val="Footer"/>
      <w:jc w:val="center"/>
    </w:pPr>
  </w:p>
  <w:p w14:paraId="785C54D4" w14:textId="77777777" w:rsidR="00035B1D" w:rsidRDefault="00035B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AC3E5" w14:textId="77777777" w:rsidR="00ED1F54" w:rsidRPr="00463708" w:rsidRDefault="00ED1F54" w:rsidP="00ED1F54">
    <w:pPr>
      <w:pStyle w:val="Footer"/>
      <w:rPr>
        <w:rFonts w:ascii="Arial" w:hAnsi="Arial" w:cs="Arial"/>
        <w:sz w:val="20"/>
        <w:szCs w:val="20"/>
      </w:rPr>
    </w:pPr>
    <w:r w:rsidRPr="00463708">
      <w:rPr>
        <w:rFonts w:ascii="Arial" w:hAnsi="Arial" w:cs="Arial"/>
        <w:sz w:val="20"/>
        <w:szCs w:val="20"/>
      </w:rPr>
      <w:t>Awarded by City &amp; Guilds</w:t>
    </w:r>
  </w:p>
  <w:p w14:paraId="079A295F" w14:textId="156A2501" w:rsidR="00ED1F54" w:rsidRPr="00463708" w:rsidRDefault="00ED1F54" w:rsidP="00ED1F54">
    <w:pPr>
      <w:pStyle w:val="Footer"/>
      <w:ind w:right="-279"/>
      <w:rPr>
        <w:rFonts w:ascii="Arial" w:hAnsi="Arial" w:cs="Arial"/>
        <w:sz w:val="20"/>
        <w:szCs w:val="20"/>
      </w:rPr>
    </w:pPr>
    <w:r>
      <w:rPr>
        <w:rFonts w:ascii="Arial" w:hAnsi="Arial" w:cs="Arial"/>
        <w:sz w:val="20"/>
        <w:szCs w:val="20"/>
      </w:rPr>
      <w:t>Level 4 Award in Leadership</w:t>
    </w:r>
  </w:p>
  <w:p w14:paraId="4031DAAF" w14:textId="77777777" w:rsidR="00ED1F54" w:rsidRPr="00463708" w:rsidRDefault="00ED1F54" w:rsidP="00ED1F54">
    <w:pPr>
      <w:pStyle w:val="BasicParagraph"/>
      <w:rPr>
        <w:rFonts w:ascii="Arial" w:hAnsi="Arial" w:cs="Arial"/>
        <w:color w:val="727F8A"/>
        <w:sz w:val="20"/>
        <w:szCs w:val="20"/>
      </w:rPr>
    </w:pPr>
    <w:r>
      <w:rPr>
        <w:rFonts w:ascii="Arial" w:hAnsi="Arial" w:cs="Arial"/>
        <w:sz w:val="20"/>
        <w:szCs w:val="20"/>
      </w:rPr>
      <w:t>Version 1.0 (February</w:t>
    </w:r>
    <w:r w:rsidRPr="00463708">
      <w:rPr>
        <w:rFonts w:ascii="Arial" w:hAnsi="Arial" w:cs="Arial"/>
        <w:sz w:val="20"/>
        <w:szCs w:val="20"/>
      </w:rPr>
      <w:t xml:space="preserve"> 2017)</w:t>
    </w:r>
  </w:p>
  <w:p w14:paraId="0B4BC53F" w14:textId="77777777" w:rsidR="00ED1F54" w:rsidRDefault="00ED1F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F98A9" w14:textId="77777777" w:rsidR="00ED1F54" w:rsidRPr="00463708" w:rsidRDefault="00ED1F54" w:rsidP="00ED1F54">
    <w:pPr>
      <w:pStyle w:val="Footer"/>
      <w:rPr>
        <w:rFonts w:ascii="Arial" w:hAnsi="Arial" w:cs="Arial"/>
        <w:sz w:val="20"/>
        <w:szCs w:val="20"/>
      </w:rPr>
    </w:pPr>
    <w:r w:rsidRPr="00463708">
      <w:rPr>
        <w:rFonts w:ascii="Arial" w:hAnsi="Arial" w:cs="Arial"/>
        <w:sz w:val="20"/>
        <w:szCs w:val="20"/>
      </w:rPr>
      <w:t>Awarded by City &amp; Guilds</w:t>
    </w:r>
  </w:p>
  <w:p w14:paraId="1E707D70" w14:textId="77777777" w:rsidR="00ED1F54" w:rsidRPr="00463708" w:rsidRDefault="00ED1F54" w:rsidP="00ED1F54">
    <w:pPr>
      <w:pStyle w:val="Footer"/>
      <w:ind w:right="-279"/>
      <w:rPr>
        <w:rFonts w:ascii="Arial" w:hAnsi="Arial" w:cs="Arial"/>
        <w:sz w:val="20"/>
        <w:szCs w:val="20"/>
      </w:rPr>
    </w:pPr>
    <w:r>
      <w:rPr>
        <w:rFonts w:ascii="Arial" w:hAnsi="Arial" w:cs="Arial"/>
        <w:sz w:val="20"/>
        <w:szCs w:val="20"/>
      </w:rPr>
      <w:t>Level 4 Award in Leadership</w:t>
    </w:r>
  </w:p>
  <w:p w14:paraId="5C88F6D8" w14:textId="77777777" w:rsidR="00ED1F54" w:rsidRPr="00463708" w:rsidRDefault="00ED1F54" w:rsidP="00ED1F54">
    <w:pPr>
      <w:pStyle w:val="BasicParagraph"/>
      <w:rPr>
        <w:rFonts w:ascii="Arial" w:hAnsi="Arial" w:cs="Arial"/>
        <w:color w:val="727F8A"/>
        <w:sz w:val="20"/>
        <w:szCs w:val="20"/>
      </w:rPr>
    </w:pPr>
    <w:r>
      <w:rPr>
        <w:rFonts w:ascii="Arial" w:hAnsi="Arial" w:cs="Arial"/>
        <w:sz w:val="20"/>
        <w:szCs w:val="20"/>
      </w:rPr>
      <w:t>Version 1.0 (February</w:t>
    </w:r>
    <w:r w:rsidRPr="00463708">
      <w:rPr>
        <w:rFonts w:ascii="Arial" w:hAnsi="Arial" w:cs="Arial"/>
        <w:sz w:val="20"/>
        <w:szCs w:val="20"/>
      </w:rPr>
      <w:t xml:space="preserve"> 2017)</w:t>
    </w:r>
  </w:p>
  <w:sdt>
    <w:sdtPr>
      <w:id w:val="-551848824"/>
      <w:docPartObj>
        <w:docPartGallery w:val="Page Numbers (Bottom of Page)"/>
        <w:docPartUnique/>
      </w:docPartObj>
    </w:sdtPr>
    <w:sdtEndPr>
      <w:rPr>
        <w:noProof/>
      </w:rPr>
    </w:sdtEndPr>
    <w:sdtContent>
      <w:p w14:paraId="5DC7BDCE" w14:textId="1632F34D" w:rsidR="00ED1F54" w:rsidRDefault="00ED1F54">
        <w:pPr>
          <w:pStyle w:val="Footer"/>
          <w:jc w:val="right"/>
        </w:pPr>
        <w:r>
          <w:fldChar w:fldCharType="begin"/>
        </w:r>
        <w:r>
          <w:instrText xml:space="preserve"> PAGE   \* MERGEFORMAT </w:instrText>
        </w:r>
        <w:r>
          <w:fldChar w:fldCharType="separate"/>
        </w:r>
        <w:r w:rsidR="001C726F">
          <w:rPr>
            <w:noProof/>
          </w:rPr>
          <w:t>6</w:t>
        </w:r>
        <w:r>
          <w:rPr>
            <w:noProof/>
          </w:rPr>
          <w:fldChar w:fldCharType="end"/>
        </w:r>
      </w:p>
    </w:sdtContent>
  </w:sdt>
  <w:p w14:paraId="785C54D8" w14:textId="77777777" w:rsidR="00035B1D" w:rsidRDefault="00035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C54CE" w14:textId="77777777" w:rsidR="000C370B" w:rsidRDefault="000C370B" w:rsidP="004868CF">
      <w:pPr>
        <w:spacing w:after="0" w:line="240" w:lineRule="auto"/>
      </w:pPr>
      <w:r>
        <w:separator/>
      </w:r>
    </w:p>
  </w:footnote>
  <w:footnote w:type="continuationSeparator" w:id="0">
    <w:p w14:paraId="785C54CF" w14:textId="77777777" w:rsidR="000C370B" w:rsidRDefault="000C370B"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D957D" w14:textId="46FF6C89" w:rsidR="00ED1F54" w:rsidRDefault="00ED1F54">
    <w:pPr>
      <w:pStyle w:val="Header"/>
    </w:pPr>
    <w:r>
      <w:rPr>
        <w:noProof/>
        <w:lang w:eastAsia="en-GB"/>
      </w:rPr>
      <w:drawing>
        <wp:anchor distT="0" distB="0" distL="114300" distR="114300" simplePos="0" relativeHeight="251659264" behindDoc="0" locked="0" layoutInCell="1" allowOverlap="1" wp14:anchorId="4FF39C42" wp14:editId="34D40086">
          <wp:simplePos x="0" y="0"/>
          <wp:positionH relativeFrom="column">
            <wp:posOffset>5277394</wp:posOffset>
          </wp:positionH>
          <wp:positionV relativeFrom="paragraph">
            <wp:posOffset>-39823</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C54D6" w14:textId="77777777" w:rsidR="00035B1D" w:rsidRDefault="00035B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C9591F"/>
    <w:multiLevelType w:val="hybridMultilevel"/>
    <w:tmpl w:val="6D6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6256A"/>
    <w:multiLevelType w:val="hybridMultilevel"/>
    <w:tmpl w:val="34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A008D"/>
    <w:multiLevelType w:val="hybridMultilevel"/>
    <w:tmpl w:val="A9C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31063"/>
    <w:multiLevelType w:val="hybridMultilevel"/>
    <w:tmpl w:val="C3B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9354D"/>
    <w:multiLevelType w:val="hybridMultilevel"/>
    <w:tmpl w:val="EE0E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12"/>
  </w:num>
  <w:num w:numId="5">
    <w:abstractNumId w:val="13"/>
  </w:num>
  <w:num w:numId="6">
    <w:abstractNumId w:val="0"/>
  </w:num>
  <w:num w:numId="7">
    <w:abstractNumId w:val="14"/>
  </w:num>
  <w:num w:numId="8">
    <w:abstractNumId w:val="1"/>
  </w:num>
  <w:num w:numId="9">
    <w:abstractNumId w:val="5"/>
  </w:num>
  <w:num w:numId="10">
    <w:abstractNumId w:val="4"/>
  </w:num>
  <w:num w:numId="11">
    <w:abstractNumId w:val="11"/>
  </w:num>
  <w:num w:numId="12">
    <w:abstractNumId w:val="6"/>
  </w:num>
  <w:num w:numId="13">
    <w:abstractNumId w:val="9"/>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3D6E"/>
    <w:rsid w:val="00025188"/>
    <w:rsid w:val="000353CD"/>
    <w:rsid w:val="00035B1D"/>
    <w:rsid w:val="000511C6"/>
    <w:rsid w:val="00052E44"/>
    <w:rsid w:val="00054E28"/>
    <w:rsid w:val="00062622"/>
    <w:rsid w:val="000A62BD"/>
    <w:rsid w:val="000B140E"/>
    <w:rsid w:val="000C370B"/>
    <w:rsid w:val="000E00D9"/>
    <w:rsid w:val="000F2D35"/>
    <w:rsid w:val="00123A9D"/>
    <w:rsid w:val="00124C2E"/>
    <w:rsid w:val="0014648E"/>
    <w:rsid w:val="00162385"/>
    <w:rsid w:val="00166E8B"/>
    <w:rsid w:val="001A2D2B"/>
    <w:rsid w:val="001B2576"/>
    <w:rsid w:val="001C726F"/>
    <w:rsid w:val="001E160F"/>
    <w:rsid w:val="00207B32"/>
    <w:rsid w:val="002179B1"/>
    <w:rsid w:val="00227E85"/>
    <w:rsid w:val="00256F1A"/>
    <w:rsid w:val="002A2134"/>
    <w:rsid w:val="002E166F"/>
    <w:rsid w:val="00303E93"/>
    <w:rsid w:val="00311E76"/>
    <w:rsid w:val="00317990"/>
    <w:rsid w:val="00360ED4"/>
    <w:rsid w:val="00375CD1"/>
    <w:rsid w:val="003C2840"/>
    <w:rsid w:val="003D7E6C"/>
    <w:rsid w:val="003E3C95"/>
    <w:rsid w:val="00416865"/>
    <w:rsid w:val="00417797"/>
    <w:rsid w:val="00430F01"/>
    <w:rsid w:val="00452E1E"/>
    <w:rsid w:val="004868CF"/>
    <w:rsid w:val="00493AD5"/>
    <w:rsid w:val="004A2C88"/>
    <w:rsid w:val="004B7865"/>
    <w:rsid w:val="004D4ECB"/>
    <w:rsid w:val="0051231C"/>
    <w:rsid w:val="005239E5"/>
    <w:rsid w:val="005356B2"/>
    <w:rsid w:val="00540D09"/>
    <w:rsid w:val="005579EB"/>
    <w:rsid w:val="00582E99"/>
    <w:rsid w:val="005A36B8"/>
    <w:rsid w:val="005B5AC7"/>
    <w:rsid w:val="005C170E"/>
    <w:rsid w:val="005D7385"/>
    <w:rsid w:val="00623F07"/>
    <w:rsid w:val="0069273D"/>
    <w:rsid w:val="006D17E6"/>
    <w:rsid w:val="007130E9"/>
    <w:rsid w:val="0076337D"/>
    <w:rsid w:val="00772BDA"/>
    <w:rsid w:val="007734C8"/>
    <w:rsid w:val="00775119"/>
    <w:rsid w:val="00777BF9"/>
    <w:rsid w:val="007A3644"/>
    <w:rsid w:val="007B7589"/>
    <w:rsid w:val="007D003D"/>
    <w:rsid w:val="007F6106"/>
    <w:rsid w:val="00807C6F"/>
    <w:rsid w:val="0083676C"/>
    <w:rsid w:val="008541A2"/>
    <w:rsid w:val="008850FA"/>
    <w:rsid w:val="0089691E"/>
    <w:rsid w:val="00902E2E"/>
    <w:rsid w:val="00911868"/>
    <w:rsid w:val="00917163"/>
    <w:rsid w:val="00954B00"/>
    <w:rsid w:val="00957BFA"/>
    <w:rsid w:val="00994DD8"/>
    <w:rsid w:val="009A3F2A"/>
    <w:rsid w:val="009A681C"/>
    <w:rsid w:val="009F07CF"/>
    <w:rsid w:val="00A17709"/>
    <w:rsid w:val="00A32041"/>
    <w:rsid w:val="00A83CC2"/>
    <w:rsid w:val="00AA38B8"/>
    <w:rsid w:val="00AB147B"/>
    <w:rsid w:val="00AE3AFB"/>
    <w:rsid w:val="00AF6E4F"/>
    <w:rsid w:val="00B164D0"/>
    <w:rsid w:val="00B21BC6"/>
    <w:rsid w:val="00B3185F"/>
    <w:rsid w:val="00B430B4"/>
    <w:rsid w:val="00B47042"/>
    <w:rsid w:val="00B6344C"/>
    <w:rsid w:val="00B73D6E"/>
    <w:rsid w:val="00BC4465"/>
    <w:rsid w:val="00BE006F"/>
    <w:rsid w:val="00BE4578"/>
    <w:rsid w:val="00C07183"/>
    <w:rsid w:val="00C11E93"/>
    <w:rsid w:val="00C22233"/>
    <w:rsid w:val="00C61EE1"/>
    <w:rsid w:val="00C64B39"/>
    <w:rsid w:val="00C8252D"/>
    <w:rsid w:val="00CB42DC"/>
    <w:rsid w:val="00CE79B0"/>
    <w:rsid w:val="00CF7B64"/>
    <w:rsid w:val="00D34DBA"/>
    <w:rsid w:val="00D5669F"/>
    <w:rsid w:val="00D62752"/>
    <w:rsid w:val="00D62ECC"/>
    <w:rsid w:val="00D942B8"/>
    <w:rsid w:val="00DA5BB0"/>
    <w:rsid w:val="00DC10C8"/>
    <w:rsid w:val="00DF60C2"/>
    <w:rsid w:val="00E07AFD"/>
    <w:rsid w:val="00E171F6"/>
    <w:rsid w:val="00E813F8"/>
    <w:rsid w:val="00E86392"/>
    <w:rsid w:val="00EC7102"/>
    <w:rsid w:val="00ED1F54"/>
    <w:rsid w:val="00EE6C4D"/>
    <w:rsid w:val="00F03DF7"/>
    <w:rsid w:val="00F22B1C"/>
    <w:rsid w:val="00F264EC"/>
    <w:rsid w:val="00FA0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785C545C"/>
  <w15:docId w15:val="{3CD5FAAA-AB01-4451-A6B3-CB777556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307450">
      <w:bodyDiv w:val="1"/>
      <w:marLeft w:val="0"/>
      <w:marRight w:val="0"/>
      <w:marTop w:val="0"/>
      <w:marBottom w:val="0"/>
      <w:divBdr>
        <w:top w:val="none" w:sz="0" w:space="0" w:color="auto"/>
        <w:left w:val="none" w:sz="0" w:space="0" w:color="auto"/>
        <w:bottom w:val="none" w:sz="0" w:space="0" w:color="auto"/>
        <w:right w:val="none" w:sz="0" w:space="0" w:color="auto"/>
      </w:divBdr>
      <w:divsChild>
        <w:div w:id="2056586337">
          <w:marLeft w:val="0"/>
          <w:marRight w:val="0"/>
          <w:marTop w:val="0"/>
          <w:marBottom w:val="0"/>
          <w:divBdr>
            <w:top w:val="none" w:sz="0" w:space="0" w:color="auto"/>
            <w:left w:val="none" w:sz="0" w:space="0" w:color="auto"/>
            <w:bottom w:val="none" w:sz="0" w:space="0" w:color="auto"/>
            <w:right w:val="none" w:sz="0" w:space="0" w:color="auto"/>
          </w:divBdr>
          <w:divsChild>
            <w:div w:id="334069552">
              <w:marLeft w:val="0"/>
              <w:marRight w:val="0"/>
              <w:marTop w:val="0"/>
              <w:marBottom w:val="0"/>
              <w:divBdr>
                <w:top w:val="none" w:sz="0" w:space="0" w:color="auto"/>
                <w:left w:val="none" w:sz="0" w:space="0" w:color="auto"/>
                <w:bottom w:val="none" w:sz="0" w:space="0" w:color="auto"/>
                <w:right w:val="none" w:sz="0" w:space="0" w:color="auto"/>
              </w:divBdr>
              <w:divsChild>
                <w:div w:id="460147187">
                  <w:marLeft w:val="0"/>
                  <w:marRight w:val="0"/>
                  <w:marTop w:val="0"/>
                  <w:marBottom w:val="0"/>
                  <w:divBdr>
                    <w:top w:val="none" w:sz="0" w:space="0" w:color="auto"/>
                    <w:left w:val="none" w:sz="0" w:space="0" w:color="auto"/>
                    <w:bottom w:val="none" w:sz="0" w:space="0" w:color="auto"/>
                    <w:right w:val="none" w:sz="0" w:space="0" w:color="auto"/>
                  </w:divBdr>
                  <w:divsChild>
                    <w:div w:id="12386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l-m.com/centr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Award</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8604</TermName>
          <TermId xmlns="http://schemas.microsoft.com/office/infopath/2007/PartnerControls">70ed10bd-6878-41bb-b511-b46bf2f4c066</TermId>
        </TermInfo>
      </Terms>
    </kb5530885391492bb408a8b4151064ea>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8604-11</TermName>
          <TermId xmlns="http://schemas.microsoft.com/office/infopath/2007/PartnerControls">6d528951-2169-4095-b4c8-6a71b458cbb2</TermId>
        </TermInfo>
      </Terms>
    </j5a7449248d447e983365f9ccc7bf26f>
    <TaxCatchAll xmlns="5f8ea682-3a42-454b-8035-422047e146b2">
      <Value>680</Value>
      <Value>679</Value>
    </TaxCatchAll>
    <f4e0e0febf844675a45068bb85642fb2 xmlns="5f8ea682-3a42-454b-8035-422047e146b2">
      <Terms xmlns="http://schemas.microsoft.com/office/infopath/2007/PartnerControls"/>
    </f4e0e0febf844675a45068bb85642fb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F18FE-F0CA-4351-A125-C7B82A5A5E45}"/>
</file>

<file path=customXml/itemProps2.xml><?xml version="1.0" encoding="utf-8"?>
<ds:datastoreItem xmlns:ds="http://schemas.openxmlformats.org/officeDocument/2006/customXml" ds:itemID="{BB0476EB-5889-4BE9-B9A3-2358D7EF82F2}"/>
</file>

<file path=customXml/itemProps3.xml><?xml version="1.0" encoding="utf-8"?>
<ds:datastoreItem xmlns:ds="http://schemas.openxmlformats.org/officeDocument/2006/customXml" ds:itemID="{6247DBDA-7067-48DB-AFF4-80F32E7CADD4}"/>
</file>

<file path=customXml/itemProps4.xml><?xml version="1.0" encoding="utf-8"?>
<ds:datastoreItem xmlns:ds="http://schemas.openxmlformats.org/officeDocument/2006/customXml" ds:itemID="{DABAA7A9-4B76-4DC0-94C9-0209498A9A17}"/>
</file>

<file path=docProps/app.xml><?xml version="1.0" encoding="utf-8"?>
<Properties xmlns="http://schemas.openxmlformats.org/officeDocument/2006/extended-properties" xmlns:vt="http://schemas.openxmlformats.org/officeDocument/2006/docPropsVTypes">
  <Template>Normal</Template>
  <TotalTime>12</TotalTime>
  <Pages>8</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5676</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4 Award in Leadership</dc:title>
  <dc:creator>Rosie Mckeown</dc:creator>
  <cp:lastModifiedBy>Shanni Pratt</cp:lastModifiedBy>
  <cp:revision>5</cp:revision>
  <dcterms:created xsi:type="dcterms:W3CDTF">2013-02-18T11:27:00Z</dcterms:created>
  <dcterms:modified xsi:type="dcterms:W3CDTF">2017-02-10T14:52:00Z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679;#8604|70ed10bd-6878-41bb-b511-b46bf2f4c066</vt:lpwstr>
  </property>
  <property fmtid="{D5CDD505-2E9C-101B-9397-08002B2CF9AE}" pid="5" name="PoS">
    <vt:lpwstr>680;#8604-11|6d528951-2169-4095-b4c8-6a71b458cbb2</vt:lpwstr>
  </property>
</Properties>
</file>