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922295" w14:paraId="05206DB3" w14:textId="77777777">
        <w:tc>
          <w:tcPr>
            <w:tcW w:w="2808" w:type="dxa"/>
            <w:gridSpan w:val="2"/>
            <w:shd w:val="clear" w:color="auto" w:fill="99CCFF"/>
          </w:tcPr>
          <w:p w14:paraId="05206DB1" w14:textId="77777777" w:rsidR="00922295" w:rsidRDefault="00922295" w:rsidP="008B5584">
            <w:pPr>
              <w:pStyle w:val="TableColumnHeader"/>
              <w:spacing w:after="120"/>
              <w:jc w:val="both"/>
            </w:pPr>
            <w:r>
              <w:t>Title:</w:t>
            </w:r>
          </w:p>
        </w:tc>
        <w:tc>
          <w:tcPr>
            <w:tcW w:w="5572" w:type="dxa"/>
            <w:gridSpan w:val="3"/>
          </w:tcPr>
          <w:p w14:paraId="05206DB2" w14:textId="77777777" w:rsidR="00922295" w:rsidRPr="004B5359" w:rsidRDefault="00922295" w:rsidP="008B5584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Managing meetings (M4.30)</w:t>
            </w:r>
          </w:p>
        </w:tc>
      </w:tr>
      <w:tr w:rsidR="00922295" w14:paraId="05206DB6" w14:textId="77777777">
        <w:tc>
          <w:tcPr>
            <w:tcW w:w="2808" w:type="dxa"/>
            <w:gridSpan w:val="2"/>
            <w:shd w:val="clear" w:color="auto" w:fill="99CCFF"/>
          </w:tcPr>
          <w:p w14:paraId="05206DB4" w14:textId="1025428B" w:rsidR="00922295" w:rsidRDefault="00922295" w:rsidP="008B5584">
            <w:pPr>
              <w:pStyle w:val="TableColumnHeader"/>
              <w:spacing w:after="120"/>
              <w:jc w:val="both"/>
            </w:pPr>
            <w:bookmarkStart w:id="0" w:name="_GoBack"/>
            <w:bookmarkEnd w:id="0"/>
            <w:r>
              <w:t>Level:</w:t>
            </w:r>
          </w:p>
        </w:tc>
        <w:tc>
          <w:tcPr>
            <w:tcW w:w="5572" w:type="dxa"/>
            <w:gridSpan w:val="3"/>
          </w:tcPr>
          <w:p w14:paraId="05206DB5" w14:textId="77777777" w:rsidR="00922295" w:rsidRDefault="00922295" w:rsidP="008B5584">
            <w:pPr>
              <w:pStyle w:val="TableText"/>
              <w:jc w:val="both"/>
            </w:pPr>
            <w:r>
              <w:t>4</w:t>
            </w:r>
          </w:p>
        </w:tc>
      </w:tr>
      <w:tr w:rsidR="00922295" w14:paraId="05206DB9" w14:textId="77777777">
        <w:tc>
          <w:tcPr>
            <w:tcW w:w="2808" w:type="dxa"/>
            <w:gridSpan w:val="2"/>
            <w:shd w:val="clear" w:color="auto" w:fill="99CCFF"/>
          </w:tcPr>
          <w:p w14:paraId="05206DB7" w14:textId="77777777" w:rsidR="00922295" w:rsidRDefault="00922295" w:rsidP="008B5584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5572" w:type="dxa"/>
            <w:gridSpan w:val="3"/>
          </w:tcPr>
          <w:p w14:paraId="05206DB8" w14:textId="77777777" w:rsidR="00922295" w:rsidRDefault="00922295" w:rsidP="008B5584">
            <w:pPr>
              <w:pStyle w:val="TableText"/>
              <w:jc w:val="both"/>
            </w:pPr>
            <w:r>
              <w:t>3</w:t>
            </w:r>
          </w:p>
        </w:tc>
      </w:tr>
      <w:tr w:rsidR="00922295" w14:paraId="05206DBC" w14:textId="77777777">
        <w:tc>
          <w:tcPr>
            <w:tcW w:w="4068" w:type="dxa"/>
            <w:gridSpan w:val="3"/>
            <w:shd w:val="clear" w:color="auto" w:fill="99CCFF"/>
          </w:tcPr>
          <w:p w14:paraId="05206DBA" w14:textId="77777777" w:rsidR="00922295" w:rsidRDefault="00922295" w:rsidP="008B5584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05206DBB" w14:textId="77777777" w:rsidR="00922295" w:rsidRDefault="00922295" w:rsidP="008B5584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96880">
              <w:rPr>
                <w:u w:val="single"/>
              </w:rPr>
              <w:t>can</w:t>
            </w:r>
            <w:r>
              <w:t>)</w:t>
            </w:r>
          </w:p>
        </w:tc>
      </w:tr>
      <w:tr w:rsidR="00922295" w14:paraId="05206DCC" w14:textId="77777777">
        <w:tc>
          <w:tcPr>
            <w:tcW w:w="4068" w:type="dxa"/>
            <w:gridSpan w:val="3"/>
          </w:tcPr>
          <w:p w14:paraId="05206DBD" w14:textId="77777777" w:rsidR="00922295" w:rsidRPr="00B61AFB" w:rsidRDefault="00922295" w:rsidP="008B55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06DBE" w14:textId="77777777" w:rsidR="00922295" w:rsidRPr="00B61AFB" w:rsidRDefault="002B14C2" w:rsidP="008B5584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 different types of meetings and their suitability for different purposes</w:t>
            </w:r>
          </w:p>
          <w:p w14:paraId="05206DBF" w14:textId="77777777" w:rsidR="00922295" w:rsidRPr="00B61AFB" w:rsidRDefault="00922295" w:rsidP="008B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05206DC0" w14:textId="77777777" w:rsidR="00922295" w:rsidRPr="00D839B3" w:rsidRDefault="00922295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C1" w14:textId="77777777" w:rsidR="00922295" w:rsidRDefault="00922295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9B3"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05206DC2" w14:textId="77777777" w:rsidR="00922295" w:rsidRDefault="00922295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C3" w14:textId="77777777" w:rsidR="00922295" w:rsidRDefault="00922295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C4" w14:textId="77777777" w:rsidR="00922295" w:rsidRDefault="00922295" w:rsidP="008B55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  <w:p w14:paraId="05206DC5" w14:textId="77777777" w:rsidR="00922295" w:rsidRDefault="00922295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C7" w14:textId="77777777" w:rsidR="00922295" w:rsidRPr="00D839B3" w:rsidRDefault="00922295" w:rsidP="008B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05206DC8" w14:textId="77777777" w:rsidR="00922295" w:rsidRPr="00B61AFB" w:rsidRDefault="00922295" w:rsidP="008B5584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05206DC9" w14:textId="77777777" w:rsidR="00922295" w:rsidRDefault="00172BDE" w:rsidP="008B55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</w:t>
            </w:r>
            <w:r w:rsidR="00922295" w:rsidRPr="00B61AFB">
              <w:rPr>
                <w:rFonts w:ascii="Arial" w:hAnsi="Arial" w:cs="Arial"/>
                <w:sz w:val="20"/>
                <w:szCs w:val="20"/>
              </w:rPr>
              <w:t xml:space="preserve"> the different types of meetings in the organisation</w:t>
            </w:r>
          </w:p>
          <w:p w14:paraId="05206DCA" w14:textId="77777777" w:rsidR="00922295" w:rsidRDefault="00922295" w:rsidP="008B55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06DCB" w14:textId="77777777" w:rsidR="00922295" w:rsidRPr="00C158AB" w:rsidRDefault="00922295" w:rsidP="008B55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Explain </w:t>
            </w:r>
            <w:r w:rsidR="00172BDE">
              <w:rPr>
                <w:rFonts w:ascii="Arial" w:hAnsi="Arial" w:cs="Arial"/>
                <w:sz w:val="20"/>
                <w:szCs w:val="20"/>
              </w:rPr>
              <w:t>why it is necessary to have</w:t>
            </w:r>
            <w:r>
              <w:rPr>
                <w:rFonts w:ascii="Arial" w:hAnsi="Arial" w:cs="Arial"/>
                <w:sz w:val="20"/>
                <w:szCs w:val="20"/>
              </w:rPr>
              <w:t xml:space="preserve"> different types of meeting</w:t>
            </w:r>
          </w:p>
        </w:tc>
      </w:tr>
      <w:tr w:rsidR="00922295" w14:paraId="05206DE6" w14:textId="77777777">
        <w:tc>
          <w:tcPr>
            <w:tcW w:w="4068" w:type="dxa"/>
            <w:gridSpan w:val="3"/>
          </w:tcPr>
          <w:p w14:paraId="05206DCD" w14:textId="77777777" w:rsidR="00922295" w:rsidRPr="00B61AFB" w:rsidRDefault="00922295" w:rsidP="008B55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06DCE" w14:textId="77777777" w:rsidR="00922295" w:rsidRPr="00B61AFB" w:rsidRDefault="002B14C2" w:rsidP="008B5584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 how to</w:t>
            </w:r>
            <w:r w:rsidR="00922295">
              <w:rPr>
                <w:rFonts w:ascii="Arial" w:hAnsi="Arial" w:cs="Arial"/>
                <w:sz w:val="20"/>
                <w:szCs w:val="20"/>
              </w:rPr>
              <w:t xml:space="preserve"> prepare effectively for a meeting</w:t>
            </w:r>
          </w:p>
        </w:tc>
        <w:tc>
          <w:tcPr>
            <w:tcW w:w="576" w:type="dxa"/>
            <w:tcBorders>
              <w:right w:val="nil"/>
            </w:tcBorders>
          </w:tcPr>
          <w:p w14:paraId="05206DCF" w14:textId="77777777" w:rsidR="00922295" w:rsidRPr="00D839B3" w:rsidRDefault="00922295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D0" w14:textId="77777777" w:rsidR="00922295" w:rsidRDefault="00922295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05206DD1" w14:textId="77777777" w:rsidR="00922295" w:rsidRDefault="00922295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D2" w14:textId="77777777" w:rsidR="00922295" w:rsidRDefault="00922295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D3" w14:textId="77777777" w:rsidR="00922295" w:rsidRDefault="00922295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  <w:p w14:paraId="05206DD4" w14:textId="77777777" w:rsidR="00922295" w:rsidRDefault="00922295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D5" w14:textId="77777777" w:rsidR="00922295" w:rsidRDefault="00922295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D6" w14:textId="77777777" w:rsidR="00922295" w:rsidRDefault="00545BB7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  <w:p w14:paraId="05206DD7" w14:textId="77777777" w:rsidR="00922295" w:rsidRDefault="00922295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D8" w14:textId="77777777" w:rsidR="00DB5A87" w:rsidRDefault="00DB5A87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D9" w14:textId="77777777" w:rsidR="00DB5A87" w:rsidRDefault="00DB5A87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  <w:p w14:paraId="05206DDA" w14:textId="77777777" w:rsidR="00717E0A" w:rsidRDefault="00717E0A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DB" w14:textId="77777777" w:rsidR="00717E0A" w:rsidRDefault="00717E0A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DC" w14:textId="77777777" w:rsidR="00DB5A87" w:rsidRPr="00D839B3" w:rsidRDefault="00DB5A87" w:rsidP="00716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05206DDD" w14:textId="77777777" w:rsidR="00922295" w:rsidRPr="00580A9F" w:rsidRDefault="00922295" w:rsidP="008B5584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05206DDE" w14:textId="77777777" w:rsidR="00922295" w:rsidRDefault="00922295" w:rsidP="008B5584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Define the purpose for</w:t>
            </w:r>
            <w:r w:rsidR="00AB13A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and objectives of</w:t>
            </w:r>
            <w:r w:rsidR="00AB13A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 meeting</w:t>
            </w:r>
          </w:p>
          <w:p w14:paraId="05206DDF" w14:textId="77777777" w:rsidR="002B14C2" w:rsidRDefault="002B14C2" w:rsidP="008B5584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05206DE0" w14:textId="77777777" w:rsidR="002B14C2" w:rsidRPr="00580A9F" w:rsidRDefault="002B14C2" w:rsidP="008B5584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Identify the </w:t>
            </w:r>
            <w:r w:rsidR="00AB13A9">
              <w:rPr>
                <w:sz w:val="20"/>
                <w:szCs w:val="20"/>
              </w:rPr>
              <w:t>resources</w:t>
            </w:r>
            <w:r>
              <w:rPr>
                <w:sz w:val="20"/>
                <w:szCs w:val="20"/>
              </w:rPr>
              <w:t xml:space="preserve"> required to support a</w:t>
            </w:r>
            <w:r w:rsidR="00172BDE">
              <w:rPr>
                <w:sz w:val="20"/>
                <w:szCs w:val="20"/>
              </w:rPr>
              <w:t>nd manage the</w:t>
            </w:r>
            <w:r>
              <w:rPr>
                <w:sz w:val="20"/>
                <w:szCs w:val="20"/>
              </w:rPr>
              <w:t xml:space="preserve"> meeting</w:t>
            </w:r>
          </w:p>
          <w:p w14:paraId="05206DE1" w14:textId="77777777" w:rsidR="00922295" w:rsidRDefault="00922295" w:rsidP="008B55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06DE2" w14:textId="77777777" w:rsidR="00DB5A87" w:rsidRDefault="002B14C2" w:rsidP="008B55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 the reasoning behind who is to be invited to the meeting</w:t>
            </w:r>
          </w:p>
          <w:p w14:paraId="05206DE3" w14:textId="77777777" w:rsidR="00DB5A87" w:rsidRDefault="00DB5A87" w:rsidP="008B55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06DE4" w14:textId="77777777" w:rsidR="00717E0A" w:rsidRDefault="00DB5A87" w:rsidP="008B55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Justify the </w:t>
            </w:r>
            <w:r w:rsidR="002B14C2">
              <w:rPr>
                <w:rFonts w:ascii="Arial" w:hAnsi="Arial" w:cs="Arial"/>
                <w:sz w:val="20"/>
                <w:szCs w:val="20"/>
              </w:rPr>
              <w:t xml:space="preserve">information that </w:t>
            </w:r>
            <w:r>
              <w:rPr>
                <w:rFonts w:ascii="Arial" w:hAnsi="Arial" w:cs="Arial"/>
                <w:sz w:val="20"/>
                <w:szCs w:val="20"/>
              </w:rPr>
              <w:t xml:space="preserve">attendees </w:t>
            </w:r>
            <w:r w:rsidR="002B14C2">
              <w:rPr>
                <w:rFonts w:ascii="Arial" w:hAnsi="Arial" w:cs="Arial"/>
                <w:sz w:val="20"/>
                <w:szCs w:val="20"/>
              </w:rPr>
              <w:t>will be provided with in advance of the meeting</w:t>
            </w:r>
          </w:p>
          <w:p w14:paraId="05206DE5" w14:textId="77777777" w:rsidR="00922295" w:rsidRPr="00B61AFB" w:rsidRDefault="00922295" w:rsidP="00716BDD">
            <w:pPr>
              <w:rPr>
                <w:sz w:val="20"/>
                <w:szCs w:val="20"/>
              </w:rPr>
            </w:pPr>
          </w:p>
        </w:tc>
      </w:tr>
      <w:tr w:rsidR="00922295" w14:paraId="05206DF6" w14:textId="77777777">
        <w:tc>
          <w:tcPr>
            <w:tcW w:w="4068" w:type="dxa"/>
            <w:gridSpan w:val="3"/>
          </w:tcPr>
          <w:p w14:paraId="05206DE7" w14:textId="77777777" w:rsidR="00922295" w:rsidRPr="00B61AFB" w:rsidRDefault="00545BB7" w:rsidP="00545BB7">
            <w:pPr>
              <w:ind w:left="540" w:hanging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      </w:t>
            </w:r>
            <w:r w:rsidR="00922295">
              <w:rPr>
                <w:rFonts w:ascii="Arial" w:hAnsi="Arial" w:cs="Arial"/>
                <w:sz w:val="20"/>
                <w:szCs w:val="20"/>
              </w:rPr>
              <w:t xml:space="preserve">Be able to develop own performance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22295">
              <w:rPr>
                <w:rFonts w:ascii="Arial" w:hAnsi="Arial" w:cs="Arial"/>
                <w:sz w:val="20"/>
                <w:szCs w:val="20"/>
              </w:rPr>
              <w:t>in managing meetings</w:t>
            </w:r>
          </w:p>
        </w:tc>
        <w:tc>
          <w:tcPr>
            <w:tcW w:w="576" w:type="dxa"/>
            <w:tcBorders>
              <w:right w:val="nil"/>
            </w:tcBorders>
          </w:tcPr>
          <w:p w14:paraId="05206DE8" w14:textId="77777777" w:rsidR="00922295" w:rsidRDefault="00545BB7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  <w:p w14:paraId="05206DE9" w14:textId="77777777" w:rsidR="00545BB7" w:rsidRDefault="00545BB7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EA" w14:textId="77777777" w:rsidR="00545BB7" w:rsidRDefault="00545BB7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EB" w14:textId="77777777" w:rsidR="00545BB7" w:rsidRDefault="00545BB7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EC" w14:textId="77777777" w:rsidR="00545BB7" w:rsidRDefault="00545BB7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  <w:p w14:paraId="05206DED" w14:textId="77777777" w:rsidR="00545BB7" w:rsidRDefault="00545BB7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EE" w14:textId="77777777" w:rsidR="00545BB7" w:rsidRDefault="00545BB7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EF" w14:textId="77777777" w:rsidR="00545BB7" w:rsidRPr="00D839B3" w:rsidRDefault="00545BB7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3736" w:type="dxa"/>
            <w:tcBorders>
              <w:left w:val="nil"/>
            </w:tcBorders>
          </w:tcPr>
          <w:p w14:paraId="05206DF0" w14:textId="77777777" w:rsidR="00922295" w:rsidRDefault="00922295" w:rsidP="008B55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 own ability to be able to chair / lead a meeting</w:t>
            </w:r>
            <w:r w:rsidR="00716BDD">
              <w:rPr>
                <w:rFonts w:ascii="Arial" w:hAnsi="Arial" w:cs="Arial"/>
                <w:sz w:val="20"/>
                <w:szCs w:val="20"/>
              </w:rPr>
              <w:t xml:space="preserve"> gaining</w:t>
            </w:r>
            <w:r>
              <w:rPr>
                <w:rFonts w:ascii="Arial" w:hAnsi="Arial" w:cs="Arial"/>
                <w:sz w:val="20"/>
                <w:szCs w:val="20"/>
              </w:rPr>
              <w:t xml:space="preserve"> feedback from others</w:t>
            </w:r>
          </w:p>
          <w:p w14:paraId="05206DF1" w14:textId="77777777" w:rsidR="00922295" w:rsidRDefault="00922295" w:rsidP="008B55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06DF2" w14:textId="77777777" w:rsidR="00922295" w:rsidRDefault="00922295" w:rsidP="008B5584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areas of weakness in own performance when managing meetings</w:t>
            </w:r>
          </w:p>
          <w:p w14:paraId="05206DF3" w14:textId="77777777" w:rsidR="00922295" w:rsidRDefault="00922295" w:rsidP="008B5584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05206DF4" w14:textId="77777777" w:rsidR="00922295" w:rsidRDefault="00EA0FCE" w:rsidP="008B5584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</w:t>
            </w:r>
            <w:r w:rsidR="00716BDD">
              <w:rPr>
                <w:sz w:val="20"/>
                <w:szCs w:val="20"/>
              </w:rPr>
              <w:t xml:space="preserve"> </w:t>
            </w:r>
            <w:r w:rsidR="00922295">
              <w:rPr>
                <w:sz w:val="20"/>
                <w:szCs w:val="20"/>
              </w:rPr>
              <w:t>a personal development plan to improve own performance when managing meetings</w:t>
            </w:r>
          </w:p>
          <w:p w14:paraId="05206DF5" w14:textId="77777777" w:rsidR="00176236" w:rsidRPr="00580A9F" w:rsidRDefault="00176236" w:rsidP="008B5584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922295" w14:paraId="05206E0A" w14:textId="77777777">
        <w:tc>
          <w:tcPr>
            <w:tcW w:w="4068" w:type="dxa"/>
            <w:gridSpan w:val="3"/>
          </w:tcPr>
          <w:p w14:paraId="05206DF7" w14:textId="77777777" w:rsidR="00922295" w:rsidRPr="00B61AFB" w:rsidRDefault="00922295" w:rsidP="008B55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06DF8" w14:textId="77777777" w:rsidR="00922295" w:rsidRPr="00B61AFB" w:rsidRDefault="00922295" w:rsidP="00545BB7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 able to follow up and effectively </w:t>
            </w:r>
            <w:r w:rsidR="002B14C2">
              <w:rPr>
                <w:rFonts w:ascii="Arial" w:hAnsi="Arial" w:cs="Arial"/>
                <w:sz w:val="20"/>
                <w:szCs w:val="20"/>
              </w:rPr>
              <w:t>manage</w:t>
            </w:r>
            <w:r>
              <w:rPr>
                <w:rFonts w:ascii="Arial" w:hAnsi="Arial" w:cs="Arial"/>
                <w:sz w:val="20"/>
                <w:szCs w:val="20"/>
              </w:rPr>
              <w:t xml:space="preserve"> actions from meetings</w:t>
            </w:r>
          </w:p>
          <w:p w14:paraId="05206DF9" w14:textId="77777777" w:rsidR="00922295" w:rsidRPr="00B61AFB" w:rsidRDefault="00922295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05206DFA" w14:textId="77777777" w:rsidR="00922295" w:rsidRPr="00D839B3" w:rsidRDefault="00922295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FB" w14:textId="77777777" w:rsidR="00922295" w:rsidRDefault="00922295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05206DFC" w14:textId="77777777" w:rsidR="00922295" w:rsidRDefault="00922295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FD" w14:textId="77777777" w:rsidR="00922295" w:rsidRDefault="00922295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DFE" w14:textId="77777777" w:rsidR="00922295" w:rsidRDefault="00922295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  <w:p w14:paraId="05206DFF" w14:textId="77777777" w:rsidR="009E2FA3" w:rsidRDefault="009E2FA3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E00" w14:textId="77777777" w:rsidR="009E2FA3" w:rsidRDefault="009E2FA3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6E01" w14:textId="77777777" w:rsidR="009E2FA3" w:rsidRPr="00D839B3" w:rsidRDefault="009E2FA3" w:rsidP="008B5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3736" w:type="dxa"/>
            <w:tcBorders>
              <w:left w:val="nil"/>
            </w:tcBorders>
          </w:tcPr>
          <w:p w14:paraId="05206E02" w14:textId="77777777" w:rsidR="00922295" w:rsidRPr="007A1C85" w:rsidRDefault="00922295" w:rsidP="008B5584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05206E03" w14:textId="77777777" w:rsidR="00922295" w:rsidRDefault="0016781E" w:rsidP="008B5584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 the progress of a</w:t>
            </w:r>
            <w:r w:rsidR="002B14C2">
              <w:rPr>
                <w:sz w:val="20"/>
                <w:szCs w:val="20"/>
              </w:rPr>
              <w:t xml:space="preserve">ctions </w:t>
            </w:r>
            <w:r>
              <w:rPr>
                <w:sz w:val="20"/>
                <w:szCs w:val="20"/>
              </w:rPr>
              <w:t xml:space="preserve">agreed by </w:t>
            </w:r>
            <w:r w:rsidR="002B14C2">
              <w:rPr>
                <w:sz w:val="20"/>
                <w:szCs w:val="20"/>
              </w:rPr>
              <w:t>relevant meeting attendees</w:t>
            </w:r>
            <w:r w:rsidR="00922295">
              <w:rPr>
                <w:sz w:val="20"/>
                <w:szCs w:val="20"/>
              </w:rPr>
              <w:t xml:space="preserve"> </w:t>
            </w:r>
          </w:p>
          <w:p w14:paraId="05206E04" w14:textId="77777777" w:rsidR="00922295" w:rsidRDefault="00922295" w:rsidP="008B5584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05206E05" w14:textId="77777777" w:rsidR="00922295" w:rsidRDefault="00922295" w:rsidP="008B5584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 any personal actions from the meeting to deadlines</w:t>
            </w:r>
          </w:p>
          <w:p w14:paraId="05206E06" w14:textId="77777777" w:rsidR="00545BB7" w:rsidRDefault="00545BB7" w:rsidP="00F65210">
            <w:pPr>
              <w:pStyle w:val="Header"/>
              <w:jc w:val="center"/>
              <w:rPr>
                <w:sz w:val="20"/>
                <w:szCs w:val="20"/>
              </w:rPr>
            </w:pPr>
          </w:p>
          <w:p w14:paraId="05206E07" w14:textId="77777777" w:rsidR="00545BB7" w:rsidRDefault="00545BB7" w:rsidP="008B5584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Evaluate the impact </w:t>
            </w:r>
            <w:r w:rsidR="00E96EEB">
              <w:rPr>
                <w:sz w:val="20"/>
                <w:szCs w:val="20"/>
              </w:rPr>
              <w:t>on the organisation of all the actions agreed at the meeting</w:t>
            </w:r>
          </w:p>
          <w:p w14:paraId="05206E09" w14:textId="77777777" w:rsidR="00922295" w:rsidRPr="00C158AB" w:rsidRDefault="00922295" w:rsidP="008B5584">
            <w:pPr>
              <w:pStyle w:val="Header"/>
              <w:rPr>
                <w:sz w:val="20"/>
                <w:szCs w:val="20"/>
              </w:rPr>
            </w:pPr>
          </w:p>
        </w:tc>
      </w:tr>
      <w:tr w:rsidR="00922295" w14:paraId="05206E0D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05206E0B" w14:textId="77777777" w:rsidR="00922295" w:rsidRDefault="00922295" w:rsidP="008B5584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05206E0C" w14:textId="77777777" w:rsidR="00922295" w:rsidRDefault="00922295" w:rsidP="008B5584">
            <w:pPr>
              <w:pStyle w:val="TableText"/>
              <w:jc w:val="both"/>
            </w:pPr>
          </w:p>
        </w:tc>
      </w:tr>
      <w:tr w:rsidR="00922295" w14:paraId="05206E10" w14:textId="77777777">
        <w:tc>
          <w:tcPr>
            <w:tcW w:w="4068" w:type="dxa"/>
            <w:gridSpan w:val="3"/>
          </w:tcPr>
          <w:p w14:paraId="05206E0E" w14:textId="77777777" w:rsidR="00922295" w:rsidRDefault="00922295" w:rsidP="008B5584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4312" w:type="dxa"/>
            <w:gridSpan w:val="2"/>
          </w:tcPr>
          <w:p w14:paraId="05206E0F" w14:textId="77777777" w:rsidR="00922295" w:rsidRDefault="00922295" w:rsidP="008B5584">
            <w:pPr>
              <w:pStyle w:val="TableText"/>
            </w:pPr>
            <w:r>
              <w:t xml:space="preserve">To develop understanding and ability to manage meetings as required by a practising </w:t>
            </w:r>
            <w:r>
              <w:lastRenderedPageBreak/>
              <w:t>or potential middle manager.</w:t>
            </w:r>
          </w:p>
        </w:tc>
      </w:tr>
      <w:tr w:rsidR="00922295" w14:paraId="05206E16" w14:textId="77777777">
        <w:trPr>
          <w:cantSplit/>
        </w:trPr>
        <w:tc>
          <w:tcPr>
            <w:tcW w:w="4068" w:type="dxa"/>
            <w:gridSpan w:val="3"/>
          </w:tcPr>
          <w:p w14:paraId="05206E14" w14:textId="77777777" w:rsidR="00922295" w:rsidRDefault="00922295" w:rsidP="008B5584">
            <w:pPr>
              <w:pStyle w:val="TableText"/>
              <w:spacing w:after="130"/>
            </w:pPr>
            <w:r>
              <w:lastRenderedPageBreak/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05206E15" w14:textId="77777777" w:rsidR="00922295" w:rsidRDefault="00922295" w:rsidP="008B5584">
            <w:pPr>
              <w:pStyle w:val="TableText"/>
            </w:pPr>
            <w:r>
              <w:t>Links to MSC 2004 NOS: D2, D6</w:t>
            </w:r>
          </w:p>
        </w:tc>
      </w:tr>
      <w:tr w:rsidR="00922295" w14:paraId="05206E19" w14:textId="77777777">
        <w:tc>
          <w:tcPr>
            <w:tcW w:w="4068" w:type="dxa"/>
            <w:gridSpan w:val="3"/>
          </w:tcPr>
          <w:p w14:paraId="05206E17" w14:textId="77777777" w:rsidR="00922295" w:rsidRDefault="00922295" w:rsidP="008B5584">
            <w:pPr>
              <w:pStyle w:val="TableText"/>
              <w:spacing w:after="130"/>
            </w:pPr>
            <w: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05206E18" w14:textId="77777777" w:rsidR="00922295" w:rsidRDefault="00922295" w:rsidP="008B5584">
            <w:pPr>
              <w:pStyle w:val="TableText"/>
              <w:jc w:val="both"/>
            </w:pPr>
          </w:p>
        </w:tc>
      </w:tr>
      <w:tr w:rsidR="00922295" w14:paraId="05206E1C" w14:textId="77777777">
        <w:tc>
          <w:tcPr>
            <w:tcW w:w="4068" w:type="dxa"/>
            <w:gridSpan w:val="3"/>
          </w:tcPr>
          <w:p w14:paraId="05206E1A" w14:textId="77777777" w:rsidR="00922295" w:rsidRDefault="00922295" w:rsidP="008B5584">
            <w:pPr>
              <w:pStyle w:val="TableText"/>
              <w:spacing w:after="130"/>
            </w:pPr>
            <w: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05206E1B" w14:textId="77777777" w:rsidR="00922295" w:rsidRDefault="00922295" w:rsidP="008B5584">
            <w:pPr>
              <w:pStyle w:val="TableText"/>
            </w:pPr>
            <w:r>
              <w:t>Management Standards Centre (MSC)</w:t>
            </w:r>
          </w:p>
        </w:tc>
      </w:tr>
      <w:tr w:rsidR="00922295" w14:paraId="05206E1F" w14:textId="77777777">
        <w:tc>
          <w:tcPr>
            <w:tcW w:w="4068" w:type="dxa"/>
            <w:gridSpan w:val="3"/>
          </w:tcPr>
          <w:p w14:paraId="05206E1D" w14:textId="77777777" w:rsidR="00922295" w:rsidRDefault="00922295" w:rsidP="008B5584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05206E1E" w14:textId="77777777" w:rsidR="00922295" w:rsidRDefault="00922295" w:rsidP="008B5584">
            <w:pPr>
              <w:pStyle w:val="TableText"/>
              <w:jc w:val="both"/>
            </w:pPr>
            <w:r>
              <w:t>Business Management</w:t>
            </w:r>
          </w:p>
        </w:tc>
      </w:tr>
      <w:tr w:rsidR="00922295" w14:paraId="05206E2B" w14:textId="77777777">
        <w:tc>
          <w:tcPr>
            <w:tcW w:w="4068" w:type="dxa"/>
            <w:gridSpan w:val="3"/>
          </w:tcPr>
          <w:p w14:paraId="05206E29" w14:textId="77777777" w:rsidR="00922295" w:rsidRDefault="00922295" w:rsidP="008B5584">
            <w:pPr>
              <w:pStyle w:val="TableText"/>
              <w:spacing w:after="130"/>
            </w:pPr>
            <w:r>
              <w:t>Unit guided learning hours</w:t>
            </w:r>
          </w:p>
        </w:tc>
        <w:tc>
          <w:tcPr>
            <w:tcW w:w="4312" w:type="dxa"/>
            <w:gridSpan w:val="2"/>
          </w:tcPr>
          <w:p w14:paraId="05206E2A" w14:textId="77777777" w:rsidR="00922295" w:rsidRDefault="00922295" w:rsidP="008B5584">
            <w:pPr>
              <w:pStyle w:val="TableText"/>
              <w:jc w:val="both"/>
            </w:pPr>
            <w:r>
              <w:t>15</w:t>
            </w:r>
          </w:p>
        </w:tc>
      </w:tr>
      <w:tr w:rsidR="00922295" w14:paraId="05206E2D" w14:textId="77777777">
        <w:tc>
          <w:tcPr>
            <w:tcW w:w="8380" w:type="dxa"/>
            <w:gridSpan w:val="5"/>
            <w:shd w:val="clear" w:color="auto" w:fill="99CCFF"/>
          </w:tcPr>
          <w:p w14:paraId="05206E2C" w14:textId="77777777" w:rsidR="00922295" w:rsidRDefault="00922295" w:rsidP="008B5584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922295" w14:paraId="05206E2F" w14:textId="77777777">
        <w:trPr>
          <w:trHeight w:val="445"/>
        </w:trPr>
        <w:tc>
          <w:tcPr>
            <w:tcW w:w="8380" w:type="dxa"/>
            <w:gridSpan w:val="5"/>
          </w:tcPr>
          <w:p w14:paraId="05206E2E" w14:textId="77777777" w:rsidR="00922295" w:rsidRPr="00CD0A03" w:rsidRDefault="00922295" w:rsidP="008B5584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922295" w14:paraId="05206E35" w14:textId="77777777">
        <w:tc>
          <w:tcPr>
            <w:tcW w:w="392" w:type="dxa"/>
          </w:tcPr>
          <w:p w14:paraId="05206E30" w14:textId="77777777" w:rsidR="00922295" w:rsidRDefault="00922295" w:rsidP="008B5584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7988" w:type="dxa"/>
            <w:gridSpan w:val="4"/>
          </w:tcPr>
          <w:p w14:paraId="05206E31" w14:textId="77777777" w:rsidR="00922295" w:rsidRPr="002A4B8A" w:rsidRDefault="00922295" w:rsidP="008B55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06E32" w14:textId="77777777" w:rsidR="00922295" w:rsidRPr="002A4B8A" w:rsidRDefault="00922295" w:rsidP="008B5584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A4B8A">
              <w:rPr>
                <w:rFonts w:ascii="Arial" w:hAnsi="Arial" w:cs="Arial"/>
                <w:sz w:val="20"/>
                <w:szCs w:val="20"/>
              </w:rPr>
              <w:t>Situations when meetings a</w:t>
            </w:r>
            <w:r>
              <w:rPr>
                <w:rFonts w:ascii="Arial" w:hAnsi="Arial" w:cs="Arial"/>
                <w:sz w:val="20"/>
                <w:szCs w:val="20"/>
              </w:rPr>
              <w:t>re/are not appropriate</w:t>
            </w:r>
          </w:p>
          <w:p w14:paraId="05206E33" w14:textId="77777777" w:rsidR="00922295" w:rsidRPr="002A4B8A" w:rsidRDefault="00922295" w:rsidP="008B5584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A4B8A">
              <w:rPr>
                <w:rFonts w:ascii="Arial" w:hAnsi="Arial" w:cs="Arial"/>
                <w:sz w:val="20"/>
                <w:szCs w:val="20"/>
              </w:rPr>
              <w:t>Different types and purposes of meetings (including formal/informal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A4B8A">
              <w:rPr>
                <w:rFonts w:ascii="Arial" w:hAnsi="Arial" w:cs="Arial"/>
                <w:sz w:val="20"/>
                <w:szCs w:val="20"/>
              </w:rPr>
              <w:t>decision-making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A4B8A">
              <w:rPr>
                <w:rFonts w:ascii="Arial" w:hAnsi="Arial" w:cs="Arial"/>
                <w:sz w:val="20"/>
                <w:szCs w:val="20"/>
              </w:rPr>
              <w:t>informing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A4B8A">
              <w:rPr>
                <w:rFonts w:ascii="Arial" w:hAnsi="Arial" w:cs="Arial"/>
                <w:sz w:val="20"/>
                <w:szCs w:val="20"/>
              </w:rPr>
              <w:t>instructing</w:t>
            </w:r>
            <w:r>
              <w:rPr>
                <w:rFonts w:ascii="Arial" w:hAnsi="Arial" w:cs="Arial"/>
                <w:sz w:val="20"/>
                <w:szCs w:val="20"/>
              </w:rPr>
              <w:t>, n</w:t>
            </w:r>
            <w:r w:rsidRPr="002A4B8A">
              <w:rPr>
                <w:rFonts w:ascii="Arial" w:hAnsi="Arial" w:cs="Arial"/>
                <w:sz w:val="20"/>
                <w:szCs w:val="20"/>
              </w:rPr>
              <w:t>egotiating)</w:t>
            </w:r>
          </w:p>
          <w:p w14:paraId="05206E34" w14:textId="77777777" w:rsidR="00922295" w:rsidRPr="00625AB5" w:rsidRDefault="00922295" w:rsidP="00F251C2">
            <w:pPr>
              <w:rPr>
                <w:b/>
                <w:bCs/>
              </w:rPr>
            </w:pPr>
          </w:p>
        </w:tc>
      </w:tr>
      <w:tr w:rsidR="00922295" w14:paraId="05206E40" w14:textId="77777777">
        <w:tc>
          <w:tcPr>
            <w:tcW w:w="392" w:type="dxa"/>
          </w:tcPr>
          <w:p w14:paraId="05206E36" w14:textId="77777777" w:rsidR="00922295" w:rsidRDefault="00922295" w:rsidP="008B5584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7988" w:type="dxa"/>
            <w:gridSpan w:val="4"/>
          </w:tcPr>
          <w:p w14:paraId="05206E37" w14:textId="77777777" w:rsidR="00922295" w:rsidRPr="0090751C" w:rsidRDefault="00922295" w:rsidP="008B55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06E38" w14:textId="77777777" w:rsidR="00922295" w:rsidRPr="0090751C" w:rsidRDefault="00922295" w:rsidP="008B558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0751C">
              <w:rPr>
                <w:rFonts w:ascii="Arial" w:hAnsi="Arial" w:cs="Arial"/>
                <w:sz w:val="20"/>
                <w:szCs w:val="20"/>
              </w:rPr>
              <w:t>Role and responsibilities of chairperson/leader in relation to formal and informal meetings</w:t>
            </w:r>
          </w:p>
          <w:p w14:paraId="05206E39" w14:textId="77777777" w:rsidR="00922295" w:rsidRDefault="00922295" w:rsidP="008B558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0751C">
              <w:rPr>
                <w:rFonts w:ascii="Arial" w:hAnsi="Arial" w:cs="Arial"/>
                <w:sz w:val="20"/>
                <w:szCs w:val="20"/>
              </w:rPr>
              <w:t>Setting the objectives for a meeting</w:t>
            </w:r>
          </w:p>
          <w:p w14:paraId="05206E3A" w14:textId="77777777" w:rsidR="00F251C2" w:rsidRPr="002A4B8A" w:rsidRDefault="00F251C2" w:rsidP="00F251C2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A4B8A">
              <w:rPr>
                <w:rFonts w:ascii="Arial" w:hAnsi="Arial" w:cs="Arial"/>
                <w:sz w:val="20"/>
                <w:szCs w:val="20"/>
              </w:rPr>
              <w:t>Measures to prepare effectively including consultation, reference to documents and other evidence; preparation of papers/presentations</w:t>
            </w:r>
          </w:p>
          <w:p w14:paraId="05206E3B" w14:textId="77777777" w:rsidR="00922295" w:rsidRPr="0090751C" w:rsidRDefault="00922295" w:rsidP="008B558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0751C">
              <w:rPr>
                <w:rFonts w:ascii="Arial" w:hAnsi="Arial" w:cs="Arial"/>
                <w:sz w:val="20"/>
                <w:szCs w:val="20"/>
              </w:rPr>
              <w:t>Methods of planning a meeting to achieve particular outcomes (including participants, objectiv</w:t>
            </w:r>
            <w:r>
              <w:rPr>
                <w:rFonts w:ascii="Arial" w:hAnsi="Arial" w:cs="Arial"/>
                <w:sz w:val="20"/>
                <w:szCs w:val="20"/>
              </w:rPr>
              <w:t>e agendas, format and location)</w:t>
            </w:r>
          </w:p>
          <w:p w14:paraId="05206E3C" w14:textId="77777777" w:rsidR="00922295" w:rsidRPr="0090751C" w:rsidRDefault="00922295" w:rsidP="008B558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0751C">
              <w:rPr>
                <w:rFonts w:ascii="Arial" w:hAnsi="Arial" w:cs="Arial"/>
                <w:sz w:val="20"/>
                <w:szCs w:val="20"/>
              </w:rPr>
              <w:t>Meetings documents, terminology and protocol</w:t>
            </w:r>
          </w:p>
          <w:p w14:paraId="05206E3D" w14:textId="77777777" w:rsidR="00922295" w:rsidRPr="0090751C" w:rsidRDefault="00922295" w:rsidP="008B558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0751C">
              <w:rPr>
                <w:rFonts w:ascii="Arial" w:hAnsi="Arial" w:cs="Arial"/>
                <w:sz w:val="20"/>
                <w:szCs w:val="20"/>
              </w:rPr>
              <w:t>Ways to encourage contributions, and control digression and conflict to ensure outcomes are achieved within timescale and authority</w:t>
            </w:r>
          </w:p>
          <w:p w14:paraId="05206E3E" w14:textId="77777777" w:rsidR="00922295" w:rsidRPr="0090751C" w:rsidRDefault="00922295" w:rsidP="008B5584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0751C">
              <w:rPr>
                <w:rFonts w:ascii="Arial" w:hAnsi="Arial" w:cs="Arial"/>
                <w:sz w:val="20"/>
                <w:szCs w:val="20"/>
              </w:rPr>
              <w:t>Nature, purpose, style and for</w:t>
            </w:r>
            <w:r>
              <w:rPr>
                <w:rFonts w:ascii="Arial" w:hAnsi="Arial" w:cs="Arial"/>
                <w:sz w:val="20"/>
                <w:szCs w:val="20"/>
              </w:rPr>
              <w:t>mat of minutes or other records</w:t>
            </w:r>
          </w:p>
          <w:p w14:paraId="05206E3F" w14:textId="77777777" w:rsidR="00922295" w:rsidRPr="00625AB5" w:rsidRDefault="00922295" w:rsidP="008B5584">
            <w:pPr>
              <w:rPr>
                <w:b/>
                <w:bCs/>
              </w:rPr>
            </w:pPr>
          </w:p>
        </w:tc>
      </w:tr>
      <w:tr w:rsidR="00922295" w14:paraId="05206E53" w14:textId="77777777">
        <w:tc>
          <w:tcPr>
            <w:tcW w:w="392" w:type="dxa"/>
          </w:tcPr>
          <w:p w14:paraId="05206E41" w14:textId="77777777" w:rsidR="00922295" w:rsidRDefault="00922295" w:rsidP="008B5584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7988" w:type="dxa"/>
            <w:gridSpan w:val="4"/>
          </w:tcPr>
          <w:p w14:paraId="05206E42" w14:textId="77777777" w:rsidR="00922295" w:rsidRPr="00F0704D" w:rsidRDefault="00922295" w:rsidP="008B55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06E43" w14:textId="77777777" w:rsidR="00602B57" w:rsidRDefault="00602B57" w:rsidP="008B5584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Evaluating own performance in meetings</w:t>
            </w:r>
          </w:p>
          <w:p w14:paraId="05206E44" w14:textId="77777777" w:rsidR="00602B57" w:rsidRDefault="00602B57" w:rsidP="008B5584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Techniques for collecting and analysing feedback from others</w:t>
            </w:r>
          </w:p>
          <w:p w14:paraId="05206E45" w14:textId="77777777" w:rsidR="00602B57" w:rsidRDefault="00602B57" w:rsidP="008B5584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SWOT analysis</w:t>
            </w:r>
          </w:p>
          <w:p w14:paraId="05206E46" w14:textId="77777777" w:rsidR="00602B57" w:rsidRDefault="00602B57" w:rsidP="008B5584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development planning</w:t>
            </w:r>
          </w:p>
          <w:p w14:paraId="05206E47" w14:textId="77777777" w:rsidR="00922295" w:rsidRPr="00F0704D" w:rsidRDefault="00922295" w:rsidP="008B5584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0704D">
              <w:rPr>
                <w:rFonts w:ascii="Arial" w:hAnsi="Arial" w:cs="Arial"/>
                <w:sz w:val="20"/>
                <w:szCs w:val="20"/>
              </w:rPr>
              <w:t>The importance of defining objectives, and deciding whether negotiation is the appropriate measure to take</w:t>
            </w:r>
          </w:p>
          <w:p w14:paraId="05206E48" w14:textId="77777777" w:rsidR="00922295" w:rsidRDefault="00922295" w:rsidP="008B5584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0704D">
              <w:rPr>
                <w:rFonts w:ascii="Arial" w:hAnsi="Arial" w:cs="Arial"/>
                <w:sz w:val="20"/>
                <w:szCs w:val="20"/>
              </w:rPr>
              <w:t>Formal and informal negotiation</w:t>
            </w:r>
          </w:p>
          <w:p w14:paraId="05206E49" w14:textId="77777777" w:rsidR="008457E2" w:rsidRPr="008457E2" w:rsidRDefault="008457E2" w:rsidP="008457E2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A4B8A">
              <w:rPr>
                <w:rFonts w:ascii="Arial" w:hAnsi="Arial" w:cs="Arial"/>
                <w:sz w:val="20"/>
                <w:szCs w:val="20"/>
              </w:rPr>
              <w:t>Importance of listening</w:t>
            </w:r>
            <w:r>
              <w:rPr>
                <w:rFonts w:ascii="Arial" w:hAnsi="Arial" w:cs="Arial"/>
                <w:sz w:val="20"/>
                <w:szCs w:val="20"/>
              </w:rPr>
              <w:t xml:space="preserve"> and other interpersonal skills</w:t>
            </w:r>
          </w:p>
          <w:p w14:paraId="05206E4A" w14:textId="77777777" w:rsidR="00922295" w:rsidRPr="00F0704D" w:rsidRDefault="00922295" w:rsidP="008B5584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0704D">
              <w:rPr>
                <w:rFonts w:ascii="Arial" w:hAnsi="Arial" w:cs="Arial"/>
                <w:sz w:val="20"/>
                <w:szCs w:val="20"/>
              </w:rPr>
              <w:t xml:space="preserve">Ways to identify acceptable outcomes, from the ideal to least acceptable, and their </w:t>
            </w:r>
            <w:r w:rsidRPr="00F0704D">
              <w:rPr>
                <w:rFonts w:ascii="Arial" w:hAnsi="Arial" w:cs="Arial"/>
                <w:sz w:val="20"/>
                <w:szCs w:val="20"/>
              </w:rPr>
              <w:lastRenderedPageBreak/>
              <w:t>consequences</w:t>
            </w:r>
          </w:p>
          <w:p w14:paraId="05206E4B" w14:textId="77777777" w:rsidR="00922295" w:rsidRPr="00F0704D" w:rsidRDefault="00922295" w:rsidP="008B5584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0704D">
              <w:rPr>
                <w:rFonts w:ascii="Arial" w:hAnsi="Arial" w:cs="Arial"/>
                <w:sz w:val="20"/>
                <w:szCs w:val="20"/>
              </w:rPr>
              <w:t>Techniques for influencing others, including non-verbal communication and social skills</w:t>
            </w:r>
          </w:p>
          <w:p w14:paraId="05206E4C" w14:textId="77777777" w:rsidR="00922295" w:rsidRPr="00F0704D" w:rsidRDefault="00922295" w:rsidP="008B5584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F0704D">
              <w:rPr>
                <w:rFonts w:ascii="Arial" w:hAnsi="Arial" w:cs="Arial"/>
                <w:sz w:val="20"/>
                <w:szCs w:val="20"/>
              </w:rPr>
              <w:t>Assertiveness</w:t>
            </w:r>
          </w:p>
          <w:p w14:paraId="05206E4D" w14:textId="77777777" w:rsidR="00922295" w:rsidRPr="00F0704D" w:rsidRDefault="00922295" w:rsidP="008B5584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0704D">
              <w:rPr>
                <w:rFonts w:ascii="Arial" w:hAnsi="Arial" w:cs="Arial"/>
                <w:sz w:val="20"/>
                <w:szCs w:val="20"/>
              </w:rPr>
              <w:t>Levels of power and authority</w:t>
            </w:r>
            <w:r>
              <w:rPr>
                <w:rFonts w:ascii="Arial" w:hAnsi="Arial" w:cs="Arial"/>
                <w:sz w:val="20"/>
                <w:szCs w:val="20"/>
              </w:rPr>
              <w:t>, and the impact on negotiation</w:t>
            </w:r>
          </w:p>
          <w:p w14:paraId="05206E4E" w14:textId="77777777" w:rsidR="00922295" w:rsidRPr="00F0704D" w:rsidRDefault="00922295" w:rsidP="008B5584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0704D">
              <w:rPr>
                <w:rFonts w:ascii="Arial" w:hAnsi="Arial" w:cs="Arial"/>
                <w:sz w:val="20"/>
                <w:szCs w:val="20"/>
              </w:rPr>
              <w:t>Negotiation strategy, tactics and behaviour</w:t>
            </w:r>
          </w:p>
          <w:p w14:paraId="05206E4F" w14:textId="77777777" w:rsidR="00922295" w:rsidRPr="00F0704D" w:rsidRDefault="00922295" w:rsidP="008B5584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Conflict and its resolution</w:t>
            </w:r>
          </w:p>
          <w:p w14:paraId="05206E50" w14:textId="77777777" w:rsidR="00922295" w:rsidRPr="00F0704D" w:rsidRDefault="00922295" w:rsidP="008B5584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F0704D">
              <w:rPr>
                <w:rFonts w:ascii="Arial" w:hAnsi="Arial" w:cs="Arial"/>
                <w:sz w:val="20"/>
                <w:szCs w:val="20"/>
              </w:rPr>
              <w:t>Value systems and other barriers to acceptance</w:t>
            </w:r>
          </w:p>
          <w:p w14:paraId="05206E51" w14:textId="77777777" w:rsidR="00602B57" w:rsidRPr="00602B57" w:rsidRDefault="00922295" w:rsidP="00602B5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F0704D">
              <w:rPr>
                <w:rFonts w:ascii="Arial" w:hAnsi="Arial" w:cs="Arial"/>
                <w:sz w:val="20"/>
                <w:szCs w:val="20"/>
              </w:rPr>
              <w:t>The importance of achieving “win-win” and its effects on long term relationships</w:t>
            </w:r>
          </w:p>
          <w:p w14:paraId="05206E52" w14:textId="77777777" w:rsidR="00922295" w:rsidRPr="00625AB5" w:rsidRDefault="00922295" w:rsidP="008B5584">
            <w:pPr>
              <w:rPr>
                <w:b/>
                <w:bCs/>
              </w:rPr>
            </w:pPr>
          </w:p>
        </w:tc>
      </w:tr>
      <w:tr w:rsidR="00AB13A9" w14:paraId="05206E59" w14:textId="77777777">
        <w:tc>
          <w:tcPr>
            <w:tcW w:w="392" w:type="dxa"/>
          </w:tcPr>
          <w:p w14:paraId="05206E54" w14:textId="77777777" w:rsidR="00AB13A9" w:rsidRDefault="00AB13A9" w:rsidP="008B5584">
            <w:pPr>
              <w:pStyle w:val="TableText"/>
              <w:jc w:val="center"/>
            </w:pPr>
            <w:r>
              <w:lastRenderedPageBreak/>
              <w:t>4</w:t>
            </w:r>
          </w:p>
        </w:tc>
        <w:tc>
          <w:tcPr>
            <w:tcW w:w="7988" w:type="dxa"/>
            <w:gridSpan w:val="4"/>
          </w:tcPr>
          <w:p w14:paraId="05206E55" w14:textId="77777777" w:rsidR="00F251C2" w:rsidRDefault="00F251C2" w:rsidP="008B55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06E56" w14:textId="77777777" w:rsidR="00AB13A9" w:rsidRDefault="00F251C2" w:rsidP="00F251C2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2A4B8A">
              <w:rPr>
                <w:rFonts w:ascii="Arial" w:hAnsi="Arial" w:cs="Arial"/>
                <w:sz w:val="20"/>
                <w:szCs w:val="20"/>
              </w:rPr>
              <w:t>Methods of ensuring actions are completed as required by the meeting</w:t>
            </w:r>
          </w:p>
          <w:p w14:paraId="05206E57" w14:textId="77777777" w:rsidR="00F251C2" w:rsidRDefault="00F251C2" w:rsidP="00F251C2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Planning and monitoring of action points</w:t>
            </w:r>
            <w:r w:rsidR="00C554CE">
              <w:rPr>
                <w:rFonts w:ascii="Arial" w:hAnsi="Arial" w:cs="Arial"/>
                <w:sz w:val="20"/>
                <w:szCs w:val="20"/>
              </w:rPr>
              <w:t xml:space="preserve"> of self and others</w:t>
            </w:r>
          </w:p>
          <w:p w14:paraId="05206E58" w14:textId="77777777" w:rsidR="00602B57" w:rsidRPr="00C554CE" w:rsidRDefault="005867EA" w:rsidP="00C554CE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Impact assessment and potential costs and benefits</w:t>
            </w:r>
          </w:p>
        </w:tc>
      </w:tr>
    </w:tbl>
    <w:p w14:paraId="05206E5A" w14:textId="77777777"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C0B39" w14:textId="77777777" w:rsidR="001E7A86" w:rsidRDefault="001E7A86" w:rsidP="001E7A86">
      <w:r>
        <w:separator/>
      </w:r>
    </w:p>
  </w:endnote>
  <w:endnote w:type="continuationSeparator" w:id="0">
    <w:p w14:paraId="157C0639" w14:textId="77777777" w:rsidR="001E7A86" w:rsidRDefault="001E7A86" w:rsidP="001E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FDB24" w14:textId="77777777" w:rsidR="001E7A86" w:rsidRPr="005964D7" w:rsidRDefault="001E7A86" w:rsidP="001E7A86">
    <w:pPr>
      <w:pStyle w:val="Footer"/>
      <w:rPr>
        <w:rFonts w:ascii="Arial" w:hAnsi="Arial" w:cs="Arial"/>
        <w:sz w:val="20"/>
        <w:szCs w:val="20"/>
      </w:rPr>
    </w:pPr>
    <w:r w:rsidRPr="005964D7">
      <w:rPr>
        <w:rFonts w:ascii="Arial" w:hAnsi="Arial" w:cs="Arial"/>
        <w:sz w:val="20"/>
        <w:szCs w:val="20"/>
      </w:rPr>
      <w:t>Awarded by City &amp; Guilds.</w:t>
    </w:r>
  </w:p>
  <w:p w14:paraId="62F6BF74" w14:textId="77777777" w:rsidR="001E7A86" w:rsidRPr="005964D7" w:rsidRDefault="001E7A86" w:rsidP="001E7A86">
    <w:pPr>
      <w:pStyle w:val="Footer"/>
      <w:rPr>
        <w:rFonts w:ascii="Arial" w:hAnsi="Arial" w:cs="Arial"/>
        <w:sz w:val="20"/>
        <w:szCs w:val="20"/>
      </w:rPr>
    </w:pPr>
    <w:r w:rsidRPr="003F7E76">
      <w:rPr>
        <w:rFonts w:ascii="Arial" w:hAnsi="Arial" w:cs="Arial"/>
        <w:sz w:val="20"/>
        <w:szCs w:val="20"/>
      </w:rPr>
      <w:t>Managing meetings</w:t>
    </w:r>
    <w:r>
      <w:rPr>
        <w:rFonts w:ascii="Arial" w:hAnsi="Arial" w:cs="Arial"/>
        <w:sz w:val="20"/>
        <w:szCs w:val="20"/>
      </w:rPr>
      <w:t xml:space="preserve"> </w:t>
    </w:r>
    <w:r w:rsidRPr="00F31EE1">
      <w:rPr>
        <w:rFonts w:ascii="Arial" w:hAnsi="Arial" w:cs="Arial"/>
        <w:sz w:val="20"/>
        <w:szCs w:val="20"/>
      </w:rPr>
      <w:t>(M4.30)</w:t>
    </w:r>
  </w:p>
  <w:p w14:paraId="2F1BBB01" w14:textId="77777777" w:rsidR="001E7A86" w:rsidRPr="005964D7" w:rsidRDefault="001E7A86" w:rsidP="001E7A86">
    <w:pPr>
      <w:pStyle w:val="Footer"/>
      <w:rPr>
        <w:rFonts w:ascii="Arial" w:hAnsi="Arial" w:cs="Arial"/>
        <w:sz w:val="20"/>
        <w:szCs w:val="20"/>
      </w:rPr>
    </w:pPr>
    <w:r w:rsidRPr="005964D7">
      <w:rPr>
        <w:rFonts w:ascii="Arial" w:hAnsi="Arial" w:cs="Arial"/>
        <w:sz w:val="20"/>
        <w:szCs w:val="20"/>
      </w:rPr>
      <w:t>Version 1.0 (February 2016)</w:t>
    </w:r>
    <w:r w:rsidRPr="005964D7">
      <w:rPr>
        <w:rFonts w:ascii="Arial" w:hAnsi="Arial" w:cs="Arial"/>
        <w:sz w:val="20"/>
        <w:szCs w:val="20"/>
      </w:rPr>
      <w:tab/>
    </w:r>
    <w:r w:rsidRPr="005964D7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</w:rPr>
        <w:id w:val="482975224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5964D7">
          <w:rPr>
            <w:rFonts w:ascii="Arial" w:hAnsi="Arial" w:cs="Arial"/>
            <w:sz w:val="20"/>
            <w:szCs w:val="20"/>
          </w:rPr>
          <w:fldChar w:fldCharType="begin"/>
        </w:r>
        <w:r w:rsidRPr="005964D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964D7">
          <w:rPr>
            <w:rFonts w:ascii="Arial" w:hAnsi="Arial" w:cs="Arial"/>
            <w:sz w:val="20"/>
            <w:szCs w:val="20"/>
          </w:rPr>
          <w:fldChar w:fldCharType="separate"/>
        </w:r>
        <w:r w:rsidR="00886C16">
          <w:rPr>
            <w:rFonts w:ascii="Arial" w:hAnsi="Arial" w:cs="Arial"/>
            <w:noProof/>
            <w:sz w:val="20"/>
            <w:szCs w:val="20"/>
          </w:rPr>
          <w:t>1</w:t>
        </w:r>
        <w:r w:rsidRPr="005964D7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BB55A" w14:textId="77777777" w:rsidR="001E7A86" w:rsidRDefault="001E7A86" w:rsidP="001E7A86">
      <w:r>
        <w:separator/>
      </w:r>
    </w:p>
  </w:footnote>
  <w:footnote w:type="continuationSeparator" w:id="0">
    <w:p w14:paraId="4277E6F4" w14:textId="77777777" w:rsidR="001E7A86" w:rsidRDefault="001E7A86" w:rsidP="001E7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506C8" w14:textId="0A581618" w:rsidR="001E7A86" w:rsidRDefault="001E7A8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0545B47" wp14:editId="4646374E">
          <wp:simplePos x="0" y="0"/>
          <wp:positionH relativeFrom="column">
            <wp:posOffset>4905375</wp:posOffset>
          </wp:positionH>
          <wp:positionV relativeFrom="paragraph">
            <wp:posOffset>-162560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1CA5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" w15:restartNumberingAfterBreak="0">
    <w:nsid w:val="04F26CF8"/>
    <w:multiLevelType w:val="hybridMultilevel"/>
    <w:tmpl w:val="AC42FF58"/>
    <w:lvl w:ilvl="0" w:tplc="C856040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F5347A"/>
    <w:multiLevelType w:val="hybridMultilevel"/>
    <w:tmpl w:val="D1622D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A23DCD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" w15:restartNumberingAfterBreak="0">
    <w:nsid w:val="3D360C29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5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47EC6E6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4C082496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8" w15:restartNumberingAfterBreak="0">
    <w:nsid w:val="540215FB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9" w15:restartNumberingAfterBreak="0">
    <w:nsid w:val="61B703F9"/>
    <w:multiLevelType w:val="hybridMultilevel"/>
    <w:tmpl w:val="272075C8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9371241"/>
    <w:multiLevelType w:val="hybridMultilevel"/>
    <w:tmpl w:val="050C06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96521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7D103585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2"/>
  </w:num>
  <w:num w:numId="5">
    <w:abstractNumId w:val="6"/>
  </w:num>
  <w:num w:numId="6">
    <w:abstractNumId w:val="11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95"/>
    <w:rsid w:val="00037122"/>
    <w:rsid w:val="00063AF8"/>
    <w:rsid w:val="00071E68"/>
    <w:rsid w:val="00094ABB"/>
    <w:rsid w:val="0016781E"/>
    <w:rsid w:val="00172BDE"/>
    <w:rsid w:val="00174405"/>
    <w:rsid w:val="00176236"/>
    <w:rsid w:val="0019384D"/>
    <w:rsid w:val="001E7A86"/>
    <w:rsid w:val="00293554"/>
    <w:rsid w:val="002A4B8A"/>
    <w:rsid w:val="002A7914"/>
    <w:rsid w:val="002B14C2"/>
    <w:rsid w:val="00382926"/>
    <w:rsid w:val="00390F8A"/>
    <w:rsid w:val="003A1BE6"/>
    <w:rsid w:val="003B54D6"/>
    <w:rsid w:val="003D0952"/>
    <w:rsid w:val="004B5359"/>
    <w:rsid w:val="004D22FD"/>
    <w:rsid w:val="004F6883"/>
    <w:rsid w:val="00520B27"/>
    <w:rsid w:val="00545BB7"/>
    <w:rsid w:val="00580A9F"/>
    <w:rsid w:val="005867EA"/>
    <w:rsid w:val="005C37DA"/>
    <w:rsid w:val="005D3AC0"/>
    <w:rsid w:val="005D5695"/>
    <w:rsid w:val="005E2A03"/>
    <w:rsid w:val="00602B57"/>
    <w:rsid w:val="00625AB5"/>
    <w:rsid w:val="006F7FEB"/>
    <w:rsid w:val="00716BDD"/>
    <w:rsid w:val="00717E0A"/>
    <w:rsid w:val="00753C75"/>
    <w:rsid w:val="00760DA4"/>
    <w:rsid w:val="007A1C85"/>
    <w:rsid w:val="008136C5"/>
    <w:rsid w:val="0084196B"/>
    <w:rsid w:val="008457E2"/>
    <w:rsid w:val="00886C16"/>
    <w:rsid w:val="008B5584"/>
    <w:rsid w:val="00902829"/>
    <w:rsid w:val="0090751C"/>
    <w:rsid w:val="00922295"/>
    <w:rsid w:val="00933A65"/>
    <w:rsid w:val="00983F18"/>
    <w:rsid w:val="009E01ED"/>
    <w:rsid w:val="009E2FA3"/>
    <w:rsid w:val="00A15ED5"/>
    <w:rsid w:val="00A83E7E"/>
    <w:rsid w:val="00AB13A9"/>
    <w:rsid w:val="00B176AB"/>
    <w:rsid w:val="00B61AFB"/>
    <w:rsid w:val="00BC4558"/>
    <w:rsid w:val="00C158AB"/>
    <w:rsid w:val="00C24848"/>
    <w:rsid w:val="00C554CE"/>
    <w:rsid w:val="00C64C3F"/>
    <w:rsid w:val="00C90A81"/>
    <w:rsid w:val="00CD0A03"/>
    <w:rsid w:val="00D3370C"/>
    <w:rsid w:val="00D357D4"/>
    <w:rsid w:val="00D739E0"/>
    <w:rsid w:val="00D839B3"/>
    <w:rsid w:val="00D96880"/>
    <w:rsid w:val="00DB5A87"/>
    <w:rsid w:val="00E324D1"/>
    <w:rsid w:val="00E60971"/>
    <w:rsid w:val="00E718B6"/>
    <w:rsid w:val="00E94F2E"/>
    <w:rsid w:val="00E96EEB"/>
    <w:rsid w:val="00EA0FCE"/>
    <w:rsid w:val="00EA7B7D"/>
    <w:rsid w:val="00ED1E32"/>
    <w:rsid w:val="00EF1B75"/>
    <w:rsid w:val="00F00950"/>
    <w:rsid w:val="00F0704D"/>
    <w:rsid w:val="00F12E20"/>
    <w:rsid w:val="00F251C2"/>
    <w:rsid w:val="00F31325"/>
    <w:rsid w:val="00F65210"/>
    <w:rsid w:val="00F74D59"/>
    <w:rsid w:val="00FD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206DB1"/>
  <w15:docId w15:val="{87F314E9-2D48-41BE-B41A-0EC380B6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29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uiPriority w:val="99"/>
    <w:semiHidden/>
    <w:rsid w:val="00922295"/>
    <w:pPr>
      <w:spacing w:before="120" w:after="170" w:line="240" w:lineRule="atLeast"/>
    </w:pPr>
    <w:rPr>
      <w:rFonts w:ascii="Arial" w:hAnsi="Arial" w:cs="Arial"/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922295"/>
    <w:rPr>
      <w:b/>
      <w:bCs/>
    </w:rPr>
  </w:style>
  <w:style w:type="paragraph" w:styleId="Header">
    <w:name w:val="header"/>
    <w:basedOn w:val="Normal"/>
    <w:link w:val="HeaderChar"/>
    <w:uiPriority w:val="99"/>
    <w:rsid w:val="00922295"/>
    <w:pPr>
      <w:tabs>
        <w:tab w:val="center" w:pos="4153"/>
        <w:tab w:val="right" w:pos="8306"/>
      </w:tabs>
      <w:jc w:val="both"/>
    </w:pPr>
    <w:rPr>
      <w:rFonts w:ascii="Arial" w:hAnsi="Arial" w:cs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sid w:val="00922295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22295"/>
    <w:rPr>
      <w:rFonts w:ascii="Arial" w:hAnsi="Arial" w:cs="Arial"/>
      <w:sz w:val="22"/>
      <w:szCs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9222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222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3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3A9"/>
    <w:rPr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5D569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E7A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A8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653</Value>
      <Value>135</Value>
      <Value>134</Value>
      <Value>1015</Value>
      <Value>126</Value>
      <Value>125</Value>
      <Value>124</Value>
      <Value>498</Value>
      <Value>1012</Value>
      <Value>1011</Value>
      <Value>1010</Value>
      <Value>1009</Value>
      <Value>1007</Value>
      <Value>1006</Value>
      <Value>1005</Value>
      <Value>110</Value>
      <Value>109</Value>
      <Value>719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8605-412</TermName>
          <TermId xmlns="http://schemas.microsoft.com/office/infopath/2007/PartnerControls">b5f9b46f-00f8-4763-8020-a2c282650934</TermId>
        </TermInfo>
        <TermInfo xmlns="http://schemas.microsoft.com/office/infopath/2007/PartnerControls">
          <TermName xmlns="http://schemas.microsoft.com/office/infopath/2007/PartnerControls">8607-412</TermName>
          <TermId xmlns="http://schemas.microsoft.com/office/infopath/2007/PartnerControls">66563f6a-384c-4965-9de3-35815a770b90</TermId>
        </TermInfo>
        <TermInfo xmlns="http://schemas.microsoft.com/office/infopath/2007/PartnerControls">
          <TermName xmlns="http://schemas.microsoft.com/office/infopath/2007/PartnerControls">8610-412</TermName>
          <TermId xmlns="http://schemas.microsoft.com/office/infopath/2007/PartnerControls">1d566b4f-ac6e-4dc2-a6b3-2dbfe6ed97df</TermId>
        </TermInfo>
        <TermInfo xmlns="http://schemas.microsoft.com/office/infopath/2007/PartnerControls">
          <TermName xmlns="http://schemas.microsoft.com/office/infopath/2007/PartnerControls">8625-412</TermName>
          <TermId xmlns="http://schemas.microsoft.com/office/infopath/2007/PartnerControls">bba78702-2284-405f-9430-7f81c6b368ae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635FA8-A4BB-4471-9255-E39057EDC3A2}"/>
</file>

<file path=customXml/itemProps2.xml><?xml version="1.0" encoding="utf-8"?>
<ds:datastoreItem xmlns:ds="http://schemas.openxmlformats.org/officeDocument/2006/customXml" ds:itemID="{2E8A83E7-D63B-4E4F-BB87-69B5B3A6D034}"/>
</file>

<file path=customXml/itemProps3.xml><?xml version="1.0" encoding="utf-8"?>
<ds:datastoreItem xmlns:ds="http://schemas.openxmlformats.org/officeDocument/2006/customXml" ds:itemID="{3FF3F7B4-8194-46DB-AFF7-E00AB1B9CA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Meetings</dc:title>
  <dc:creator>anoushka</dc:creator>
  <cp:lastModifiedBy>Jurgita Baleviciute</cp:lastModifiedBy>
  <cp:revision>8</cp:revision>
  <cp:lastPrinted>2010-11-14T12:36:00Z</cp:lastPrinted>
  <dcterms:created xsi:type="dcterms:W3CDTF">2013-02-15T13:54:00Z</dcterms:created>
  <dcterms:modified xsi:type="dcterms:W3CDTF">2017-05-26T13:06:00Z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498;#8605-412|b5f9b46f-00f8-4763-8020-a2c282650934;#653;#8607-412|66563f6a-384c-4965-9de3-35815a770b90;#719;#8610-412|1d566b4f-ac6e-4dc2-a6b3-2dbfe6ed97df;#1015;#8625-412|bba78702-2284-405f-9430-7f81c6b368ae</vt:lpwstr>
  </property>
  <property fmtid="{D5CDD505-2E9C-101B-9397-08002B2CF9AE}" pid="4" name="Family Code">
    <vt:lpwstr>109;#8605|4ca9d4f6-eb3a-4a12-baaa-e0e314869f84;#607;#8607|acb670ad-aa6c-4fef-b9f4-07a23eb97a39;#134;#8610|8584757e-8fc6-40ae-aa8a-8bea734a23aa;#1005;#8625|bcc74ead-8655-447e-a9e9-edd584da9afa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608;#8607-11|f2c3b783-6ac6-4a06-9834-dcd3aa060200;#609;#8607-13|bebbbd6a-86fc-437d-a6cf-4fb19eb73992;#610;#8607-14|28d88b4f-8bcf-438d-b653-8e5f3bf797f7;#611;#8607-21|5acf5b43-5e2f-4004-842a-c827a7ec39de;#612;#8607-22|cacb426f-19a1-49e0-8bec-49a0ba7f82b5;#613;#8607-31|99c8aad9-8185-4bc6-82e4-2d229283dd57;#614;#8607-32|169aa93d-af65-49dc-b540-0aa48a3e0404;#615;#8607-41|54c0d97e-18f4-4dfd-8cee-1bf3b916014a;#616;#8607-42|9abbb3b5-05f6-4d90-a6e7-fec251c44595;#135;#8610-31|8422e5be-1687-4934-87fe-5b3457387e45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</vt:lpwstr>
  </property>
</Properties>
</file>