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Unit </w:t>
      </w:r>
      <w:r w:rsidR="009D3600">
        <w:rPr>
          <w:b/>
          <w:bCs/>
          <w:sz w:val="24"/>
          <w:szCs w:val="24"/>
        </w:rPr>
        <w:t xml:space="preserve">- </w:t>
      </w:r>
      <w:r w:rsidR="00A80209">
        <w:rPr>
          <w:b/>
          <w:bCs/>
        </w:rPr>
        <w:t>Understanding financial management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9D360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9D360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80209" w:rsidRPr="00A80209">
              <w:rPr>
                <w:color w:val="000000"/>
                <w:sz w:val="20"/>
                <w:szCs w:val="20"/>
                <w:lang w:eastAsia="en-GB"/>
              </w:rPr>
              <w:t>develop understanding of finance within the context of an organisation, as required by a practising or potential middle manager.</w:t>
            </w:r>
          </w:p>
          <w:p w:rsidR="00376F02" w:rsidRDefault="00376F02" w:rsidP="00376F02">
            <w:pPr>
              <w:jc w:val="left"/>
              <w:rPr>
                <w:b/>
                <w:bCs/>
                <w:sz w:val="20"/>
                <w:szCs w:val="20"/>
              </w:rPr>
            </w:pPr>
          </w:p>
          <w:p w:rsidR="00376F02" w:rsidRDefault="009D3600"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B80965">
              <w:rPr>
                <w:color w:val="000000"/>
                <w:sz w:val="20"/>
                <w:szCs w:val="20"/>
                <w:lang w:eastAsia="en-GB"/>
              </w:rPr>
              <w:t>.</w:t>
            </w:r>
          </w:p>
          <w:p w:rsidR="00B80965" w:rsidRDefault="00B80965" w:rsidP="00376F02">
            <w:pPr>
              <w:rPr>
                <w:color w:val="000000"/>
                <w:sz w:val="20"/>
                <w:szCs w:val="20"/>
                <w:lang w:eastAsia="en-GB"/>
              </w:rPr>
            </w:pPr>
          </w:p>
          <w:p w:rsidR="00B80965" w:rsidRDefault="00B80965" w:rsidP="00B80965">
            <w:pPr>
              <w:jc w:val="left"/>
              <w:rPr>
                <w:b/>
                <w:bCs/>
                <w:sz w:val="20"/>
                <w:szCs w:val="20"/>
              </w:rPr>
            </w:pPr>
            <w:r>
              <w:rPr>
                <w:b/>
                <w:bCs/>
                <w:sz w:val="20"/>
                <w:szCs w:val="20"/>
              </w:rPr>
              <w:t>NOTE:</w:t>
            </w:r>
          </w:p>
          <w:p w:rsidR="00B80965" w:rsidRDefault="00B80965" w:rsidP="00B80965">
            <w:pPr>
              <w:rPr>
                <w:color w:val="000000"/>
                <w:sz w:val="20"/>
                <w:szCs w:val="20"/>
                <w:lang w:eastAsia="en-GB"/>
              </w:rPr>
            </w:pPr>
            <w:r>
              <w:rPr>
                <w:i/>
                <w:iCs/>
                <w:sz w:val="20"/>
                <w:szCs w:val="20"/>
              </w:rPr>
              <w:t>You should plan to spend approximately 18 hours researching your workplace context, preparing for and writing or presenting the outcomes of this assignment for assessment.</w:t>
            </w:r>
          </w:p>
          <w:p w:rsidR="00B80965" w:rsidRDefault="00B80965" w:rsidP="00376F02">
            <w:pPr>
              <w:rPr>
                <w:color w:val="000000"/>
                <w:sz w:val="20"/>
                <w:szCs w:val="20"/>
                <w:lang w:eastAsia="en-GB"/>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A80209" w:rsidP="00C53C22">
            <w:pPr>
              <w:jc w:val="left"/>
              <w:rPr>
                <w:b/>
                <w:bCs/>
                <w:color w:val="000000"/>
                <w:sz w:val="20"/>
                <w:szCs w:val="20"/>
              </w:rPr>
            </w:pPr>
            <w:r w:rsidRPr="00A80209">
              <w:rPr>
                <w:b/>
                <w:bCs/>
                <w:sz w:val="20"/>
                <w:szCs w:val="20"/>
              </w:rPr>
              <w:t>Understand finance within the context of an organisation</w:t>
            </w:r>
          </w:p>
          <w:p w:rsidR="00693E7A" w:rsidRDefault="00693E7A" w:rsidP="00C53C22">
            <w:pPr>
              <w:jc w:val="left"/>
              <w:rPr>
                <w:i/>
                <w:iCs/>
                <w:color w:val="000000"/>
                <w:sz w:val="20"/>
                <w:szCs w:val="20"/>
              </w:rPr>
            </w:pPr>
          </w:p>
          <w:p w:rsidR="009D3600" w:rsidRDefault="009D3600" w:rsidP="009D3600">
            <w:pPr>
              <w:jc w:val="left"/>
              <w:rPr>
                <w:color w:val="000000"/>
                <w:sz w:val="20"/>
                <w:szCs w:val="20"/>
                <w:lang w:eastAsia="en-GB"/>
              </w:rPr>
            </w:pPr>
            <w:r>
              <w:rPr>
                <w:color w:val="000000"/>
                <w:sz w:val="20"/>
                <w:szCs w:val="20"/>
                <w:lang w:eastAsia="en-GB"/>
              </w:rPr>
              <w:t>The first part of this task is to describe t</w:t>
            </w:r>
            <w:r w:rsidRPr="00041442">
              <w:rPr>
                <w:color w:val="000000"/>
                <w:sz w:val="20"/>
                <w:szCs w:val="20"/>
                <w:lang w:eastAsia="en-GB"/>
              </w:rPr>
              <w:t>he</w:t>
            </w:r>
            <w:r>
              <w:rPr>
                <w:color w:val="000000"/>
                <w:sz w:val="20"/>
                <w:szCs w:val="20"/>
                <w:lang w:eastAsia="en-GB"/>
              </w:rPr>
              <w:t xml:space="preserve"> principal features of the </w:t>
            </w:r>
            <w:r w:rsidRPr="00041442">
              <w:rPr>
                <w:color w:val="000000"/>
                <w:sz w:val="20"/>
                <w:szCs w:val="20"/>
                <w:lang w:eastAsia="en-GB"/>
              </w:rPr>
              <w:t>organisation’s sources of finance or funding</w:t>
            </w:r>
            <w:r>
              <w:rPr>
                <w:color w:val="000000"/>
                <w:sz w:val="20"/>
                <w:szCs w:val="20"/>
                <w:lang w:eastAsia="en-GB"/>
              </w:rPr>
              <w:t xml:space="preserve">, and then to analyse the organisation’s financial stakeholders in order to provide an </w:t>
            </w:r>
            <w:r w:rsidRPr="00041442">
              <w:rPr>
                <w:color w:val="000000"/>
                <w:sz w:val="20"/>
                <w:szCs w:val="20"/>
                <w:lang w:eastAsia="en-GB"/>
              </w:rPr>
              <w:t>explanation of their various expectations of the organisation</w:t>
            </w:r>
            <w:r>
              <w:rPr>
                <w:color w:val="000000"/>
                <w:sz w:val="20"/>
                <w:szCs w:val="20"/>
                <w:lang w:eastAsia="en-GB"/>
              </w:rPr>
              <w:t>.</w:t>
            </w:r>
          </w:p>
          <w:p w:rsidR="009D3600" w:rsidRDefault="009D3600" w:rsidP="009D3600">
            <w:pPr>
              <w:jc w:val="left"/>
              <w:rPr>
                <w:color w:val="000000"/>
                <w:sz w:val="20"/>
                <w:szCs w:val="20"/>
                <w:lang w:eastAsia="en-GB"/>
              </w:rPr>
            </w:pPr>
          </w:p>
          <w:p w:rsidR="009D3600" w:rsidRDefault="009D3600" w:rsidP="009D3600">
            <w:pPr>
              <w:jc w:val="left"/>
              <w:rPr>
                <w:color w:val="000000"/>
                <w:sz w:val="20"/>
                <w:szCs w:val="20"/>
                <w:lang w:eastAsia="en-GB"/>
              </w:rPr>
            </w:pPr>
            <w:r>
              <w:rPr>
                <w:color w:val="000000"/>
                <w:sz w:val="20"/>
                <w:szCs w:val="20"/>
                <w:lang w:eastAsia="en-GB"/>
              </w:rPr>
              <w:t xml:space="preserve">An account of the practices of both </w:t>
            </w:r>
            <w:r w:rsidRPr="00041442">
              <w:rPr>
                <w:color w:val="000000"/>
                <w:sz w:val="20"/>
                <w:szCs w:val="20"/>
                <w:lang w:eastAsia="en-GB"/>
              </w:rPr>
              <w:t xml:space="preserve">cash flow forecasting and cash flow management </w:t>
            </w:r>
            <w:r>
              <w:rPr>
                <w:color w:val="000000"/>
                <w:sz w:val="20"/>
                <w:szCs w:val="20"/>
                <w:lang w:eastAsia="en-GB"/>
              </w:rPr>
              <w:t xml:space="preserve">must then be provided to explain why they are both important, and you are then required to use appropriate financial measures to provide a </w:t>
            </w:r>
            <w:r w:rsidRPr="00041442">
              <w:rPr>
                <w:color w:val="000000"/>
                <w:sz w:val="20"/>
                <w:szCs w:val="20"/>
                <w:lang w:eastAsia="en-GB"/>
              </w:rPr>
              <w:t>general assessment of business/organisational performance</w:t>
            </w:r>
            <w:r>
              <w:rPr>
                <w:color w:val="000000"/>
                <w:sz w:val="20"/>
                <w:szCs w:val="20"/>
                <w:lang w:eastAsia="en-GB"/>
              </w:rPr>
              <w:t>.</w:t>
            </w:r>
            <w:r w:rsidRPr="00041442">
              <w:rPr>
                <w:color w:val="000000"/>
                <w:sz w:val="20"/>
                <w:szCs w:val="20"/>
                <w:lang w:eastAsia="en-GB"/>
              </w:rPr>
              <w:t xml:space="preserve"> </w:t>
            </w:r>
          </w:p>
          <w:p w:rsidR="00507647" w:rsidRPr="00DD45CD" w:rsidDel="00AB55E9" w:rsidRDefault="00507647" w:rsidP="009D3600">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A80209" w:rsidRDefault="00A80209" w:rsidP="00A80209">
            <w:pPr>
              <w:numPr>
                <w:ilvl w:val="0"/>
                <w:numId w:val="5"/>
              </w:numPr>
              <w:tabs>
                <w:tab w:val="clear" w:pos="720"/>
                <w:tab w:val="num" w:pos="308"/>
              </w:tabs>
              <w:ind w:left="308" w:hanging="308"/>
              <w:jc w:val="left"/>
              <w:rPr>
                <w:color w:val="000000"/>
                <w:sz w:val="18"/>
                <w:szCs w:val="18"/>
              </w:rPr>
            </w:pPr>
            <w:r w:rsidRPr="00A80209">
              <w:rPr>
                <w:color w:val="000000"/>
                <w:sz w:val="18"/>
                <w:szCs w:val="18"/>
              </w:rPr>
              <w:t xml:space="preserve">Describe the organisation’s </w:t>
            </w:r>
            <w:r w:rsidR="004F4998">
              <w:rPr>
                <w:color w:val="000000"/>
                <w:sz w:val="18"/>
                <w:szCs w:val="18"/>
              </w:rPr>
              <w:t>sources of finance or funding (8</w:t>
            </w:r>
            <w:r w:rsidRPr="00A80209">
              <w:rPr>
                <w:color w:val="000000"/>
                <w:sz w:val="18"/>
                <w:szCs w:val="18"/>
              </w:rPr>
              <w:t xml:space="preserve"> marks)</w:t>
            </w:r>
          </w:p>
          <w:p w:rsidR="00A80209" w:rsidRDefault="00A80209" w:rsidP="00A80209">
            <w:pPr>
              <w:numPr>
                <w:ilvl w:val="0"/>
                <w:numId w:val="5"/>
              </w:numPr>
              <w:tabs>
                <w:tab w:val="clear" w:pos="720"/>
                <w:tab w:val="num" w:pos="308"/>
              </w:tabs>
              <w:ind w:left="308" w:hanging="308"/>
              <w:jc w:val="left"/>
              <w:rPr>
                <w:color w:val="000000"/>
                <w:sz w:val="18"/>
                <w:szCs w:val="18"/>
              </w:rPr>
            </w:pPr>
            <w:r w:rsidRPr="00A80209">
              <w:rPr>
                <w:color w:val="000000"/>
                <w:sz w:val="18"/>
                <w:szCs w:val="18"/>
              </w:rPr>
              <w:t>Analyse the range of financial stakeholders and explain their various exp</w:t>
            </w:r>
            <w:r w:rsidR="004F4998">
              <w:rPr>
                <w:color w:val="000000"/>
                <w:sz w:val="18"/>
                <w:szCs w:val="18"/>
              </w:rPr>
              <w:t>ectations of the organisation (16</w:t>
            </w:r>
            <w:r w:rsidRPr="00A80209">
              <w:rPr>
                <w:color w:val="000000"/>
                <w:sz w:val="18"/>
                <w:szCs w:val="18"/>
              </w:rPr>
              <w:t xml:space="preserve"> marks)</w:t>
            </w:r>
          </w:p>
          <w:p w:rsidR="00A80209" w:rsidRDefault="00A80209" w:rsidP="00A80209">
            <w:pPr>
              <w:numPr>
                <w:ilvl w:val="0"/>
                <w:numId w:val="5"/>
              </w:numPr>
              <w:tabs>
                <w:tab w:val="clear" w:pos="720"/>
                <w:tab w:val="num" w:pos="308"/>
              </w:tabs>
              <w:ind w:left="308" w:hanging="308"/>
              <w:jc w:val="left"/>
              <w:rPr>
                <w:color w:val="000000"/>
                <w:sz w:val="18"/>
                <w:szCs w:val="18"/>
              </w:rPr>
            </w:pPr>
            <w:r w:rsidRPr="00A80209">
              <w:rPr>
                <w:color w:val="000000"/>
                <w:sz w:val="18"/>
                <w:szCs w:val="18"/>
              </w:rPr>
              <w:t>Explain the importance of cash flow forecasting and cash flow m</w:t>
            </w:r>
            <w:r w:rsidR="004F4998">
              <w:rPr>
                <w:color w:val="000000"/>
                <w:sz w:val="18"/>
                <w:szCs w:val="18"/>
              </w:rPr>
              <w:t>anagement to the organisation (12</w:t>
            </w:r>
            <w:r w:rsidRPr="00A80209">
              <w:rPr>
                <w:color w:val="000000"/>
                <w:sz w:val="18"/>
                <w:szCs w:val="18"/>
              </w:rPr>
              <w:t xml:space="preserve"> marks)</w:t>
            </w:r>
          </w:p>
          <w:p w:rsidR="00A80209" w:rsidRPr="00A80209" w:rsidRDefault="00A80209" w:rsidP="00A80209">
            <w:pPr>
              <w:numPr>
                <w:ilvl w:val="0"/>
                <w:numId w:val="5"/>
              </w:numPr>
              <w:tabs>
                <w:tab w:val="clear" w:pos="720"/>
                <w:tab w:val="num" w:pos="308"/>
              </w:tabs>
              <w:ind w:left="308" w:hanging="308"/>
              <w:jc w:val="left"/>
              <w:rPr>
                <w:color w:val="000000"/>
                <w:sz w:val="18"/>
                <w:szCs w:val="18"/>
              </w:rPr>
            </w:pPr>
            <w:r w:rsidRPr="00A80209">
              <w:rPr>
                <w:color w:val="000000"/>
                <w:sz w:val="18"/>
                <w:szCs w:val="18"/>
              </w:rPr>
              <w:t>Provide a general assessment of business/organisational performance using a</w:t>
            </w:r>
            <w:r w:rsidR="004F4998">
              <w:rPr>
                <w:color w:val="000000"/>
                <w:sz w:val="18"/>
                <w:szCs w:val="18"/>
              </w:rPr>
              <w:t>ppropriate financial measures (16</w:t>
            </w:r>
            <w:r w:rsidRPr="00A80209">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A80209" w:rsidRPr="00E8435E" w:rsidRDefault="00A80209" w:rsidP="00E8435E">
            <w:pPr>
              <w:jc w:val="left"/>
              <w:rPr>
                <w:b/>
                <w:bCs/>
                <w:sz w:val="20"/>
                <w:szCs w:val="20"/>
              </w:rPr>
            </w:pPr>
            <w:r w:rsidRPr="00E8435E">
              <w:rPr>
                <w:b/>
                <w:bCs/>
                <w:sz w:val="20"/>
                <w:szCs w:val="20"/>
              </w:rPr>
              <w:t xml:space="preserve">Understand the value of recording financial management information </w:t>
            </w:r>
          </w:p>
          <w:p w:rsidR="00507647" w:rsidRDefault="00507647" w:rsidP="00C53C22">
            <w:pPr>
              <w:jc w:val="left"/>
              <w:rPr>
                <w:b/>
                <w:bCs/>
                <w:color w:val="000000"/>
                <w:sz w:val="20"/>
                <w:szCs w:val="20"/>
              </w:rPr>
            </w:pPr>
          </w:p>
          <w:p w:rsidR="009D3600" w:rsidRDefault="009D3600" w:rsidP="009D3600">
            <w:pPr>
              <w:jc w:val="left"/>
              <w:rPr>
                <w:color w:val="000000"/>
                <w:sz w:val="20"/>
                <w:szCs w:val="20"/>
                <w:lang w:eastAsia="en-GB"/>
              </w:rPr>
            </w:pPr>
            <w:r>
              <w:rPr>
                <w:color w:val="000000"/>
                <w:sz w:val="20"/>
                <w:szCs w:val="20"/>
                <w:lang w:eastAsia="en-GB"/>
              </w:rPr>
              <w:t xml:space="preserve">The second part of the task requires an explanation of how a </w:t>
            </w:r>
            <w:r w:rsidRPr="00041442">
              <w:rPr>
                <w:color w:val="000000"/>
                <w:sz w:val="20"/>
                <w:szCs w:val="20"/>
                <w:lang w:eastAsia="en-GB"/>
              </w:rPr>
              <w:t>range of financial performance indicators</w:t>
            </w:r>
            <w:r>
              <w:rPr>
                <w:color w:val="000000"/>
                <w:sz w:val="20"/>
                <w:szCs w:val="20"/>
                <w:lang w:eastAsia="en-GB"/>
              </w:rPr>
              <w:t xml:space="preserve"> are used to monitor the </w:t>
            </w:r>
            <w:r w:rsidRPr="00041442">
              <w:rPr>
                <w:color w:val="000000"/>
                <w:sz w:val="20"/>
                <w:szCs w:val="20"/>
                <w:lang w:eastAsia="en-GB"/>
              </w:rPr>
              <w:t>achiev</w:t>
            </w:r>
            <w:r>
              <w:rPr>
                <w:color w:val="000000"/>
                <w:sz w:val="20"/>
                <w:szCs w:val="20"/>
                <w:lang w:eastAsia="en-GB"/>
              </w:rPr>
              <w:t>ement of objectives.</w:t>
            </w:r>
          </w:p>
          <w:p w:rsidR="009D3600" w:rsidRDefault="009D3600" w:rsidP="009D3600">
            <w:pPr>
              <w:jc w:val="left"/>
              <w:rPr>
                <w:color w:val="000000"/>
                <w:sz w:val="20"/>
                <w:szCs w:val="20"/>
                <w:lang w:eastAsia="en-GB"/>
              </w:rPr>
            </w:pPr>
          </w:p>
          <w:p w:rsidR="009D3600" w:rsidRDefault="009D3600" w:rsidP="009D3600">
            <w:pPr>
              <w:jc w:val="left"/>
              <w:rPr>
                <w:color w:val="000000"/>
                <w:sz w:val="20"/>
                <w:szCs w:val="20"/>
                <w:lang w:eastAsia="en-GB"/>
              </w:rPr>
            </w:pPr>
            <w:r>
              <w:rPr>
                <w:color w:val="000000"/>
                <w:sz w:val="20"/>
                <w:szCs w:val="20"/>
                <w:lang w:eastAsia="en-GB"/>
              </w:rPr>
              <w:t xml:space="preserve">You are then required to explain the purposes of the </w:t>
            </w:r>
            <w:r w:rsidRPr="00041442">
              <w:rPr>
                <w:color w:val="000000"/>
                <w:sz w:val="20"/>
                <w:szCs w:val="20"/>
                <w:lang w:eastAsia="en-GB"/>
              </w:rPr>
              <w:t>main financial documents used within the organisation</w:t>
            </w:r>
            <w:r>
              <w:rPr>
                <w:color w:val="000000"/>
                <w:sz w:val="20"/>
                <w:szCs w:val="20"/>
                <w:lang w:eastAsia="en-GB"/>
              </w:rPr>
              <w:t xml:space="preserve">. </w:t>
            </w:r>
          </w:p>
          <w:p w:rsidR="00A577D6" w:rsidRPr="00DD45CD" w:rsidRDefault="00A577D6" w:rsidP="009D3600">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E8435E" w:rsidRDefault="00E8435E" w:rsidP="00E8435E">
            <w:pPr>
              <w:numPr>
                <w:ilvl w:val="0"/>
                <w:numId w:val="1"/>
              </w:numPr>
              <w:tabs>
                <w:tab w:val="clear" w:pos="720"/>
              </w:tabs>
              <w:ind w:left="308" w:hanging="308"/>
              <w:jc w:val="left"/>
              <w:rPr>
                <w:color w:val="000000"/>
                <w:sz w:val="18"/>
                <w:szCs w:val="18"/>
              </w:rPr>
            </w:pPr>
            <w:r w:rsidRPr="00E8435E">
              <w:rPr>
                <w:color w:val="000000"/>
                <w:sz w:val="18"/>
                <w:szCs w:val="18"/>
              </w:rPr>
              <w:t xml:space="preserve">Explain the role of financial performance indicators in monitoring the achievement of objectives </w:t>
            </w:r>
            <w:r w:rsidR="004F4998">
              <w:rPr>
                <w:color w:val="000000"/>
                <w:sz w:val="18"/>
                <w:szCs w:val="18"/>
              </w:rPr>
              <w:t>(12</w:t>
            </w:r>
            <w:r w:rsidRPr="00E8435E">
              <w:rPr>
                <w:color w:val="000000"/>
                <w:sz w:val="18"/>
                <w:szCs w:val="18"/>
              </w:rPr>
              <w:t xml:space="preserve"> marks)</w:t>
            </w:r>
          </w:p>
          <w:p w:rsidR="00E8435E" w:rsidRPr="00E8435E" w:rsidRDefault="00E8435E" w:rsidP="00E8435E">
            <w:pPr>
              <w:numPr>
                <w:ilvl w:val="0"/>
                <w:numId w:val="1"/>
              </w:numPr>
              <w:tabs>
                <w:tab w:val="clear" w:pos="720"/>
              </w:tabs>
              <w:ind w:left="308" w:hanging="308"/>
              <w:jc w:val="left"/>
              <w:rPr>
                <w:color w:val="000000"/>
                <w:sz w:val="18"/>
                <w:szCs w:val="18"/>
              </w:rPr>
            </w:pPr>
            <w:r w:rsidRPr="00E8435E">
              <w:rPr>
                <w:color w:val="000000"/>
                <w:sz w:val="18"/>
                <w:szCs w:val="18"/>
              </w:rPr>
              <w:t xml:space="preserve">Explain the purposes of the main financial documents used within the organisation </w:t>
            </w:r>
            <w:r w:rsidR="004F4998">
              <w:rPr>
                <w:color w:val="000000"/>
                <w:sz w:val="18"/>
                <w:szCs w:val="18"/>
              </w:rPr>
              <w:t>(12</w:t>
            </w:r>
            <w:r w:rsidRPr="00E8435E">
              <w:rPr>
                <w:color w:val="000000"/>
                <w:sz w:val="18"/>
                <w:szCs w:val="18"/>
              </w:rPr>
              <w:t xml:space="preserve"> marks)</w:t>
            </w:r>
          </w:p>
          <w:p w:rsidR="00136F3A" w:rsidRPr="00136F3A" w:rsidRDefault="00136F3A" w:rsidP="00136F3A">
            <w:pPr>
              <w:ind w:left="308"/>
              <w:jc w:val="left"/>
              <w:rPr>
                <w:color w:val="000000"/>
                <w:sz w:val="18"/>
                <w:szCs w:val="18"/>
              </w:rPr>
            </w:pPr>
          </w:p>
        </w:tc>
      </w:tr>
    </w:tbl>
    <w:p w:rsidR="00064B95" w:rsidRDefault="00064B95">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250198" w:rsidRPr="00DD45CD">
        <w:trPr>
          <w:trHeight w:val="397"/>
        </w:trPr>
        <w:tc>
          <w:tcPr>
            <w:tcW w:w="5778" w:type="dxa"/>
          </w:tcPr>
          <w:p w:rsidR="00250198" w:rsidRDefault="00E8435E" w:rsidP="00250198">
            <w:pPr>
              <w:jc w:val="left"/>
              <w:rPr>
                <w:b/>
                <w:bCs/>
                <w:sz w:val="20"/>
                <w:szCs w:val="20"/>
              </w:rPr>
            </w:pPr>
            <w:r w:rsidRPr="00E8435E">
              <w:rPr>
                <w:b/>
                <w:bCs/>
                <w:sz w:val="20"/>
                <w:szCs w:val="20"/>
              </w:rPr>
              <w:lastRenderedPageBreak/>
              <w:t>Understand budgets for the management of own area of operation</w:t>
            </w:r>
          </w:p>
          <w:p w:rsidR="00250198" w:rsidRDefault="00250198" w:rsidP="00250198">
            <w:pPr>
              <w:jc w:val="left"/>
              <w:rPr>
                <w:color w:val="000000"/>
                <w:sz w:val="20"/>
                <w:szCs w:val="20"/>
              </w:rPr>
            </w:pPr>
          </w:p>
          <w:p w:rsidR="009D3600" w:rsidRDefault="009D3600" w:rsidP="009D3600">
            <w:pPr>
              <w:jc w:val="left"/>
              <w:rPr>
                <w:color w:val="000000"/>
                <w:sz w:val="20"/>
                <w:szCs w:val="20"/>
                <w:lang w:eastAsia="en-GB"/>
              </w:rPr>
            </w:pPr>
            <w:r>
              <w:rPr>
                <w:color w:val="000000"/>
                <w:sz w:val="20"/>
                <w:szCs w:val="20"/>
                <w:lang w:eastAsia="en-GB"/>
              </w:rPr>
              <w:t>The final part of the task requires you to explain t</w:t>
            </w:r>
            <w:r w:rsidRPr="00041442">
              <w:rPr>
                <w:color w:val="000000"/>
                <w:sz w:val="20"/>
                <w:szCs w:val="20"/>
                <w:lang w:eastAsia="en-GB"/>
              </w:rPr>
              <w:t>he p</w:t>
            </w:r>
            <w:r>
              <w:rPr>
                <w:color w:val="000000"/>
                <w:sz w:val="20"/>
                <w:szCs w:val="20"/>
                <w:lang w:eastAsia="en-GB"/>
              </w:rPr>
              <w:t xml:space="preserve">rocess of budget setting in the organisation and how </w:t>
            </w:r>
            <w:r w:rsidRPr="00041442">
              <w:rPr>
                <w:color w:val="000000"/>
                <w:sz w:val="20"/>
                <w:szCs w:val="20"/>
                <w:lang w:eastAsia="en-GB"/>
              </w:rPr>
              <w:t xml:space="preserve">budgetary techniques </w:t>
            </w:r>
            <w:r>
              <w:rPr>
                <w:color w:val="000000"/>
                <w:sz w:val="20"/>
                <w:szCs w:val="20"/>
                <w:lang w:eastAsia="en-GB"/>
              </w:rPr>
              <w:t xml:space="preserve">are used </w:t>
            </w:r>
            <w:r w:rsidRPr="00041442">
              <w:rPr>
                <w:color w:val="000000"/>
                <w:sz w:val="20"/>
                <w:szCs w:val="20"/>
                <w:lang w:eastAsia="en-GB"/>
              </w:rPr>
              <w:t xml:space="preserve">to contribute to controlling cost in own area </w:t>
            </w:r>
            <w:r>
              <w:rPr>
                <w:color w:val="000000"/>
                <w:sz w:val="20"/>
                <w:szCs w:val="20"/>
                <w:lang w:eastAsia="en-GB"/>
              </w:rPr>
              <w:t>of operation.</w:t>
            </w:r>
          </w:p>
          <w:p w:rsidR="009D3600" w:rsidRDefault="009D3600" w:rsidP="009D3600">
            <w:pPr>
              <w:jc w:val="left"/>
              <w:rPr>
                <w:b/>
                <w:bCs/>
                <w:sz w:val="20"/>
                <w:szCs w:val="20"/>
              </w:rPr>
            </w:pPr>
          </w:p>
          <w:p w:rsidR="00B317CF" w:rsidRPr="00250198" w:rsidRDefault="00B317CF" w:rsidP="009D3600">
            <w:pPr>
              <w:jc w:val="left"/>
              <w:rPr>
                <w:b/>
                <w:bCs/>
                <w:sz w:val="20"/>
                <w:szCs w:val="20"/>
              </w:rPr>
            </w:pPr>
          </w:p>
        </w:tc>
        <w:tc>
          <w:tcPr>
            <w:tcW w:w="3690" w:type="dxa"/>
            <w:vAlign w:val="center"/>
          </w:tcPr>
          <w:p w:rsidR="00E8435E" w:rsidRDefault="00E8435E" w:rsidP="00E8435E">
            <w:pPr>
              <w:numPr>
                <w:ilvl w:val="0"/>
                <w:numId w:val="4"/>
              </w:numPr>
              <w:tabs>
                <w:tab w:val="clear" w:pos="720"/>
              </w:tabs>
              <w:spacing w:before="240"/>
              <w:ind w:left="318" w:hanging="284"/>
              <w:jc w:val="left"/>
              <w:rPr>
                <w:color w:val="000000"/>
                <w:sz w:val="18"/>
                <w:szCs w:val="18"/>
              </w:rPr>
            </w:pPr>
            <w:r w:rsidRPr="00E8435E">
              <w:rPr>
                <w:color w:val="000000"/>
                <w:sz w:val="18"/>
                <w:szCs w:val="18"/>
              </w:rPr>
              <w:t xml:space="preserve">Explain the process of budget setting used in the organisation </w:t>
            </w:r>
            <w:r w:rsidR="004F4998">
              <w:rPr>
                <w:color w:val="000000"/>
                <w:sz w:val="18"/>
                <w:szCs w:val="18"/>
              </w:rPr>
              <w:t>(12</w:t>
            </w:r>
            <w:r w:rsidRPr="00E8435E">
              <w:rPr>
                <w:color w:val="000000"/>
                <w:sz w:val="18"/>
                <w:szCs w:val="18"/>
              </w:rPr>
              <w:t xml:space="preserve"> marks)</w:t>
            </w:r>
          </w:p>
          <w:p w:rsidR="00E8435E" w:rsidRPr="00E8435E" w:rsidRDefault="00E8435E" w:rsidP="00E8435E">
            <w:pPr>
              <w:numPr>
                <w:ilvl w:val="0"/>
                <w:numId w:val="4"/>
              </w:numPr>
              <w:tabs>
                <w:tab w:val="clear" w:pos="720"/>
              </w:tabs>
              <w:spacing w:before="240"/>
              <w:ind w:left="318" w:hanging="284"/>
              <w:jc w:val="left"/>
              <w:rPr>
                <w:color w:val="000000"/>
                <w:sz w:val="18"/>
                <w:szCs w:val="18"/>
              </w:rPr>
            </w:pPr>
            <w:r w:rsidRPr="00E8435E">
              <w:rPr>
                <w:color w:val="000000"/>
                <w:sz w:val="18"/>
                <w:szCs w:val="18"/>
              </w:rPr>
              <w:t xml:space="preserve">Explain how to use budgetary techniques to contribute to controlling cost in own area of operation </w:t>
            </w:r>
            <w:r w:rsidR="004F4998">
              <w:rPr>
                <w:color w:val="000000"/>
                <w:sz w:val="18"/>
                <w:szCs w:val="18"/>
              </w:rPr>
              <w:t>(12</w:t>
            </w:r>
            <w:r w:rsidRPr="00E8435E">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2"/>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p w:rsidR="00B60A21" w:rsidRDefault="00A87EC2" w:rsidP="00A87EC2">
      <w:pPr>
        <w:pStyle w:val="Heading1"/>
      </w:pPr>
      <w:r>
        <w:t xml:space="preserve"> </w:t>
      </w:r>
    </w:p>
    <w:p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80E" w:rsidRDefault="0077480E" w:rsidP="00064B95">
      <w:r>
        <w:separator/>
      </w:r>
    </w:p>
  </w:endnote>
  <w:endnote w:type="continuationSeparator" w:id="0">
    <w:p w:rsidR="0077480E" w:rsidRDefault="0077480E" w:rsidP="0006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57" w:rsidRDefault="00DA4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B95" w:rsidRPr="00624773" w:rsidRDefault="00064B95" w:rsidP="00064B95">
    <w:pPr>
      <w:ind w:left="-142"/>
      <w:rPr>
        <w:sz w:val="20"/>
        <w:szCs w:val="20"/>
      </w:rPr>
    </w:pPr>
    <w:r w:rsidRPr="00624773">
      <w:rPr>
        <w:sz w:val="20"/>
        <w:szCs w:val="20"/>
      </w:rPr>
      <w:t xml:space="preserve">Awarded by City &amp; Guilds </w:t>
    </w:r>
  </w:p>
  <w:p w:rsidR="00064B95" w:rsidRPr="00624773" w:rsidRDefault="00064B95" w:rsidP="00064B95">
    <w:pPr>
      <w:tabs>
        <w:tab w:val="center" w:pos="4513"/>
        <w:tab w:val="right" w:pos="9026"/>
      </w:tabs>
      <w:ind w:left="-142"/>
      <w:rPr>
        <w:bCs/>
        <w:sz w:val="20"/>
        <w:szCs w:val="20"/>
      </w:rPr>
    </w:pPr>
    <w:r w:rsidRPr="00624773">
      <w:rPr>
        <w:bCs/>
        <w:sz w:val="20"/>
        <w:szCs w:val="20"/>
      </w:rPr>
      <w:t xml:space="preserve">Assignment - </w:t>
    </w:r>
    <w:r w:rsidRPr="00064B95">
      <w:rPr>
        <w:bCs/>
        <w:sz w:val="20"/>
        <w:szCs w:val="20"/>
      </w:rPr>
      <w:t>Understanding financial management</w:t>
    </w:r>
  </w:p>
  <w:p w:rsidR="00064B95" w:rsidRPr="00624773" w:rsidRDefault="00064B95" w:rsidP="00064B95">
    <w:pPr>
      <w:tabs>
        <w:tab w:val="center" w:pos="4513"/>
      </w:tabs>
      <w:ind w:left="-142" w:right="-613"/>
      <w:rPr>
        <w:sz w:val="20"/>
        <w:szCs w:val="20"/>
      </w:rPr>
    </w:pPr>
    <w:r w:rsidRPr="00624773">
      <w:rPr>
        <w:sz w:val="20"/>
        <w:szCs w:val="20"/>
      </w:rPr>
      <w:t>Version</w:t>
    </w:r>
    <w:r w:rsidR="00DA4757">
      <w:rPr>
        <w:sz w:val="20"/>
        <w:szCs w:val="20"/>
      </w:rPr>
      <w:t xml:space="preserve"> 1.0 (March</w:t>
    </w:r>
    <w:bookmarkStart w:id="0" w:name="_GoBack"/>
    <w:bookmarkEnd w:id="0"/>
    <w:r>
      <w:rPr>
        <w:sz w:val="20"/>
        <w:szCs w:val="20"/>
      </w:rPr>
      <w:t xml:space="preserve"> 201</w:t>
    </w:r>
    <w:r w:rsidR="00DA4757">
      <w:rPr>
        <w:sz w:val="20"/>
        <w:szCs w:val="20"/>
      </w:rPr>
      <w:t>7</w:t>
    </w:r>
    <w:r>
      <w:rPr>
        <w:sz w:val="20"/>
        <w:szCs w:val="20"/>
      </w:rPr>
      <w:t>)</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sidRPr="00624773">
      <w:rPr>
        <w:sz w:val="20"/>
        <w:szCs w:val="20"/>
      </w:rPr>
      <w:fldChar w:fldCharType="begin"/>
    </w:r>
    <w:r w:rsidRPr="00624773">
      <w:rPr>
        <w:sz w:val="20"/>
        <w:szCs w:val="20"/>
      </w:rPr>
      <w:instrText xml:space="preserve"> PAGE   \* MERGEFORMAT </w:instrText>
    </w:r>
    <w:r w:rsidRPr="00624773">
      <w:rPr>
        <w:sz w:val="20"/>
        <w:szCs w:val="20"/>
      </w:rPr>
      <w:fldChar w:fldCharType="separate"/>
    </w:r>
    <w:r w:rsidR="00DA4757">
      <w:rPr>
        <w:noProof/>
        <w:sz w:val="20"/>
        <w:szCs w:val="20"/>
      </w:rPr>
      <w:t>1</w:t>
    </w:r>
    <w:r w:rsidRPr="00624773">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57" w:rsidRDefault="00DA4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80E" w:rsidRDefault="0077480E" w:rsidP="00064B95">
      <w:r>
        <w:separator/>
      </w:r>
    </w:p>
  </w:footnote>
  <w:footnote w:type="continuationSeparator" w:id="0">
    <w:p w:rsidR="0077480E" w:rsidRDefault="0077480E" w:rsidP="00064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57" w:rsidRDefault="00DA4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B95" w:rsidRDefault="00DA4757">
    <w:pPr>
      <w:pStyle w:val="Header"/>
    </w:pPr>
    <w:r>
      <w:rPr>
        <w:noProof/>
      </w:rPr>
      <w:drawing>
        <wp:anchor distT="0" distB="0" distL="114300" distR="114300" simplePos="0" relativeHeight="251659264" behindDoc="0" locked="0" layoutInCell="1" allowOverlap="1" wp14:anchorId="125CB39F" wp14:editId="096395F5">
          <wp:simplePos x="0" y="0"/>
          <wp:positionH relativeFrom="column">
            <wp:posOffset>4887686</wp:posOffset>
          </wp:positionH>
          <wp:positionV relativeFrom="paragraph">
            <wp:posOffset>-316412</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57" w:rsidRDefault="00DA4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41442"/>
    <w:rsid w:val="00064B95"/>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24A1"/>
    <w:rsid w:val="00365955"/>
    <w:rsid w:val="00376F02"/>
    <w:rsid w:val="00394E9E"/>
    <w:rsid w:val="00396216"/>
    <w:rsid w:val="003A27E5"/>
    <w:rsid w:val="003A585E"/>
    <w:rsid w:val="003A6603"/>
    <w:rsid w:val="003E79E7"/>
    <w:rsid w:val="003F6625"/>
    <w:rsid w:val="00420081"/>
    <w:rsid w:val="0042312C"/>
    <w:rsid w:val="00456A06"/>
    <w:rsid w:val="00473BD8"/>
    <w:rsid w:val="00476597"/>
    <w:rsid w:val="00496739"/>
    <w:rsid w:val="004A5C7B"/>
    <w:rsid w:val="004B4526"/>
    <w:rsid w:val="004D4F0F"/>
    <w:rsid w:val="004F4998"/>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7480E"/>
    <w:rsid w:val="00815F6F"/>
    <w:rsid w:val="00826736"/>
    <w:rsid w:val="0083097F"/>
    <w:rsid w:val="00836DD3"/>
    <w:rsid w:val="008662DF"/>
    <w:rsid w:val="008D375D"/>
    <w:rsid w:val="008F2ECF"/>
    <w:rsid w:val="00912322"/>
    <w:rsid w:val="00963173"/>
    <w:rsid w:val="009D3600"/>
    <w:rsid w:val="009D71BD"/>
    <w:rsid w:val="00A11F61"/>
    <w:rsid w:val="00A226CA"/>
    <w:rsid w:val="00A236BF"/>
    <w:rsid w:val="00A323DE"/>
    <w:rsid w:val="00A577D6"/>
    <w:rsid w:val="00A603A2"/>
    <w:rsid w:val="00A80209"/>
    <w:rsid w:val="00A82663"/>
    <w:rsid w:val="00A87EC2"/>
    <w:rsid w:val="00AB55E9"/>
    <w:rsid w:val="00AD5F79"/>
    <w:rsid w:val="00AF562C"/>
    <w:rsid w:val="00B317CF"/>
    <w:rsid w:val="00B31DAB"/>
    <w:rsid w:val="00B4772E"/>
    <w:rsid w:val="00B60A21"/>
    <w:rsid w:val="00B80965"/>
    <w:rsid w:val="00B87A57"/>
    <w:rsid w:val="00B96985"/>
    <w:rsid w:val="00BB0616"/>
    <w:rsid w:val="00BE2CB3"/>
    <w:rsid w:val="00BE5DC7"/>
    <w:rsid w:val="00C14C00"/>
    <w:rsid w:val="00C22165"/>
    <w:rsid w:val="00C24356"/>
    <w:rsid w:val="00C53C22"/>
    <w:rsid w:val="00C6345A"/>
    <w:rsid w:val="00CB06C6"/>
    <w:rsid w:val="00CC07D1"/>
    <w:rsid w:val="00CC59FC"/>
    <w:rsid w:val="00CE1A48"/>
    <w:rsid w:val="00D35FDE"/>
    <w:rsid w:val="00D859C2"/>
    <w:rsid w:val="00DA4757"/>
    <w:rsid w:val="00DC00E2"/>
    <w:rsid w:val="00DC6338"/>
    <w:rsid w:val="00DD45CD"/>
    <w:rsid w:val="00E16A10"/>
    <w:rsid w:val="00E368C4"/>
    <w:rsid w:val="00E37413"/>
    <w:rsid w:val="00E8435E"/>
    <w:rsid w:val="00E9196A"/>
    <w:rsid w:val="00EA716B"/>
    <w:rsid w:val="00EC4749"/>
    <w:rsid w:val="00EF3C79"/>
    <w:rsid w:val="00F03847"/>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4D5BE320-2738-4219-B10C-B4C34BD7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064B95"/>
    <w:pPr>
      <w:tabs>
        <w:tab w:val="center" w:pos="4513"/>
        <w:tab w:val="right" w:pos="9026"/>
      </w:tabs>
    </w:pPr>
  </w:style>
  <w:style w:type="character" w:customStyle="1" w:styleId="FooterChar">
    <w:name w:val="Footer Char"/>
    <w:basedOn w:val="DefaultParagraphFont"/>
    <w:link w:val="Footer"/>
    <w:uiPriority w:val="99"/>
    <w:rsid w:val="00064B9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065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8760-21</TermName>
          <TermId xmlns="http://schemas.microsoft.com/office/infopath/2007/PartnerControls">81619c6c-b76a-4454-aa9f-583030ff2f6d</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472</Value>
      <Value>2069</Value>
      <Value>2047</Value>
      <Value>198</Value>
      <Value>197</Value>
      <Value>196</Value>
      <Value>195</Value>
      <Value>2039</Value>
      <Value>189</Value>
      <Value>2027</Value>
      <Value>1613</Value>
      <Value>2025</Value>
      <Value>1611</Value>
      <Value>648</Value>
      <Value>1082</Value>
      <Value>1081</Value>
      <Value>1080</Value>
      <Value>614</Value>
      <Value>390</Value>
      <Value>607</Value>
      <Value>387</Value>
      <Value>2053</Value>
      <Value>2052</Value>
      <Value>2051</Value>
      <Value>2050</Value>
      <Value>2049</Value>
      <Value>2048</Value>
      <Value>613</Value>
      <Value>612</Value>
      <Value>611</Value>
      <Value>126</Value>
      <Value>125</Value>
      <Value>124</Value>
      <Value>1084</Value>
      <Value>1083</Value>
      <Value>2038</Value>
      <Value>2037</Value>
      <Value>2036</Value>
      <Value>2035</Value>
      <Value>2034</Value>
      <Value>2033</Value>
      <Value>2032</Value>
      <Value>2031</Value>
      <Value>2030</Value>
      <Value>2029</Value>
      <Value>2028</Value>
      <Value>1310</Value>
      <Value>2026</Value>
      <Value>1308</Value>
      <Value>109</Value>
      <Value>2020</Value>
      <Value>2019</Value>
      <Value>95</Value>
      <Value>1256</Value>
      <Value>1255</Value>
      <Value>1012</Value>
      <Value>1011</Value>
      <Value>1010</Value>
      <Value>1009</Value>
      <Value>49</Value>
      <Value>1007</Value>
      <Value>1006</Value>
      <Value>1005</Value>
      <Value>46</Value>
      <Value>1955</Value>
      <Value>1954</Value>
      <Value>37</Value>
      <Value>36</Value>
      <Value>1465</Value>
      <Value>1464</Value>
      <Value>1463</Value>
      <Value>1693</Value>
      <Value>1692</Value>
      <Value>1691</Value>
      <Value>493</Value>
      <Value>966</Value>
      <Value>8</Value>
      <Value>963</Value>
      <Value>962</Value>
      <Value>961</Value>
      <Value>960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8600-407</TermName>
          <TermId xmlns="http://schemas.microsoft.com/office/infopath/2007/PartnerControls">859b1f7b-0a4f-48b3-98f1-690266ce89aa</TermId>
        </TermInfo>
        <TermInfo xmlns="http://schemas.microsoft.com/office/infopath/2007/PartnerControls">
          <TermName xmlns="http://schemas.microsoft.com/office/infopath/2007/PartnerControls">8605-407</TermName>
          <TermId xmlns="http://schemas.microsoft.com/office/infopath/2007/PartnerControls">bd4ee0ea-995d-4037-8475-cd087069c9ee</TermId>
        </TermInfo>
        <TermInfo xmlns="http://schemas.microsoft.com/office/infopath/2007/PartnerControls">
          <TermName xmlns="http://schemas.microsoft.com/office/infopath/2007/PartnerControls">8602-407</TermName>
          <TermId xmlns="http://schemas.microsoft.com/office/infopath/2007/PartnerControls">91940c56-acaf-44a7-8b3f-3473c3836a4b</TermId>
        </TermInfo>
        <TermInfo xmlns="http://schemas.microsoft.com/office/infopath/2007/PartnerControls">
          <TermName xmlns="http://schemas.microsoft.com/office/infopath/2007/PartnerControls">8606-407</TermName>
          <TermId xmlns="http://schemas.microsoft.com/office/infopath/2007/PartnerControls">0703f8dd-c742-45e7-b611-41557bd3cc94</TermId>
        </TermInfo>
        <TermInfo xmlns="http://schemas.microsoft.com/office/infopath/2007/PartnerControls">
          <TermName xmlns="http://schemas.microsoft.com/office/infopath/2007/PartnerControls">8607-407</TermName>
          <TermId xmlns="http://schemas.microsoft.com/office/infopath/2007/PartnerControls">7bb5336f-cbc8-4fdd-a88c-20db4b39c207</TermId>
        </TermInfo>
        <TermInfo xmlns="http://schemas.microsoft.com/office/infopath/2007/PartnerControls">
          <TermName xmlns="http://schemas.microsoft.com/office/infopath/2007/PartnerControls">8615-402</TermName>
          <TermId xmlns="http://schemas.microsoft.com/office/infopath/2007/PartnerControls">5b63a425-5eff-48d3-9a73-3bac0ca5d029</TermId>
        </TermInfo>
        <TermInfo xmlns="http://schemas.microsoft.com/office/infopath/2007/PartnerControls">
          <TermName xmlns="http://schemas.microsoft.com/office/infopath/2007/PartnerControls">8625-407</TermName>
          <TermId xmlns="http://schemas.microsoft.com/office/infopath/2007/PartnerControls">fd8017b3-cc32-495c-a352-c2340ae85cd2</TermId>
        </TermInfo>
        <TermInfo xmlns="http://schemas.microsoft.com/office/infopath/2007/PartnerControls">
          <TermName xmlns="http://schemas.microsoft.com/office/infopath/2007/PartnerControls">8815-707</TermName>
          <TermId xmlns="http://schemas.microsoft.com/office/infopath/2007/PartnerControls">29c66703-c052-45f6-86a1-a87465e61f67</TermId>
        </TermInfo>
        <TermInfo xmlns="http://schemas.microsoft.com/office/infopath/2007/PartnerControls">
          <TermName xmlns="http://schemas.microsoft.com/office/infopath/2007/PartnerControls">8816-707</TermName>
          <TermId xmlns="http://schemas.microsoft.com/office/infopath/2007/PartnerControls">1a521a0f-9dce-4c05-a761-26c455f9e46c</TermId>
        </TermInfo>
        <TermInfo xmlns="http://schemas.microsoft.com/office/infopath/2007/PartnerControls">
          <TermName xmlns="http://schemas.microsoft.com/office/infopath/2007/PartnerControls">8817-707</TermName>
          <TermId xmlns="http://schemas.microsoft.com/office/infopath/2007/PartnerControls">d0a3f4ab-31b9-4472-bb7d-c18134f6f856</TermId>
        </TermInfo>
        <TermInfo xmlns="http://schemas.microsoft.com/office/infopath/2007/PartnerControls">
          <TermName xmlns="http://schemas.microsoft.com/office/infopath/2007/PartnerControls">8760-703</TermName>
          <TermId xmlns="http://schemas.microsoft.com/office/infopath/2007/PartnerControls">f671b2d2-929f-4f7d-84ae-967e9a2e37de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8760</TermName>
          <TermId xmlns="http://schemas.microsoft.com/office/infopath/2007/PartnerControls">0abb9067-b912-4c27-8841-a468697eb042</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653FA-900D-4ABA-A667-89EFCC607976}"/>
</file>

<file path=customXml/itemProps2.xml><?xml version="1.0" encoding="utf-8"?>
<ds:datastoreItem xmlns:ds="http://schemas.openxmlformats.org/officeDocument/2006/customXml" ds:itemID="{BAF2A16D-D47E-4F5C-8641-EDE02CECC532}"/>
</file>

<file path=customXml/itemProps3.xml><?xml version="1.0" encoding="utf-8"?>
<ds:datastoreItem xmlns:ds="http://schemas.openxmlformats.org/officeDocument/2006/customXml" ds:itemID="{1A7A1679-06C2-48C2-87F5-7AEA7927A546}"/>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Understanding Financial Management</vt:lpstr>
    </vt:vector>
  </TitlesOfParts>
  <Company>City &amp; Guilds</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Financial Management</dc:title>
  <dc:creator>Rod</dc:creator>
  <cp:lastModifiedBy>Jurgita Baleviciute</cp:lastModifiedBy>
  <cp:revision>2</cp:revision>
  <cp:lastPrinted>2011-02-01T15:39:00Z</cp:lastPrinted>
  <dcterms:created xsi:type="dcterms:W3CDTF">2017-03-02T11:20:00Z</dcterms:created>
  <dcterms:modified xsi:type="dcterms:W3CDTF">2017-03-02T11:20:00Z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387;#8600-407|859b1f7b-0a4f-48b3-98f1-690266ce89aa;#493;#8605-407|bd4ee0ea-995d-4037-8475-cd087069c9ee;#472;#8602-407|91940c56-acaf-44a7-8b3f-3473c3836a4b;#1255;#8606-407|0703f8dd-c742-45e7-b611-41557bd3cc94;#648;#8607-407|7bb5336f-cbc8-4fdd-a88c-20db4b39c207;#966;#8615-402|5b63a425-5eff-48d3-9a73-3bac0ca5d029;#1256;#8625-407|fd8017b3-cc32-495c-a352-c2340ae85cd2;#1691;#8815-707|29c66703-c052-45f6-86a1-a87465e61f67;#1692;#8816-707|1a521a0f-9dce-4c05-a761-26c455f9e46c;#1693;#8817-707|d0a3f4ab-31b9-4472-bb7d-c18134f6f856;#2069;#8760-703|f671b2d2-929f-4f7d-84ae-967e9a2e37de</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960;#8615|be609b46-f851-4164-bc46-e4faf2ad3e22;#1005;#8625|bcc74ead-8655-447e-a9e9-edd584da9afa;#1954;#8760|0abb9067-b912-4c27-8841-a468697eb042;#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1955;#8760-21|81619c6c-b76a-4454-aa9f-583030ff2f6d;#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