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593199" w14:paraId="1F55EF2E" w14:textId="77777777">
        <w:tc>
          <w:tcPr>
            <w:tcW w:w="2808" w:type="dxa"/>
            <w:gridSpan w:val="2"/>
            <w:shd w:val="clear" w:color="auto" w:fill="99CCFF"/>
          </w:tcPr>
          <w:p w14:paraId="1F55EF2C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Title:</w:t>
            </w:r>
          </w:p>
        </w:tc>
        <w:tc>
          <w:tcPr>
            <w:tcW w:w="5572" w:type="dxa"/>
            <w:gridSpan w:val="3"/>
          </w:tcPr>
          <w:p w14:paraId="1F55EF2D" w14:textId="77777777" w:rsidR="00593199" w:rsidRPr="004B5359" w:rsidRDefault="00C87D30" w:rsidP="00582FC8">
            <w:pPr>
              <w:pStyle w:val="TableText"/>
              <w:rPr>
                <w:rFonts w:cs="Arial"/>
                <w:b/>
              </w:rPr>
            </w:pPr>
            <w:r>
              <w:rPr>
                <w:b/>
              </w:rPr>
              <w:t xml:space="preserve">Making professional presentations </w:t>
            </w:r>
            <w:r w:rsidR="003A1BE6">
              <w:rPr>
                <w:b/>
              </w:rPr>
              <w:t>(M</w:t>
            </w:r>
            <w:r w:rsidR="003C49DF">
              <w:rPr>
                <w:b/>
              </w:rPr>
              <w:t>5</w:t>
            </w:r>
            <w:r>
              <w:rPr>
                <w:b/>
              </w:rPr>
              <w:t>.27</w:t>
            </w:r>
            <w:r w:rsidR="003A1BE6">
              <w:rPr>
                <w:b/>
              </w:rPr>
              <w:t>)</w:t>
            </w:r>
          </w:p>
        </w:tc>
      </w:tr>
      <w:tr w:rsidR="00593199" w14:paraId="1F55EF31" w14:textId="77777777">
        <w:tc>
          <w:tcPr>
            <w:tcW w:w="2808" w:type="dxa"/>
            <w:gridSpan w:val="2"/>
            <w:shd w:val="clear" w:color="auto" w:fill="99CCFF"/>
          </w:tcPr>
          <w:p w14:paraId="1F55EF2F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Level:</w:t>
            </w:r>
          </w:p>
        </w:tc>
        <w:tc>
          <w:tcPr>
            <w:tcW w:w="5572" w:type="dxa"/>
            <w:gridSpan w:val="3"/>
          </w:tcPr>
          <w:p w14:paraId="1F55EF30" w14:textId="77777777" w:rsidR="00593199" w:rsidRDefault="002654BC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593199" w14:paraId="1F55EF34" w14:textId="77777777">
        <w:tc>
          <w:tcPr>
            <w:tcW w:w="280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55EF32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Credit value:</w:t>
            </w:r>
          </w:p>
        </w:tc>
        <w:tc>
          <w:tcPr>
            <w:tcW w:w="5572" w:type="dxa"/>
            <w:gridSpan w:val="3"/>
            <w:tcBorders>
              <w:bottom w:val="single" w:sz="4" w:space="0" w:color="auto"/>
            </w:tcBorders>
          </w:tcPr>
          <w:p w14:paraId="1F55EF33" w14:textId="77777777" w:rsidR="00593199" w:rsidRDefault="00943D67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593199" w14:paraId="1F55EF37" w14:textId="77777777">
        <w:tc>
          <w:tcPr>
            <w:tcW w:w="4068" w:type="dxa"/>
            <w:gridSpan w:val="3"/>
            <w:shd w:val="clear" w:color="auto" w:fill="99CCFF"/>
          </w:tcPr>
          <w:p w14:paraId="1F55EF35" w14:textId="77777777" w:rsidR="00593199" w:rsidRDefault="00593199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</w:rPr>
              <w:t>Learning outcomes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3A1BE6">
              <w:rPr>
                <w:rFonts w:cs="Arial"/>
                <w:bCs/>
                <w:u w:val="single"/>
              </w:rPr>
              <w:t>will</w:t>
            </w:r>
            <w:r w:rsidR="003A1BE6">
              <w:rPr>
                <w:rFonts w:cs="Arial"/>
                <w:bCs/>
              </w:rP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1F55EF36" w14:textId="77777777" w:rsidR="00593199" w:rsidRDefault="00593199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>Assessment criteria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D96880">
              <w:rPr>
                <w:rFonts w:cs="Arial"/>
                <w:bCs/>
                <w:u w:val="single"/>
              </w:rPr>
              <w:t>can</w:t>
            </w:r>
            <w:r w:rsidR="003A1BE6">
              <w:rPr>
                <w:rFonts w:cs="Arial"/>
                <w:bCs/>
              </w:rPr>
              <w:t>)</w:t>
            </w:r>
          </w:p>
        </w:tc>
      </w:tr>
      <w:tr w:rsidR="002A0EF6" w14:paraId="1F55EF57" w14:textId="77777777">
        <w:tc>
          <w:tcPr>
            <w:tcW w:w="4068" w:type="dxa"/>
            <w:gridSpan w:val="3"/>
          </w:tcPr>
          <w:p w14:paraId="1F55EF38" w14:textId="77777777" w:rsidR="002A0EF6" w:rsidRPr="00B56ED7" w:rsidRDefault="002A0EF6" w:rsidP="008404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55EF39" w14:textId="77777777" w:rsidR="00BA6972" w:rsidRPr="00B56ED7" w:rsidRDefault="00FC61D4" w:rsidP="0084048B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 able to</w:t>
            </w:r>
            <w:r w:rsidRPr="00B56ED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</w:t>
            </w:r>
            <w:r w:rsidR="00B56ED7" w:rsidRPr="00B56ED7">
              <w:rPr>
                <w:rFonts w:ascii="Arial" w:hAnsi="Arial" w:cs="Arial"/>
                <w:sz w:val="20"/>
              </w:rPr>
              <w:t>lan a professional presentation</w:t>
            </w:r>
          </w:p>
          <w:p w14:paraId="1F55EF3A" w14:textId="77777777" w:rsidR="002A0EF6" w:rsidRPr="00B56ED7" w:rsidRDefault="002A0EF6" w:rsidP="00840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F55EF3B" w14:textId="77777777" w:rsidR="002A0EF6" w:rsidRPr="00D839B3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55EF3C" w14:textId="77777777" w:rsidR="002A0EF6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9B3">
              <w:rPr>
                <w:rFonts w:ascii="Arial" w:hAnsi="Arial" w:cs="Arial"/>
                <w:sz w:val="20"/>
                <w:szCs w:val="20"/>
              </w:rPr>
              <w:t>1.1</w:t>
            </w:r>
          </w:p>
          <w:p w14:paraId="1F55EF3D" w14:textId="77777777" w:rsidR="00B56ED7" w:rsidRDefault="00B56ED7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55EF3E" w14:textId="77777777" w:rsidR="0027155A" w:rsidRDefault="0027155A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55EF3F" w14:textId="77777777" w:rsidR="00B56ED7" w:rsidRDefault="00B56ED7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  <w:p w14:paraId="1F55EF40" w14:textId="77777777" w:rsidR="00FC61D4" w:rsidRDefault="00FC61D4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55EF41" w14:textId="77777777" w:rsidR="005A20CD" w:rsidRDefault="005A20CD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55EF42" w14:textId="77777777" w:rsidR="005A20CD" w:rsidRDefault="005A20CD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55EF43" w14:textId="77777777" w:rsidR="00B56ED7" w:rsidRDefault="00B56ED7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  <w:p w14:paraId="1F55EF44" w14:textId="77777777" w:rsidR="00B56ED7" w:rsidRDefault="00B56ED7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55EF45" w14:textId="77777777" w:rsidR="005A20CD" w:rsidRDefault="005A20CD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55EF46" w14:textId="77777777" w:rsidR="00B56ED7" w:rsidRDefault="00B56ED7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  <w:p w14:paraId="1F55EF47" w14:textId="77777777" w:rsidR="00837A2A" w:rsidRDefault="00837A2A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55EF48" w14:textId="77777777" w:rsidR="00AB3A25" w:rsidRDefault="00AB3A25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55EF49" w14:textId="77777777" w:rsidR="00556F5C" w:rsidRDefault="00556F5C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55EF4A" w14:textId="77777777" w:rsidR="00AB3A25" w:rsidRDefault="00AB3A25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55EF4B" w14:textId="77777777" w:rsidR="00AB3A25" w:rsidRPr="00D839B3" w:rsidRDefault="00AB3A25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3736" w:type="dxa"/>
            <w:tcBorders>
              <w:left w:val="nil"/>
            </w:tcBorders>
          </w:tcPr>
          <w:p w14:paraId="1F55EF4C" w14:textId="77777777" w:rsidR="002A0EF6" w:rsidRPr="00B56ED7" w:rsidRDefault="002A0EF6" w:rsidP="00180E94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1F55EF4D" w14:textId="77777777" w:rsidR="0027155A" w:rsidRDefault="00B56ED7" w:rsidP="00B56ED7">
            <w:pPr>
              <w:rPr>
                <w:rFonts w:ascii="Arial" w:hAnsi="Arial" w:cs="Arial"/>
                <w:sz w:val="20"/>
              </w:rPr>
            </w:pPr>
            <w:r w:rsidRPr="00B56ED7">
              <w:rPr>
                <w:rFonts w:ascii="Arial" w:hAnsi="Arial" w:cs="Arial"/>
                <w:sz w:val="20"/>
              </w:rPr>
              <w:t>Identify the aim</w:t>
            </w:r>
            <w:r w:rsidR="008B1BC9">
              <w:rPr>
                <w:rFonts w:ascii="Arial" w:hAnsi="Arial" w:cs="Arial"/>
                <w:sz w:val="20"/>
              </w:rPr>
              <w:t>s</w:t>
            </w:r>
            <w:r w:rsidRPr="00B56ED7">
              <w:rPr>
                <w:rFonts w:ascii="Arial" w:hAnsi="Arial" w:cs="Arial"/>
                <w:sz w:val="20"/>
              </w:rPr>
              <w:t xml:space="preserve"> and objectives of the presentatio</w:t>
            </w:r>
            <w:r w:rsidR="0027155A">
              <w:rPr>
                <w:rFonts w:ascii="Arial" w:hAnsi="Arial" w:cs="Arial"/>
                <w:sz w:val="20"/>
              </w:rPr>
              <w:t>n</w:t>
            </w:r>
          </w:p>
          <w:p w14:paraId="1F55EF4E" w14:textId="77777777" w:rsidR="0027155A" w:rsidRDefault="0027155A" w:rsidP="00B56ED7">
            <w:pPr>
              <w:rPr>
                <w:rFonts w:ascii="Arial" w:hAnsi="Arial" w:cs="Arial"/>
                <w:sz w:val="20"/>
              </w:rPr>
            </w:pPr>
          </w:p>
          <w:p w14:paraId="1F55EF4F" w14:textId="77777777" w:rsidR="00B56ED7" w:rsidRPr="00B56ED7" w:rsidRDefault="005A20CD" w:rsidP="00B56E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Identify </w:t>
            </w:r>
            <w:r w:rsidR="00B56ED7" w:rsidRPr="00B56ED7">
              <w:rPr>
                <w:rFonts w:ascii="Arial" w:hAnsi="Arial" w:cs="Arial"/>
                <w:sz w:val="20"/>
              </w:rPr>
              <w:t>the intended audience</w:t>
            </w:r>
            <w:r w:rsidR="00E325ED">
              <w:rPr>
                <w:rFonts w:ascii="Arial" w:hAnsi="Arial" w:cs="Arial"/>
                <w:sz w:val="20"/>
              </w:rPr>
              <w:t xml:space="preserve"> for the presentation</w:t>
            </w:r>
            <w:r w:rsidR="006373FF">
              <w:rPr>
                <w:rFonts w:ascii="Arial" w:hAnsi="Arial" w:cs="Arial"/>
                <w:sz w:val="20"/>
              </w:rPr>
              <w:t xml:space="preserve">, assessing </w:t>
            </w:r>
            <w:r>
              <w:rPr>
                <w:rFonts w:ascii="Arial" w:hAnsi="Arial" w:cs="Arial"/>
                <w:sz w:val="20"/>
              </w:rPr>
              <w:t>their level of understanding of the presentation topic</w:t>
            </w:r>
          </w:p>
          <w:p w14:paraId="1F55EF50" w14:textId="77777777" w:rsidR="005A20CD" w:rsidRDefault="005A20CD" w:rsidP="00FC61D4">
            <w:pPr>
              <w:rPr>
                <w:rFonts w:ascii="Arial" w:hAnsi="Arial" w:cs="Arial"/>
                <w:sz w:val="20"/>
              </w:rPr>
            </w:pPr>
          </w:p>
          <w:p w14:paraId="1F55EF51" w14:textId="77777777" w:rsidR="00FC61D4" w:rsidRDefault="00FC61D4" w:rsidP="00FC61D4">
            <w:pPr>
              <w:rPr>
                <w:rFonts w:ascii="Arial" w:hAnsi="Arial" w:cs="Arial"/>
                <w:sz w:val="20"/>
              </w:rPr>
            </w:pPr>
            <w:r w:rsidRPr="00B56ED7">
              <w:rPr>
                <w:rFonts w:ascii="Arial" w:hAnsi="Arial" w:cs="Arial"/>
                <w:sz w:val="20"/>
              </w:rPr>
              <w:t>Research</w:t>
            </w:r>
            <w:r w:rsidR="00E65272">
              <w:rPr>
                <w:rFonts w:ascii="Arial" w:hAnsi="Arial" w:cs="Arial"/>
                <w:sz w:val="20"/>
              </w:rPr>
              <w:t xml:space="preserve">, </w:t>
            </w:r>
            <w:r w:rsidRPr="00B56ED7">
              <w:rPr>
                <w:rFonts w:ascii="Arial" w:hAnsi="Arial" w:cs="Arial"/>
                <w:sz w:val="20"/>
              </w:rPr>
              <w:t xml:space="preserve">evaluate </w:t>
            </w:r>
            <w:r w:rsidR="00E65272">
              <w:rPr>
                <w:rFonts w:ascii="Arial" w:hAnsi="Arial" w:cs="Arial"/>
                <w:sz w:val="20"/>
              </w:rPr>
              <w:t xml:space="preserve">and select </w:t>
            </w:r>
            <w:r w:rsidRPr="00B56ED7">
              <w:rPr>
                <w:rFonts w:ascii="Arial" w:hAnsi="Arial" w:cs="Arial"/>
                <w:sz w:val="20"/>
              </w:rPr>
              <w:t>information</w:t>
            </w:r>
            <w:r>
              <w:rPr>
                <w:rFonts w:ascii="Arial" w:hAnsi="Arial" w:cs="Arial"/>
                <w:sz w:val="20"/>
              </w:rPr>
              <w:t xml:space="preserve"> on</w:t>
            </w:r>
            <w:r w:rsidR="00D21658">
              <w:rPr>
                <w:rFonts w:ascii="Arial" w:hAnsi="Arial" w:cs="Arial"/>
                <w:sz w:val="20"/>
              </w:rPr>
              <w:t xml:space="preserve"> the</w:t>
            </w:r>
            <w:r>
              <w:rPr>
                <w:rFonts w:ascii="Arial" w:hAnsi="Arial" w:cs="Arial"/>
                <w:sz w:val="20"/>
              </w:rPr>
              <w:t xml:space="preserve"> presentation topic</w:t>
            </w:r>
          </w:p>
          <w:p w14:paraId="1F55EF52" w14:textId="77777777" w:rsidR="005A20CD" w:rsidRPr="00B56ED7" w:rsidRDefault="005A20CD" w:rsidP="00FC61D4">
            <w:pPr>
              <w:rPr>
                <w:rFonts w:ascii="Arial" w:hAnsi="Arial" w:cs="Arial"/>
                <w:sz w:val="20"/>
              </w:rPr>
            </w:pPr>
          </w:p>
          <w:p w14:paraId="1F55EF53" w14:textId="77777777" w:rsidR="00AB3A25" w:rsidRDefault="00B56ED7" w:rsidP="00B56ED7">
            <w:pPr>
              <w:rPr>
                <w:rFonts w:ascii="Arial" w:hAnsi="Arial" w:cs="Arial"/>
                <w:sz w:val="20"/>
              </w:rPr>
            </w:pPr>
            <w:r w:rsidRPr="00B56ED7">
              <w:rPr>
                <w:rFonts w:ascii="Arial" w:hAnsi="Arial" w:cs="Arial"/>
                <w:sz w:val="20"/>
              </w:rPr>
              <w:t xml:space="preserve">Plan the content </w:t>
            </w:r>
            <w:r w:rsidR="00D21658">
              <w:rPr>
                <w:rFonts w:ascii="Arial" w:hAnsi="Arial" w:cs="Arial"/>
                <w:sz w:val="20"/>
              </w:rPr>
              <w:t xml:space="preserve">and structure </w:t>
            </w:r>
            <w:r w:rsidRPr="00B56ED7">
              <w:rPr>
                <w:rFonts w:ascii="Arial" w:hAnsi="Arial" w:cs="Arial"/>
                <w:sz w:val="20"/>
              </w:rPr>
              <w:t>of the presentation and prepare visual aids</w:t>
            </w:r>
            <w:r w:rsidR="00AB3A25">
              <w:rPr>
                <w:rFonts w:ascii="Arial" w:hAnsi="Arial" w:cs="Arial"/>
                <w:sz w:val="20"/>
              </w:rPr>
              <w:t xml:space="preserve"> and </w:t>
            </w:r>
            <w:r w:rsidR="00AF32C3">
              <w:rPr>
                <w:rFonts w:ascii="Arial" w:hAnsi="Arial" w:cs="Arial"/>
                <w:sz w:val="20"/>
              </w:rPr>
              <w:t xml:space="preserve">any </w:t>
            </w:r>
            <w:r w:rsidR="00AB3A25">
              <w:rPr>
                <w:rFonts w:ascii="Arial" w:hAnsi="Arial" w:cs="Arial"/>
                <w:sz w:val="20"/>
              </w:rPr>
              <w:t xml:space="preserve">other </w:t>
            </w:r>
            <w:r w:rsidR="00776DE5">
              <w:rPr>
                <w:rFonts w:ascii="Arial" w:hAnsi="Arial" w:cs="Arial"/>
                <w:sz w:val="20"/>
              </w:rPr>
              <w:t>materials</w:t>
            </w:r>
            <w:r w:rsidR="00556F5C">
              <w:rPr>
                <w:rFonts w:ascii="Arial" w:hAnsi="Arial" w:cs="Arial"/>
                <w:sz w:val="20"/>
              </w:rPr>
              <w:t xml:space="preserve"> required for the presentation</w:t>
            </w:r>
          </w:p>
          <w:p w14:paraId="1F55EF54" w14:textId="77777777" w:rsidR="00556F5C" w:rsidRPr="00B56ED7" w:rsidRDefault="00556F5C" w:rsidP="00B56ED7">
            <w:pPr>
              <w:rPr>
                <w:rFonts w:ascii="Arial" w:hAnsi="Arial" w:cs="Arial"/>
                <w:sz w:val="20"/>
              </w:rPr>
            </w:pPr>
          </w:p>
          <w:p w14:paraId="1F55EF55" w14:textId="77777777" w:rsidR="00802307" w:rsidRDefault="00B56ED7" w:rsidP="00B56ED7">
            <w:pPr>
              <w:rPr>
                <w:rFonts w:ascii="Arial" w:hAnsi="Arial" w:cs="Arial"/>
                <w:sz w:val="20"/>
              </w:rPr>
            </w:pPr>
            <w:r w:rsidRPr="00B56ED7">
              <w:rPr>
                <w:rFonts w:ascii="Arial" w:hAnsi="Arial" w:cs="Arial"/>
                <w:sz w:val="20"/>
              </w:rPr>
              <w:t>Prepare the location</w:t>
            </w:r>
            <w:r w:rsidR="00556F5C">
              <w:rPr>
                <w:rFonts w:ascii="Arial" w:hAnsi="Arial" w:cs="Arial"/>
                <w:sz w:val="20"/>
              </w:rPr>
              <w:t xml:space="preserve"> and any </w:t>
            </w:r>
            <w:r w:rsidRPr="00B56ED7">
              <w:rPr>
                <w:rFonts w:ascii="Arial" w:hAnsi="Arial" w:cs="Arial"/>
                <w:sz w:val="20"/>
              </w:rPr>
              <w:t xml:space="preserve">equipment </w:t>
            </w:r>
            <w:r w:rsidR="00556F5C">
              <w:rPr>
                <w:rFonts w:ascii="Arial" w:hAnsi="Arial" w:cs="Arial"/>
                <w:sz w:val="20"/>
              </w:rPr>
              <w:t xml:space="preserve">required for </w:t>
            </w:r>
            <w:r w:rsidR="00D21658">
              <w:rPr>
                <w:rFonts w:ascii="Arial" w:hAnsi="Arial" w:cs="Arial"/>
                <w:sz w:val="20"/>
              </w:rPr>
              <w:t>the</w:t>
            </w:r>
            <w:r w:rsidRPr="00B56ED7">
              <w:rPr>
                <w:rFonts w:ascii="Arial" w:hAnsi="Arial" w:cs="Arial"/>
                <w:sz w:val="20"/>
              </w:rPr>
              <w:t xml:space="preserve"> presentation</w:t>
            </w:r>
          </w:p>
          <w:p w14:paraId="1F55EF56" w14:textId="77777777" w:rsidR="00B56ED7" w:rsidRPr="009A2958" w:rsidRDefault="00B56ED7" w:rsidP="00B56ED7">
            <w:pPr>
              <w:rPr>
                <w:rFonts w:ascii="Arial" w:hAnsi="Arial" w:cs="Arial"/>
                <w:sz w:val="20"/>
              </w:rPr>
            </w:pPr>
          </w:p>
        </w:tc>
        <w:bookmarkStart w:id="0" w:name="_GoBack"/>
        <w:bookmarkEnd w:id="0"/>
      </w:tr>
      <w:tr w:rsidR="004430B0" w14:paraId="1F55EF67" w14:textId="77777777">
        <w:tc>
          <w:tcPr>
            <w:tcW w:w="4068" w:type="dxa"/>
            <w:gridSpan w:val="3"/>
          </w:tcPr>
          <w:p w14:paraId="1F55EF58" w14:textId="77777777" w:rsidR="004430B0" w:rsidRPr="00B56ED7" w:rsidRDefault="004430B0" w:rsidP="00443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55EF59" w14:textId="77777777" w:rsidR="004430B0" w:rsidRPr="00B56ED7" w:rsidRDefault="00FC61D4" w:rsidP="004430B0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 able to</w:t>
            </w:r>
            <w:r w:rsidRPr="00B56ED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</w:t>
            </w:r>
            <w:r w:rsidR="00B56ED7" w:rsidRPr="00B56ED7">
              <w:rPr>
                <w:rFonts w:ascii="Arial" w:hAnsi="Arial" w:cs="Arial"/>
                <w:sz w:val="20"/>
              </w:rPr>
              <w:t>eliver a professional presentation</w:t>
            </w:r>
          </w:p>
          <w:p w14:paraId="1F55EF5A" w14:textId="77777777" w:rsidR="004430B0" w:rsidRPr="00B56ED7" w:rsidRDefault="004430B0" w:rsidP="00443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F55EF5B" w14:textId="77777777" w:rsidR="004430B0" w:rsidRPr="00D839B3" w:rsidRDefault="004430B0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55EF5C" w14:textId="77777777" w:rsidR="004430B0" w:rsidRDefault="00FE3F2C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430B0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1F55EF5D" w14:textId="77777777" w:rsidR="004A2255" w:rsidRDefault="004A2255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55EF5E" w14:textId="77777777" w:rsidR="00885211" w:rsidRDefault="00885211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55EF5F" w14:textId="77777777" w:rsidR="00DF3442" w:rsidRDefault="00DF3442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55EF60" w14:textId="77777777" w:rsidR="004A2255" w:rsidRDefault="004A2255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  <w:p w14:paraId="1F55EF61" w14:textId="77777777" w:rsidR="004430B0" w:rsidRPr="00D839B3" w:rsidRDefault="004430B0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1F55EF62" w14:textId="77777777" w:rsidR="004430B0" w:rsidRPr="00E65920" w:rsidRDefault="004430B0" w:rsidP="004430B0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1F55EF63" w14:textId="77777777" w:rsidR="00E65920" w:rsidRDefault="00E65920" w:rsidP="00E65920">
            <w:pPr>
              <w:rPr>
                <w:rFonts w:ascii="Arial" w:hAnsi="Arial" w:cs="Arial"/>
                <w:sz w:val="20"/>
              </w:rPr>
            </w:pPr>
            <w:r w:rsidRPr="00E65920">
              <w:rPr>
                <w:rFonts w:ascii="Arial" w:hAnsi="Arial" w:cs="Arial"/>
                <w:sz w:val="20"/>
              </w:rPr>
              <w:t xml:space="preserve">Present your </w:t>
            </w:r>
            <w:r w:rsidR="008B1BC9">
              <w:rPr>
                <w:rFonts w:ascii="Arial" w:hAnsi="Arial" w:cs="Arial"/>
                <w:sz w:val="20"/>
              </w:rPr>
              <w:t>subject matter</w:t>
            </w:r>
            <w:r w:rsidRPr="00E65920">
              <w:rPr>
                <w:rFonts w:ascii="Arial" w:hAnsi="Arial" w:cs="Arial"/>
                <w:sz w:val="20"/>
              </w:rPr>
              <w:t xml:space="preserve"> </w:t>
            </w:r>
            <w:r w:rsidR="008B1BC9">
              <w:rPr>
                <w:rFonts w:ascii="Arial" w:hAnsi="Arial" w:cs="Arial"/>
                <w:sz w:val="20"/>
              </w:rPr>
              <w:t>supported</w:t>
            </w:r>
            <w:r w:rsidRPr="00E65920">
              <w:rPr>
                <w:rFonts w:ascii="Arial" w:hAnsi="Arial" w:cs="Arial"/>
                <w:sz w:val="20"/>
              </w:rPr>
              <w:t xml:space="preserve"> by facts</w:t>
            </w:r>
            <w:r w:rsidR="00DF3442">
              <w:rPr>
                <w:rFonts w:ascii="Arial" w:hAnsi="Arial" w:cs="Arial"/>
                <w:sz w:val="20"/>
              </w:rPr>
              <w:t xml:space="preserve"> at an appropriate level of understanding for the audience</w:t>
            </w:r>
          </w:p>
          <w:p w14:paraId="1F55EF64" w14:textId="77777777" w:rsidR="00885211" w:rsidRPr="00E65920" w:rsidRDefault="00885211" w:rsidP="00E65920">
            <w:pPr>
              <w:rPr>
                <w:rFonts w:ascii="Arial" w:hAnsi="Arial" w:cs="Arial"/>
                <w:sz w:val="20"/>
              </w:rPr>
            </w:pPr>
          </w:p>
          <w:p w14:paraId="1F55EF65" w14:textId="77777777" w:rsidR="009A2958" w:rsidRDefault="00E65920" w:rsidP="00E65920">
            <w:pPr>
              <w:rPr>
                <w:rFonts w:ascii="Arial" w:hAnsi="Arial" w:cs="Arial"/>
                <w:sz w:val="20"/>
              </w:rPr>
            </w:pPr>
            <w:r w:rsidRPr="00E65920">
              <w:rPr>
                <w:rFonts w:ascii="Arial" w:hAnsi="Arial" w:cs="Arial"/>
                <w:sz w:val="20"/>
              </w:rPr>
              <w:t>Respond appropriately to questions from the audience</w:t>
            </w:r>
          </w:p>
          <w:p w14:paraId="1F55EF66" w14:textId="77777777" w:rsidR="004A2255" w:rsidRPr="009A2958" w:rsidRDefault="004A2255" w:rsidP="00E65920">
            <w:pPr>
              <w:rPr>
                <w:rFonts w:ascii="Arial" w:hAnsi="Arial" w:cs="Arial"/>
                <w:sz w:val="20"/>
              </w:rPr>
            </w:pPr>
          </w:p>
        </w:tc>
      </w:tr>
      <w:tr w:rsidR="00FC61D4" w14:paraId="1F55EF7C" w14:textId="77777777">
        <w:tc>
          <w:tcPr>
            <w:tcW w:w="4068" w:type="dxa"/>
            <w:gridSpan w:val="3"/>
          </w:tcPr>
          <w:p w14:paraId="1F55EF68" w14:textId="77777777" w:rsidR="00FC61D4" w:rsidRPr="00B56ED7" w:rsidRDefault="00FC61D4" w:rsidP="00B56E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55EF69" w14:textId="77777777" w:rsidR="00FC61D4" w:rsidRPr="00B56ED7" w:rsidRDefault="00FC61D4" w:rsidP="00B56ED7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 able to</w:t>
            </w:r>
            <w:r w:rsidRPr="00B56ED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e</w:t>
            </w:r>
            <w:r w:rsidRPr="00B56ED7">
              <w:rPr>
                <w:rFonts w:ascii="Arial" w:hAnsi="Arial" w:cs="Arial"/>
                <w:sz w:val="20"/>
              </w:rPr>
              <w:t>valuate own ability to make professional presentations</w:t>
            </w:r>
          </w:p>
          <w:p w14:paraId="1F55EF6A" w14:textId="77777777" w:rsidR="00FC61D4" w:rsidRPr="00B56ED7" w:rsidRDefault="00FC61D4" w:rsidP="00B56E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F55EF6B" w14:textId="77777777" w:rsidR="00FC61D4" w:rsidRPr="00D839B3" w:rsidRDefault="00FC61D4" w:rsidP="00FC6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55EF6C" w14:textId="77777777" w:rsidR="00FC61D4" w:rsidRDefault="00FC61D4" w:rsidP="00FC6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1F55EF6D" w14:textId="77777777" w:rsidR="00FC61D4" w:rsidRDefault="00FC61D4" w:rsidP="00FC6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55EF6E" w14:textId="77777777" w:rsidR="00FC61D4" w:rsidRDefault="00FC61D4" w:rsidP="00FC6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55EF6F" w14:textId="77777777" w:rsidR="00E65272" w:rsidRDefault="00E65272" w:rsidP="00FC6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55EF70" w14:textId="77777777" w:rsidR="00FC61D4" w:rsidRDefault="00FC61D4" w:rsidP="00FC6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  <w:p w14:paraId="1F55EF71" w14:textId="77777777" w:rsidR="00FC61D4" w:rsidRDefault="00FC61D4" w:rsidP="00FC6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55EF72" w14:textId="77777777" w:rsidR="00E65272" w:rsidRDefault="00E65272" w:rsidP="00FC6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55EF73" w14:textId="77777777" w:rsidR="00FC61D4" w:rsidRDefault="00FC61D4" w:rsidP="00FC61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55EF74" w14:textId="77777777" w:rsidR="008B1BC9" w:rsidRPr="00D839B3" w:rsidRDefault="008B1BC9" w:rsidP="008B1B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3736" w:type="dxa"/>
            <w:tcBorders>
              <w:left w:val="nil"/>
            </w:tcBorders>
          </w:tcPr>
          <w:p w14:paraId="1F55EF75" w14:textId="77777777" w:rsidR="00FC61D4" w:rsidRPr="00E2464F" w:rsidRDefault="00FC61D4" w:rsidP="00FC61D4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1F55EF76" w14:textId="77777777" w:rsidR="00FC61D4" w:rsidRPr="00344F1D" w:rsidRDefault="00E65272" w:rsidP="00FC61D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feedback from the audience to e</w:t>
            </w:r>
            <w:r w:rsidR="00FC61D4" w:rsidRPr="00344F1D">
              <w:rPr>
                <w:rFonts w:ascii="Arial" w:hAnsi="Arial" w:cs="Arial"/>
                <w:sz w:val="20"/>
                <w:szCs w:val="20"/>
              </w:rPr>
              <w:t>valuate own ability to plan a</w:t>
            </w:r>
            <w:r w:rsidR="00D8041E">
              <w:rPr>
                <w:rFonts w:ascii="Arial" w:hAnsi="Arial" w:cs="Arial"/>
                <w:sz w:val="20"/>
                <w:szCs w:val="20"/>
              </w:rPr>
              <w:t>nd structure a</w:t>
            </w:r>
            <w:r w:rsidR="00FC61D4" w:rsidRPr="00344F1D">
              <w:rPr>
                <w:rFonts w:ascii="Arial" w:hAnsi="Arial" w:cs="Arial"/>
                <w:sz w:val="20"/>
                <w:szCs w:val="20"/>
              </w:rPr>
              <w:t xml:space="preserve"> professional presentation</w:t>
            </w:r>
          </w:p>
          <w:p w14:paraId="1F55EF77" w14:textId="77777777" w:rsidR="00FC61D4" w:rsidRDefault="00FC61D4" w:rsidP="00FC61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55EF78" w14:textId="77777777" w:rsidR="00FC61D4" w:rsidRDefault="00E65272" w:rsidP="00FC61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feedback from the audience to e</w:t>
            </w:r>
            <w:r w:rsidR="00FC61D4" w:rsidRPr="00344F1D">
              <w:rPr>
                <w:rFonts w:ascii="Arial" w:hAnsi="Arial" w:cs="Arial"/>
                <w:sz w:val="20"/>
                <w:szCs w:val="20"/>
              </w:rPr>
              <w:t>valuate own ability to deliver a professional presentation</w:t>
            </w:r>
          </w:p>
          <w:p w14:paraId="1F55EF79" w14:textId="77777777" w:rsidR="008B1BC9" w:rsidRDefault="008B1BC9" w:rsidP="00FC61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55EF7A" w14:textId="77777777" w:rsidR="00776DE5" w:rsidRDefault="008B1BC9" w:rsidP="00FC61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 improvements to own professional presentations</w:t>
            </w:r>
          </w:p>
          <w:p w14:paraId="1F55EF7B" w14:textId="77777777" w:rsidR="008B1BC9" w:rsidRPr="009A2958" w:rsidRDefault="008B1BC9" w:rsidP="00FC61D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56ED7" w14:paraId="1F55EF7F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1F55EF7D" w14:textId="77777777" w:rsidR="00B56ED7" w:rsidRDefault="00B56ED7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1F55EF7E" w14:textId="77777777" w:rsidR="00B56ED7" w:rsidRDefault="00B56ED7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B56ED7" w14:paraId="1F55EF82" w14:textId="77777777">
        <w:tc>
          <w:tcPr>
            <w:tcW w:w="4068" w:type="dxa"/>
            <w:gridSpan w:val="3"/>
          </w:tcPr>
          <w:p w14:paraId="1F55EF80" w14:textId="77777777" w:rsidR="00B56ED7" w:rsidRDefault="00B56ED7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purpose and aim(s)</w:t>
            </w:r>
          </w:p>
        </w:tc>
        <w:tc>
          <w:tcPr>
            <w:tcW w:w="4312" w:type="dxa"/>
            <w:gridSpan w:val="2"/>
          </w:tcPr>
          <w:p w14:paraId="1F55EF81" w14:textId="77777777" w:rsidR="00B56ED7" w:rsidRDefault="00FC3BEF" w:rsidP="00AB7EF4">
            <w:pPr>
              <w:pStyle w:val="TableText"/>
              <w:rPr>
                <w:rFonts w:cs="Arial"/>
              </w:rPr>
            </w:pPr>
            <w:r>
              <w:t>To develop knowledge and understanding of making professional presentations as required by a practising or potential middle manager</w:t>
            </w:r>
            <w:r w:rsidR="00B56ED7">
              <w:t>.</w:t>
            </w:r>
          </w:p>
        </w:tc>
      </w:tr>
      <w:tr w:rsidR="00B56ED7" w14:paraId="1F55EF88" w14:textId="77777777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5EF86" w14:textId="77777777" w:rsidR="00B56ED7" w:rsidRDefault="00B56ED7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5EF87" w14:textId="77777777" w:rsidR="00B56ED7" w:rsidRDefault="00FC3BEF" w:rsidP="00481FA2">
            <w:pPr>
              <w:pStyle w:val="TableText"/>
              <w:rPr>
                <w:rFonts w:cs="Arial"/>
                <w:bCs/>
              </w:rPr>
            </w:pPr>
            <w:r>
              <w:t>Links to MSC 2004 NOS</w:t>
            </w:r>
          </w:p>
        </w:tc>
      </w:tr>
      <w:tr w:rsidR="00B56ED7" w14:paraId="1F55EF8B" w14:textId="77777777">
        <w:tc>
          <w:tcPr>
            <w:tcW w:w="4068" w:type="dxa"/>
            <w:gridSpan w:val="3"/>
          </w:tcPr>
          <w:p w14:paraId="1F55EF89" w14:textId="77777777" w:rsidR="00B56ED7" w:rsidRDefault="00B56ED7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1F55EF8A" w14:textId="77777777" w:rsidR="00B56ED7" w:rsidRDefault="00B56ED7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B56ED7" w14:paraId="1F55EF8E" w14:textId="77777777">
        <w:tc>
          <w:tcPr>
            <w:tcW w:w="4068" w:type="dxa"/>
            <w:gridSpan w:val="3"/>
          </w:tcPr>
          <w:p w14:paraId="1F55EF8C" w14:textId="77777777" w:rsidR="00B56ED7" w:rsidRDefault="00B56ED7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1F55EF8D" w14:textId="77777777" w:rsidR="00B56ED7" w:rsidRDefault="00B56ED7" w:rsidP="00B45094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Management Standards Centre (MSC)</w:t>
            </w:r>
          </w:p>
        </w:tc>
      </w:tr>
      <w:tr w:rsidR="00B56ED7" w14:paraId="1F55EF91" w14:textId="77777777">
        <w:tc>
          <w:tcPr>
            <w:tcW w:w="4068" w:type="dxa"/>
            <w:gridSpan w:val="3"/>
          </w:tcPr>
          <w:p w14:paraId="1F55EF8F" w14:textId="77777777" w:rsidR="00B56ED7" w:rsidRDefault="00B56ED7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1F55EF90" w14:textId="77777777" w:rsidR="00B56ED7" w:rsidRDefault="00B56ED7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Business Management</w:t>
            </w:r>
          </w:p>
        </w:tc>
      </w:tr>
      <w:tr w:rsidR="00B56ED7" w14:paraId="1F55EF9D" w14:textId="77777777">
        <w:tc>
          <w:tcPr>
            <w:tcW w:w="4068" w:type="dxa"/>
            <w:gridSpan w:val="3"/>
          </w:tcPr>
          <w:p w14:paraId="1F55EF9B" w14:textId="77777777" w:rsidR="00B56ED7" w:rsidRDefault="00B56ED7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guided learning hours</w:t>
            </w:r>
          </w:p>
        </w:tc>
        <w:tc>
          <w:tcPr>
            <w:tcW w:w="4312" w:type="dxa"/>
            <w:gridSpan w:val="2"/>
          </w:tcPr>
          <w:p w14:paraId="1F55EF9C" w14:textId="77777777" w:rsidR="00B56ED7" w:rsidRDefault="00B56ED7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</w:tr>
      <w:tr w:rsidR="00B56ED7" w14:paraId="1F55EF9F" w14:textId="77777777">
        <w:tc>
          <w:tcPr>
            <w:tcW w:w="8380" w:type="dxa"/>
            <w:gridSpan w:val="5"/>
            <w:tcBorders>
              <w:bottom w:val="single" w:sz="4" w:space="0" w:color="auto"/>
            </w:tcBorders>
            <w:shd w:val="clear" w:color="auto" w:fill="99CCFF"/>
          </w:tcPr>
          <w:p w14:paraId="1F55EF9E" w14:textId="77777777" w:rsidR="00B56ED7" w:rsidRDefault="00B56ED7" w:rsidP="008A002D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Additional Guidance about the Unit</w:t>
            </w:r>
          </w:p>
        </w:tc>
      </w:tr>
      <w:tr w:rsidR="00B56ED7" w14:paraId="1F55EFA1" w14:textId="77777777">
        <w:trPr>
          <w:trHeight w:val="445"/>
        </w:trPr>
        <w:tc>
          <w:tcPr>
            <w:tcW w:w="8380" w:type="dxa"/>
            <w:gridSpan w:val="5"/>
            <w:shd w:val="clear" w:color="auto" w:fill="auto"/>
          </w:tcPr>
          <w:p w14:paraId="1F55EFA0" w14:textId="77777777" w:rsidR="00B56ED7" w:rsidRPr="00CD0A03" w:rsidRDefault="00B56ED7" w:rsidP="006C48CB">
            <w:pPr>
              <w:pStyle w:val="TableText"/>
              <w:rPr>
                <w:rFonts w:cs="Arial"/>
                <w:b/>
              </w:rPr>
            </w:pPr>
            <w:r w:rsidRPr="00CD0A03">
              <w:rPr>
                <w:rFonts w:cs="Arial"/>
                <w:b/>
                <w:bCs/>
              </w:rPr>
              <w:t>Indicative Content:</w:t>
            </w:r>
          </w:p>
        </w:tc>
      </w:tr>
      <w:tr w:rsidR="00B56ED7" w14:paraId="1F55EFAC" w14:textId="77777777">
        <w:tc>
          <w:tcPr>
            <w:tcW w:w="392" w:type="dxa"/>
            <w:shd w:val="clear" w:color="auto" w:fill="auto"/>
          </w:tcPr>
          <w:p w14:paraId="1F55EFA2" w14:textId="77777777" w:rsidR="00B56ED7" w:rsidRDefault="00B56ED7" w:rsidP="00D35725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</w:p>
        </w:tc>
        <w:tc>
          <w:tcPr>
            <w:tcW w:w="7988" w:type="dxa"/>
            <w:gridSpan w:val="4"/>
            <w:shd w:val="clear" w:color="auto" w:fill="auto"/>
          </w:tcPr>
          <w:p w14:paraId="1F55EFA3" w14:textId="77777777" w:rsidR="00B56ED7" w:rsidRPr="009B418C" w:rsidRDefault="00B56ED7" w:rsidP="008824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55EFA4" w14:textId="77777777" w:rsidR="009B418C" w:rsidRDefault="009B418C" w:rsidP="009B418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9B418C">
              <w:rPr>
                <w:rFonts w:ascii="Arial" w:hAnsi="Arial" w:cs="Arial"/>
                <w:sz w:val="20"/>
              </w:rPr>
              <w:t>Relevance of objectives, audience and contexts in relation to presentations</w:t>
            </w:r>
          </w:p>
          <w:p w14:paraId="1F55EFA5" w14:textId="77777777" w:rsidR="004D58B9" w:rsidRPr="009B418C" w:rsidRDefault="004D58B9" w:rsidP="009B418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Understanding the level of knowledge and expectations of the audience</w:t>
            </w:r>
          </w:p>
          <w:p w14:paraId="1F55EFA6" w14:textId="77777777" w:rsidR="009B418C" w:rsidRPr="009B418C" w:rsidRDefault="009B418C" w:rsidP="009B418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9B418C">
              <w:rPr>
                <w:rFonts w:ascii="Arial" w:hAnsi="Arial" w:cs="Arial"/>
                <w:sz w:val="20"/>
              </w:rPr>
              <w:t>Research, evaluation and logical grouping of valid and relevant information</w:t>
            </w:r>
          </w:p>
          <w:p w14:paraId="1F55EFA7" w14:textId="77777777" w:rsidR="009B418C" w:rsidRPr="009B418C" w:rsidRDefault="009B418C" w:rsidP="009B418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9B418C">
              <w:rPr>
                <w:rFonts w:ascii="Arial" w:hAnsi="Arial" w:cs="Arial"/>
                <w:sz w:val="20"/>
              </w:rPr>
              <w:t>Difference between fact and opinion</w:t>
            </w:r>
          </w:p>
          <w:p w14:paraId="1F55EFA8" w14:textId="77777777" w:rsidR="009B418C" w:rsidRPr="009B418C" w:rsidRDefault="009B418C" w:rsidP="009B418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9B418C">
              <w:rPr>
                <w:rFonts w:ascii="Arial" w:hAnsi="Arial" w:cs="Arial"/>
                <w:sz w:val="20"/>
              </w:rPr>
              <w:t>Options and constraints applicable to presentation</w:t>
            </w:r>
            <w:r w:rsidR="00E6269A">
              <w:rPr>
                <w:rFonts w:ascii="Arial" w:hAnsi="Arial" w:cs="Arial"/>
                <w:sz w:val="20"/>
              </w:rPr>
              <w:t xml:space="preserve"> such as </w:t>
            </w:r>
            <w:r w:rsidRPr="009B418C">
              <w:rPr>
                <w:rFonts w:ascii="Arial" w:hAnsi="Arial" w:cs="Arial"/>
                <w:sz w:val="20"/>
              </w:rPr>
              <w:t>time, duration, venue, equipment, language</w:t>
            </w:r>
          </w:p>
          <w:p w14:paraId="1F55EFA9" w14:textId="77777777" w:rsidR="009B418C" w:rsidRPr="009B418C" w:rsidRDefault="009B418C" w:rsidP="009B418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9B418C">
              <w:rPr>
                <w:rFonts w:ascii="Arial" w:hAnsi="Arial" w:cs="Arial"/>
                <w:sz w:val="20"/>
              </w:rPr>
              <w:t>Use of standard computer software, such as Microsoft PowerPoint</w:t>
            </w:r>
          </w:p>
          <w:p w14:paraId="1F55EFAA" w14:textId="77777777" w:rsidR="009B418C" w:rsidRPr="009B418C" w:rsidRDefault="009B418C" w:rsidP="009B418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9B418C">
              <w:rPr>
                <w:rFonts w:ascii="Arial" w:hAnsi="Arial" w:cs="Arial"/>
                <w:sz w:val="20"/>
              </w:rPr>
              <w:t>Non-IT visual aids for presentations</w:t>
            </w:r>
            <w:r w:rsidR="00E6269A">
              <w:rPr>
                <w:rFonts w:ascii="Arial" w:hAnsi="Arial" w:cs="Arial"/>
                <w:sz w:val="20"/>
              </w:rPr>
              <w:t xml:space="preserve"> such as </w:t>
            </w:r>
            <w:r w:rsidRPr="009B418C">
              <w:rPr>
                <w:rFonts w:ascii="Arial" w:hAnsi="Arial" w:cs="Arial"/>
                <w:sz w:val="20"/>
              </w:rPr>
              <w:t xml:space="preserve"> OHTs, models, handouts</w:t>
            </w:r>
          </w:p>
          <w:p w14:paraId="1F55EFAB" w14:textId="77777777" w:rsidR="00B56ED7" w:rsidRPr="00625AB5" w:rsidRDefault="00B56ED7" w:rsidP="00D817A8">
            <w:pPr>
              <w:rPr>
                <w:rFonts w:cs="Arial"/>
                <w:b/>
              </w:rPr>
            </w:pPr>
          </w:p>
        </w:tc>
      </w:tr>
      <w:tr w:rsidR="00B56ED7" w14:paraId="1F55EFB3" w14:textId="77777777">
        <w:tc>
          <w:tcPr>
            <w:tcW w:w="392" w:type="dxa"/>
            <w:shd w:val="clear" w:color="auto" w:fill="auto"/>
          </w:tcPr>
          <w:p w14:paraId="1F55EFAD" w14:textId="77777777" w:rsidR="00B56ED7" w:rsidRDefault="00B56ED7" w:rsidP="00D817A8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</w:p>
        </w:tc>
        <w:tc>
          <w:tcPr>
            <w:tcW w:w="7988" w:type="dxa"/>
            <w:gridSpan w:val="4"/>
            <w:shd w:val="clear" w:color="auto" w:fill="auto"/>
          </w:tcPr>
          <w:p w14:paraId="1F55EFAE" w14:textId="77777777" w:rsidR="00B56ED7" w:rsidRPr="00946C83" w:rsidRDefault="00B56ED7" w:rsidP="009075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55EFAF" w14:textId="77777777" w:rsidR="00FE172A" w:rsidRDefault="00FE172A" w:rsidP="00946C8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Presentation techniques</w:t>
            </w:r>
          </w:p>
          <w:p w14:paraId="1F55EFB0" w14:textId="77777777" w:rsidR="00946C83" w:rsidRPr="00946C83" w:rsidRDefault="00946C83" w:rsidP="00946C8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946C83">
              <w:rPr>
                <w:rFonts w:ascii="Arial" w:hAnsi="Arial" w:cs="Arial"/>
                <w:sz w:val="20"/>
              </w:rPr>
              <w:t>Techniques for effective and flexible delivery</w:t>
            </w:r>
          </w:p>
          <w:p w14:paraId="1F55EFB1" w14:textId="77777777" w:rsidR="00946C83" w:rsidRPr="00946C83" w:rsidRDefault="00946C83" w:rsidP="00946C8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946C83">
              <w:rPr>
                <w:rFonts w:ascii="Arial" w:hAnsi="Arial" w:cs="Arial"/>
                <w:sz w:val="20"/>
              </w:rPr>
              <w:t>Techniques for controlling and responding to questions</w:t>
            </w:r>
          </w:p>
          <w:p w14:paraId="1F55EFB2" w14:textId="77777777" w:rsidR="00B56ED7" w:rsidRPr="00625AB5" w:rsidRDefault="00B56ED7" w:rsidP="00A7440D">
            <w:pPr>
              <w:rPr>
                <w:rFonts w:cs="Arial"/>
                <w:b/>
              </w:rPr>
            </w:pPr>
          </w:p>
        </w:tc>
      </w:tr>
      <w:tr w:rsidR="00A7134F" w14:paraId="1F55EFB8" w14:textId="77777777">
        <w:tc>
          <w:tcPr>
            <w:tcW w:w="392" w:type="dxa"/>
            <w:shd w:val="clear" w:color="auto" w:fill="auto"/>
          </w:tcPr>
          <w:p w14:paraId="1F55EFB4" w14:textId="77777777" w:rsidR="00A7134F" w:rsidRDefault="00A7134F" w:rsidP="00A7134F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</w:t>
            </w:r>
          </w:p>
        </w:tc>
        <w:tc>
          <w:tcPr>
            <w:tcW w:w="7988" w:type="dxa"/>
            <w:gridSpan w:val="4"/>
            <w:shd w:val="clear" w:color="auto" w:fill="auto"/>
          </w:tcPr>
          <w:p w14:paraId="1F55EFB5" w14:textId="77777777" w:rsidR="00A7134F" w:rsidRPr="000110EE" w:rsidRDefault="00A7134F" w:rsidP="00A713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55EFB6" w14:textId="77777777" w:rsidR="00946C83" w:rsidRDefault="00946C83" w:rsidP="00946C83">
            <w:pPr>
              <w:pStyle w:val="Indicativecontent"/>
              <w:numPr>
                <w:ilvl w:val="0"/>
                <w:numId w:val="6"/>
              </w:numPr>
              <w:rPr>
                <w:b/>
              </w:rPr>
            </w:pPr>
            <w:r>
              <w:t>Evaluation techniques (self and others) and performance improvement</w:t>
            </w:r>
          </w:p>
          <w:p w14:paraId="1F55EFB7" w14:textId="77777777" w:rsidR="00A7134F" w:rsidRPr="00625AB5" w:rsidRDefault="00A7134F" w:rsidP="00A7134F">
            <w:pPr>
              <w:rPr>
                <w:rFonts w:cs="Arial"/>
                <w:b/>
              </w:rPr>
            </w:pPr>
          </w:p>
        </w:tc>
      </w:tr>
    </w:tbl>
    <w:p w14:paraId="1F55EFB9" w14:textId="77777777" w:rsidR="006058EE" w:rsidRDefault="006058EE">
      <w:pPr>
        <w:rPr>
          <w:rFonts w:ascii="Arial" w:hAnsi="Arial" w:cs="Arial"/>
          <w:sz w:val="20"/>
          <w:szCs w:val="20"/>
        </w:rPr>
      </w:pPr>
    </w:p>
    <w:sectPr w:rsidR="006058EE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746FE" w14:textId="77777777" w:rsidR="00CA6623" w:rsidRDefault="00CA6623" w:rsidP="00CA6623">
      <w:r>
        <w:separator/>
      </w:r>
    </w:p>
  </w:endnote>
  <w:endnote w:type="continuationSeparator" w:id="0">
    <w:p w14:paraId="036E7FA7" w14:textId="77777777" w:rsidR="00CA6623" w:rsidRDefault="00CA6623" w:rsidP="00CA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="Times New Roman" w:hAnsi="Arial" w:cs="Arial"/>
        <w:sz w:val="20"/>
        <w:szCs w:val="20"/>
        <w:lang w:val="en-GB"/>
      </w:rPr>
      <w:id w:val="13927723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43D3A5" w14:textId="77777777" w:rsidR="00CA6623" w:rsidRPr="00AC1691" w:rsidRDefault="00CA6623" w:rsidP="00CA6623">
        <w:pPr>
          <w:pStyle w:val="ListParagraph"/>
          <w:spacing w:after="0" w:line="240" w:lineRule="auto"/>
          <w:ind w:left="0"/>
          <w:rPr>
            <w:rFonts w:ascii="Arial" w:hAnsi="Arial" w:cs="Arial"/>
            <w:sz w:val="20"/>
            <w:szCs w:val="20"/>
          </w:rPr>
        </w:pPr>
        <w:r w:rsidRPr="00AC1691">
          <w:rPr>
            <w:rFonts w:ascii="Arial" w:eastAsia="Calibri" w:hAnsi="Arial" w:cs="Arial"/>
            <w:sz w:val="20"/>
            <w:szCs w:val="20"/>
          </w:rPr>
          <w:t>Awarded by City &amp; Guilds</w:t>
        </w:r>
      </w:p>
      <w:p w14:paraId="3A1B589A" w14:textId="77777777" w:rsidR="00CA6623" w:rsidRPr="00AC1691" w:rsidRDefault="00CA6623" w:rsidP="00CA6623">
        <w:pPr>
          <w:ind w:right="-720"/>
          <w:jc w:val="both"/>
          <w:rPr>
            <w:rFonts w:ascii="Arial" w:hAnsi="Arial" w:cs="Arial"/>
            <w:b/>
            <w:sz w:val="20"/>
            <w:szCs w:val="20"/>
          </w:rPr>
        </w:pPr>
        <w:r w:rsidRPr="00AC1691">
          <w:rPr>
            <w:rFonts w:ascii="Arial" w:hAnsi="Arial" w:cs="Arial"/>
            <w:sz w:val="20"/>
            <w:szCs w:val="20"/>
          </w:rPr>
          <w:t>Making professional presentations (M5.27</w:t>
        </w:r>
        <w:r w:rsidRPr="00AC1691">
          <w:rPr>
            <w:rFonts w:ascii="Arial" w:hAnsi="Arial" w:cs="Arial"/>
            <w:b/>
            <w:sz w:val="20"/>
            <w:szCs w:val="20"/>
          </w:rPr>
          <w:t>)</w:t>
        </w:r>
      </w:p>
      <w:p w14:paraId="4622E8EE" w14:textId="77777777" w:rsidR="00CA6623" w:rsidRPr="00AC1691" w:rsidRDefault="00CA6623" w:rsidP="00CA6623">
        <w:pPr>
          <w:ind w:right="-720"/>
          <w:jc w:val="both"/>
          <w:rPr>
            <w:rFonts w:ascii="Arial" w:hAnsi="Arial" w:cs="Arial"/>
            <w:bCs/>
            <w:color w:val="000000"/>
            <w:sz w:val="20"/>
            <w:szCs w:val="20"/>
          </w:rPr>
        </w:pPr>
        <w:r w:rsidRPr="00AC1691">
          <w:rPr>
            <w:rFonts w:ascii="Arial" w:eastAsia="Calibri" w:hAnsi="Arial" w:cs="Arial"/>
            <w:sz w:val="20"/>
            <w:szCs w:val="20"/>
            <w:lang w:val="en-IN"/>
          </w:rPr>
          <w:t>Version 1.0 (February 2016)</w:t>
        </w:r>
        <w:r w:rsidRPr="00AC1691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AC1691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AC1691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AC1691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AC1691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AC1691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AC1691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AC1691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AC1691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AC1691">
          <w:rPr>
            <w:rFonts w:ascii="Arial" w:hAnsi="Arial" w:cs="Arial"/>
            <w:sz w:val="20"/>
            <w:szCs w:val="20"/>
          </w:rPr>
          <w:fldChar w:fldCharType="begin"/>
        </w:r>
        <w:r w:rsidRPr="00AC169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AC1691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Pr="00AC169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C34AC" w14:textId="77777777" w:rsidR="00CA6623" w:rsidRDefault="00CA6623" w:rsidP="00CA6623">
      <w:r>
        <w:separator/>
      </w:r>
    </w:p>
  </w:footnote>
  <w:footnote w:type="continuationSeparator" w:id="0">
    <w:p w14:paraId="48730DB8" w14:textId="77777777" w:rsidR="00CA6623" w:rsidRDefault="00CA6623" w:rsidP="00CA6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C8F47" w14:textId="06A76E71" w:rsidR="00CA6623" w:rsidRDefault="00CA662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0449740" wp14:editId="3E6676BB">
          <wp:simplePos x="0" y="0"/>
          <wp:positionH relativeFrom="column">
            <wp:posOffset>4267200</wp:posOffset>
          </wp:positionH>
          <wp:positionV relativeFrom="page">
            <wp:posOffset>258445</wp:posOffset>
          </wp:positionV>
          <wp:extent cx="975360" cy="5791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4491CA5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A7654C"/>
    <w:multiLevelType w:val="hybridMultilevel"/>
    <w:tmpl w:val="92A0ABD8"/>
    <w:lvl w:ilvl="0" w:tplc="8326E546">
      <w:start w:val="1"/>
      <w:numFmt w:val="bullet"/>
      <w:pStyle w:val="Insetlistbullet"/>
      <w:lvlText w:val=""/>
      <w:lvlJc w:val="left"/>
      <w:pPr>
        <w:tabs>
          <w:tab w:val="num" w:pos="1240"/>
        </w:tabs>
        <w:ind w:left="1232" w:hanging="352"/>
      </w:pPr>
      <w:rPr>
        <w:rFonts w:ascii="Wingdings" w:hAnsi="Wingdings" w:hint="default"/>
        <w:color w:val="FF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4" w15:restartNumberingAfterBreak="0">
    <w:nsid w:val="14C9268B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72276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10D216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56521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5A23DCD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36366A7F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D360C29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EC6E6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082496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40215FB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996521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D103585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7"/>
  </w:num>
  <w:num w:numId="5">
    <w:abstractNumId w:val="18"/>
  </w:num>
  <w:num w:numId="6">
    <w:abstractNumId w:val="13"/>
  </w:num>
  <w:num w:numId="7">
    <w:abstractNumId w:val="6"/>
  </w:num>
  <w:num w:numId="8">
    <w:abstractNumId w:val="5"/>
  </w:num>
  <w:num w:numId="9">
    <w:abstractNumId w:val="7"/>
  </w:num>
  <w:num w:numId="10">
    <w:abstractNumId w:val="4"/>
  </w:num>
  <w:num w:numId="11">
    <w:abstractNumId w:val="16"/>
  </w:num>
  <w:num w:numId="12">
    <w:abstractNumId w:val="3"/>
  </w:num>
  <w:num w:numId="13">
    <w:abstractNumId w:val="20"/>
  </w:num>
  <w:num w:numId="14">
    <w:abstractNumId w:val="14"/>
  </w:num>
  <w:num w:numId="15">
    <w:abstractNumId w:val="19"/>
  </w:num>
  <w:num w:numId="16">
    <w:abstractNumId w:val="2"/>
  </w:num>
  <w:num w:numId="17">
    <w:abstractNumId w:val="15"/>
  </w:num>
  <w:num w:numId="18">
    <w:abstractNumId w:val="12"/>
  </w:num>
  <w:num w:numId="19">
    <w:abstractNumId w:val="8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7"/>
    <w:rsid w:val="000018C0"/>
    <w:rsid w:val="000110EE"/>
    <w:rsid w:val="000211F7"/>
    <w:rsid w:val="000268F0"/>
    <w:rsid w:val="00027B5C"/>
    <w:rsid w:val="00037415"/>
    <w:rsid w:val="00044262"/>
    <w:rsid w:val="00051046"/>
    <w:rsid w:val="00055713"/>
    <w:rsid w:val="000568A1"/>
    <w:rsid w:val="000626A4"/>
    <w:rsid w:val="00071332"/>
    <w:rsid w:val="00071554"/>
    <w:rsid w:val="00083779"/>
    <w:rsid w:val="0009435E"/>
    <w:rsid w:val="0009650A"/>
    <w:rsid w:val="000A00EE"/>
    <w:rsid w:val="000C33D5"/>
    <w:rsid w:val="000C4556"/>
    <w:rsid w:val="000C5C94"/>
    <w:rsid w:val="000D0F8C"/>
    <w:rsid w:val="000D2EC3"/>
    <w:rsid w:val="000D5FFE"/>
    <w:rsid w:val="000F1AB5"/>
    <w:rsid w:val="000F332A"/>
    <w:rsid w:val="001179F0"/>
    <w:rsid w:val="00122FEA"/>
    <w:rsid w:val="00125561"/>
    <w:rsid w:val="00134856"/>
    <w:rsid w:val="001375CA"/>
    <w:rsid w:val="00137632"/>
    <w:rsid w:val="00141047"/>
    <w:rsid w:val="00143220"/>
    <w:rsid w:val="00145A42"/>
    <w:rsid w:val="00161B8A"/>
    <w:rsid w:val="001624AF"/>
    <w:rsid w:val="00175E46"/>
    <w:rsid w:val="00180E94"/>
    <w:rsid w:val="00182148"/>
    <w:rsid w:val="001A7024"/>
    <w:rsid w:val="001B412C"/>
    <w:rsid w:val="001B7522"/>
    <w:rsid w:val="001C11D8"/>
    <w:rsid w:val="001C5A44"/>
    <w:rsid w:val="001C7DBE"/>
    <w:rsid w:val="001D3193"/>
    <w:rsid w:val="001F3721"/>
    <w:rsid w:val="00202269"/>
    <w:rsid w:val="0020338A"/>
    <w:rsid w:val="002050AF"/>
    <w:rsid w:val="00216179"/>
    <w:rsid w:val="002176AB"/>
    <w:rsid w:val="002216C0"/>
    <w:rsid w:val="00251192"/>
    <w:rsid w:val="00257800"/>
    <w:rsid w:val="002600F5"/>
    <w:rsid w:val="0026061C"/>
    <w:rsid w:val="00264895"/>
    <w:rsid w:val="002654BC"/>
    <w:rsid w:val="00265CE3"/>
    <w:rsid w:val="0026636A"/>
    <w:rsid w:val="002671F7"/>
    <w:rsid w:val="0027155A"/>
    <w:rsid w:val="00282C9A"/>
    <w:rsid w:val="00291548"/>
    <w:rsid w:val="00293D2B"/>
    <w:rsid w:val="00296E8F"/>
    <w:rsid w:val="002A0EF6"/>
    <w:rsid w:val="002A27E5"/>
    <w:rsid w:val="002A4B8A"/>
    <w:rsid w:val="002B3B5E"/>
    <w:rsid w:val="002B5658"/>
    <w:rsid w:val="002C1540"/>
    <w:rsid w:val="002C3287"/>
    <w:rsid w:val="002D26ED"/>
    <w:rsid w:val="002E1BB9"/>
    <w:rsid w:val="002E749E"/>
    <w:rsid w:val="002F0F89"/>
    <w:rsid w:val="002F325E"/>
    <w:rsid w:val="002F6447"/>
    <w:rsid w:val="003100BB"/>
    <w:rsid w:val="00313D01"/>
    <w:rsid w:val="00315CBB"/>
    <w:rsid w:val="00325EFA"/>
    <w:rsid w:val="00327035"/>
    <w:rsid w:val="00343D46"/>
    <w:rsid w:val="003445D8"/>
    <w:rsid w:val="00351630"/>
    <w:rsid w:val="0035263A"/>
    <w:rsid w:val="00371632"/>
    <w:rsid w:val="00391340"/>
    <w:rsid w:val="003A1BE6"/>
    <w:rsid w:val="003C1160"/>
    <w:rsid w:val="003C1CCC"/>
    <w:rsid w:val="003C49DF"/>
    <w:rsid w:val="003D003C"/>
    <w:rsid w:val="003F5E13"/>
    <w:rsid w:val="00404406"/>
    <w:rsid w:val="00413270"/>
    <w:rsid w:val="0041693F"/>
    <w:rsid w:val="00422907"/>
    <w:rsid w:val="0043089F"/>
    <w:rsid w:val="004430B0"/>
    <w:rsid w:val="00456A26"/>
    <w:rsid w:val="004623F9"/>
    <w:rsid w:val="00472D97"/>
    <w:rsid w:val="00473032"/>
    <w:rsid w:val="004779AE"/>
    <w:rsid w:val="00481FA2"/>
    <w:rsid w:val="00483976"/>
    <w:rsid w:val="004864E6"/>
    <w:rsid w:val="00492E8E"/>
    <w:rsid w:val="00495946"/>
    <w:rsid w:val="00495CAA"/>
    <w:rsid w:val="004A2255"/>
    <w:rsid w:val="004B5359"/>
    <w:rsid w:val="004C477F"/>
    <w:rsid w:val="004C6D65"/>
    <w:rsid w:val="004D439D"/>
    <w:rsid w:val="004D46FF"/>
    <w:rsid w:val="004D58B9"/>
    <w:rsid w:val="004E1B0C"/>
    <w:rsid w:val="004E2A16"/>
    <w:rsid w:val="004E5E1F"/>
    <w:rsid w:val="0052141B"/>
    <w:rsid w:val="00524F87"/>
    <w:rsid w:val="00527DB5"/>
    <w:rsid w:val="0053297A"/>
    <w:rsid w:val="005335EB"/>
    <w:rsid w:val="00550A35"/>
    <w:rsid w:val="00556F5C"/>
    <w:rsid w:val="00580A9F"/>
    <w:rsid w:val="00582FC8"/>
    <w:rsid w:val="005860CD"/>
    <w:rsid w:val="00593199"/>
    <w:rsid w:val="005A20CD"/>
    <w:rsid w:val="005B2BFC"/>
    <w:rsid w:val="005B35C6"/>
    <w:rsid w:val="005B4F30"/>
    <w:rsid w:val="005C0547"/>
    <w:rsid w:val="005C60C3"/>
    <w:rsid w:val="005C7910"/>
    <w:rsid w:val="005D2ABB"/>
    <w:rsid w:val="005D2AC7"/>
    <w:rsid w:val="005D3358"/>
    <w:rsid w:val="005E2FB1"/>
    <w:rsid w:val="005E3137"/>
    <w:rsid w:val="005E36EE"/>
    <w:rsid w:val="005F1A31"/>
    <w:rsid w:val="00603F0E"/>
    <w:rsid w:val="006058EE"/>
    <w:rsid w:val="00610F8C"/>
    <w:rsid w:val="00625AB5"/>
    <w:rsid w:val="006373FF"/>
    <w:rsid w:val="0063760F"/>
    <w:rsid w:val="00645275"/>
    <w:rsid w:val="00645D20"/>
    <w:rsid w:val="00650B5F"/>
    <w:rsid w:val="0068669F"/>
    <w:rsid w:val="00695F73"/>
    <w:rsid w:val="006B311E"/>
    <w:rsid w:val="006B37F7"/>
    <w:rsid w:val="006B6167"/>
    <w:rsid w:val="006B7201"/>
    <w:rsid w:val="006C48CB"/>
    <w:rsid w:val="006D02BE"/>
    <w:rsid w:val="006D1873"/>
    <w:rsid w:val="006E185D"/>
    <w:rsid w:val="006E32C8"/>
    <w:rsid w:val="006F3E70"/>
    <w:rsid w:val="00716AA3"/>
    <w:rsid w:val="00724CE8"/>
    <w:rsid w:val="007322AA"/>
    <w:rsid w:val="00776DE5"/>
    <w:rsid w:val="007A1C85"/>
    <w:rsid w:val="007B5975"/>
    <w:rsid w:val="007B6E44"/>
    <w:rsid w:val="007B7F00"/>
    <w:rsid w:val="007C4B22"/>
    <w:rsid w:val="007D06C6"/>
    <w:rsid w:val="007D30E9"/>
    <w:rsid w:val="007D51DB"/>
    <w:rsid w:val="007D5DAE"/>
    <w:rsid w:val="007D609C"/>
    <w:rsid w:val="007E04B1"/>
    <w:rsid w:val="007E6DB5"/>
    <w:rsid w:val="007F1F6B"/>
    <w:rsid w:val="007F38A3"/>
    <w:rsid w:val="00802307"/>
    <w:rsid w:val="00804B41"/>
    <w:rsid w:val="00804D0E"/>
    <w:rsid w:val="00816159"/>
    <w:rsid w:val="008214F1"/>
    <w:rsid w:val="00837A2A"/>
    <w:rsid w:val="0084048B"/>
    <w:rsid w:val="00841ECD"/>
    <w:rsid w:val="00862F7D"/>
    <w:rsid w:val="00866006"/>
    <w:rsid w:val="00873EBA"/>
    <w:rsid w:val="008778E2"/>
    <w:rsid w:val="008802E2"/>
    <w:rsid w:val="008824F4"/>
    <w:rsid w:val="00885211"/>
    <w:rsid w:val="00886E47"/>
    <w:rsid w:val="00887E97"/>
    <w:rsid w:val="00887FC3"/>
    <w:rsid w:val="0089070D"/>
    <w:rsid w:val="008A002D"/>
    <w:rsid w:val="008A2991"/>
    <w:rsid w:val="008A6B64"/>
    <w:rsid w:val="008B1BC9"/>
    <w:rsid w:val="008B5E6D"/>
    <w:rsid w:val="008C2001"/>
    <w:rsid w:val="008D5E25"/>
    <w:rsid w:val="00904D92"/>
    <w:rsid w:val="00906C00"/>
    <w:rsid w:val="0090751C"/>
    <w:rsid w:val="00907ED8"/>
    <w:rsid w:val="00917900"/>
    <w:rsid w:val="00923087"/>
    <w:rsid w:val="00924333"/>
    <w:rsid w:val="00943D67"/>
    <w:rsid w:val="00946C83"/>
    <w:rsid w:val="00947091"/>
    <w:rsid w:val="00966DD7"/>
    <w:rsid w:val="00970F86"/>
    <w:rsid w:val="00977A1E"/>
    <w:rsid w:val="0098591F"/>
    <w:rsid w:val="00987101"/>
    <w:rsid w:val="00993FEF"/>
    <w:rsid w:val="009A2958"/>
    <w:rsid w:val="009A3260"/>
    <w:rsid w:val="009B0125"/>
    <w:rsid w:val="009B3D63"/>
    <w:rsid w:val="009B418C"/>
    <w:rsid w:val="009C3646"/>
    <w:rsid w:val="009C7528"/>
    <w:rsid w:val="009D7BDE"/>
    <w:rsid w:val="009E5CB9"/>
    <w:rsid w:val="009E600E"/>
    <w:rsid w:val="009E72CC"/>
    <w:rsid w:val="009F2CA7"/>
    <w:rsid w:val="00A0261E"/>
    <w:rsid w:val="00A0287B"/>
    <w:rsid w:val="00A11315"/>
    <w:rsid w:val="00A21137"/>
    <w:rsid w:val="00A2222A"/>
    <w:rsid w:val="00A3163F"/>
    <w:rsid w:val="00A603DD"/>
    <w:rsid w:val="00A61D31"/>
    <w:rsid w:val="00A6344F"/>
    <w:rsid w:val="00A66762"/>
    <w:rsid w:val="00A7134F"/>
    <w:rsid w:val="00A7440D"/>
    <w:rsid w:val="00A80705"/>
    <w:rsid w:val="00A9360F"/>
    <w:rsid w:val="00AA4DB1"/>
    <w:rsid w:val="00AB3A25"/>
    <w:rsid w:val="00AB6A95"/>
    <w:rsid w:val="00AB796C"/>
    <w:rsid w:val="00AB7EF4"/>
    <w:rsid w:val="00AC228E"/>
    <w:rsid w:val="00AC37DD"/>
    <w:rsid w:val="00AC55D2"/>
    <w:rsid w:val="00AD0DDA"/>
    <w:rsid w:val="00AE4617"/>
    <w:rsid w:val="00AF32C3"/>
    <w:rsid w:val="00B076F8"/>
    <w:rsid w:val="00B10E6E"/>
    <w:rsid w:val="00B14D62"/>
    <w:rsid w:val="00B26E4E"/>
    <w:rsid w:val="00B32989"/>
    <w:rsid w:val="00B35167"/>
    <w:rsid w:val="00B35627"/>
    <w:rsid w:val="00B3633A"/>
    <w:rsid w:val="00B45094"/>
    <w:rsid w:val="00B46158"/>
    <w:rsid w:val="00B52355"/>
    <w:rsid w:val="00B56953"/>
    <w:rsid w:val="00B56ED7"/>
    <w:rsid w:val="00B614B9"/>
    <w:rsid w:val="00B61AFB"/>
    <w:rsid w:val="00B6642D"/>
    <w:rsid w:val="00B716B1"/>
    <w:rsid w:val="00B71CD9"/>
    <w:rsid w:val="00B76515"/>
    <w:rsid w:val="00B82887"/>
    <w:rsid w:val="00B83988"/>
    <w:rsid w:val="00B866D9"/>
    <w:rsid w:val="00BA6972"/>
    <w:rsid w:val="00BB0C78"/>
    <w:rsid w:val="00BB360D"/>
    <w:rsid w:val="00BB7475"/>
    <w:rsid w:val="00BD0195"/>
    <w:rsid w:val="00BD3C54"/>
    <w:rsid w:val="00BF076A"/>
    <w:rsid w:val="00BF3343"/>
    <w:rsid w:val="00C158AB"/>
    <w:rsid w:val="00C17A14"/>
    <w:rsid w:val="00C242DF"/>
    <w:rsid w:val="00C34752"/>
    <w:rsid w:val="00C52FCF"/>
    <w:rsid w:val="00C5303D"/>
    <w:rsid w:val="00C550E6"/>
    <w:rsid w:val="00C82A58"/>
    <w:rsid w:val="00C87D30"/>
    <w:rsid w:val="00CA2C64"/>
    <w:rsid w:val="00CA6623"/>
    <w:rsid w:val="00CC1CF1"/>
    <w:rsid w:val="00CC3CC4"/>
    <w:rsid w:val="00CD0A03"/>
    <w:rsid w:val="00CD368D"/>
    <w:rsid w:val="00CF0ED6"/>
    <w:rsid w:val="00D109F9"/>
    <w:rsid w:val="00D11391"/>
    <w:rsid w:val="00D11652"/>
    <w:rsid w:val="00D17A75"/>
    <w:rsid w:val="00D21658"/>
    <w:rsid w:val="00D24B78"/>
    <w:rsid w:val="00D24CA8"/>
    <w:rsid w:val="00D262D2"/>
    <w:rsid w:val="00D35725"/>
    <w:rsid w:val="00D35F0E"/>
    <w:rsid w:val="00D40612"/>
    <w:rsid w:val="00D408AB"/>
    <w:rsid w:val="00D61C77"/>
    <w:rsid w:val="00D67936"/>
    <w:rsid w:val="00D705AA"/>
    <w:rsid w:val="00D76614"/>
    <w:rsid w:val="00D8041E"/>
    <w:rsid w:val="00D809C3"/>
    <w:rsid w:val="00D817A8"/>
    <w:rsid w:val="00D839B3"/>
    <w:rsid w:val="00D8692D"/>
    <w:rsid w:val="00D90D7D"/>
    <w:rsid w:val="00D96880"/>
    <w:rsid w:val="00D97ABC"/>
    <w:rsid w:val="00DA2016"/>
    <w:rsid w:val="00DB275B"/>
    <w:rsid w:val="00DC23A7"/>
    <w:rsid w:val="00DC7A4B"/>
    <w:rsid w:val="00DD6FDA"/>
    <w:rsid w:val="00DE52AF"/>
    <w:rsid w:val="00DF1B80"/>
    <w:rsid w:val="00DF3442"/>
    <w:rsid w:val="00DF6567"/>
    <w:rsid w:val="00E02FC9"/>
    <w:rsid w:val="00E05AC8"/>
    <w:rsid w:val="00E13755"/>
    <w:rsid w:val="00E2037D"/>
    <w:rsid w:val="00E2464F"/>
    <w:rsid w:val="00E27494"/>
    <w:rsid w:val="00E325ED"/>
    <w:rsid w:val="00E42A40"/>
    <w:rsid w:val="00E45217"/>
    <w:rsid w:val="00E6269A"/>
    <w:rsid w:val="00E650F2"/>
    <w:rsid w:val="00E65272"/>
    <w:rsid w:val="00E65920"/>
    <w:rsid w:val="00E80E8C"/>
    <w:rsid w:val="00E93906"/>
    <w:rsid w:val="00E96CE1"/>
    <w:rsid w:val="00EA2D95"/>
    <w:rsid w:val="00EB0EEA"/>
    <w:rsid w:val="00EB4CBF"/>
    <w:rsid w:val="00EC3724"/>
    <w:rsid w:val="00EC5C08"/>
    <w:rsid w:val="00EC618B"/>
    <w:rsid w:val="00ED186E"/>
    <w:rsid w:val="00EE2201"/>
    <w:rsid w:val="00EE3F66"/>
    <w:rsid w:val="00F053EB"/>
    <w:rsid w:val="00F05AEE"/>
    <w:rsid w:val="00F0704D"/>
    <w:rsid w:val="00F11A96"/>
    <w:rsid w:val="00F13A90"/>
    <w:rsid w:val="00F211BF"/>
    <w:rsid w:val="00F217C0"/>
    <w:rsid w:val="00F23034"/>
    <w:rsid w:val="00F25227"/>
    <w:rsid w:val="00F305BE"/>
    <w:rsid w:val="00F40D1D"/>
    <w:rsid w:val="00F43F49"/>
    <w:rsid w:val="00F46030"/>
    <w:rsid w:val="00F4662C"/>
    <w:rsid w:val="00F50E4D"/>
    <w:rsid w:val="00F51066"/>
    <w:rsid w:val="00F73F8D"/>
    <w:rsid w:val="00F7570E"/>
    <w:rsid w:val="00F76B30"/>
    <w:rsid w:val="00F8410B"/>
    <w:rsid w:val="00F97519"/>
    <w:rsid w:val="00FA6DE3"/>
    <w:rsid w:val="00FB6739"/>
    <w:rsid w:val="00FC3BEF"/>
    <w:rsid w:val="00FC61D4"/>
    <w:rsid w:val="00FC7AF1"/>
    <w:rsid w:val="00FD1C7D"/>
    <w:rsid w:val="00FE172A"/>
    <w:rsid w:val="00FE24E9"/>
    <w:rsid w:val="00FE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55EF2C"/>
  <w15:docId w15:val="{AB7755C4-E665-42E7-A778-54B140B9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2,Heading 3 Char1 Char,Heading 3 Char Char Char Char1 Char,Heading 3 Char Char Char2 Char,Heading 3 Char Char Char Char2,Heading 3 Char Char Char3"/>
    <w:basedOn w:val="Normal"/>
    <w:next w:val="Normal"/>
    <w:link w:val="Heading3Char"/>
    <w:autoRedefine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rsid w:val="00970F86"/>
    <w:pPr>
      <w:numPr>
        <w:numId w:val="2"/>
      </w:numPr>
    </w:pPr>
  </w:style>
  <w:style w:type="numbering" w:customStyle="1" w:styleId="Style1">
    <w:name w:val="Style1"/>
    <w:basedOn w:val="NoList"/>
    <w:rsid w:val="00A61D31"/>
    <w:pPr>
      <w:numPr>
        <w:numId w:val="3"/>
      </w:numPr>
    </w:pPr>
  </w:style>
  <w:style w:type="paragraph" w:styleId="Header">
    <w:name w:val="header"/>
    <w:basedOn w:val="Normal"/>
    <w:link w:val="HeaderChar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2A0EF6"/>
    <w:rPr>
      <w:rFonts w:ascii="Arial" w:hAnsi="Arial"/>
      <w:sz w:val="22"/>
      <w:lang w:val="en-GB" w:eastAsia="en-US" w:bidi="ar-SA"/>
    </w:rPr>
  </w:style>
  <w:style w:type="character" w:customStyle="1" w:styleId="Heading3Char">
    <w:name w:val="Heading 3 Char"/>
    <w:aliases w:val="Heading 3 Char2 Char,Heading 3 Char1 Char Char,Heading 3 Char Char Char Char1 Char Char,Heading 3 Char Char Char2 Char Char,Heading 3 Char Char Char Char2 Char,Heading 3 Char Char Char3 Char"/>
    <w:basedOn w:val="DefaultParagraphFont"/>
    <w:link w:val="Heading3"/>
    <w:rsid w:val="00CD0A03"/>
    <w:rPr>
      <w:rFonts w:ascii="Arial" w:hAnsi="Arial"/>
      <w:b/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0F332A"/>
    <w:rPr>
      <w:b/>
      <w:bCs/>
    </w:rPr>
  </w:style>
  <w:style w:type="character" w:styleId="CommentReference">
    <w:name w:val="annotation reference"/>
    <w:basedOn w:val="DefaultParagraphFont"/>
    <w:semiHidden/>
    <w:rsid w:val="00EB0EE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B0EEA"/>
    <w:rPr>
      <w:sz w:val="20"/>
      <w:szCs w:val="20"/>
    </w:rPr>
  </w:style>
  <w:style w:type="character" w:styleId="PageNumber">
    <w:name w:val="page number"/>
    <w:basedOn w:val="DefaultParagraphFont"/>
    <w:rsid w:val="00582FC8"/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5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/>
      <w:b/>
      <w:sz w:val="22"/>
      <w:lang w:val="en-GB" w:eastAsia="en-US" w:bidi="ar-SA"/>
    </w:rPr>
  </w:style>
  <w:style w:type="table" w:styleId="TableGrid">
    <w:name w:val="Table Grid"/>
    <w:basedOn w:val="TableNormal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Heading 1 Char Char Char, Char Char Char Char,Heading 1 Char Char1, Char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customStyle="1" w:styleId="Insetlistbullet">
    <w:name w:val="Inset list bullet"/>
    <w:basedOn w:val="Normal"/>
    <w:rsid w:val="0090751C"/>
    <w:pPr>
      <w:numPr>
        <w:numId w:val="12"/>
      </w:numPr>
    </w:pPr>
    <w:rPr>
      <w:rFonts w:ascii="Arial" w:hAnsi="Arial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B1BC9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B1BC9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B1BC9"/>
    <w:rPr>
      <w:lang w:eastAsia="en-US"/>
    </w:rPr>
  </w:style>
  <w:style w:type="paragraph" w:styleId="Revision">
    <w:name w:val="Revision"/>
    <w:hidden/>
    <w:uiPriority w:val="99"/>
    <w:semiHidden/>
    <w:rsid w:val="00D109F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CA66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A662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A66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</Terms>
    </j5a7449248d447e983365f9ccc7bf26f>
    <KpiDescription xmlns="http://schemas.microsoft.com/sharepoint/v3" xsi:nil="true"/>
    <TaxCatchAll xmlns="5f8ea682-3a42-454b-8035-422047e146b2">
      <Value>608</Value>
      <Value>607</Value>
      <Value>135</Value>
      <Value>134</Value>
      <Value>627</Value>
      <Value>1012</Value>
      <Value>1011</Value>
      <Value>1010</Value>
      <Value>1009</Value>
      <Value>1007</Value>
      <Value>1006</Value>
      <Value>1005</Value>
      <Value>110</Value>
      <Value>109</Value>
      <Value>1047</Value>
      <Value>557</Value>
      <Value>199</Value>
      <Value>137</Value>
      <Value>613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8605-518</TermName>
          <TermId xmlns="http://schemas.microsoft.com/office/infopath/2007/PartnerControls">7038185c-c6c0-4570-8d49-705b586b3b93</TermId>
        </TermInfo>
        <TermInfo xmlns="http://schemas.microsoft.com/office/infopath/2007/PartnerControls">
          <TermName xmlns="http://schemas.microsoft.com/office/infopath/2007/PartnerControls">8607-518</TermName>
          <TermId xmlns="http://schemas.microsoft.com/office/infopath/2007/PartnerControls">1800f702-306d-417f-b2e7-562154de5bc7</TermId>
        </TermInfo>
        <TermInfo xmlns="http://schemas.microsoft.com/office/infopath/2007/PartnerControls">
          <TermName xmlns="http://schemas.microsoft.com/office/infopath/2007/PartnerControls">8625-518</TermName>
          <TermId xmlns="http://schemas.microsoft.com/office/infopath/2007/PartnerControls">23c9274f-ec11-4941-8b20-4b42f29f30a7</TermId>
        </TermInfo>
        <TermInfo xmlns="http://schemas.microsoft.com/office/infopath/2007/PartnerControls">
          <TermName xmlns="http://schemas.microsoft.com/office/infopath/2007/PartnerControls">8610-518</TermName>
          <TermId xmlns="http://schemas.microsoft.com/office/infopath/2007/PartnerControls">d72e9b27-d38b-44ca-af18-2ed652bc6ad9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</Terms>
    </kb5530885391492bb408a8b4151064ea>
    <Qualification xmlns="5f8ea682-3a42-454b-8035-422047e146b2">
      <Value>VRQ</Value>
    </Qualification>
    <Level xmlns="5f8ea682-3a42-454b-8035-422047e146b2">5</Level>
  </documentManagement>
</p:properties>
</file>

<file path=customXml/itemProps1.xml><?xml version="1.0" encoding="utf-8"?>
<ds:datastoreItem xmlns:ds="http://schemas.openxmlformats.org/officeDocument/2006/customXml" ds:itemID="{49EE8D30-9091-4963-9C64-BF582624CA3B}"/>
</file>

<file path=customXml/itemProps2.xml><?xml version="1.0" encoding="utf-8"?>
<ds:datastoreItem xmlns:ds="http://schemas.openxmlformats.org/officeDocument/2006/customXml" ds:itemID="{D30E16AD-6B76-40DE-9089-38B6B131E6A7}"/>
</file>

<file path=customXml/itemProps3.xml><?xml version="1.0" encoding="utf-8"?>
<ds:datastoreItem xmlns:ds="http://schemas.openxmlformats.org/officeDocument/2006/customXml" ds:itemID="{4637527E-7B9E-4951-B4AE-0F6328E0D0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A: Unit pro forma</vt:lpstr>
    </vt:vector>
  </TitlesOfParts>
  <Company>QCA</Company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Professional Presentations</dc:title>
  <dc:creator>DavidsV</dc:creator>
  <cp:lastModifiedBy>Jurgita Baleviciute</cp:lastModifiedBy>
  <cp:revision>4</cp:revision>
  <cp:lastPrinted>2009-03-26T11:02:00Z</cp:lastPrinted>
  <dcterms:created xsi:type="dcterms:W3CDTF">2013-02-15T14:38:00Z</dcterms:created>
  <dcterms:modified xsi:type="dcterms:W3CDTF">2017-02-09T16:00:00Z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557;#8605-518|7038185c-c6c0-4570-8d49-705b586b3b93;#627;#8607-518|1800f702-306d-417f-b2e7-562154de5bc7;#1047;#8625-518|23c9274f-ec11-4941-8b20-4b42f29f30a7;#137;#8610-518|d72e9b27-d38b-44ca-af18-2ed652bc6ad9</vt:lpwstr>
  </property>
  <property fmtid="{D5CDD505-2E9C-101B-9397-08002B2CF9AE}" pid="4" name="Family Code">
    <vt:lpwstr>109;#8605|4ca9d4f6-eb3a-4a12-baaa-e0e314869f84;#607;#8607|acb670ad-aa6c-4fef-b9f4-07a23eb97a39;#1005;#8625|bcc74ead-8655-447e-a9e9-edd584da9afa;#134;#8610|8584757e-8fc6-40ae-aa8a-8bea734a23aa</vt:lpwstr>
  </property>
  <property fmtid="{D5CDD505-2E9C-101B-9397-08002B2CF9AE}" pid="5" name="PoS">
    <vt:lpwstr>110;#8605-41|63e4cdad-63d6-4b80-833b-2aa41d68264b;#199;#8605-42|7b6e352e-f956-4d1e-a4ef-24993a10d29a;#608;#8607-11|f2c3b783-6ac6-4a06-9834-dcd3aa060200;#611;#8607-21|5acf5b43-5e2f-4004-842a-c827a7ec39de;#613;#8607-31|99c8aad9-8185-4bc6-82e4-2d229283dd57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;#135;#8610-31|8422e5be-1687-4934-87fe-5b3457387e45</vt:lpwstr>
  </property>
</Properties>
</file>