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AF11C" w14:textId="3BB6B313"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220159" w:rsidRPr="00220159">
        <w:rPr>
          <w:rFonts w:ascii="Arial Narrow" w:hAnsi="Arial Narrow" w:cs="Arial Narrow"/>
          <w:b/>
          <w:bCs/>
          <w:caps/>
          <w:color w:val="000000"/>
          <w:sz w:val="24"/>
          <w:szCs w:val="24"/>
        </w:rPr>
        <w:t>Managing projects in the organisation</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5B6AF121" w14:textId="77777777">
        <w:tc>
          <w:tcPr>
            <w:tcW w:w="3294" w:type="dxa"/>
            <w:gridSpan w:val="2"/>
            <w:vAlign w:val="center"/>
          </w:tcPr>
          <w:p w14:paraId="5B6AF11D"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5B6AF11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B6AF11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5B6AF120" w14:textId="77777777" w:rsidR="00824411" w:rsidRPr="008F570C" w:rsidRDefault="00824411" w:rsidP="0005312C">
            <w:pPr>
              <w:jc w:val="left"/>
              <w:rPr>
                <w:rFonts w:ascii="Arial Narrow" w:hAnsi="Arial Narrow" w:cs="Arial Narrow"/>
                <w:b/>
                <w:bCs/>
                <w:color w:val="000000"/>
              </w:rPr>
            </w:pPr>
          </w:p>
        </w:tc>
      </w:tr>
      <w:tr w:rsidR="00824411" w:rsidRPr="008F570C" w14:paraId="5B6AF126" w14:textId="77777777">
        <w:tc>
          <w:tcPr>
            <w:tcW w:w="3294" w:type="dxa"/>
            <w:gridSpan w:val="2"/>
            <w:vAlign w:val="center"/>
          </w:tcPr>
          <w:p w14:paraId="5B6AF122"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5B6AF12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B6AF124"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5B6AF125"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5B6AF134" w14:textId="77777777">
        <w:tc>
          <w:tcPr>
            <w:tcW w:w="9322" w:type="dxa"/>
            <w:gridSpan w:val="8"/>
            <w:vAlign w:val="center"/>
          </w:tcPr>
          <w:p w14:paraId="5B6AF127"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5B6AF12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5B6AF129"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5B6AF12A"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5B6AF12B"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5B6AF12C"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5B6AF12D"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B6AF12E"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5B6AF12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B6AF13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5B6AF131" w14:textId="77777777" w:rsidR="003D4AFD" w:rsidRPr="008F570C" w:rsidRDefault="003D4AFD" w:rsidP="003D4AFD">
            <w:pPr>
              <w:jc w:val="left"/>
              <w:rPr>
                <w:rFonts w:ascii="Arial Narrow" w:hAnsi="Arial Narrow" w:cs="Arial Narrow"/>
                <w:b/>
                <w:bCs/>
                <w:color w:val="000000"/>
                <w:sz w:val="18"/>
                <w:szCs w:val="18"/>
              </w:rPr>
            </w:pPr>
          </w:p>
          <w:p w14:paraId="5B6AF132"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5B6AF133" w14:textId="77777777" w:rsidR="003D4AFD" w:rsidRPr="008F570C" w:rsidRDefault="003D4AFD" w:rsidP="003D4AFD">
            <w:pPr>
              <w:jc w:val="left"/>
              <w:rPr>
                <w:rFonts w:ascii="Arial Narrow" w:hAnsi="Arial Narrow" w:cs="Arial Narrow"/>
                <w:b/>
                <w:bCs/>
                <w:color w:val="000000"/>
              </w:rPr>
            </w:pPr>
          </w:p>
        </w:tc>
      </w:tr>
      <w:tr w:rsidR="00BE6420" w:rsidRPr="008F570C" w14:paraId="5B6AF136" w14:textId="77777777">
        <w:tc>
          <w:tcPr>
            <w:tcW w:w="13176" w:type="dxa"/>
            <w:gridSpan w:val="14"/>
            <w:shd w:val="clear" w:color="auto" w:fill="E0E0E0"/>
            <w:vAlign w:val="bottom"/>
          </w:tcPr>
          <w:p w14:paraId="5B6AF135" w14:textId="77777777" w:rsidR="00BE6420" w:rsidRPr="00220159" w:rsidRDefault="00BE6420" w:rsidP="00220159">
            <w:pPr>
              <w:spacing w:before="120" w:after="120"/>
              <w:jc w:val="left"/>
              <w:rPr>
                <w:color w:val="000000"/>
              </w:rPr>
            </w:pPr>
            <w:r w:rsidRPr="008F570C">
              <w:rPr>
                <w:rFonts w:ascii="Arial Narrow" w:hAnsi="Arial Narrow" w:cs="Arial Narrow"/>
                <w:b/>
                <w:bCs/>
                <w:color w:val="000000"/>
              </w:rPr>
              <w:t xml:space="preserve">Learning Outcome / Section 1:  </w:t>
            </w:r>
            <w:r w:rsidR="00220159" w:rsidRPr="00220159">
              <w:rPr>
                <w:color w:val="000000"/>
              </w:rPr>
              <w:t>Be</w:t>
            </w:r>
            <w:r w:rsidR="00220159">
              <w:rPr>
                <w:color w:val="000000"/>
              </w:rPr>
              <w:t xml:space="preserve"> able to manage a project in an </w:t>
            </w:r>
            <w:r w:rsidR="00220159" w:rsidRPr="00220159">
              <w:rPr>
                <w:color w:val="000000"/>
              </w:rPr>
              <w:t>organisation</w:t>
            </w:r>
          </w:p>
        </w:tc>
      </w:tr>
      <w:tr w:rsidR="00DC29E9" w:rsidRPr="008F570C" w14:paraId="5B6AF13C" w14:textId="77777777">
        <w:tc>
          <w:tcPr>
            <w:tcW w:w="2518" w:type="dxa"/>
            <w:vAlign w:val="center"/>
          </w:tcPr>
          <w:p w14:paraId="5B6AF137"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B6AF138"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B6AF139"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B6AF13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B6AF13B"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5B6AF156" w14:textId="77777777">
        <w:tc>
          <w:tcPr>
            <w:tcW w:w="2518" w:type="dxa"/>
            <w:vMerge w:val="restart"/>
          </w:tcPr>
          <w:p w14:paraId="5B6AF13D" w14:textId="77777777" w:rsidR="00390DDE" w:rsidRPr="008F570C" w:rsidRDefault="00390DDE" w:rsidP="00390DDE">
            <w:pPr>
              <w:spacing w:line="216" w:lineRule="auto"/>
              <w:jc w:val="left"/>
              <w:rPr>
                <w:rFonts w:ascii="Arial Narrow" w:hAnsi="Arial Narrow" w:cs="Arial Narrow"/>
                <w:color w:val="000000"/>
                <w:sz w:val="22"/>
                <w:szCs w:val="22"/>
              </w:rPr>
            </w:pPr>
          </w:p>
          <w:p w14:paraId="5B6AF13E"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5B6AF13F" w14:textId="77777777" w:rsidR="00390DDE" w:rsidRPr="00220159" w:rsidRDefault="00220159" w:rsidP="00BD1811">
            <w:pPr>
              <w:spacing w:line="216" w:lineRule="auto"/>
              <w:jc w:val="left"/>
              <w:rPr>
                <w:rFonts w:ascii="Arial Narrow" w:hAnsi="Arial Narrow" w:cs="Arial Narrow"/>
                <w:color w:val="000000"/>
                <w:sz w:val="18"/>
                <w:szCs w:val="18"/>
              </w:rPr>
            </w:pPr>
            <w:r w:rsidRPr="00220159">
              <w:rPr>
                <w:rFonts w:ascii="Arial Narrow" w:hAnsi="Arial Narrow" w:cs="Arial Narrow"/>
                <w:color w:val="000000"/>
                <w:sz w:val="18"/>
                <w:szCs w:val="18"/>
              </w:rPr>
              <w:t>Assess the usefulness of project</w:t>
            </w:r>
            <w:r>
              <w:rPr>
                <w:rFonts w:ascii="Arial Narrow" w:hAnsi="Arial Narrow" w:cs="Arial Narrow"/>
                <w:color w:val="000000"/>
                <w:sz w:val="18"/>
                <w:szCs w:val="18"/>
              </w:rPr>
              <w:t xml:space="preserve"> </w:t>
            </w:r>
            <w:r w:rsidRPr="00220159">
              <w:rPr>
                <w:rFonts w:ascii="Arial Narrow" w:hAnsi="Arial Narrow" w:cs="Arial Narrow"/>
                <w:color w:val="000000"/>
                <w:sz w:val="18"/>
                <w:szCs w:val="18"/>
              </w:rPr>
              <w:t>management tools and techniques for</w:t>
            </w:r>
            <w:r>
              <w:rPr>
                <w:rFonts w:ascii="Arial Narrow" w:hAnsi="Arial Narrow" w:cs="Arial Narrow"/>
                <w:color w:val="000000"/>
                <w:sz w:val="18"/>
                <w:szCs w:val="18"/>
              </w:rPr>
              <w:t xml:space="preserve"> </w:t>
            </w:r>
            <w:r w:rsidRPr="00220159">
              <w:rPr>
                <w:rFonts w:ascii="Arial Narrow" w:hAnsi="Arial Narrow" w:cs="Arial Narrow"/>
                <w:color w:val="000000"/>
                <w:sz w:val="18"/>
                <w:szCs w:val="18"/>
              </w:rPr>
              <w:t>managing a project within own</w:t>
            </w:r>
            <w:r>
              <w:rPr>
                <w:rFonts w:ascii="Arial Narrow" w:hAnsi="Arial Narrow" w:cs="Arial Narrow"/>
                <w:color w:val="000000"/>
                <w:sz w:val="18"/>
                <w:szCs w:val="18"/>
              </w:rPr>
              <w:t xml:space="preserve"> </w:t>
            </w:r>
            <w:r w:rsidRPr="00220159">
              <w:rPr>
                <w:rFonts w:ascii="Arial Narrow" w:hAnsi="Arial Narrow" w:cs="Arial Narrow"/>
                <w:color w:val="000000"/>
                <w:sz w:val="18"/>
                <w:szCs w:val="18"/>
              </w:rPr>
              <w:t>organisation</w:t>
            </w:r>
          </w:p>
        </w:tc>
        <w:tc>
          <w:tcPr>
            <w:tcW w:w="2504" w:type="dxa"/>
            <w:gridSpan w:val="2"/>
          </w:tcPr>
          <w:p w14:paraId="5B6AF140"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4D4913">
              <w:rPr>
                <w:rFonts w:ascii="Arial Narrow" w:hAnsi="Arial Narrow" w:cs="Arial Narrow"/>
                <w:b/>
                <w:bCs/>
                <w:color w:val="000000"/>
              </w:rPr>
              <w:t>ca. 5/</w:t>
            </w:r>
            <w:r w:rsidR="004D4913">
              <w:rPr>
                <w:rFonts w:ascii="Arial Narrow" w:hAnsi="Arial Narrow" w:cs="Arial Narrow"/>
                <w:b/>
                <w:bCs/>
                <w:i/>
                <w:iCs/>
                <w:color w:val="000000"/>
              </w:rPr>
              <w:t>20</w:t>
            </w:r>
            <w:r w:rsidRPr="008F570C">
              <w:rPr>
                <w:rFonts w:ascii="Arial Narrow" w:hAnsi="Arial Narrow" w:cs="Arial Narrow"/>
                <w:b/>
                <w:bCs/>
                <w:color w:val="000000"/>
              </w:rPr>
              <w:t>]</w:t>
            </w:r>
          </w:p>
        </w:tc>
        <w:tc>
          <w:tcPr>
            <w:tcW w:w="2504" w:type="dxa"/>
            <w:gridSpan w:val="3"/>
          </w:tcPr>
          <w:p w14:paraId="5B6AF141"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D4913">
              <w:rPr>
                <w:rFonts w:ascii="Arial Narrow" w:hAnsi="Arial Narrow" w:cs="Arial Narrow"/>
                <w:b/>
                <w:bCs/>
                <w:i/>
                <w:iCs/>
                <w:color w:val="000000"/>
              </w:rPr>
              <w:t>ca. 10/20</w:t>
            </w:r>
            <w:r w:rsidRPr="008F570C">
              <w:rPr>
                <w:rFonts w:ascii="Arial Narrow" w:hAnsi="Arial Narrow" w:cs="Arial Narrow"/>
                <w:b/>
                <w:bCs/>
                <w:color w:val="000000"/>
              </w:rPr>
              <w:t>]</w:t>
            </w:r>
          </w:p>
        </w:tc>
        <w:tc>
          <w:tcPr>
            <w:tcW w:w="2505" w:type="dxa"/>
            <w:gridSpan w:val="5"/>
          </w:tcPr>
          <w:p w14:paraId="5B6AF142"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D4913">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B6AF143"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B6AF144"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B6AF145"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B6AF146" w14:textId="77777777" w:rsidR="0014586B" w:rsidRDefault="0014586B" w:rsidP="0005312C">
            <w:pPr>
              <w:spacing w:line="216" w:lineRule="auto"/>
              <w:jc w:val="center"/>
              <w:rPr>
                <w:rFonts w:ascii="Arial Narrow" w:hAnsi="Arial Narrow" w:cs="Arial Narrow"/>
                <w:b/>
                <w:bCs/>
                <w:color w:val="000000"/>
                <w:sz w:val="18"/>
                <w:szCs w:val="18"/>
              </w:rPr>
            </w:pPr>
          </w:p>
          <w:p w14:paraId="5B6AF147" w14:textId="77777777" w:rsidR="0064294D" w:rsidRDefault="0064294D" w:rsidP="0005312C">
            <w:pPr>
              <w:spacing w:line="216" w:lineRule="auto"/>
              <w:jc w:val="center"/>
              <w:rPr>
                <w:rFonts w:ascii="Arial Narrow" w:hAnsi="Arial Narrow" w:cs="Arial Narrow"/>
                <w:b/>
                <w:bCs/>
                <w:color w:val="000000"/>
                <w:sz w:val="18"/>
                <w:szCs w:val="18"/>
              </w:rPr>
            </w:pPr>
          </w:p>
          <w:p w14:paraId="5B6AF148" w14:textId="77777777" w:rsidR="0064294D" w:rsidRDefault="0064294D" w:rsidP="0005312C">
            <w:pPr>
              <w:spacing w:line="216" w:lineRule="auto"/>
              <w:jc w:val="center"/>
              <w:rPr>
                <w:rFonts w:ascii="Arial Narrow" w:hAnsi="Arial Narrow" w:cs="Arial Narrow"/>
                <w:b/>
                <w:bCs/>
                <w:color w:val="000000"/>
                <w:sz w:val="18"/>
                <w:szCs w:val="18"/>
              </w:rPr>
            </w:pPr>
          </w:p>
          <w:p w14:paraId="5B6AF149" w14:textId="77777777" w:rsidR="0064294D" w:rsidRDefault="0064294D" w:rsidP="0005312C">
            <w:pPr>
              <w:spacing w:line="216" w:lineRule="auto"/>
              <w:jc w:val="center"/>
              <w:rPr>
                <w:rFonts w:ascii="Arial Narrow" w:hAnsi="Arial Narrow" w:cs="Arial Narrow"/>
                <w:b/>
                <w:bCs/>
                <w:color w:val="000000"/>
                <w:sz w:val="18"/>
                <w:szCs w:val="18"/>
              </w:rPr>
            </w:pPr>
          </w:p>
          <w:p w14:paraId="5B6AF14A" w14:textId="77777777" w:rsidR="0064294D" w:rsidRDefault="0064294D" w:rsidP="0005312C">
            <w:pPr>
              <w:spacing w:line="216" w:lineRule="auto"/>
              <w:jc w:val="center"/>
              <w:rPr>
                <w:rFonts w:ascii="Arial Narrow" w:hAnsi="Arial Narrow" w:cs="Arial Narrow"/>
                <w:b/>
                <w:bCs/>
                <w:color w:val="000000"/>
                <w:sz w:val="18"/>
                <w:szCs w:val="18"/>
              </w:rPr>
            </w:pPr>
          </w:p>
          <w:p w14:paraId="5B6AF14B" w14:textId="77777777" w:rsidR="0064294D" w:rsidRDefault="0064294D" w:rsidP="0005312C">
            <w:pPr>
              <w:spacing w:line="216" w:lineRule="auto"/>
              <w:jc w:val="center"/>
              <w:rPr>
                <w:rFonts w:ascii="Arial Narrow" w:hAnsi="Arial Narrow" w:cs="Arial Narrow"/>
                <w:b/>
                <w:bCs/>
                <w:color w:val="000000"/>
                <w:sz w:val="18"/>
                <w:szCs w:val="18"/>
              </w:rPr>
            </w:pPr>
          </w:p>
          <w:p w14:paraId="5B6AF14C" w14:textId="77777777" w:rsidR="0064294D" w:rsidRDefault="0064294D" w:rsidP="0005312C">
            <w:pPr>
              <w:spacing w:line="216" w:lineRule="auto"/>
              <w:jc w:val="center"/>
              <w:rPr>
                <w:rFonts w:ascii="Arial Narrow" w:hAnsi="Arial Narrow" w:cs="Arial Narrow"/>
                <w:b/>
                <w:bCs/>
                <w:color w:val="000000"/>
                <w:sz w:val="18"/>
                <w:szCs w:val="18"/>
              </w:rPr>
            </w:pPr>
          </w:p>
          <w:p w14:paraId="5B6AF14D" w14:textId="77777777" w:rsidR="0064294D" w:rsidRDefault="0064294D" w:rsidP="0005312C">
            <w:pPr>
              <w:spacing w:line="216" w:lineRule="auto"/>
              <w:jc w:val="center"/>
              <w:rPr>
                <w:rFonts w:ascii="Arial Narrow" w:hAnsi="Arial Narrow" w:cs="Arial Narrow"/>
                <w:b/>
                <w:bCs/>
                <w:color w:val="000000"/>
                <w:sz w:val="18"/>
                <w:szCs w:val="18"/>
              </w:rPr>
            </w:pPr>
          </w:p>
          <w:p w14:paraId="5B6AF14E" w14:textId="77777777" w:rsidR="00BD5058" w:rsidRDefault="00BD5058" w:rsidP="0005312C">
            <w:pPr>
              <w:spacing w:line="216" w:lineRule="auto"/>
              <w:jc w:val="center"/>
              <w:rPr>
                <w:rFonts w:ascii="Arial Narrow" w:hAnsi="Arial Narrow" w:cs="Arial Narrow"/>
                <w:b/>
                <w:bCs/>
                <w:color w:val="000000"/>
                <w:sz w:val="18"/>
                <w:szCs w:val="18"/>
              </w:rPr>
            </w:pPr>
          </w:p>
          <w:p w14:paraId="5B6AF14F" w14:textId="77777777" w:rsidR="0064294D" w:rsidRDefault="0064294D" w:rsidP="0005312C">
            <w:pPr>
              <w:spacing w:line="216" w:lineRule="auto"/>
              <w:jc w:val="center"/>
              <w:rPr>
                <w:rFonts w:ascii="Arial Narrow" w:hAnsi="Arial Narrow" w:cs="Arial Narrow"/>
                <w:b/>
                <w:bCs/>
                <w:color w:val="000000"/>
                <w:sz w:val="18"/>
                <w:szCs w:val="18"/>
              </w:rPr>
            </w:pPr>
          </w:p>
          <w:p w14:paraId="5B6AF150" w14:textId="77777777" w:rsidR="0064294D" w:rsidRDefault="0064294D" w:rsidP="0005312C">
            <w:pPr>
              <w:spacing w:line="216" w:lineRule="auto"/>
              <w:jc w:val="center"/>
              <w:rPr>
                <w:rFonts w:ascii="Arial Narrow" w:hAnsi="Arial Narrow" w:cs="Arial Narrow"/>
                <w:b/>
                <w:bCs/>
                <w:color w:val="000000"/>
                <w:sz w:val="18"/>
                <w:szCs w:val="18"/>
              </w:rPr>
            </w:pPr>
          </w:p>
          <w:p w14:paraId="5B6AF151" w14:textId="77777777" w:rsidR="00BD5058" w:rsidRDefault="00BD5058" w:rsidP="00BD5058">
            <w:pPr>
              <w:spacing w:line="216" w:lineRule="auto"/>
              <w:rPr>
                <w:rFonts w:ascii="Arial Narrow" w:hAnsi="Arial Narrow" w:cs="Arial Narrow"/>
                <w:b/>
                <w:bCs/>
                <w:color w:val="000000"/>
                <w:sz w:val="18"/>
                <w:szCs w:val="18"/>
              </w:rPr>
            </w:pPr>
          </w:p>
          <w:p w14:paraId="5B6AF152" w14:textId="77777777" w:rsidR="0064294D" w:rsidRDefault="0064294D" w:rsidP="0005312C">
            <w:pPr>
              <w:spacing w:line="216" w:lineRule="auto"/>
              <w:jc w:val="center"/>
              <w:rPr>
                <w:rFonts w:ascii="Arial Narrow" w:hAnsi="Arial Narrow" w:cs="Arial Narrow"/>
                <w:b/>
                <w:bCs/>
                <w:color w:val="000000"/>
                <w:sz w:val="18"/>
                <w:szCs w:val="18"/>
              </w:rPr>
            </w:pPr>
          </w:p>
          <w:p w14:paraId="5B6AF153" w14:textId="77777777" w:rsidR="0064294D" w:rsidRDefault="0064294D" w:rsidP="0005312C">
            <w:pPr>
              <w:spacing w:line="216" w:lineRule="auto"/>
              <w:jc w:val="center"/>
              <w:rPr>
                <w:rFonts w:ascii="Arial Narrow" w:hAnsi="Arial Narrow" w:cs="Arial Narrow"/>
                <w:b/>
                <w:bCs/>
                <w:color w:val="000000"/>
                <w:sz w:val="18"/>
                <w:szCs w:val="18"/>
              </w:rPr>
            </w:pPr>
          </w:p>
          <w:p w14:paraId="5B6AF154" w14:textId="77777777" w:rsidR="0064294D" w:rsidRPr="008F570C" w:rsidRDefault="0064294D" w:rsidP="0005312C">
            <w:pPr>
              <w:spacing w:line="216" w:lineRule="auto"/>
              <w:jc w:val="center"/>
              <w:rPr>
                <w:rFonts w:ascii="Arial Narrow" w:hAnsi="Arial Narrow" w:cs="Arial Narrow"/>
                <w:b/>
                <w:bCs/>
                <w:color w:val="000000"/>
                <w:sz w:val="18"/>
                <w:szCs w:val="18"/>
              </w:rPr>
            </w:pPr>
          </w:p>
          <w:p w14:paraId="5B6AF155"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5B6AF162" w14:textId="77777777">
        <w:trPr>
          <w:trHeight w:val="228"/>
        </w:trPr>
        <w:tc>
          <w:tcPr>
            <w:tcW w:w="2518" w:type="dxa"/>
            <w:vMerge/>
            <w:vAlign w:val="center"/>
          </w:tcPr>
          <w:p w14:paraId="5B6AF157"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5B6AF158" w14:textId="77777777" w:rsidR="0064294D" w:rsidRPr="0064294D" w:rsidRDefault="0064294D"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rPr>
              <w:t>The usefulness of project management tools and techniques for managing a project within own organisation is not addressed</w:t>
            </w:r>
          </w:p>
          <w:p w14:paraId="5B6AF159" w14:textId="77777777" w:rsidR="0064294D" w:rsidRPr="0064294D" w:rsidRDefault="0064294D"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rPr>
              <w:t>Project management tools and techniques are assessed generically with no reference to their usefulness for managing a project within own organisation specifically</w:t>
            </w:r>
          </w:p>
          <w:p w14:paraId="5B6AF15A" w14:textId="77777777" w:rsidR="00723A0B" w:rsidRDefault="0064294D"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rPr>
              <w:t>Project management tools and techniques are described rather than assessed with no judgement made as to their usefulness for managing a project within own organisation specifically</w:t>
            </w:r>
          </w:p>
          <w:p w14:paraId="5B6AF15C" w14:textId="77777777" w:rsidR="00BD5058" w:rsidRPr="0064294D" w:rsidRDefault="00BD5058" w:rsidP="00BD1811">
            <w:pPr>
              <w:tabs>
                <w:tab w:val="left" w:pos="34"/>
              </w:tabs>
              <w:spacing w:line="216" w:lineRule="auto"/>
              <w:ind w:left="428"/>
              <w:jc w:val="left"/>
              <w:rPr>
                <w:rFonts w:ascii="Arial Narrow" w:hAnsi="Arial Narrow" w:cs="Arial Narrow"/>
                <w:color w:val="000000"/>
                <w:sz w:val="18"/>
                <w:szCs w:val="18"/>
              </w:rPr>
            </w:pPr>
            <w:bookmarkStart w:id="0" w:name="_GoBack"/>
            <w:bookmarkEnd w:id="0"/>
          </w:p>
        </w:tc>
        <w:tc>
          <w:tcPr>
            <w:tcW w:w="2504" w:type="dxa"/>
            <w:gridSpan w:val="3"/>
            <w:vMerge w:val="restart"/>
          </w:tcPr>
          <w:p w14:paraId="5B6AF15D" w14:textId="77777777" w:rsidR="0064294D" w:rsidRPr="0064294D" w:rsidRDefault="0064294D"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Project management tools and techniques are assessed rather than described and a judgement made as to their usefulness for managing a project within own organisation, although the criteria used may sometimes be limited or subjective</w:t>
            </w:r>
          </w:p>
          <w:p w14:paraId="5B6AF15E" w14:textId="77777777" w:rsidR="00723A0B" w:rsidRPr="008F570C" w:rsidRDefault="00723A0B" w:rsidP="00BD1811">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B6AF15F" w14:textId="77777777" w:rsidR="0064294D" w:rsidRPr="0064294D" w:rsidRDefault="0064294D"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A range of objective criteria are used to assess project management tools and techniques as to their usefulness for managing a project within own organisation</w:t>
            </w:r>
          </w:p>
          <w:p w14:paraId="5B6AF160" w14:textId="77777777" w:rsidR="00723A0B" w:rsidRPr="008F570C" w:rsidRDefault="00723A0B"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B6AF161"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5B6AF16A" w14:textId="77777777">
        <w:tc>
          <w:tcPr>
            <w:tcW w:w="2518" w:type="dxa"/>
            <w:vMerge/>
            <w:vAlign w:val="center"/>
          </w:tcPr>
          <w:p w14:paraId="5B6AF163"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5B6AF164"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5B6AF165"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5B6AF166"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5B6AF167" w14:textId="77777777" w:rsidR="00723A0B" w:rsidRPr="008F570C" w:rsidRDefault="00F32C1C"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B6AF168" w14:textId="77777777" w:rsidR="00723A0B" w:rsidRPr="008F570C" w:rsidRDefault="00F32C1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5B6AF169"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D5058" w:rsidRPr="008F570C" w14:paraId="5B6AF17C" w14:textId="77777777">
        <w:trPr>
          <w:trHeight w:val="312"/>
        </w:trPr>
        <w:tc>
          <w:tcPr>
            <w:tcW w:w="2518" w:type="dxa"/>
            <w:vMerge w:val="restart"/>
          </w:tcPr>
          <w:p w14:paraId="5B6AF16B" w14:textId="77777777" w:rsidR="00BD5058" w:rsidRPr="008F570C" w:rsidRDefault="00BD5058" w:rsidP="0005312C">
            <w:pPr>
              <w:spacing w:line="216" w:lineRule="auto"/>
              <w:jc w:val="left"/>
              <w:rPr>
                <w:rFonts w:ascii="Arial Narrow" w:hAnsi="Arial Narrow" w:cs="Arial Narrow"/>
                <w:color w:val="000000"/>
                <w:sz w:val="22"/>
                <w:szCs w:val="22"/>
              </w:rPr>
            </w:pPr>
          </w:p>
          <w:p w14:paraId="5B6AF16C" w14:textId="77777777" w:rsidR="00BD5058" w:rsidRPr="008F570C" w:rsidRDefault="00BD5058"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5B6AF16D" w14:textId="77777777" w:rsidR="00BD5058" w:rsidRPr="008F570C" w:rsidRDefault="00BD5058" w:rsidP="00BD1811">
            <w:pPr>
              <w:spacing w:line="216" w:lineRule="auto"/>
              <w:jc w:val="left"/>
              <w:rPr>
                <w:rFonts w:ascii="Arial Narrow" w:hAnsi="Arial Narrow" w:cs="Arial Narrow"/>
                <w:color w:val="000000"/>
              </w:rPr>
            </w:pPr>
            <w:r w:rsidRPr="00220159">
              <w:rPr>
                <w:rFonts w:ascii="Arial Narrow" w:hAnsi="Arial Narrow" w:cs="Arial Narrow"/>
                <w:color w:val="000000"/>
                <w:sz w:val="18"/>
                <w:szCs w:val="18"/>
              </w:rPr>
              <w:t>Plan the implementation of a project</w:t>
            </w:r>
            <w:r>
              <w:rPr>
                <w:rFonts w:ascii="Arial Narrow" w:hAnsi="Arial Narrow" w:cs="Arial Narrow"/>
                <w:color w:val="000000"/>
                <w:sz w:val="18"/>
                <w:szCs w:val="18"/>
              </w:rPr>
              <w:t xml:space="preserve"> </w:t>
            </w:r>
            <w:r w:rsidRPr="00220159">
              <w:rPr>
                <w:rFonts w:ascii="Arial Narrow" w:hAnsi="Arial Narrow" w:cs="Arial Narrow"/>
                <w:color w:val="000000"/>
                <w:sz w:val="18"/>
                <w:szCs w:val="18"/>
              </w:rPr>
              <w:t>within own organisation</w:t>
            </w:r>
          </w:p>
        </w:tc>
        <w:tc>
          <w:tcPr>
            <w:tcW w:w="2504" w:type="dxa"/>
            <w:gridSpan w:val="2"/>
          </w:tcPr>
          <w:p w14:paraId="5B6AF16E"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w:t>
            </w:r>
            <w:r>
              <w:rPr>
                <w:rFonts w:ascii="Arial Narrow" w:hAnsi="Arial Narrow" w:cs="Arial Narrow"/>
                <w:b/>
                <w:bCs/>
                <w:i/>
                <w:iCs/>
                <w:color w:val="000000"/>
              </w:rPr>
              <w:t>20</w:t>
            </w:r>
            <w:r w:rsidRPr="008F570C">
              <w:rPr>
                <w:rFonts w:ascii="Arial Narrow" w:hAnsi="Arial Narrow" w:cs="Arial Narrow"/>
                <w:b/>
                <w:bCs/>
                <w:color w:val="000000"/>
              </w:rPr>
              <w:t>]</w:t>
            </w:r>
          </w:p>
        </w:tc>
        <w:tc>
          <w:tcPr>
            <w:tcW w:w="2504" w:type="dxa"/>
            <w:gridSpan w:val="3"/>
          </w:tcPr>
          <w:p w14:paraId="5B6AF16F"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ca. 10/20</w:t>
            </w:r>
            <w:r w:rsidRPr="008F570C">
              <w:rPr>
                <w:rFonts w:ascii="Arial Narrow" w:hAnsi="Arial Narrow" w:cs="Arial Narrow"/>
                <w:b/>
                <w:bCs/>
                <w:color w:val="000000"/>
              </w:rPr>
              <w:t>]</w:t>
            </w:r>
          </w:p>
        </w:tc>
        <w:tc>
          <w:tcPr>
            <w:tcW w:w="2505" w:type="dxa"/>
            <w:gridSpan w:val="5"/>
          </w:tcPr>
          <w:p w14:paraId="5B6AF170"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B6AF171" w14:textId="77777777" w:rsidR="00BD5058" w:rsidRPr="008F570C" w:rsidRDefault="00BD5058" w:rsidP="0005312C">
            <w:pPr>
              <w:spacing w:line="216" w:lineRule="auto"/>
              <w:jc w:val="center"/>
              <w:rPr>
                <w:rFonts w:ascii="Arial Narrow" w:hAnsi="Arial Narrow" w:cs="Arial Narrow"/>
                <w:b/>
                <w:bCs/>
                <w:color w:val="000000"/>
                <w:sz w:val="18"/>
                <w:szCs w:val="18"/>
              </w:rPr>
            </w:pPr>
          </w:p>
          <w:p w14:paraId="5B6AF172" w14:textId="77777777" w:rsidR="00BD5058" w:rsidRPr="008F570C" w:rsidRDefault="00BD5058" w:rsidP="0005312C">
            <w:pPr>
              <w:spacing w:line="216" w:lineRule="auto"/>
              <w:jc w:val="center"/>
              <w:rPr>
                <w:rFonts w:ascii="Arial Narrow" w:hAnsi="Arial Narrow" w:cs="Arial Narrow"/>
                <w:b/>
                <w:bCs/>
                <w:color w:val="000000"/>
                <w:sz w:val="18"/>
                <w:szCs w:val="18"/>
              </w:rPr>
            </w:pPr>
          </w:p>
          <w:p w14:paraId="5B6AF173" w14:textId="77777777" w:rsidR="00BD5058" w:rsidRPr="008F570C" w:rsidRDefault="00BD5058" w:rsidP="0005312C">
            <w:pPr>
              <w:spacing w:line="216" w:lineRule="auto"/>
              <w:jc w:val="center"/>
              <w:rPr>
                <w:rFonts w:ascii="Arial Narrow" w:hAnsi="Arial Narrow" w:cs="Arial Narrow"/>
                <w:b/>
                <w:bCs/>
                <w:color w:val="000000"/>
                <w:sz w:val="18"/>
                <w:szCs w:val="18"/>
              </w:rPr>
            </w:pPr>
          </w:p>
          <w:p w14:paraId="5B6AF174" w14:textId="77777777" w:rsidR="00BD5058" w:rsidRPr="008F570C" w:rsidRDefault="00BD5058" w:rsidP="0005312C">
            <w:pPr>
              <w:spacing w:line="216" w:lineRule="auto"/>
              <w:jc w:val="center"/>
              <w:rPr>
                <w:rFonts w:ascii="Arial Narrow" w:hAnsi="Arial Narrow" w:cs="Arial Narrow"/>
                <w:b/>
                <w:bCs/>
                <w:color w:val="000000"/>
                <w:sz w:val="18"/>
                <w:szCs w:val="18"/>
              </w:rPr>
            </w:pPr>
          </w:p>
          <w:p w14:paraId="5B6AF175" w14:textId="77777777" w:rsidR="00BD5058" w:rsidRDefault="00BD5058" w:rsidP="0005312C">
            <w:pPr>
              <w:spacing w:line="216" w:lineRule="auto"/>
              <w:jc w:val="center"/>
              <w:rPr>
                <w:rFonts w:ascii="Arial Narrow" w:hAnsi="Arial Narrow" w:cs="Arial Narrow"/>
                <w:b/>
                <w:bCs/>
                <w:color w:val="000000"/>
                <w:sz w:val="18"/>
                <w:szCs w:val="18"/>
              </w:rPr>
            </w:pPr>
          </w:p>
          <w:p w14:paraId="5B6AF176" w14:textId="77777777" w:rsidR="00BD5058" w:rsidRDefault="00BD5058" w:rsidP="0005312C">
            <w:pPr>
              <w:spacing w:line="216" w:lineRule="auto"/>
              <w:jc w:val="center"/>
              <w:rPr>
                <w:rFonts w:ascii="Arial Narrow" w:hAnsi="Arial Narrow" w:cs="Arial Narrow"/>
                <w:b/>
                <w:bCs/>
                <w:color w:val="000000"/>
                <w:sz w:val="18"/>
                <w:szCs w:val="18"/>
              </w:rPr>
            </w:pPr>
          </w:p>
          <w:p w14:paraId="5B6AF177" w14:textId="77777777" w:rsidR="00BD5058" w:rsidRDefault="00BD5058" w:rsidP="0005312C">
            <w:pPr>
              <w:spacing w:line="216" w:lineRule="auto"/>
              <w:jc w:val="center"/>
              <w:rPr>
                <w:rFonts w:ascii="Arial Narrow" w:hAnsi="Arial Narrow" w:cs="Arial Narrow"/>
                <w:b/>
                <w:bCs/>
                <w:color w:val="000000"/>
                <w:sz w:val="18"/>
                <w:szCs w:val="18"/>
              </w:rPr>
            </w:pPr>
          </w:p>
          <w:p w14:paraId="5B6AF178" w14:textId="77777777" w:rsidR="00BD5058" w:rsidRDefault="00BD5058" w:rsidP="0005312C">
            <w:pPr>
              <w:spacing w:line="216" w:lineRule="auto"/>
              <w:jc w:val="center"/>
              <w:rPr>
                <w:rFonts w:ascii="Arial Narrow" w:hAnsi="Arial Narrow" w:cs="Arial Narrow"/>
                <w:b/>
                <w:bCs/>
                <w:color w:val="000000"/>
                <w:sz w:val="18"/>
                <w:szCs w:val="18"/>
              </w:rPr>
            </w:pPr>
          </w:p>
          <w:p w14:paraId="5B6AF179" w14:textId="77777777" w:rsidR="00BD5058" w:rsidRDefault="00BD5058" w:rsidP="0005312C">
            <w:pPr>
              <w:spacing w:line="216" w:lineRule="auto"/>
              <w:jc w:val="center"/>
              <w:rPr>
                <w:rFonts w:ascii="Arial Narrow" w:hAnsi="Arial Narrow" w:cs="Arial Narrow"/>
                <w:b/>
                <w:bCs/>
                <w:color w:val="000000"/>
                <w:sz w:val="18"/>
                <w:szCs w:val="18"/>
              </w:rPr>
            </w:pPr>
          </w:p>
          <w:p w14:paraId="5B6AF17A" w14:textId="77777777" w:rsidR="00BD5058" w:rsidRPr="008F570C" w:rsidRDefault="00BD5058" w:rsidP="0005312C">
            <w:pPr>
              <w:spacing w:line="216" w:lineRule="auto"/>
              <w:jc w:val="center"/>
              <w:rPr>
                <w:rFonts w:ascii="Arial Narrow" w:hAnsi="Arial Narrow" w:cs="Arial Narrow"/>
                <w:b/>
                <w:bCs/>
                <w:color w:val="000000"/>
                <w:sz w:val="18"/>
                <w:szCs w:val="18"/>
              </w:rPr>
            </w:pPr>
          </w:p>
          <w:p w14:paraId="5B6AF17B" w14:textId="77777777" w:rsidR="00BD5058" w:rsidRPr="008F570C" w:rsidRDefault="00BD5058" w:rsidP="0005312C">
            <w:pPr>
              <w:spacing w:line="216" w:lineRule="auto"/>
              <w:jc w:val="center"/>
              <w:rPr>
                <w:rFonts w:ascii="Arial Narrow" w:hAnsi="Arial Narrow" w:cs="Arial Narrow"/>
                <w:b/>
                <w:bCs/>
                <w:color w:val="000000"/>
                <w:sz w:val="18"/>
                <w:szCs w:val="18"/>
              </w:rPr>
            </w:pPr>
          </w:p>
        </w:tc>
      </w:tr>
      <w:tr w:rsidR="00BD5058" w:rsidRPr="008F570C" w14:paraId="5B6AF185" w14:textId="77777777">
        <w:trPr>
          <w:trHeight w:val="312"/>
        </w:trPr>
        <w:tc>
          <w:tcPr>
            <w:tcW w:w="2518" w:type="dxa"/>
            <w:vMerge/>
          </w:tcPr>
          <w:p w14:paraId="5B6AF17D" w14:textId="77777777" w:rsidR="00BD5058" w:rsidRPr="00220159" w:rsidRDefault="00BD5058" w:rsidP="0022015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B6AF17E" w14:textId="77777777" w:rsidR="00BD5058" w:rsidRPr="0064294D"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The implementation of a project is not planned, or the planning is incorrect or incomplete, or the planning is generic with no reference to own organisation</w:t>
            </w:r>
          </w:p>
          <w:p w14:paraId="5B6AF17F" w14:textId="77777777" w:rsidR="00BD5058" w:rsidRPr="008F570C" w:rsidRDefault="00BD5058" w:rsidP="00BD181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5B6AF180" w14:textId="77777777" w:rsidR="00BD5058" w:rsidRPr="0064294D"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The implementation of a project within own organisation is correctly planned using an appropriate project management tool and technique</w:t>
            </w:r>
            <w:r w:rsidR="00A37AA3">
              <w:rPr>
                <w:rFonts w:ascii="Arial Narrow" w:hAnsi="Arial Narrow" w:cs="Arial Narrow"/>
                <w:color w:val="000000"/>
                <w:sz w:val="18"/>
                <w:szCs w:val="18"/>
              </w:rPr>
              <w:t>s</w:t>
            </w:r>
            <w:r w:rsidRPr="0064294D">
              <w:rPr>
                <w:rFonts w:ascii="Arial Narrow" w:hAnsi="Arial Narrow" w:cs="Arial Narrow"/>
                <w:color w:val="000000"/>
                <w:sz w:val="18"/>
                <w:szCs w:val="18"/>
              </w:rPr>
              <w:t>, although some aspects of the implementation plan may be partial and not make full use of the capabilities of the project management tool and technique</w:t>
            </w:r>
            <w:r w:rsidR="00A37AA3">
              <w:rPr>
                <w:rFonts w:ascii="Arial Narrow" w:hAnsi="Arial Narrow" w:cs="Arial Narrow"/>
                <w:color w:val="000000"/>
                <w:sz w:val="18"/>
                <w:szCs w:val="18"/>
              </w:rPr>
              <w:t>s</w:t>
            </w:r>
            <w:r w:rsidRPr="0064294D">
              <w:rPr>
                <w:rFonts w:ascii="Arial Narrow" w:hAnsi="Arial Narrow" w:cs="Arial Narrow"/>
                <w:color w:val="000000"/>
                <w:sz w:val="18"/>
                <w:szCs w:val="18"/>
              </w:rPr>
              <w:t xml:space="preserve"> used</w:t>
            </w:r>
          </w:p>
          <w:p w14:paraId="5B6AF181" w14:textId="77777777" w:rsidR="00BD5058" w:rsidRPr="008F570C" w:rsidRDefault="00BD5058" w:rsidP="00BD1811">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B6AF182" w14:textId="77777777" w:rsidR="00BD5058" w:rsidRPr="0064294D"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The implementation of a project within own organisation is correctly planned making full use of the capabilities of an appropriate project management tool and technique</w:t>
            </w:r>
            <w:r w:rsidR="00A37AA3">
              <w:rPr>
                <w:rFonts w:ascii="Arial Narrow" w:hAnsi="Arial Narrow" w:cs="Arial Narrow"/>
                <w:color w:val="000000"/>
                <w:sz w:val="18"/>
                <w:szCs w:val="18"/>
              </w:rPr>
              <w:t>s</w:t>
            </w:r>
          </w:p>
          <w:p w14:paraId="5B6AF183" w14:textId="77777777" w:rsidR="00BD5058" w:rsidRPr="008F570C" w:rsidRDefault="00BD5058" w:rsidP="00BD181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B6AF184" w14:textId="77777777" w:rsidR="00BD5058" w:rsidRPr="008F570C" w:rsidRDefault="00BD5058" w:rsidP="0005312C">
            <w:pPr>
              <w:spacing w:line="216" w:lineRule="auto"/>
              <w:jc w:val="center"/>
              <w:rPr>
                <w:rFonts w:ascii="Arial Narrow" w:hAnsi="Arial Narrow" w:cs="Arial Narrow"/>
                <w:b/>
                <w:bCs/>
                <w:color w:val="000000"/>
                <w:sz w:val="18"/>
                <w:szCs w:val="18"/>
              </w:rPr>
            </w:pPr>
          </w:p>
        </w:tc>
      </w:tr>
      <w:tr w:rsidR="00BD5058" w:rsidRPr="008F570C" w14:paraId="5B6AF18D" w14:textId="77777777">
        <w:trPr>
          <w:trHeight w:val="312"/>
        </w:trPr>
        <w:tc>
          <w:tcPr>
            <w:tcW w:w="2518" w:type="dxa"/>
            <w:vMerge/>
          </w:tcPr>
          <w:p w14:paraId="5B6AF186" w14:textId="77777777" w:rsidR="00BD5058" w:rsidRPr="008F570C" w:rsidRDefault="00BD5058" w:rsidP="0005312C">
            <w:pPr>
              <w:spacing w:line="216" w:lineRule="auto"/>
              <w:jc w:val="left"/>
              <w:rPr>
                <w:rFonts w:ascii="Arial Narrow" w:hAnsi="Arial Narrow" w:cs="Arial Narrow"/>
                <w:color w:val="000000"/>
                <w:sz w:val="22"/>
                <w:szCs w:val="22"/>
              </w:rPr>
            </w:pPr>
          </w:p>
        </w:tc>
        <w:tc>
          <w:tcPr>
            <w:tcW w:w="2504" w:type="dxa"/>
            <w:gridSpan w:val="2"/>
            <w:vMerge/>
          </w:tcPr>
          <w:p w14:paraId="5B6AF187"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B6AF188"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B6AF189"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B6AF18A" w14:textId="77777777" w:rsidR="00BD5058" w:rsidRPr="008F570C" w:rsidRDefault="00BD5058"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B6AF18B" w14:textId="77777777" w:rsidR="00BD5058" w:rsidRPr="008F570C" w:rsidRDefault="00BD5058"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5B6AF18C" w14:textId="77777777" w:rsidR="00BD5058" w:rsidRPr="008F570C" w:rsidRDefault="00BD505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D5058" w:rsidRPr="008F570C" w14:paraId="5B6AF1A9" w14:textId="77777777">
        <w:trPr>
          <w:trHeight w:val="312"/>
        </w:trPr>
        <w:tc>
          <w:tcPr>
            <w:tcW w:w="2518" w:type="dxa"/>
            <w:vMerge w:val="restart"/>
          </w:tcPr>
          <w:p w14:paraId="5B6AF18E" w14:textId="77777777" w:rsidR="00BD5058" w:rsidRPr="008F570C" w:rsidRDefault="00BD5058" w:rsidP="00611975">
            <w:pPr>
              <w:spacing w:line="216" w:lineRule="auto"/>
              <w:jc w:val="left"/>
              <w:rPr>
                <w:rFonts w:ascii="Arial Narrow" w:hAnsi="Arial Narrow" w:cs="Arial Narrow"/>
                <w:color w:val="000000"/>
                <w:sz w:val="22"/>
                <w:szCs w:val="22"/>
              </w:rPr>
            </w:pPr>
          </w:p>
          <w:p w14:paraId="5B6AF18F" w14:textId="77777777" w:rsidR="00BD5058" w:rsidRPr="008F570C" w:rsidRDefault="00BD5058"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5B6AF190" w14:textId="77777777" w:rsidR="00BD5058" w:rsidRPr="008F570C" w:rsidRDefault="00BD5058" w:rsidP="00BD1811">
            <w:pPr>
              <w:spacing w:line="216" w:lineRule="auto"/>
              <w:jc w:val="left"/>
              <w:rPr>
                <w:rFonts w:ascii="Arial Narrow" w:hAnsi="Arial Narrow" w:cs="Arial Narrow"/>
                <w:color w:val="000000"/>
              </w:rPr>
            </w:pPr>
            <w:r w:rsidRPr="00220159">
              <w:rPr>
                <w:rFonts w:ascii="Arial Narrow" w:hAnsi="Arial Narrow" w:cs="Arial Narrow"/>
                <w:color w:val="000000"/>
                <w:sz w:val="18"/>
                <w:szCs w:val="18"/>
              </w:rPr>
              <w:t>Communicate the project plans with</w:t>
            </w:r>
            <w:r>
              <w:rPr>
                <w:rFonts w:ascii="Arial Narrow" w:hAnsi="Arial Narrow" w:cs="Arial Narrow"/>
                <w:color w:val="000000"/>
                <w:sz w:val="18"/>
                <w:szCs w:val="18"/>
              </w:rPr>
              <w:t xml:space="preserve"> </w:t>
            </w:r>
            <w:r w:rsidRPr="00220159">
              <w:rPr>
                <w:rFonts w:ascii="Arial Narrow" w:hAnsi="Arial Narrow" w:cs="Arial Narrow"/>
                <w:color w:val="000000"/>
                <w:sz w:val="18"/>
                <w:szCs w:val="18"/>
              </w:rPr>
              <w:t>appropriate colleagues and stakeholders, gaining agreement where necessary</w:t>
            </w:r>
          </w:p>
        </w:tc>
        <w:tc>
          <w:tcPr>
            <w:tcW w:w="2504" w:type="dxa"/>
            <w:gridSpan w:val="2"/>
          </w:tcPr>
          <w:p w14:paraId="5B6AF191"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w:t>
            </w:r>
            <w:r>
              <w:rPr>
                <w:rFonts w:ascii="Arial Narrow" w:hAnsi="Arial Narrow" w:cs="Arial Narrow"/>
                <w:b/>
                <w:bCs/>
                <w:i/>
                <w:iCs/>
                <w:color w:val="000000"/>
              </w:rPr>
              <w:t>20</w:t>
            </w:r>
            <w:r w:rsidRPr="008F570C">
              <w:rPr>
                <w:rFonts w:ascii="Arial Narrow" w:hAnsi="Arial Narrow" w:cs="Arial Narrow"/>
                <w:b/>
                <w:bCs/>
                <w:color w:val="000000"/>
              </w:rPr>
              <w:t>]</w:t>
            </w:r>
          </w:p>
        </w:tc>
        <w:tc>
          <w:tcPr>
            <w:tcW w:w="2504" w:type="dxa"/>
            <w:gridSpan w:val="3"/>
          </w:tcPr>
          <w:p w14:paraId="5B6AF192"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ca. 10/20</w:t>
            </w:r>
            <w:r w:rsidRPr="008F570C">
              <w:rPr>
                <w:rFonts w:ascii="Arial Narrow" w:hAnsi="Arial Narrow" w:cs="Arial Narrow"/>
                <w:b/>
                <w:bCs/>
                <w:color w:val="000000"/>
              </w:rPr>
              <w:t>]</w:t>
            </w:r>
          </w:p>
        </w:tc>
        <w:tc>
          <w:tcPr>
            <w:tcW w:w="2505" w:type="dxa"/>
            <w:gridSpan w:val="5"/>
          </w:tcPr>
          <w:p w14:paraId="5B6AF193"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B6AF194" w14:textId="77777777" w:rsidR="00BD5058" w:rsidRPr="008F570C" w:rsidRDefault="00BD5058" w:rsidP="0005312C">
            <w:pPr>
              <w:spacing w:line="216" w:lineRule="auto"/>
              <w:jc w:val="center"/>
              <w:rPr>
                <w:rFonts w:ascii="Arial Narrow" w:hAnsi="Arial Narrow" w:cs="Arial Narrow"/>
                <w:color w:val="000000"/>
                <w:sz w:val="18"/>
                <w:szCs w:val="18"/>
              </w:rPr>
            </w:pPr>
          </w:p>
          <w:p w14:paraId="5B6AF195" w14:textId="77777777" w:rsidR="00BD5058" w:rsidRPr="008F570C" w:rsidRDefault="00BD5058" w:rsidP="0005312C">
            <w:pPr>
              <w:spacing w:line="216" w:lineRule="auto"/>
              <w:jc w:val="center"/>
              <w:rPr>
                <w:rFonts w:ascii="Arial Narrow" w:hAnsi="Arial Narrow" w:cs="Arial Narrow"/>
                <w:color w:val="000000"/>
                <w:sz w:val="18"/>
                <w:szCs w:val="18"/>
              </w:rPr>
            </w:pPr>
          </w:p>
          <w:p w14:paraId="5B6AF196" w14:textId="77777777" w:rsidR="00BD5058" w:rsidRPr="008F570C" w:rsidRDefault="00BD5058" w:rsidP="0005312C">
            <w:pPr>
              <w:spacing w:line="216" w:lineRule="auto"/>
              <w:jc w:val="center"/>
              <w:rPr>
                <w:rFonts w:ascii="Arial Narrow" w:hAnsi="Arial Narrow" w:cs="Arial Narrow"/>
                <w:color w:val="000000"/>
                <w:sz w:val="18"/>
                <w:szCs w:val="18"/>
              </w:rPr>
            </w:pPr>
          </w:p>
          <w:p w14:paraId="5B6AF197" w14:textId="77777777" w:rsidR="00BD5058" w:rsidRDefault="00BD5058" w:rsidP="0005312C">
            <w:pPr>
              <w:spacing w:line="216" w:lineRule="auto"/>
              <w:jc w:val="center"/>
              <w:rPr>
                <w:rFonts w:ascii="Arial Narrow" w:hAnsi="Arial Narrow" w:cs="Arial Narrow"/>
                <w:color w:val="000000"/>
                <w:sz w:val="18"/>
                <w:szCs w:val="18"/>
              </w:rPr>
            </w:pPr>
          </w:p>
          <w:p w14:paraId="5B6AF198" w14:textId="77777777" w:rsidR="00BD5058" w:rsidRDefault="00BD5058" w:rsidP="0005312C">
            <w:pPr>
              <w:spacing w:line="216" w:lineRule="auto"/>
              <w:jc w:val="center"/>
              <w:rPr>
                <w:rFonts w:ascii="Arial Narrow" w:hAnsi="Arial Narrow" w:cs="Arial Narrow"/>
                <w:color w:val="000000"/>
                <w:sz w:val="18"/>
                <w:szCs w:val="18"/>
              </w:rPr>
            </w:pPr>
          </w:p>
          <w:p w14:paraId="5B6AF199" w14:textId="77777777" w:rsidR="00BD5058" w:rsidRDefault="00BD5058" w:rsidP="0005312C">
            <w:pPr>
              <w:spacing w:line="216" w:lineRule="auto"/>
              <w:jc w:val="center"/>
              <w:rPr>
                <w:rFonts w:ascii="Arial Narrow" w:hAnsi="Arial Narrow" w:cs="Arial Narrow"/>
                <w:color w:val="000000"/>
                <w:sz w:val="18"/>
                <w:szCs w:val="18"/>
              </w:rPr>
            </w:pPr>
          </w:p>
          <w:p w14:paraId="5B6AF19A" w14:textId="77777777" w:rsidR="00BD5058" w:rsidRDefault="00BD5058" w:rsidP="0005312C">
            <w:pPr>
              <w:spacing w:line="216" w:lineRule="auto"/>
              <w:jc w:val="center"/>
              <w:rPr>
                <w:rFonts w:ascii="Arial Narrow" w:hAnsi="Arial Narrow" w:cs="Arial Narrow"/>
                <w:color w:val="000000"/>
                <w:sz w:val="18"/>
                <w:szCs w:val="18"/>
              </w:rPr>
            </w:pPr>
          </w:p>
          <w:p w14:paraId="5B6AF19B" w14:textId="77777777" w:rsidR="00BD5058" w:rsidRDefault="00BD5058" w:rsidP="0005312C">
            <w:pPr>
              <w:spacing w:line="216" w:lineRule="auto"/>
              <w:jc w:val="center"/>
              <w:rPr>
                <w:rFonts w:ascii="Arial Narrow" w:hAnsi="Arial Narrow" w:cs="Arial Narrow"/>
                <w:color w:val="000000"/>
                <w:sz w:val="18"/>
                <w:szCs w:val="18"/>
              </w:rPr>
            </w:pPr>
          </w:p>
          <w:p w14:paraId="5B6AF19C" w14:textId="77777777" w:rsidR="00BD5058" w:rsidRDefault="00BD5058" w:rsidP="0005312C">
            <w:pPr>
              <w:spacing w:line="216" w:lineRule="auto"/>
              <w:jc w:val="center"/>
              <w:rPr>
                <w:rFonts w:ascii="Arial Narrow" w:hAnsi="Arial Narrow" w:cs="Arial Narrow"/>
                <w:color w:val="000000"/>
                <w:sz w:val="18"/>
                <w:szCs w:val="18"/>
              </w:rPr>
            </w:pPr>
          </w:p>
          <w:p w14:paraId="5B6AF19D" w14:textId="77777777" w:rsidR="00BD5058" w:rsidRDefault="00BD5058" w:rsidP="0005312C">
            <w:pPr>
              <w:spacing w:line="216" w:lineRule="auto"/>
              <w:jc w:val="center"/>
              <w:rPr>
                <w:rFonts w:ascii="Arial Narrow" w:hAnsi="Arial Narrow" w:cs="Arial Narrow"/>
                <w:color w:val="000000"/>
                <w:sz w:val="18"/>
                <w:szCs w:val="18"/>
              </w:rPr>
            </w:pPr>
          </w:p>
          <w:p w14:paraId="5B6AF19E" w14:textId="77777777" w:rsidR="00BD5058" w:rsidRDefault="00BD5058" w:rsidP="0005312C">
            <w:pPr>
              <w:spacing w:line="216" w:lineRule="auto"/>
              <w:jc w:val="center"/>
              <w:rPr>
                <w:rFonts w:ascii="Arial Narrow" w:hAnsi="Arial Narrow" w:cs="Arial Narrow"/>
                <w:color w:val="000000"/>
                <w:sz w:val="18"/>
                <w:szCs w:val="18"/>
              </w:rPr>
            </w:pPr>
          </w:p>
          <w:p w14:paraId="5B6AF19F" w14:textId="77777777" w:rsidR="00BD5058" w:rsidRDefault="00BD5058" w:rsidP="0005312C">
            <w:pPr>
              <w:spacing w:line="216" w:lineRule="auto"/>
              <w:jc w:val="center"/>
              <w:rPr>
                <w:rFonts w:ascii="Arial Narrow" w:hAnsi="Arial Narrow" w:cs="Arial Narrow"/>
                <w:color w:val="000000"/>
                <w:sz w:val="18"/>
                <w:szCs w:val="18"/>
              </w:rPr>
            </w:pPr>
          </w:p>
          <w:p w14:paraId="5B6AF1A0" w14:textId="77777777" w:rsidR="00BD5058" w:rsidRDefault="00BD5058" w:rsidP="0005312C">
            <w:pPr>
              <w:spacing w:line="216" w:lineRule="auto"/>
              <w:jc w:val="center"/>
              <w:rPr>
                <w:rFonts w:ascii="Arial Narrow" w:hAnsi="Arial Narrow" w:cs="Arial Narrow"/>
                <w:color w:val="000000"/>
                <w:sz w:val="18"/>
                <w:szCs w:val="18"/>
              </w:rPr>
            </w:pPr>
          </w:p>
          <w:p w14:paraId="5B6AF1A1" w14:textId="77777777" w:rsidR="00BD5058" w:rsidRDefault="00BD5058" w:rsidP="0005312C">
            <w:pPr>
              <w:spacing w:line="216" w:lineRule="auto"/>
              <w:jc w:val="center"/>
              <w:rPr>
                <w:rFonts w:ascii="Arial Narrow" w:hAnsi="Arial Narrow" w:cs="Arial Narrow"/>
                <w:color w:val="000000"/>
                <w:sz w:val="18"/>
                <w:szCs w:val="18"/>
              </w:rPr>
            </w:pPr>
          </w:p>
          <w:p w14:paraId="5B6AF1A2" w14:textId="77777777" w:rsidR="00BD5058" w:rsidRDefault="00BD5058" w:rsidP="0005312C">
            <w:pPr>
              <w:spacing w:line="216" w:lineRule="auto"/>
              <w:jc w:val="center"/>
              <w:rPr>
                <w:rFonts w:ascii="Arial Narrow" w:hAnsi="Arial Narrow" w:cs="Arial Narrow"/>
                <w:color w:val="000000"/>
                <w:sz w:val="18"/>
                <w:szCs w:val="18"/>
              </w:rPr>
            </w:pPr>
          </w:p>
          <w:p w14:paraId="5B6AF1A3" w14:textId="77777777" w:rsidR="00BD5058" w:rsidRDefault="00BD5058" w:rsidP="0005312C">
            <w:pPr>
              <w:spacing w:line="216" w:lineRule="auto"/>
              <w:jc w:val="center"/>
              <w:rPr>
                <w:rFonts w:ascii="Arial Narrow" w:hAnsi="Arial Narrow" w:cs="Arial Narrow"/>
                <w:color w:val="000000"/>
                <w:sz w:val="18"/>
                <w:szCs w:val="18"/>
              </w:rPr>
            </w:pPr>
          </w:p>
          <w:p w14:paraId="5B6AF1A4" w14:textId="77777777" w:rsidR="00BD5058" w:rsidRDefault="00BD5058" w:rsidP="0005312C">
            <w:pPr>
              <w:spacing w:line="216" w:lineRule="auto"/>
              <w:jc w:val="center"/>
              <w:rPr>
                <w:rFonts w:ascii="Arial Narrow" w:hAnsi="Arial Narrow" w:cs="Arial Narrow"/>
                <w:color w:val="000000"/>
                <w:sz w:val="18"/>
                <w:szCs w:val="18"/>
              </w:rPr>
            </w:pPr>
          </w:p>
          <w:p w14:paraId="5B6AF1A5" w14:textId="77777777" w:rsidR="00BD5058" w:rsidRDefault="00BD5058" w:rsidP="0005312C">
            <w:pPr>
              <w:spacing w:line="216" w:lineRule="auto"/>
              <w:jc w:val="center"/>
              <w:rPr>
                <w:rFonts w:ascii="Arial Narrow" w:hAnsi="Arial Narrow" w:cs="Arial Narrow"/>
                <w:color w:val="000000"/>
                <w:sz w:val="18"/>
                <w:szCs w:val="18"/>
              </w:rPr>
            </w:pPr>
          </w:p>
          <w:p w14:paraId="5B6AF1A6" w14:textId="77777777" w:rsidR="00BD5058" w:rsidRDefault="00BD5058" w:rsidP="0005312C">
            <w:pPr>
              <w:spacing w:line="216" w:lineRule="auto"/>
              <w:jc w:val="center"/>
              <w:rPr>
                <w:rFonts w:ascii="Arial Narrow" w:hAnsi="Arial Narrow" w:cs="Arial Narrow"/>
                <w:color w:val="000000"/>
                <w:sz w:val="18"/>
                <w:szCs w:val="18"/>
              </w:rPr>
            </w:pPr>
          </w:p>
          <w:p w14:paraId="5B6AF1A7" w14:textId="77777777" w:rsidR="00BD5058" w:rsidRPr="008F570C" w:rsidRDefault="00BD5058" w:rsidP="0005312C">
            <w:pPr>
              <w:spacing w:line="216" w:lineRule="auto"/>
              <w:jc w:val="center"/>
              <w:rPr>
                <w:rFonts w:ascii="Arial Narrow" w:hAnsi="Arial Narrow" w:cs="Arial Narrow"/>
                <w:color w:val="000000"/>
                <w:sz w:val="18"/>
                <w:szCs w:val="18"/>
              </w:rPr>
            </w:pPr>
          </w:p>
          <w:p w14:paraId="5B6AF1A8" w14:textId="77777777" w:rsidR="00BD5058" w:rsidRPr="008F570C" w:rsidRDefault="00BD5058" w:rsidP="0005312C">
            <w:pPr>
              <w:spacing w:line="216" w:lineRule="auto"/>
              <w:jc w:val="center"/>
              <w:rPr>
                <w:rFonts w:ascii="Arial Narrow" w:hAnsi="Arial Narrow" w:cs="Arial Narrow"/>
                <w:color w:val="000000"/>
                <w:sz w:val="18"/>
                <w:szCs w:val="18"/>
              </w:rPr>
            </w:pPr>
          </w:p>
        </w:tc>
      </w:tr>
      <w:tr w:rsidR="00BD5058" w:rsidRPr="008F570C" w14:paraId="5B6AF1B5" w14:textId="77777777">
        <w:trPr>
          <w:trHeight w:val="312"/>
        </w:trPr>
        <w:tc>
          <w:tcPr>
            <w:tcW w:w="2518" w:type="dxa"/>
            <w:vMerge/>
          </w:tcPr>
          <w:p w14:paraId="5B6AF1AA" w14:textId="77777777" w:rsidR="00BD5058" w:rsidRPr="00220159" w:rsidRDefault="00BD5058" w:rsidP="0022015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B6AF1AB" w14:textId="77777777" w:rsidR="00BD5058" w:rsidRPr="0064294D"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The project plans are not communicated, or the communications are inappropriate or incomplete, or there is no evidence that agreement for the project plans has been gained where necessary</w:t>
            </w:r>
          </w:p>
          <w:p w14:paraId="5B6AF1AC" w14:textId="77777777" w:rsidR="00BD5058" w:rsidRPr="008F570C" w:rsidRDefault="00BD5058" w:rsidP="00BD181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B6AF1AD" w14:textId="77777777" w:rsidR="00BD5058"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The communication needs of appropriate colleagues and identified project stakeholders have been determined and the project plans are communicated appropriately to fulfil those communication needs, although the identification of communication needs is sometimes informal and subjective and a formal project communication plan may not be fully developed</w:t>
            </w:r>
          </w:p>
          <w:p w14:paraId="5B6AF1AE" w14:textId="77777777" w:rsidR="00BD5058" w:rsidRPr="0064294D"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 xml:space="preserve">Implicit or limited explicit evidence is provided that agreement has been reached for the project plans, where necessary, with appropriate colleagues and identified project stakeholders  </w:t>
            </w:r>
          </w:p>
          <w:p w14:paraId="5B6AF1AF" w14:textId="77777777" w:rsidR="00BD5058" w:rsidRPr="008F570C" w:rsidRDefault="00BD5058" w:rsidP="00BD1811">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B6AF1B0" w14:textId="77777777" w:rsidR="00BD5058"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The communication needs of appropriate colleagues and identified project stakeholders have been formally and objectively determined, and the project plans are communicated appropriately to fulfil those communication needs using a fully-developed formal project communication plan</w:t>
            </w:r>
          </w:p>
          <w:p w14:paraId="5B6AF1B1" w14:textId="77777777" w:rsidR="00BD5058" w:rsidRPr="0064294D"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t xml:space="preserve">Explicit evidence is provided that agreement has been reached for the project plans, where necessary, with appropriate colleagues and identified project stakeholders </w:t>
            </w:r>
          </w:p>
          <w:p w14:paraId="5B6AF1B2" w14:textId="77777777" w:rsidR="00BD5058" w:rsidRPr="0064294D" w:rsidRDefault="00BD5058" w:rsidP="00BD1811">
            <w:pPr>
              <w:ind w:left="428"/>
              <w:jc w:val="left"/>
              <w:rPr>
                <w:rFonts w:ascii="Arial Narrow" w:hAnsi="Arial Narrow" w:cs="Arial Narrow"/>
                <w:color w:val="000000"/>
                <w:sz w:val="18"/>
                <w:szCs w:val="18"/>
              </w:rPr>
            </w:pPr>
          </w:p>
          <w:p w14:paraId="5B6AF1B3" w14:textId="77777777" w:rsidR="00BD5058" w:rsidRPr="008F570C" w:rsidRDefault="00BD5058"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B6AF1B4" w14:textId="77777777" w:rsidR="00BD5058" w:rsidRPr="008F570C" w:rsidRDefault="00BD5058" w:rsidP="0005312C">
            <w:pPr>
              <w:spacing w:line="216" w:lineRule="auto"/>
              <w:jc w:val="center"/>
              <w:rPr>
                <w:rFonts w:ascii="Arial Narrow" w:hAnsi="Arial Narrow" w:cs="Arial Narrow"/>
                <w:color w:val="000000"/>
                <w:sz w:val="18"/>
                <w:szCs w:val="18"/>
              </w:rPr>
            </w:pPr>
          </w:p>
        </w:tc>
      </w:tr>
      <w:tr w:rsidR="00BD5058" w:rsidRPr="008F570C" w14:paraId="5B6AF1BD" w14:textId="77777777">
        <w:trPr>
          <w:trHeight w:val="312"/>
        </w:trPr>
        <w:tc>
          <w:tcPr>
            <w:tcW w:w="2518" w:type="dxa"/>
            <w:vMerge/>
          </w:tcPr>
          <w:p w14:paraId="5B6AF1B6" w14:textId="77777777" w:rsidR="00BD5058" w:rsidRPr="008F570C" w:rsidRDefault="00BD5058" w:rsidP="0005312C">
            <w:pPr>
              <w:spacing w:line="216" w:lineRule="auto"/>
              <w:jc w:val="left"/>
              <w:rPr>
                <w:rFonts w:ascii="Arial Narrow" w:hAnsi="Arial Narrow" w:cs="Arial Narrow"/>
                <w:b/>
                <w:bCs/>
                <w:color w:val="000000"/>
                <w:sz w:val="22"/>
                <w:szCs w:val="22"/>
              </w:rPr>
            </w:pPr>
          </w:p>
        </w:tc>
        <w:tc>
          <w:tcPr>
            <w:tcW w:w="2504" w:type="dxa"/>
            <w:gridSpan w:val="2"/>
            <w:vMerge/>
          </w:tcPr>
          <w:p w14:paraId="5B6AF1B7"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B6AF1B8"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B6AF1B9"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B6AF1BA" w14:textId="77777777" w:rsidR="00BD5058" w:rsidRPr="008F570C" w:rsidRDefault="00BD5058"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B6AF1BB" w14:textId="77777777" w:rsidR="00BD5058" w:rsidRPr="008F570C" w:rsidRDefault="00BD5058"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5B6AF1BC" w14:textId="77777777" w:rsidR="00BD5058" w:rsidRPr="008F570C" w:rsidRDefault="00BD505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D5058" w:rsidRPr="008F570C" w14:paraId="5B6AF1C9" w14:textId="77777777">
        <w:trPr>
          <w:trHeight w:val="312"/>
        </w:trPr>
        <w:tc>
          <w:tcPr>
            <w:tcW w:w="2518" w:type="dxa"/>
            <w:vMerge w:val="restart"/>
          </w:tcPr>
          <w:p w14:paraId="5B6AF1BE" w14:textId="77777777" w:rsidR="00BD5058" w:rsidRPr="008F570C" w:rsidRDefault="00BD5058" w:rsidP="0005312C">
            <w:pPr>
              <w:spacing w:line="216" w:lineRule="auto"/>
              <w:jc w:val="left"/>
              <w:rPr>
                <w:rFonts w:ascii="Arial Narrow" w:hAnsi="Arial Narrow" w:cs="Arial Narrow"/>
                <w:color w:val="000000"/>
                <w:sz w:val="22"/>
                <w:szCs w:val="22"/>
              </w:rPr>
            </w:pPr>
          </w:p>
          <w:p w14:paraId="5B6AF1BF" w14:textId="77777777" w:rsidR="00BD5058" w:rsidRPr="008F570C" w:rsidRDefault="00BD5058"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14:paraId="5B6AF1C0" w14:textId="77777777" w:rsidR="00BD5058" w:rsidRPr="008F570C" w:rsidRDefault="00BD5058" w:rsidP="00BD1811">
            <w:pPr>
              <w:spacing w:line="216" w:lineRule="auto"/>
              <w:jc w:val="left"/>
              <w:rPr>
                <w:rFonts w:ascii="Arial Narrow" w:hAnsi="Arial Narrow" w:cs="Arial Narrow"/>
                <w:color w:val="000000"/>
              </w:rPr>
            </w:pPr>
            <w:r w:rsidRPr="00220159">
              <w:rPr>
                <w:rFonts w:ascii="Arial Narrow" w:hAnsi="Arial Narrow" w:cs="Arial Narrow"/>
                <w:color w:val="000000"/>
                <w:sz w:val="18"/>
                <w:szCs w:val="18"/>
              </w:rPr>
              <w:t>Implement the project plan, monitoring</w:t>
            </w:r>
            <w:r>
              <w:rPr>
                <w:rFonts w:ascii="Arial Narrow" w:hAnsi="Arial Narrow" w:cs="Arial Narrow"/>
                <w:color w:val="000000"/>
                <w:sz w:val="18"/>
                <w:szCs w:val="18"/>
              </w:rPr>
              <w:t xml:space="preserve"> </w:t>
            </w:r>
            <w:r w:rsidRPr="00220159">
              <w:rPr>
                <w:rFonts w:ascii="Arial Narrow" w:hAnsi="Arial Narrow" w:cs="Arial Narrow"/>
                <w:color w:val="000000"/>
                <w:sz w:val="18"/>
                <w:szCs w:val="18"/>
              </w:rPr>
              <w:t xml:space="preserve">progress against </w:t>
            </w:r>
            <w:r w:rsidRPr="00220159">
              <w:rPr>
                <w:rFonts w:ascii="Arial Narrow" w:hAnsi="Arial Narrow" w:cs="Arial Narrow"/>
                <w:color w:val="000000"/>
                <w:sz w:val="18"/>
                <w:szCs w:val="18"/>
              </w:rPr>
              <w:lastRenderedPageBreak/>
              <w:t>agreed targets</w:t>
            </w:r>
          </w:p>
        </w:tc>
        <w:tc>
          <w:tcPr>
            <w:tcW w:w="2504" w:type="dxa"/>
            <w:gridSpan w:val="2"/>
          </w:tcPr>
          <w:p w14:paraId="5B6AF1C1"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color w:val="000000"/>
              </w:rPr>
              <w:t>ca. 5/</w:t>
            </w:r>
            <w:r>
              <w:rPr>
                <w:rFonts w:ascii="Arial Narrow" w:hAnsi="Arial Narrow" w:cs="Arial Narrow"/>
                <w:b/>
                <w:bCs/>
                <w:i/>
                <w:iCs/>
                <w:color w:val="000000"/>
              </w:rPr>
              <w:t>20</w:t>
            </w:r>
            <w:r w:rsidRPr="008F570C">
              <w:rPr>
                <w:rFonts w:ascii="Arial Narrow" w:hAnsi="Arial Narrow" w:cs="Arial Narrow"/>
                <w:b/>
                <w:bCs/>
                <w:color w:val="000000"/>
              </w:rPr>
              <w:t>]</w:t>
            </w:r>
          </w:p>
        </w:tc>
        <w:tc>
          <w:tcPr>
            <w:tcW w:w="2504" w:type="dxa"/>
            <w:gridSpan w:val="3"/>
          </w:tcPr>
          <w:p w14:paraId="5B6AF1C2"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ca. 10/20</w:t>
            </w:r>
            <w:r w:rsidRPr="008F570C">
              <w:rPr>
                <w:rFonts w:ascii="Arial Narrow" w:hAnsi="Arial Narrow" w:cs="Arial Narrow"/>
                <w:b/>
                <w:bCs/>
                <w:color w:val="000000"/>
              </w:rPr>
              <w:t>]</w:t>
            </w:r>
          </w:p>
        </w:tc>
        <w:tc>
          <w:tcPr>
            <w:tcW w:w="2505" w:type="dxa"/>
            <w:gridSpan w:val="5"/>
          </w:tcPr>
          <w:p w14:paraId="5B6AF1C3" w14:textId="77777777" w:rsidR="00BD5058" w:rsidRPr="008F570C" w:rsidRDefault="00BD5058" w:rsidP="00FB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B6AF1C4" w14:textId="77777777" w:rsidR="00BD5058" w:rsidRPr="008F570C" w:rsidRDefault="00BD5058" w:rsidP="0005312C">
            <w:pPr>
              <w:spacing w:line="216" w:lineRule="auto"/>
              <w:jc w:val="center"/>
              <w:rPr>
                <w:rFonts w:ascii="Arial Narrow" w:hAnsi="Arial Narrow" w:cs="Arial Narrow"/>
                <w:b/>
                <w:bCs/>
                <w:color w:val="000000"/>
                <w:sz w:val="18"/>
                <w:szCs w:val="18"/>
              </w:rPr>
            </w:pPr>
          </w:p>
          <w:p w14:paraId="5B6AF1C5" w14:textId="77777777" w:rsidR="00BD5058" w:rsidRPr="008F570C" w:rsidRDefault="00BD5058" w:rsidP="0005312C">
            <w:pPr>
              <w:spacing w:line="216" w:lineRule="auto"/>
              <w:jc w:val="center"/>
              <w:rPr>
                <w:rFonts w:ascii="Arial Narrow" w:hAnsi="Arial Narrow" w:cs="Arial Narrow"/>
                <w:b/>
                <w:bCs/>
                <w:color w:val="000000"/>
                <w:sz w:val="18"/>
                <w:szCs w:val="18"/>
              </w:rPr>
            </w:pPr>
          </w:p>
          <w:p w14:paraId="5B6AF1C6" w14:textId="77777777" w:rsidR="00BD5058" w:rsidRDefault="00BD5058" w:rsidP="0005312C">
            <w:pPr>
              <w:spacing w:line="216" w:lineRule="auto"/>
              <w:jc w:val="center"/>
              <w:rPr>
                <w:rFonts w:ascii="Arial Narrow" w:hAnsi="Arial Narrow" w:cs="Arial Narrow"/>
                <w:b/>
                <w:bCs/>
                <w:color w:val="000000"/>
                <w:sz w:val="18"/>
                <w:szCs w:val="18"/>
              </w:rPr>
            </w:pPr>
          </w:p>
          <w:p w14:paraId="5B6AF1C7" w14:textId="77777777" w:rsidR="00BD5058" w:rsidRPr="008F570C" w:rsidRDefault="00BD5058" w:rsidP="0005312C">
            <w:pPr>
              <w:spacing w:line="216" w:lineRule="auto"/>
              <w:jc w:val="center"/>
              <w:rPr>
                <w:rFonts w:ascii="Arial Narrow" w:hAnsi="Arial Narrow" w:cs="Arial Narrow"/>
                <w:b/>
                <w:bCs/>
                <w:color w:val="000000"/>
                <w:sz w:val="18"/>
                <w:szCs w:val="18"/>
              </w:rPr>
            </w:pPr>
          </w:p>
          <w:p w14:paraId="5B6AF1C8" w14:textId="77777777" w:rsidR="00BD5058" w:rsidRPr="008F570C" w:rsidRDefault="00BD5058" w:rsidP="0005312C">
            <w:pPr>
              <w:spacing w:line="216" w:lineRule="auto"/>
              <w:jc w:val="center"/>
              <w:rPr>
                <w:rFonts w:ascii="Arial Narrow" w:hAnsi="Arial Narrow" w:cs="Arial Narrow"/>
                <w:b/>
                <w:bCs/>
                <w:color w:val="000000"/>
                <w:sz w:val="18"/>
                <w:szCs w:val="18"/>
              </w:rPr>
            </w:pPr>
          </w:p>
        </w:tc>
      </w:tr>
      <w:tr w:rsidR="00BD5058" w:rsidRPr="008F570C" w14:paraId="5B6AF1D3" w14:textId="77777777">
        <w:trPr>
          <w:trHeight w:val="312"/>
        </w:trPr>
        <w:tc>
          <w:tcPr>
            <w:tcW w:w="2518" w:type="dxa"/>
            <w:vMerge/>
          </w:tcPr>
          <w:p w14:paraId="5B6AF1CA" w14:textId="77777777" w:rsidR="00BD5058" w:rsidRPr="00220159" w:rsidRDefault="00BD5058" w:rsidP="0022015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B6AF1CB" w14:textId="77777777" w:rsidR="00BD5058" w:rsidRPr="0064294D" w:rsidRDefault="00BD5058"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rPr>
              <w:t xml:space="preserve">No implicit or explicit evidence is provided that the project plan is </w:t>
            </w:r>
            <w:r w:rsidRPr="0064294D">
              <w:rPr>
                <w:rFonts w:ascii="Arial Narrow" w:hAnsi="Arial Narrow" w:cs="Arial Narrow"/>
                <w:color w:val="000000"/>
                <w:sz w:val="18"/>
                <w:szCs w:val="18"/>
              </w:rPr>
              <w:lastRenderedPageBreak/>
              <w:t>implemented, or is being implemented</w:t>
            </w:r>
          </w:p>
          <w:p w14:paraId="5B6AF1CC" w14:textId="77777777" w:rsidR="00BD5058" w:rsidRPr="0064294D" w:rsidRDefault="00BD5058"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rPr>
              <w:t xml:space="preserve">There is no implicit or explicit evidence of monitoring progress against agreed targets  </w:t>
            </w:r>
          </w:p>
          <w:p w14:paraId="5B6AF1CD" w14:textId="77777777" w:rsidR="00BD5058" w:rsidRPr="008F570C" w:rsidRDefault="00BD5058" w:rsidP="00BD181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B6AF1CE" w14:textId="77777777" w:rsidR="00BD5058" w:rsidRPr="0064294D"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lastRenderedPageBreak/>
              <w:t xml:space="preserve">Implicit or limited explicit evidence is provided of </w:t>
            </w:r>
            <w:r w:rsidRPr="0064294D">
              <w:rPr>
                <w:rFonts w:ascii="Arial Narrow" w:hAnsi="Arial Narrow" w:cs="Arial Narrow"/>
                <w:color w:val="000000"/>
                <w:sz w:val="18"/>
                <w:szCs w:val="18"/>
              </w:rPr>
              <w:lastRenderedPageBreak/>
              <w:t xml:space="preserve">implementing the project plan and monitoring progress against agreed targets  </w:t>
            </w:r>
          </w:p>
          <w:p w14:paraId="5B6AF1CF" w14:textId="77777777" w:rsidR="00BD5058" w:rsidRPr="008F570C" w:rsidRDefault="00BD5058" w:rsidP="00BD1811">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B6AF1D0" w14:textId="77777777" w:rsidR="00BD5058" w:rsidRPr="0064294D" w:rsidRDefault="00BD5058"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rPr>
              <w:lastRenderedPageBreak/>
              <w:t xml:space="preserve">Explicit evidence is provided of implementing the project </w:t>
            </w:r>
            <w:r w:rsidRPr="0064294D">
              <w:rPr>
                <w:rFonts w:ascii="Arial Narrow" w:hAnsi="Arial Narrow" w:cs="Arial Narrow"/>
                <w:color w:val="000000"/>
                <w:sz w:val="18"/>
                <w:szCs w:val="18"/>
              </w:rPr>
              <w:lastRenderedPageBreak/>
              <w:t xml:space="preserve">plan and monitoring progress against agreed targets  </w:t>
            </w:r>
          </w:p>
          <w:p w14:paraId="5B6AF1D1" w14:textId="77777777" w:rsidR="00BD5058" w:rsidRPr="008F570C" w:rsidRDefault="00BD5058"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B6AF1D2" w14:textId="77777777" w:rsidR="00BD5058" w:rsidRPr="008F570C" w:rsidRDefault="00BD5058" w:rsidP="0005312C">
            <w:pPr>
              <w:spacing w:line="216" w:lineRule="auto"/>
              <w:jc w:val="center"/>
              <w:rPr>
                <w:rFonts w:ascii="Arial Narrow" w:hAnsi="Arial Narrow" w:cs="Arial Narrow"/>
                <w:b/>
                <w:bCs/>
                <w:color w:val="000000"/>
                <w:sz w:val="18"/>
                <w:szCs w:val="18"/>
              </w:rPr>
            </w:pPr>
          </w:p>
        </w:tc>
      </w:tr>
      <w:tr w:rsidR="00BD5058" w:rsidRPr="008F570C" w14:paraId="5B6AF1DB" w14:textId="77777777">
        <w:trPr>
          <w:trHeight w:val="312"/>
        </w:trPr>
        <w:tc>
          <w:tcPr>
            <w:tcW w:w="2518" w:type="dxa"/>
            <w:vMerge/>
          </w:tcPr>
          <w:p w14:paraId="5B6AF1D4" w14:textId="77777777" w:rsidR="00BD5058" w:rsidRPr="008F570C" w:rsidRDefault="00BD5058" w:rsidP="0005312C">
            <w:pPr>
              <w:spacing w:line="216" w:lineRule="auto"/>
              <w:jc w:val="left"/>
              <w:rPr>
                <w:rFonts w:ascii="Arial Narrow" w:hAnsi="Arial Narrow" w:cs="Arial Narrow"/>
                <w:color w:val="000000"/>
                <w:sz w:val="22"/>
                <w:szCs w:val="22"/>
              </w:rPr>
            </w:pPr>
          </w:p>
        </w:tc>
        <w:tc>
          <w:tcPr>
            <w:tcW w:w="2504" w:type="dxa"/>
            <w:gridSpan w:val="2"/>
            <w:vMerge/>
          </w:tcPr>
          <w:p w14:paraId="5B6AF1D5"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B6AF1D6"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B6AF1D7" w14:textId="77777777" w:rsidR="00BD5058" w:rsidRPr="008F570C" w:rsidRDefault="00BD505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B6AF1D8" w14:textId="77777777" w:rsidR="00BD5058" w:rsidRPr="008F570C" w:rsidRDefault="00BD5058"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B6AF1D9" w14:textId="77777777" w:rsidR="00BD5058" w:rsidRPr="008F570C" w:rsidRDefault="00BD5058"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5B6AF1DA" w14:textId="77777777" w:rsidR="00BD5058" w:rsidRPr="008F570C" w:rsidRDefault="00BD505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5B6AF1E0" w14:textId="77777777">
        <w:trPr>
          <w:trHeight w:val="312"/>
        </w:trPr>
        <w:tc>
          <w:tcPr>
            <w:tcW w:w="6588" w:type="dxa"/>
            <w:gridSpan w:val="5"/>
          </w:tcPr>
          <w:p w14:paraId="5B6AF1DC" w14:textId="77777777" w:rsidR="00611975" w:rsidRPr="008F570C" w:rsidRDefault="00BD1811"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5B6AF1DD"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5B6AF1DE" w14:textId="77777777" w:rsidR="00F10FED" w:rsidRPr="008F570C" w:rsidRDefault="00F10FED" w:rsidP="0005312C">
            <w:pPr>
              <w:spacing w:line="216" w:lineRule="auto"/>
              <w:jc w:val="left"/>
              <w:rPr>
                <w:rFonts w:ascii="Arial Narrow" w:hAnsi="Arial Narrow" w:cs="Arial Narrow"/>
                <w:color w:val="000000"/>
              </w:rPr>
            </w:pPr>
          </w:p>
          <w:p w14:paraId="5B6AF1DF"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5B6AF1E2" w14:textId="77777777">
        <w:trPr>
          <w:trHeight w:val="312"/>
        </w:trPr>
        <w:tc>
          <w:tcPr>
            <w:tcW w:w="13176" w:type="dxa"/>
            <w:gridSpan w:val="14"/>
            <w:shd w:val="clear" w:color="auto" w:fill="E0E0E0"/>
          </w:tcPr>
          <w:p w14:paraId="5B6AF1E1" w14:textId="77777777" w:rsidR="00F10FED" w:rsidRPr="00220159" w:rsidRDefault="00F10FED" w:rsidP="00220159">
            <w:pPr>
              <w:spacing w:before="120" w:after="120"/>
              <w:jc w:val="left"/>
              <w:rPr>
                <w:color w:val="000000"/>
              </w:rPr>
            </w:pPr>
            <w:r w:rsidRPr="008F570C">
              <w:rPr>
                <w:rFonts w:ascii="Arial Narrow" w:hAnsi="Arial Narrow" w:cs="Arial Narrow"/>
                <w:b/>
                <w:bCs/>
                <w:color w:val="000000"/>
              </w:rPr>
              <w:t xml:space="preserve">Learning Outcome / Section 2:  </w:t>
            </w:r>
            <w:r w:rsidR="00220159" w:rsidRPr="00220159">
              <w:rPr>
                <w:color w:val="000000"/>
              </w:rPr>
              <w:t xml:space="preserve">Be </w:t>
            </w:r>
            <w:r w:rsidR="00220159">
              <w:rPr>
                <w:color w:val="000000"/>
              </w:rPr>
              <w:t xml:space="preserve">able to evaluate own ability to </w:t>
            </w:r>
            <w:r w:rsidR="00220159" w:rsidRPr="00220159">
              <w:rPr>
                <w:color w:val="000000"/>
              </w:rPr>
              <w:t xml:space="preserve">manage a project </w:t>
            </w:r>
          </w:p>
        </w:tc>
      </w:tr>
      <w:tr w:rsidR="00F10FED" w:rsidRPr="008F570C" w14:paraId="5B6AF1E8" w14:textId="77777777">
        <w:trPr>
          <w:trHeight w:val="312"/>
        </w:trPr>
        <w:tc>
          <w:tcPr>
            <w:tcW w:w="2518" w:type="dxa"/>
            <w:vAlign w:val="center"/>
          </w:tcPr>
          <w:p w14:paraId="5B6AF1E3"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B6AF1E4"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B6AF1E5"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B6AF1E6"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B6AF1E7"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4D1C86" w:rsidRPr="008F570C" w14:paraId="5B6AF1FC" w14:textId="77777777">
        <w:trPr>
          <w:trHeight w:val="312"/>
        </w:trPr>
        <w:tc>
          <w:tcPr>
            <w:tcW w:w="2518" w:type="dxa"/>
            <w:vMerge w:val="restart"/>
            <w:vAlign w:val="center"/>
          </w:tcPr>
          <w:p w14:paraId="5B6AF1E9" w14:textId="77777777" w:rsidR="004D1C86" w:rsidRPr="008F570C" w:rsidRDefault="004D1C86"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5B6AF1EA" w14:textId="77777777" w:rsidR="004D1C86" w:rsidRPr="00220159" w:rsidRDefault="004D1C86" w:rsidP="00BD1811">
            <w:pPr>
              <w:spacing w:line="216" w:lineRule="auto"/>
              <w:jc w:val="left"/>
              <w:rPr>
                <w:rFonts w:ascii="Arial Narrow" w:hAnsi="Arial Narrow" w:cs="Arial Narrow"/>
                <w:color w:val="000000"/>
                <w:sz w:val="18"/>
                <w:szCs w:val="18"/>
              </w:rPr>
            </w:pPr>
            <w:r w:rsidRPr="00220159">
              <w:rPr>
                <w:rFonts w:ascii="Arial Narrow" w:hAnsi="Arial Narrow" w:cs="Arial Narrow"/>
                <w:color w:val="000000"/>
                <w:sz w:val="18"/>
                <w:szCs w:val="18"/>
              </w:rPr>
              <w:t>Use feedback from others to critically</w:t>
            </w:r>
            <w:r>
              <w:rPr>
                <w:rFonts w:ascii="Arial Narrow" w:hAnsi="Arial Narrow" w:cs="Arial Narrow"/>
                <w:color w:val="000000"/>
                <w:sz w:val="18"/>
                <w:szCs w:val="18"/>
              </w:rPr>
              <w:t xml:space="preserve"> </w:t>
            </w:r>
            <w:r w:rsidRPr="00220159">
              <w:rPr>
                <w:rFonts w:ascii="Arial Narrow" w:hAnsi="Arial Narrow" w:cs="Arial Narrow"/>
                <w:color w:val="000000"/>
                <w:sz w:val="18"/>
                <w:szCs w:val="18"/>
              </w:rPr>
              <w:t>evaluate own ability to plan and implement a project, identifying strengths and weaknesses</w:t>
            </w:r>
          </w:p>
        </w:tc>
        <w:tc>
          <w:tcPr>
            <w:tcW w:w="2504" w:type="dxa"/>
            <w:gridSpan w:val="2"/>
          </w:tcPr>
          <w:p w14:paraId="5B6AF1EB" w14:textId="77777777" w:rsidR="004D1C86" w:rsidRPr="008F570C" w:rsidRDefault="004D1C86" w:rsidP="00FB312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14:paraId="5B6AF1EC" w14:textId="77777777" w:rsidR="004D1C86" w:rsidRPr="008F570C" w:rsidRDefault="004D1C86" w:rsidP="00FB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ca. 6/12</w:t>
            </w:r>
            <w:r w:rsidRPr="008F570C">
              <w:rPr>
                <w:rFonts w:ascii="Arial Narrow" w:hAnsi="Arial Narrow" w:cs="Arial Narrow"/>
                <w:b/>
                <w:bCs/>
                <w:color w:val="000000"/>
              </w:rPr>
              <w:t>]</w:t>
            </w:r>
          </w:p>
        </w:tc>
        <w:tc>
          <w:tcPr>
            <w:tcW w:w="2505" w:type="dxa"/>
            <w:gridSpan w:val="5"/>
          </w:tcPr>
          <w:p w14:paraId="5B6AF1ED" w14:textId="77777777" w:rsidR="004D1C86" w:rsidRPr="008F570C" w:rsidRDefault="004D1C86" w:rsidP="00FB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5B6AF1EE" w14:textId="77777777" w:rsidR="004D1C86" w:rsidRPr="008F570C" w:rsidRDefault="004D1C86" w:rsidP="0005312C">
            <w:pPr>
              <w:spacing w:line="216" w:lineRule="auto"/>
              <w:jc w:val="center"/>
              <w:rPr>
                <w:rFonts w:ascii="Arial Narrow" w:hAnsi="Arial Narrow" w:cs="Arial Narrow"/>
                <w:b/>
                <w:bCs/>
                <w:color w:val="000000"/>
                <w:sz w:val="18"/>
                <w:szCs w:val="18"/>
              </w:rPr>
            </w:pPr>
          </w:p>
          <w:p w14:paraId="5B6AF1EF" w14:textId="77777777" w:rsidR="004D1C86" w:rsidRPr="008F570C" w:rsidRDefault="004D1C86" w:rsidP="0005312C">
            <w:pPr>
              <w:spacing w:line="216" w:lineRule="auto"/>
              <w:jc w:val="center"/>
              <w:rPr>
                <w:rFonts w:ascii="Arial Narrow" w:hAnsi="Arial Narrow" w:cs="Arial Narrow"/>
                <w:b/>
                <w:bCs/>
                <w:color w:val="000000"/>
                <w:sz w:val="18"/>
                <w:szCs w:val="18"/>
              </w:rPr>
            </w:pPr>
          </w:p>
          <w:p w14:paraId="5B6AF1F0" w14:textId="77777777" w:rsidR="004D1C86" w:rsidRDefault="004D1C86" w:rsidP="0005312C">
            <w:pPr>
              <w:spacing w:line="216" w:lineRule="auto"/>
              <w:jc w:val="center"/>
              <w:rPr>
                <w:rFonts w:ascii="Arial Narrow" w:hAnsi="Arial Narrow" w:cs="Arial Narrow"/>
                <w:b/>
                <w:bCs/>
                <w:color w:val="000000"/>
                <w:sz w:val="18"/>
                <w:szCs w:val="18"/>
              </w:rPr>
            </w:pPr>
          </w:p>
          <w:p w14:paraId="5B6AF1F1" w14:textId="77777777" w:rsidR="004D1C86" w:rsidRDefault="004D1C86" w:rsidP="0005312C">
            <w:pPr>
              <w:spacing w:line="216" w:lineRule="auto"/>
              <w:jc w:val="center"/>
              <w:rPr>
                <w:rFonts w:ascii="Arial Narrow" w:hAnsi="Arial Narrow" w:cs="Arial Narrow"/>
                <w:b/>
                <w:bCs/>
                <w:color w:val="000000"/>
                <w:sz w:val="18"/>
                <w:szCs w:val="18"/>
              </w:rPr>
            </w:pPr>
          </w:p>
          <w:p w14:paraId="5B6AF1F2" w14:textId="77777777" w:rsidR="004D1C86" w:rsidRDefault="004D1C86" w:rsidP="0005312C">
            <w:pPr>
              <w:spacing w:line="216" w:lineRule="auto"/>
              <w:jc w:val="center"/>
              <w:rPr>
                <w:rFonts w:ascii="Arial Narrow" w:hAnsi="Arial Narrow" w:cs="Arial Narrow"/>
                <w:b/>
                <w:bCs/>
                <w:color w:val="000000"/>
                <w:sz w:val="18"/>
                <w:szCs w:val="18"/>
              </w:rPr>
            </w:pPr>
          </w:p>
          <w:p w14:paraId="5B6AF1F3" w14:textId="77777777" w:rsidR="004D1C86" w:rsidRDefault="004D1C86" w:rsidP="0005312C">
            <w:pPr>
              <w:spacing w:line="216" w:lineRule="auto"/>
              <w:jc w:val="center"/>
              <w:rPr>
                <w:rFonts w:ascii="Arial Narrow" w:hAnsi="Arial Narrow" w:cs="Arial Narrow"/>
                <w:b/>
                <w:bCs/>
                <w:color w:val="000000"/>
                <w:sz w:val="18"/>
                <w:szCs w:val="18"/>
              </w:rPr>
            </w:pPr>
          </w:p>
          <w:p w14:paraId="5B6AF1F4" w14:textId="77777777" w:rsidR="004D1C86" w:rsidRDefault="004D1C86" w:rsidP="0005312C">
            <w:pPr>
              <w:spacing w:line="216" w:lineRule="auto"/>
              <w:jc w:val="center"/>
              <w:rPr>
                <w:rFonts w:ascii="Arial Narrow" w:hAnsi="Arial Narrow" w:cs="Arial Narrow"/>
                <w:b/>
                <w:bCs/>
                <w:color w:val="000000"/>
                <w:sz w:val="18"/>
                <w:szCs w:val="18"/>
              </w:rPr>
            </w:pPr>
          </w:p>
          <w:p w14:paraId="5B6AF1F5" w14:textId="77777777" w:rsidR="004D1C86" w:rsidRDefault="004D1C86" w:rsidP="0005312C">
            <w:pPr>
              <w:spacing w:line="216" w:lineRule="auto"/>
              <w:jc w:val="center"/>
              <w:rPr>
                <w:rFonts w:ascii="Arial Narrow" w:hAnsi="Arial Narrow" w:cs="Arial Narrow"/>
                <w:b/>
                <w:bCs/>
                <w:color w:val="000000"/>
                <w:sz w:val="18"/>
                <w:szCs w:val="18"/>
              </w:rPr>
            </w:pPr>
          </w:p>
          <w:p w14:paraId="5B6AF1F6" w14:textId="77777777" w:rsidR="004D1C86" w:rsidRDefault="004D1C86" w:rsidP="0005312C">
            <w:pPr>
              <w:spacing w:line="216" w:lineRule="auto"/>
              <w:jc w:val="center"/>
              <w:rPr>
                <w:rFonts w:ascii="Arial Narrow" w:hAnsi="Arial Narrow" w:cs="Arial Narrow"/>
                <w:b/>
                <w:bCs/>
                <w:color w:val="000000"/>
                <w:sz w:val="18"/>
                <w:szCs w:val="18"/>
              </w:rPr>
            </w:pPr>
          </w:p>
          <w:p w14:paraId="5B6AF1F7" w14:textId="77777777" w:rsidR="004D1C86" w:rsidRDefault="004D1C86" w:rsidP="0005312C">
            <w:pPr>
              <w:spacing w:line="216" w:lineRule="auto"/>
              <w:jc w:val="center"/>
              <w:rPr>
                <w:rFonts w:ascii="Arial Narrow" w:hAnsi="Arial Narrow" w:cs="Arial Narrow"/>
                <w:b/>
                <w:bCs/>
                <w:color w:val="000000"/>
                <w:sz w:val="18"/>
                <w:szCs w:val="18"/>
              </w:rPr>
            </w:pPr>
          </w:p>
          <w:p w14:paraId="5B6AF1F8" w14:textId="77777777" w:rsidR="004D1C86" w:rsidRDefault="004D1C86" w:rsidP="0005312C">
            <w:pPr>
              <w:spacing w:line="216" w:lineRule="auto"/>
              <w:jc w:val="center"/>
              <w:rPr>
                <w:rFonts w:ascii="Arial Narrow" w:hAnsi="Arial Narrow" w:cs="Arial Narrow"/>
                <w:b/>
                <w:bCs/>
                <w:color w:val="000000"/>
                <w:sz w:val="18"/>
                <w:szCs w:val="18"/>
              </w:rPr>
            </w:pPr>
          </w:p>
          <w:p w14:paraId="5B6AF1F9" w14:textId="77777777" w:rsidR="004D1C86" w:rsidRDefault="004D1C86" w:rsidP="0005312C">
            <w:pPr>
              <w:spacing w:line="216" w:lineRule="auto"/>
              <w:jc w:val="center"/>
              <w:rPr>
                <w:rFonts w:ascii="Arial Narrow" w:hAnsi="Arial Narrow" w:cs="Arial Narrow"/>
                <w:b/>
                <w:bCs/>
                <w:color w:val="000000"/>
                <w:sz w:val="18"/>
                <w:szCs w:val="18"/>
              </w:rPr>
            </w:pPr>
          </w:p>
          <w:p w14:paraId="5B6AF1FA" w14:textId="77777777" w:rsidR="004D1C86" w:rsidRPr="008F570C" w:rsidRDefault="004D1C86" w:rsidP="0005312C">
            <w:pPr>
              <w:spacing w:line="216" w:lineRule="auto"/>
              <w:jc w:val="center"/>
              <w:rPr>
                <w:rFonts w:ascii="Arial Narrow" w:hAnsi="Arial Narrow" w:cs="Arial Narrow"/>
                <w:b/>
                <w:bCs/>
                <w:color w:val="000000"/>
                <w:sz w:val="18"/>
                <w:szCs w:val="18"/>
              </w:rPr>
            </w:pPr>
          </w:p>
          <w:p w14:paraId="5B6AF1FB" w14:textId="77777777" w:rsidR="004D1C86" w:rsidRPr="008F570C" w:rsidRDefault="004D1C86" w:rsidP="0005312C">
            <w:pPr>
              <w:spacing w:line="216" w:lineRule="auto"/>
              <w:jc w:val="center"/>
              <w:rPr>
                <w:rFonts w:ascii="Arial Narrow" w:hAnsi="Arial Narrow" w:cs="Arial Narrow"/>
                <w:b/>
                <w:bCs/>
                <w:color w:val="000000"/>
                <w:sz w:val="18"/>
                <w:szCs w:val="18"/>
              </w:rPr>
            </w:pPr>
          </w:p>
        </w:tc>
      </w:tr>
      <w:tr w:rsidR="00A0624C" w:rsidRPr="008F570C" w14:paraId="5B6AF207" w14:textId="77777777">
        <w:trPr>
          <w:trHeight w:val="312"/>
        </w:trPr>
        <w:tc>
          <w:tcPr>
            <w:tcW w:w="2518" w:type="dxa"/>
            <w:vMerge/>
          </w:tcPr>
          <w:p w14:paraId="5B6AF1F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5B6AF1FE" w14:textId="77777777" w:rsidR="008B5CBD" w:rsidRPr="008B5CBD" w:rsidRDefault="008B5CBD" w:rsidP="00BD1811">
            <w:pPr>
              <w:numPr>
                <w:ilvl w:val="0"/>
                <w:numId w:val="6"/>
              </w:numPr>
              <w:tabs>
                <w:tab w:val="left" w:pos="34"/>
              </w:tabs>
              <w:spacing w:line="216" w:lineRule="auto"/>
              <w:jc w:val="left"/>
              <w:rPr>
                <w:rFonts w:ascii="Arial Narrow" w:hAnsi="Arial Narrow" w:cs="Arial Narrow"/>
                <w:color w:val="000000"/>
                <w:sz w:val="18"/>
                <w:szCs w:val="18"/>
              </w:rPr>
            </w:pPr>
            <w:r w:rsidRPr="008B5CBD">
              <w:rPr>
                <w:rFonts w:ascii="Arial Narrow" w:hAnsi="Arial Narrow" w:cs="Arial Narrow"/>
                <w:color w:val="000000"/>
                <w:sz w:val="18"/>
                <w:szCs w:val="18"/>
              </w:rPr>
              <w:t>No feedback has been used, or feedback from others is limited, inappropriate, or insufficient for a meaningful critical evaluation</w:t>
            </w:r>
          </w:p>
          <w:p w14:paraId="5B6AF1FF" w14:textId="77777777" w:rsidR="008B5CBD" w:rsidRPr="008B5CBD" w:rsidRDefault="008B5CBD" w:rsidP="00BD1811">
            <w:pPr>
              <w:numPr>
                <w:ilvl w:val="0"/>
                <w:numId w:val="6"/>
              </w:numPr>
              <w:tabs>
                <w:tab w:val="left" w:pos="34"/>
              </w:tabs>
              <w:spacing w:line="216" w:lineRule="auto"/>
              <w:jc w:val="left"/>
              <w:rPr>
                <w:rFonts w:ascii="Arial Narrow" w:hAnsi="Arial Narrow" w:cs="Arial Narrow"/>
                <w:color w:val="000000"/>
                <w:sz w:val="18"/>
                <w:szCs w:val="18"/>
              </w:rPr>
            </w:pPr>
            <w:r w:rsidRPr="008B5CBD">
              <w:rPr>
                <w:rFonts w:ascii="Arial Narrow" w:hAnsi="Arial Narrow" w:cs="Arial Narrow"/>
                <w:color w:val="000000"/>
                <w:sz w:val="18"/>
                <w:szCs w:val="18"/>
              </w:rPr>
              <w:t>Feedback relates to planning or implementing, but not both</w:t>
            </w:r>
          </w:p>
          <w:p w14:paraId="5B6AF200" w14:textId="77777777" w:rsidR="008B5CBD" w:rsidRPr="008B5CBD" w:rsidRDefault="008B5CBD" w:rsidP="00BD1811">
            <w:pPr>
              <w:numPr>
                <w:ilvl w:val="0"/>
                <w:numId w:val="6"/>
              </w:numPr>
              <w:tabs>
                <w:tab w:val="left" w:pos="34"/>
              </w:tabs>
              <w:spacing w:line="216" w:lineRule="auto"/>
              <w:jc w:val="left"/>
              <w:rPr>
                <w:rFonts w:ascii="Arial Narrow" w:hAnsi="Arial Narrow" w:cs="Arial Narrow"/>
                <w:color w:val="000000"/>
                <w:sz w:val="18"/>
                <w:szCs w:val="18"/>
              </w:rPr>
            </w:pPr>
            <w:r w:rsidRPr="008B5CBD">
              <w:rPr>
                <w:rFonts w:ascii="Arial Narrow" w:hAnsi="Arial Narrow" w:cs="Arial Narrow"/>
                <w:color w:val="000000"/>
                <w:sz w:val="18"/>
                <w:szCs w:val="18"/>
              </w:rPr>
              <w:t>Planning and implementing a project is merely described, with no use of feedback, or no use of appropriate feedback, to critically evaluate own ability and identify strengths and weaknesses</w:t>
            </w:r>
          </w:p>
          <w:p w14:paraId="5B6AF201" w14:textId="77777777" w:rsidR="00A0624C" w:rsidRPr="008F570C" w:rsidRDefault="00A0624C" w:rsidP="00BD181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5B6AF202" w14:textId="77777777" w:rsidR="008B5CBD" w:rsidRPr="008B5CBD" w:rsidRDefault="008B5CBD" w:rsidP="00BD1811">
            <w:pPr>
              <w:numPr>
                <w:ilvl w:val="0"/>
                <w:numId w:val="6"/>
              </w:numPr>
              <w:jc w:val="left"/>
              <w:rPr>
                <w:rFonts w:ascii="Arial Narrow" w:hAnsi="Arial Narrow" w:cs="Arial Narrow"/>
                <w:color w:val="000000"/>
                <w:sz w:val="18"/>
                <w:szCs w:val="18"/>
              </w:rPr>
            </w:pPr>
            <w:r w:rsidRPr="008B5CBD">
              <w:rPr>
                <w:rFonts w:ascii="Arial Narrow" w:hAnsi="Arial Narrow" w:cs="Arial Narrow"/>
                <w:color w:val="000000"/>
                <w:sz w:val="18"/>
                <w:szCs w:val="18"/>
              </w:rPr>
              <w:t>Appropriate and sufficient feedback has been used to critically evaluate and identify strengths and weaknesses in own ability to plan and implement a project, although the range of colleagues and project stakeholders providing feedback is limited but sufficient and/or feedback does not address the full scope of planning and implementation</w:t>
            </w:r>
          </w:p>
          <w:p w14:paraId="5B6AF203" w14:textId="77777777" w:rsidR="00A0624C" w:rsidRPr="008F570C" w:rsidRDefault="00A0624C" w:rsidP="00BD1811">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B6AF204" w14:textId="77777777" w:rsidR="008B5CBD" w:rsidRPr="008B5CBD" w:rsidRDefault="008B5CBD" w:rsidP="00BD1811">
            <w:pPr>
              <w:numPr>
                <w:ilvl w:val="0"/>
                <w:numId w:val="6"/>
              </w:numPr>
              <w:jc w:val="left"/>
              <w:rPr>
                <w:rFonts w:ascii="Arial Narrow" w:hAnsi="Arial Narrow" w:cs="Arial Narrow"/>
                <w:color w:val="000000"/>
                <w:sz w:val="18"/>
                <w:szCs w:val="18"/>
              </w:rPr>
            </w:pPr>
            <w:r w:rsidRPr="008B5CBD">
              <w:rPr>
                <w:rFonts w:ascii="Arial Narrow" w:hAnsi="Arial Narrow" w:cs="Arial Narrow"/>
                <w:color w:val="000000"/>
                <w:sz w:val="18"/>
                <w:szCs w:val="18"/>
              </w:rPr>
              <w:t>A wide range of colleagues and project stakeholders have provided comprehensive and objective feedback on all aspects of planning and implementation and this has been used to critically evaluate and identify strengths and weaknesses in own ability to plan and implement a project</w:t>
            </w:r>
          </w:p>
          <w:p w14:paraId="5B6AF205" w14:textId="77777777" w:rsidR="00A0624C" w:rsidRPr="008F570C" w:rsidRDefault="00A0624C"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B6AF206"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5B6AF20F" w14:textId="77777777">
        <w:trPr>
          <w:trHeight w:val="312"/>
        </w:trPr>
        <w:tc>
          <w:tcPr>
            <w:tcW w:w="2518" w:type="dxa"/>
            <w:vMerge/>
          </w:tcPr>
          <w:p w14:paraId="5B6AF208"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5B6AF209"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5B6AF20A"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5B6AF20B"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5B6AF20C" w14:textId="77777777" w:rsidR="00A0624C" w:rsidRPr="008F570C" w:rsidRDefault="004D1C86"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5B6AF20D" w14:textId="77777777" w:rsidR="00A0624C" w:rsidRPr="008F570C" w:rsidRDefault="004D1C86"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14:paraId="5B6AF20E"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D1C86" w:rsidRPr="008F570C" w14:paraId="5B6AF21F" w14:textId="77777777">
        <w:trPr>
          <w:trHeight w:val="312"/>
        </w:trPr>
        <w:tc>
          <w:tcPr>
            <w:tcW w:w="2518" w:type="dxa"/>
            <w:vMerge w:val="restart"/>
          </w:tcPr>
          <w:p w14:paraId="5B6AF210" w14:textId="77777777" w:rsidR="004D1C86" w:rsidRPr="008F570C" w:rsidRDefault="004D1C86" w:rsidP="00F10FED">
            <w:pPr>
              <w:spacing w:line="216" w:lineRule="auto"/>
              <w:jc w:val="left"/>
              <w:rPr>
                <w:rFonts w:ascii="Arial Narrow" w:hAnsi="Arial Narrow" w:cs="Arial Narrow"/>
                <w:color w:val="000000"/>
                <w:sz w:val="22"/>
                <w:szCs w:val="22"/>
              </w:rPr>
            </w:pPr>
          </w:p>
          <w:p w14:paraId="5B6AF211" w14:textId="77777777" w:rsidR="004D1C86" w:rsidRPr="008F570C" w:rsidRDefault="004D1C86"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5B6AF212" w14:textId="77777777" w:rsidR="004D1C86" w:rsidRPr="008F570C" w:rsidRDefault="004D1C86" w:rsidP="00BD1811">
            <w:pPr>
              <w:spacing w:line="216" w:lineRule="auto"/>
              <w:jc w:val="left"/>
              <w:rPr>
                <w:rFonts w:ascii="Arial Narrow" w:hAnsi="Arial Narrow" w:cs="Arial Narrow"/>
                <w:color w:val="000000"/>
              </w:rPr>
            </w:pPr>
            <w:r w:rsidRPr="00220159">
              <w:rPr>
                <w:rFonts w:ascii="Arial Narrow" w:hAnsi="Arial Narrow" w:cs="Arial Narrow"/>
                <w:color w:val="000000"/>
                <w:sz w:val="18"/>
                <w:szCs w:val="18"/>
              </w:rPr>
              <w:t>Create a self-development plan to</w:t>
            </w:r>
            <w:r>
              <w:rPr>
                <w:rFonts w:ascii="Arial Narrow" w:hAnsi="Arial Narrow" w:cs="Arial Narrow"/>
                <w:color w:val="000000"/>
                <w:sz w:val="18"/>
                <w:szCs w:val="18"/>
              </w:rPr>
              <w:t xml:space="preserve"> </w:t>
            </w:r>
            <w:r w:rsidRPr="00220159">
              <w:rPr>
                <w:rFonts w:ascii="Arial Narrow" w:hAnsi="Arial Narrow" w:cs="Arial Narrow"/>
                <w:color w:val="000000"/>
                <w:sz w:val="18"/>
                <w:szCs w:val="18"/>
              </w:rPr>
              <w:t>improve own performance in managing projects</w:t>
            </w:r>
          </w:p>
        </w:tc>
        <w:tc>
          <w:tcPr>
            <w:tcW w:w="2504" w:type="dxa"/>
            <w:gridSpan w:val="2"/>
          </w:tcPr>
          <w:p w14:paraId="5B6AF213" w14:textId="77777777" w:rsidR="004D1C86" w:rsidRPr="008F570C" w:rsidRDefault="004D1C86" w:rsidP="00FB312C">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3"/>
          </w:tcPr>
          <w:p w14:paraId="5B6AF214" w14:textId="77777777" w:rsidR="004D1C86" w:rsidRPr="008F570C" w:rsidRDefault="004D1C86" w:rsidP="00FB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ca. 4/8</w:t>
            </w:r>
            <w:r w:rsidRPr="008F570C">
              <w:rPr>
                <w:rFonts w:ascii="Arial Narrow" w:hAnsi="Arial Narrow" w:cs="Arial Narrow"/>
                <w:b/>
                <w:bCs/>
                <w:color w:val="000000"/>
              </w:rPr>
              <w:t>]</w:t>
            </w:r>
          </w:p>
        </w:tc>
        <w:tc>
          <w:tcPr>
            <w:tcW w:w="2505" w:type="dxa"/>
            <w:gridSpan w:val="5"/>
          </w:tcPr>
          <w:p w14:paraId="5B6AF215" w14:textId="77777777" w:rsidR="004D1C86" w:rsidRPr="008F570C" w:rsidRDefault="004D1C86" w:rsidP="00FB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5B6AF216" w14:textId="77777777" w:rsidR="004D1C86" w:rsidRPr="008F570C" w:rsidRDefault="004D1C86" w:rsidP="0005312C">
            <w:pPr>
              <w:spacing w:line="216" w:lineRule="auto"/>
              <w:jc w:val="center"/>
              <w:rPr>
                <w:rFonts w:ascii="Arial Narrow" w:hAnsi="Arial Narrow" w:cs="Arial Narrow"/>
                <w:color w:val="000000"/>
                <w:sz w:val="18"/>
                <w:szCs w:val="18"/>
              </w:rPr>
            </w:pPr>
          </w:p>
          <w:p w14:paraId="5B6AF217" w14:textId="77777777" w:rsidR="004D1C86" w:rsidRPr="008F570C" w:rsidRDefault="004D1C86" w:rsidP="0005312C">
            <w:pPr>
              <w:spacing w:line="216" w:lineRule="auto"/>
              <w:jc w:val="center"/>
              <w:rPr>
                <w:rFonts w:ascii="Arial Narrow" w:hAnsi="Arial Narrow" w:cs="Arial Narrow"/>
                <w:color w:val="000000"/>
                <w:sz w:val="18"/>
                <w:szCs w:val="18"/>
              </w:rPr>
            </w:pPr>
          </w:p>
          <w:p w14:paraId="5B6AF218" w14:textId="77777777" w:rsidR="004D1C86" w:rsidRDefault="004D1C86" w:rsidP="0005312C">
            <w:pPr>
              <w:spacing w:line="216" w:lineRule="auto"/>
              <w:jc w:val="center"/>
              <w:rPr>
                <w:rFonts w:ascii="Arial Narrow" w:hAnsi="Arial Narrow" w:cs="Arial Narrow"/>
                <w:color w:val="000000"/>
                <w:sz w:val="18"/>
                <w:szCs w:val="18"/>
              </w:rPr>
            </w:pPr>
          </w:p>
          <w:p w14:paraId="5B6AF219" w14:textId="77777777" w:rsidR="004D1C86" w:rsidRDefault="004D1C86" w:rsidP="0005312C">
            <w:pPr>
              <w:spacing w:line="216" w:lineRule="auto"/>
              <w:jc w:val="center"/>
              <w:rPr>
                <w:rFonts w:ascii="Arial Narrow" w:hAnsi="Arial Narrow" w:cs="Arial Narrow"/>
                <w:color w:val="000000"/>
                <w:sz w:val="18"/>
                <w:szCs w:val="18"/>
              </w:rPr>
            </w:pPr>
          </w:p>
          <w:p w14:paraId="5B6AF21A" w14:textId="77777777" w:rsidR="00844D21" w:rsidRDefault="00844D21" w:rsidP="0005312C">
            <w:pPr>
              <w:spacing w:line="216" w:lineRule="auto"/>
              <w:jc w:val="center"/>
              <w:rPr>
                <w:rFonts w:ascii="Arial Narrow" w:hAnsi="Arial Narrow" w:cs="Arial Narrow"/>
                <w:color w:val="000000"/>
                <w:sz w:val="18"/>
                <w:szCs w:val="18"/>
              </w:rPr>
            </w:pPr>
          </w:p>
          <w:p w14:paraId="5B6AF21B" w14:textId="77777777" w:rsidR="00844D21" w:rsidRDefault="00844D21" w:rsidP="0005312C">
            <w:pPr>
              <w:spacing w:line="216" w:lineRule="auto"/>
              <w:jc w:val="center"/>
              <w:rPr>
                <w:rFonts w:ascii="Arial Narrow" w:hAnsi="Arial Narrow" w:cs="Arial Narrow"/>
                <w:color w:val="000000"/>
                <w:sz w:val="18"/>
                <w:szCs w:val="18"/>
              </w:rPr>
            </w:pPr>
          </w:p>
          <w:p w14:paraId="5B6AF21C" w14:textId="77777777" w:rsidR="00844D21" w:rsidRDefault="00844D21" w:rsidP="0005312C">
            <w:pPr>
              <w:spacing w:line="216" w:lineRule="auto"/>
              <w:jc w:val="center"/>
              <w:rPr>
                <w:rFonts w:ascii="Arial Narrow" w:hAnsi="Arial Narrow" w:cs="Arial Narrow"/>
                <w:color w:val="000000"/>
                <w:sz w:val="18"/>
                <w:szCs w:val="18"/>
              </w:rPr>
            </w:pPr>
          </w:p>
          <w:p w14:paraId="5B6AF21D" w14:textId="77777777" w:rsidR="004D1C86" w:rsidRPr="008F570C" w:rsidRDefault="004D1C86" w:rsidP="008B5CBD">
            <w:pPr>
              <w:spacing w:line="216" w:lineRule="auto"/>
              <w:rPr>
                <w:rFonts w:ascii="Arial Narrow" w:hAnsi="Arial Narrow" w:cs="Arial Narrow"/>
                <w:color w:val="000000"/>
                <w:sz w:val="18"/>
                <w:szCs w:val="18"/>
              </w:rPr>
            </w:pPr>
          </w:p>
          <w:p w14:paraId="5B6AF21E" w14:textId="77777777" w:rsidR="004D1C86" w:rsidRPr="008F570C" w:rsidRDefault="004D1C86" w:rsidP="0005312C">
            <w:pPr>
              <w:spacing w:line="216" w:lineRule="auto"/>
              <w:jc w:val="center"/>
              <w:rPr>
                <w:rFonts w:ascii="Arial Narrow" w:hAnsi="Arial Narrow" w:cs="Arial Narrow"/>
                <w:color w:val="000000"/>
                <w:sz w:val="18"/>
                <w:szCs w:val="18"/>
              </w:rPr>
            </w:pPr>
          </w:p>
        </w:tc>
      </w:tr>
      <w:tr w:rsidR="004D1C86" w:rsidRPr="008F570C" w14:paraId="5B6AF228" w14:textId="77777777">
        <w:trPr>
          <w:trHeight w:val="312"/>
        </w:trPr>
        <w:tc>
          <w:tcPr>
            <w:tcW w:w="2518" w:type="dxa"/>
            <w:vMerge/>
          </w:tcPr>
          <w:p w14:paraId="5B6AF220" w14:textId="77777777" w:rsidR="004D1C86" w:rsidRPr="00220159" w:rsidRDefault="004D1C86" w:rsidP="0022015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B6AF221" w14:textId="77777777" w:rsidR="004D1C86" w:rsidRPr="008B5CBD" w:rsidRDefault="004D1C86" w:rsidP="00BD1811">
            <w:pPr>
              <w:numPr>
                <w:ilvl w:val="0"/>
                <w:numId w:val="6"/>
              </w:numPr>
              <w:jc w:val="left"/>
              <w:rPr>
                <w:rFonts w:ascii="Arial Narrow" w:hAnsi="Arial Narrow" w:cs="Arial Narrow"/>
                <w:color w:val="000000"/>
                <w:sz w:val="18"/>
                <w:szCs w:val="18"/>
              </w:rPr>
            </w:pPr>
            <w:r w:rsidRPr="008B5CBD">
              <w:rPr>
                <w:rFonts w:ascii="Arial Narrow" w:hAnsi="Arial Narrow" w:cs="Arial Narrow"/>
                <w:color w:val="000000"/>
                <w:sz w:val="18"/>
                <w:szCs w:val="18"/>
              </w:rPr>
              <w:t xml:space="preserve">No self-development plan is created, or the self-development plan is inappropriate or incomplete, or the self-development plan is not based on the critical evaluation  </w:t>
            </w:r>
          </w:p>
          <w:p w14:paraId="5B6AF222" w14:textId="77777777" w:rsidR="004D1C86" w:rsidRPr="008F570C" w:rsidRDefault="004D1C86" w:rsidP="00BD181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5B6AF223" w14:textId="77777777" w:rsidR="004D1C86" w:rsidRDefault="004D1C86" w:rsidP="00BD1811">
            <w:pPr>
              <w:numPr>
                <w:ilvl w:val="0"/>
                <w:numId w:val="6"/>
              </w:numPr>
              <w:jc w:val="left"/>
              <w:rPr>
                <w:sz w:val="16"/>
                <w:szCs w:val="16"/>
              </w:rPr>
            </w:pPr>
            <w:r>
              <w:rPr>
                <w:sz w:val="16"/>
                <w:szCs w:val="16"/>
              </w:rPr>
              <w:t>An appropriate and complete self-development plan to improve own performance in managing projects is created and is based on the critical evaluation, although self-development objectives are not be prioritised or ranked</w:t>
            </w:r>
          </w:p>
          <w:p w14:paraId="5B6AF224" w14:textId="77777777" w:rsidR="004D1C86" w:rsidRPr="008F570C" w:rsidRDefault="004D1C86" w:rsidP="00BD1811">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B6AF225" w14:textId="77777777" w:rsidR="004D1C86" w:rsidRPr="008B5CBD" w:rsidRDefault="004D1C86" w:rsidP="00BD1811">
            <w:pPr>
              <w:numPr>
                <w:ilvl w:val="0"/>
                <w:numId w:val="6"/>
              </w:numPr>
              <w:jc w:val="left"/>
              <w:rPr>
                <w:rFonts w:ascii="Arial Narrow" w:hAnsi="Arial Narrow" w:cs="Arial Narrow"/>
                <w:color w:val="000000"/>
                <w:sz w:val="18"/>
                <w:szCs w:val="18"/>
              </w:rPr>
            </w:pPr>
            <w:r w:rsidRPr="008B5CBD">
              <w:rPr>
                <w:rFonts w:ascii="Arial Narrow" w:hAnsi="Arial Narrow" w:cs="Arial Narrow"/>
                <w:color w:val="000000"/>
                <w:sz w:val="18"/>
                <w:szCs w:val="18"/>
              </w:rPr>
              <w:t>An appropriate and comprehensive self-development plan to improve own performance in managing projects is created that prioritises and ranks self-development objectives based on the critical evaluation</w:t>
            </w:r>
          </w:p>
          <w:p w14:paraId="5B6AF226" w14:textId="77777777" w:rsidR="004D1C86" w:rsidRPr="008F570C" w:rsidRDefault="004D1C86"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B6AF227" w14:textId="77777777" w:rsidR="004D1C86" w:rsidRPr="008F570C" w:rsidRDefault="004D1C86" w:rsidP="0005312C">
            <w:pPr>
              <w:spacing w:line="216" w:lineRule="auto"/>
              <w:jc w:val="center"/>
              <w:rPr>
                <w:rFonts w:ascii="Arial Narrow" w:hAnsi="Arial Narrow" w:cs="Arial Narrow"/>
                <w:color w:val="000000"/>
                <w:sz w:val="18"/>
                <w:szCs w:val="18"/>
              </w:rPr>
            </w:pPr>
          </w:p>
        </w:tc>
      </w:tr>
      <w:tr w:rsidR="004D1C86" w:rsidRPr="008F570C" w14:paraId="5B6AF230" w14:textId="77777777">
        <w:trPr>
          <w:trHeight w:val="312"/>
        </w:trPr>
        <w:tc>
          <w:tcPr>
            <w:tcW w:w="2518" w:type="dxa"/>
            <w:vMerge/>
          </w:tcPr>
          <w:p w14:paraId="5B6AF229" w14:textId="77777777" w:rsidR="004D1C86" w:rsidRPr="008F570C" w:rsidRDefault="004D1C86" w:rsidP="0005312C">
            <w:pPr>
              <w:spacing w:line="216" w:lineRule="auto"/>
              <w:jc w:val="left"/>
              <w:rPr>
                <w:rFonts w:ascii="Arial Narrow" w:hAnsi="Arial Narrow" w:cs="Arial Narrow"/>
                <w:color w:val="000000"/>
                <w:sz w:val="22"/>
                <w:szCs w:val="22"/>
              </w:rPr>
            </w:pPr>
          </w:p>
        </w:tc>
        <w:tc>
          <w:tcPr>
            <w:tcW w:w="2504" w:type="dxa"/>
            <w:gridSpan w:val="2"/>
            <w:vMerge/>
          </w:tcPr>
          <w:p w14:paraId="5B6AF22A" w14:textId="77777777" w:rsidR="004D1C86" w:rsidRPr="008F570C" w:rsidRDefault="004D1C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B6AF22B" w14:textId="77777777" w:rsidR="004D1C86" w:rsidRPr="008F570C" w:rsidRDefault="004D1C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B6AF22C" w14:textId="77777777" w:rsidR="004D1C86" w:rsidRPr="008F570C" w:rsidRDefault="004D1C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B6AF22D" w14:textId="77777777" w:rsidR="004D1C86" w:rsidRPr="008F570C" w:rsidRDefault="004D1C86"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5B6AF22E" w14:textId="77777777" w:rsidR="004D1C86" w:rsidRPr="008F570C" w:rsidRDefault="004D1C86"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5B6AF22F" w14:textId="77777777" w:rsidR="004D1C86" w:rsidRPr="008F570C" w:rsidRDefault="004D1C8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5B6AF235" w14:textId="77777777">
        <w:trPr>
          <w:trHeight w:val="312"/>
        </w:trPr>
        <w:tc>
          <w:tcPr>
            <w:tcW w:w="6588" w:type="dxa"/>
            <w:gridSpan w:val="5"/>
          </w:tcPr>
          <w:p w14:paraId="5B6AF231" w14:textId="77777777" w:rsidR="00B21E4F" w:rsidRPr="008F570C" w:rsidRDefault="00BD1811" w:rsidP="0005312C">
            <w:pPr>
              <w:spacing w:line="216" w:lineRule="auto"/>
              <w:jc w:val="left"/>
              <w:rPr>
                <w:rFonts w:ascii="Arial Narrow" w:hAnsi="Arial Narrow" w:cs="Arial Narrow"/>
                <w:b/>
                <w:bCs/>
                <w:color w:val="000000"/>
              </w:rPr>
            </w:pPr>
            <w:r>
              <w:rPr>
                <w:rFonts w:ascii="Arial Narrow" w:hAnsi="Arial Narrow" w:cs="Arial Narrow"/>
                <w:b/>
                <w:bCs/>
                <w:color w:val="000000"/>
              </w:rPr>
              <w:lastRenderedPageBreak/>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5B6AF232"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5B6AF233" w14:textId="77777777" w:rsidR="00B21E4F" w:rsidRPr="008F570C" w:rsidRDefault="00B21E4F" w:rsidP="0005312C">
            <w:pPr>
              <w:spacing w:line="216" w:lineRule="auto"/>
              <w:jc w:val="left"/>
              <w:rPr>
                <w:rFonts w:ascii="Arial Narrow" w:hAnsi="Arial Narrow" w:cs="Arial Narrow"/>
                <w:color w:val="000000"/>
              </w:rPr>
            </w:pPr>
          </w:p>
          <w:p w14:paraId="5B6AF234"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5B6AF23A" w14:textId="77777777">
        <w:trPr>
          <w:trHeight w:val="312"/>
        </w:trPr>
        <w:tc>
          <w:tcPr>
            <w:tcW w:w="9606" w:type="dxa"/>
            <w:gridSpan w:val="9"/>
          </w:tcPr>
          <w:p w14:paraId="5B6AF236"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5B6AF237" w14:textId="77777777" w:rsidR="00B21E4F" w:rsidRPr="008F570C" w:rsidRDefault="00B21E4F" w:rsidP="0048263A">
            <w:pPr>
              <w:jc w:val="center"/>
              <w:rPr>
                <w:rFonts w:ascii="Arial Narrow" w:hAnsi="Arial Narrow" w:cs="Arial Narrow"/>
                <w:b/>
                <w:bCs/>
                <w:color w:val="000000"/>
              </w:rPr>
            </w:pPr>
          </w:p>
          <w:p w14:paraId="5B6AF238"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5B6AF239"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BD1811">
              <w:rPr>
                <w:rFonts w:ascii="Arial Narrow" w:hAnsi="Arial Narrow" w:cs="Arial Narrow"/>
                <w:b/>
                <w:bCs/>
                <w:color w:val="000000"/>
              </w:rPr>
              <w:t xml:space="preserve"> </w:t>
            </w:r>
            <w:r w:rsidRPr="008F570C">
              <w:rPr>
                <w:rFonts w:ascii="Arial Narrow" w:hAnsi="Arial Narrow" w:cs="Arial Narrow"/>
                <w:b/>
                <w:bCs/>
                <w:color w:val="000000"/>
              </w:rPr>
              <w:t>MARKS</w:t>
            </w:r>
          </w:p>
        </w:tc>
      </w:tr>
      <w:tr w:rsidR="00BD1811" w:rsidRPr="008F570C" w14:paraId="5B6AF23D" w14:textId="77777777" w:rsidTr="00F5312E">
        <w:trPr>
          <w:trHeight w:val="312"/>
        </w:trPr>
        <w:tc>
          <w:tcPr>
            <w:tcW w:w="6588" w:type="dxa"/>
            <w:gridSpan w:val="5"/>
            <w:shd w:val="clear" w:color="auto" w:fill="E0E0E0"/>
            <w:vAlign w:val="center"/>
          </w:tcPr>
          <w:p w14:paraId="5B6AF23B" w14:textId="77777777" w:rsidR="00BD1811" w:rsidRPr="008F570C" w:rsidDel="003C592C" w:rsidRDefault="00BD1811"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5B6AF23C" w14:textId="77777777" w:rsidR="00BD1811" w:rsidRPr="008F570C" w:rsidRDefault="00BD1811"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BD1811" w:rsidRPr="008F570C" w14:paraId="5B6AF246" w14:textId="77777777" w:rsidTr="00F5312E">
        <w:trPr>
          <w:trHeight w:val="312"/>
        </w:trPr>
        <w:tc>
          <w:tcPr>
            <w:tcW w:w="3294" w:type="dxa"/>
            <w:gridSpan w:val="2"/>
            <w:vAlign w:val="center"/>
          </w:tcPr>
          <w:p w14:paraId="5B6AF23E" w14:textId="77777777" w:rsidR="00BD1811" w:rsidRPr="008F570C" w:rsidRDefault="00BD1811"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5B6AF23F" w14:textId="77777777" w:rsidR="00BD1811" w:rsidRDefault="00BD1811"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5B6AF240" w14:textId="77777777" w:rsidR="00BD1811" w:rsidRDefault="00BD1811" w:rsidP="00F5312E">
            <w:pPr>
              <w:jc w:val="left"/>
              <w:rPr>
                <w:rFonts w:ascii="Arial Narrow" w:hAnsi="Arial Narrow" w:cs="Arial Narrow"/>
                <w:b/>
                <w:bCs/>
                <w:color w:val="000000"/>
              </w:rPr>
            </w:pPr>
          </w:p>
          <w:p w14:paraId="5B6AF241" w14:textId="77777777" w:rsidR="00BD1811" w:rsidRPr="008F570C" w:rsidRDefault="00BD1811"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5B6AF242" w14:textId="77777777" w:rsidR="00BD1811" w:rsidRPr="008F570C" w:rsidRDefault="00BD1811"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5B6AF243" w14:textId="77777777" w:rsidR="00BD1811" w:rsidRDefault="00BD1811" w:rsidP="00F5312E">
            <w:pPr>
              <w:jc w:val="left"/>
              <w:rPr>
                <w:rFonts w:ascii="Arial Narrow" w:hAnsi="Arial Narrow" w:cs="Arial Narrow"/>
                <w:b/>
                <w:bCs/>
              </w:rPr>
            </w:pPr>
            <w:r>
              <w:rPr>
                <w:rFonts w:ascii="Arial Narrow" w:hAnsi="Arial Narrow" w:cs="Arial Narrow"/>
                <w:b/>
                <w:bCs/>
              </w:rPr>
              <w:t>Signature of QA:</w:t>
            </w:r>
          </w:p>
          <w:p w14:paraId="5B6AF244" w14:textId="77777777" w:rsidR="00BD1811" w:rsidRDefault="00BD1811" w:rsidP="00F5312E">
            <w:pPr>
              <w:jc w:val="left"/>
              <w:rPr>
                <w:rFonts w:ascii="Arial Narrow" w:hAnsi="Arial Narrow" w:cs="Arial Narrow"/>
                <w:b/>
                <w:bCs/>
              </w:rPr>
            </w:pPr>
          </w:p>
          <w:p w14:paraId="5B6AF245" w14:textId="77777777" w:rsidR="00BD1811" w:rsidRPr="008F570C" w:rsidRDefault="00BD1811"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5B6AF247"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393EB" w14:textId="77777777" w:rsidR="00031E6F" w:rsidRDefault="00031E6F" w:rsidP="00031E6F">
      <w:r>
        <w:separator/>
      </w:r>
    </w:p>
  </w:endnote>
  <w:endnote w:type="continuationSeparator" w:id="0">
    <w:p w14:paraId="274CDC64" w14:textId="77777777" w:rsidR="00031E6F" w:rsidRDefault="00031E6F" w:rsidP="0003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F9B8" w14:textId="77777777" w:rsidR="00031E6F" w:rsidRPr="00DB3AAE" w:rsidRDefault="00031E6F" w:rsidP="00031E6F">
    <w:pPr>
      <w:pStyle w:val="Footer"/>
      <w:ind w:left="-284"/>
      <w:rPr>
        <w:sz w:val="20"/>
        <w:szCs w:val="20"/>
      </w:rPr>
    </w:pPr>
    <w:r>
      <w:rPr>
        <w:sz w:val="20"/>
        <w:szCs w:val="20"/>
      </w:rPr>
      <w:t>Awarded by City &amp; Guilds.</w:t>
    </w:r>
  </w:p>
  <w:p w14:paraId="6302E3C7" w14:textId="77777777" w:rsidR="00031E6F" w:rsidRPr="00DB3AAE" w:rsidRDefault="00031E6F" w:rsidP="00031E6F">
    <w:pPr>
      <w:pStyle w:val="Footer"/>
      <w:ind w:left="-284"/>
      <w:rPr>
        <w:sz w:val="20"/>
        <w:szCs w:val="20"/>
      </w:rPr>
    </w:pPr>
    <w:r>
      <w:rPr>
        <w:sz w:val="20"/>
        <w:szCs w:val="20"/>
      </w:rPr>
      <w:t>Mark shee</w:t>
    </w:r>
    <w:r w:rsidRPr="00DB3AAE">
      <w:rPr>
        <w:sz w:val="20"/>
        <w:szCs w:val="20"/>
      </w:rPr>
      <w:t>t –</w:t>
    </w:r>
    <w:r>
      <w:rPr>
        <w:sz w:val="20"/>
        <w:szCs w:val="20"/>
      </w:rPr>
      <w:t xml:space="preserve"> Managing projects in the organisation</w:t>
    </w:r>
  </w:p>
  <w:p w14:paraId="00E944A1" w14:textId="77777777" w:rsidR="00031E6F" w:rsidRPr="000D3F3C" w:rsidRDefault="00031E6F" w:rsidP="00031E6F">
    <w:pPr>
      <w:pStyle w:val="Footer"/>
      <w:tabs>
        <w:tab w:val="clear" w:pos="9026"/>
        <w:tab w:val="right" w:pos="12900"/>
      </w:tabs>
      <w:ind w:left="-284"/>
      <w:rPr>
        <w:sz w:val="20"/>
        <w:szCs w:val="20"/>
      </w:rPr>
    </w:pPr>
    <w:r w:rsidRPr="00DB3AAE">
      <w:rPr>
        <w:sz w:val="20"/>
        <w:szCs w:val="20"/>
      </w:rPr>
      <w:t>Version 1.0 (</w:t>
    </w:r>
    <w:r>
      <w:rPr>
        <w:sz w:val="20"/>
        <w:szCs w:val="20"/>
      </w:rPr>
      <w:t>February 2017)</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4AD9F" w14:textId="77777777" w:rsidR="00031E6F" w:rsidRDefault="00031E6F" w:rsidP="00031E6F">
      <w:r>
        <w:separator/>
      </w:r>
    </w:p>
  </w:footnote>
  <w:footnote w:type="continuationSeparator" w:id="0">
    <w:p w14:paraId="32941295" w14:textId="77777777" w:rsidR="00031E6F" w:rsidRDefault="00031E6F" w:rsidP="00031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4AA96" w14:textId="2807C6F0" w:rsidR="00031E6F" w:rsidRDefault="00031E6F">
    <w:pPr>
      <w:pStyle w:val="Header"/>
    </w:pPr>
    <w:r w:rsidRPr="00383E2E">
      <w:rPr>
        <w:noProof/>
        <w:lang w:eastAsia="en-GB"/>
      </w:rPr>
      <w:drawing>
        <wp:anchor distT="0" distB="0" distL="114300" distR="114300" simplePos="0" relativeHeight="251659264" behindDoc="0" locked="0" layoutInCell="1" allowOverlap="1" wp14:anchorId="4D67BBCE" wp14:editId="6AA090D7">
          <wp:simplePos x="0" y="0"/>
          <wp:positionH relativeFrom="column">
            <wp:posOffset>7252570</wp:posOffset>
          </wp:positionH>
          <wp:positionV relativeFrom="paragraph">
            <wp:posOffset>-263960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1E6F"/>
    <w:rsid w:val="0005312C"/>
    <w:rsid w:val="00071E68"/>
    <w:rsid w:val="00094ABB"/>
    <w:rsid w:val="0011724E"/>
    <w:rsid w:val="00124B84"/>
    <w:rsid w:val="0014586B"/>
    <w:rsid w:val="001717E6"/>
    <w:rsid w:val="00174405"/>
    <w:rsid w:val="001A731D"/>
    <w:rsid w:val="001C2321"/>
    <w:rsid w:val="00220159"/>
    <w:rsid w:val="002A7914"/>
    <w:rsid w:val="002F0F53"/>
    <w:rsid w:val="00387C81"/>
    <w:rsid w:val="00390DDE"/>
    <w:rsid w:val="00390F8A"/>
    <w:rsid w:val="003A0A18"/>
    <w:rsid w:val="003C592C"/>
    <w:rsid w:val="003D0952"/>
    <w:rsid w:val="003D4AFD"/>
    <w:rsid w:val="00463264"/>
    <w:rsid w:val="0048263A"/>
    <w:rsid w:val="00483726"/>
    <w:rsid w:val="004D1C86"/>
    <w:rsid w:val="004D22FD"/>
    <w:rsid w:val="004D2C05"/>
    <w:rsid w:val="004D4913"/>
    <w:rsid w:val="0053233E"/>
    <w:rsid w:val="005671E7"/>
    <w:rsid w:val="0057468D"/>
    <w:rsid w:val="005C37DA"/>
    <w:rsid w:val="005D3AC0"/>
    <w:rsid w:val="00611975"/>
    <w:rsid w:val="0064294D"/>
    <w:rsid w:val="006711F1"/>
    <w:rsid w:val="006B6C77"/>
    <w:rsid w:val="006F7FEB"/>
    <w:rsid w:val="0071580E"/>
    <w:rsid w:val="00723A0B"/>
    <w:rsid w:val="00750ED9"/>
    <w:rsid w:val="007A2661"/>
    <w:rsid w:val="007D2D6C"/>
    <w:rsid w:val="007E60CC"/>
    <w:rsid w:val="008136C5"/>
    <w:rsid w:val="00824411"/>
    <w:rsid w:val="0084196B"/>
    <w:rsid w:val="00844D21"/>
    <w:rsid w:val="008B2022"/>
    <w:rsid w:val="008B5CBD"/>
    <w:rsid w:val="008C0CB2"/>
    <w:rsid w:val="008D7D1C"/>
    <w:rsid w:val="008F570C"/>
    <w:rsid w:val="00933A65"/>
    <w:rsid w:val="00967971"/>
    <w:rsid w:val="00983F18"/>
    <w:rsid w:val="009E01ED"/>
    <w:rsid w:val="00A0624C"/>
    <w:rsid w:val="00A15ED5"/>
    <w:rsid w:val="00A235B9"/>
    <w:rsid w:val="00A37AA3"/>
    <w:rsid w:val="00A6386C"/>
    <w:rsid w:val="00A70E5D"/>
    <w:rsid w:val="00A80EA6"/>
    <w:rsid w:val="00B176AB"/>
    <w:rsid w:val="00B1787D"/>
    <w:rsid w:val="00B21E4F"/>
    <w:rsid w:val="00B46D45"/>
    <w:rsid w:val="00BC4558"/>
    <w:rsid w:val="00BD1811"/>
    <w:rsid w:val="00BD5058"/>
    <w:rsid w:val="00BE6420"/>
    <w:rsid w:val="00BF7528"/>
    <w:rsid w:val="00C5007A"/>
    <w:rsid w:val="00C64C3F"/>
    <w:rsid w:val="00DC29E9"/>
    <w:rsid w:val="00DF5554"/>
    <w:rsid w:val="00E5054D"/>
    <w:rsid w:val="00E806B7"/>
    <w:rsid w:val="00E94F2E"/>
    <w:rsid w:val="00EC1217"/>
    <w:rsid w:val="00EC6163"/>
    <w:rsid w:val="00F10FED"/>
    <w:rsid w:val="00F12E20"/>
    <w:rsid w:val="00F32C1C"/>
    <w:rsid w:val="00F433D0"/>
    <w:rsid w:val="00F5312E"/>
    <w:rsid w:val="00FA1C86"/>
    <w:rsid w:val="00FB312C"/>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AF11C"/>
  <w14:defaultImageDpi w14:val="0"/>
  <w15:docId w15:val="{3A54F740-4418-435B-A178-ECA7431F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031E6F"/>
    <w:pPr>
      <w:tabs>
        <w:tab w:val="center" w:pos="4513"/>
        <w:tab w:val="right" w:pos="9026"/>
      </w:tabs>
    </w:pPr>
  </w:style>
  <w:style w:type="character" w:customStyle="1" w:styleId="HeaderChar">
    <w:name w:val="Header Char"/>
    <w:basedOn w:val="DefaultParagraphFont"/>
    <w:link w:val="Header"/>
    <w:uiPriority w:val="99"/>
    <w:rsid w:val="00031E6F"/>
    <w:rPr>
      <w:rFonts w:ascii="Arial" w:hAnsi="Arial" w:cs="Arial"/>
      <w:lang w:eastAsia="en-US"/>
    </w:rPr>
  </w:style>
  <w:style w:type="paragraph" w:styleId="Footer">
    <w:name w:val="footer"/>
    <w:basedOn w:val="Normal"/>
    <w:link w:val="FooterChar"/>
    <w:uiPriority w:val="99"/>
    <w:unhideWhenUsed/>
    <w:rsid w:val="00031E6F"/>
    <w:pPr>
      <w:tabs>
        <w:tab w:val="center" w:pos="4513"/>
        <w:tab w:val="right" w:pos="9026"/>
      </w:tabs>
    </w:pPr>
  </w:style>
  <w:style w:type="character" w:customStyle="1" w:styleId="FooterChar">
    <w:name w:val="Footer Char"/>
    <w:basedOn w:val="DefaultParagraphFont"/>
    <w:link w:val="Footer"/>
    <w:uiPriority w:val="99"/>
    <w:rsid w:val="00031E6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740</Value>
      <Value>609</Value>
      <Value>608</Value>
      <Value>199</Value>
      <Value>198</Value>
      <Value>197</Value>
      <Value>196</Value>
      <Value>195</Value>
      <Value>616</Value>
      <Value>615</Value>
      <Value>614</Value>
      <Value>613</Value>
      <Value>612</Value>
      <Value>611</Value>
      <Value>610</Value>
      <Value>1465</Value>
      <Value>1464</Value>
      <Value>1463</Value>
      <Value>590</Value>
      <Value>1012</Value>
      <Value>1011</Value>
      <Value>1010</Value>
      <Value>1009</Value>
      <Value>1007</Value>
      <Value>1006</Value>
      <Value>1005</Value>
      <Value>676</Value>
      <Value>135</Value>
      <Value>134</Value>
      <Value>1632</Value>
      <Value>1633</Value>
      <Value>126</Value>
      <Value>125</Value>
      <Value>124</Value>
      <Value>1613</Value>
      <Value>1612</Value>
      <Value>1611</Value>
      <Value>607</Value>
      <Value>1040</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8605-511</TermName>
          <TermId xmlns="http://schemas.microsoft.com/office/infopath/2007/PartnerControls">b102e421-e51c-4308-98cd-d0c58a88a706</TermId>
        </TermInfo>
        <TermInfo xmlns="http://schemas.microsoft.com/office/infopath/2007/PartnerControls">
          <TermName xmlns="http://schemas.microsoft.com/office/infopath/2007/PartnerControls">8607-511</TermName>
          <TermId xmlns="http://schemas.microsoft.com/office/infopath/2007/PartnerControls">92ab7a88-ceb2-4792-b568-3372c9d691da</TermId>
        </TermInfo>
        <TermInfo xmlns="http://schemas.microsoft.com/office/infopath/2007/PartnerControls">
          <TermName xmlns="http://schemas.microsoft.com/office/infopath/2007/PartnerControls">8610-511</TermName>
          <TermId xmlns="http://schemas.microsoft.com/office/infopath/2007/PartnerControls">49587f33-ac12-4b73-ab05-c02b8902d6fc</TermId>
        </TermInfo>
        <TermInfo xmlns="http://schemas.microsoft.com/office/infopath/2007/PartnerControls">
          <TermName xmlns="http://schemas.microsoft.com/office/infopath/2007/PartnerControls">8625-511</TermName>
          <TermId xmlns="http://schemas.microsoft.com/office/infopath/2007/PartnerControls">7c3f0f8a-a40c-425b-b629-bab364a25017</TermId>
        </TermInfo>
        <TermInfo xmlns="http://schemas.microsoft.com/office/infopath/2007/PartnerControls">
          <TermName xmlns="http://schemas.microsoft.com/office/infopath/2007/PartnerControls">8816-911</TermName>
          <TermId xmlns="http://schemas.microsoft.com/office/infopath/2007/PartnerControls">e33bd254-1fab-4562-8cfe-21976b64d4d2</TermId>
        </TermInfo>
        <TermInfo xmlns="http://schemas.microsoft.com/office/infopath/2007/PartnerControls">
          <TermName xmlns="http://schemas.microsoft.com/office/infopath/2007/PartnerControls">8817-911</TermName>
          <TermId xmlns="http://schemas.microsoft.com/office/infopath/2007/PartnerControls">070cc518-b753-4d33-8944-a13a488c8143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DC683CAA-0D9D-4D07-A21B-7CF0EBDC63FE}"/>
</file>

<file path=customXml/itemProps2.xml><?xml version="1.0" encoding="utf-8"?>
<ds:datastoreItem xmlns:ds="http://schemas.openxmlformats.org/officeDocument/2006/customXml" ds:itemID="{3B941265-61CE-42C1-AC40-150AC3E8A752}"/>
</file>

<file path=customXml/itemProps3.xml><?xml version="1.0" encoding="utf-8"?>
<ds:datastoreItem xmlns:ds="http://schemas.openxmlformats.org/officeDocument/2006/customXml" ds:itemID="{184D75D4-E017-41E5-8AD1-2BAAFE4C60ED}"/>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Projects in the Organisation</dc:title>
  <dc:creator>shalinis</dc:creator>
  <cp:lastModifiedBy>Jurgita Baleviciute</cp:lastModifiedBy>
  <cp:revision>3</cp:revision>
  <dcterms:created xsi:type="dcterms:W3CDTF">2013-02-18T10:50:00Z</dcterms:created>
  <dcterms:modified xsi:type="dcterms:W3CDTF">2017-02-20T12:03:00Z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590;#8605-511|b102e421-e51c-4308-98cd-d0c58a88a706;#676;#8607-511|92ab7a88-ceb2-4792-b568-3372c9d691da;#740;#8610-511|49587f33-ac12-4b73-ab05-c02b8902d6fc;#1040;#8625-511|7c3f0f8a-a40c-425b-b629-bab364a25017;#1632;#8816-911|e33bd254-1fab-4562-8cfe-21976b64d4d2;#1633;#8817-911|070cc518-b753-4d33-8944-a13a488c8143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