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36A6EDF9" w14:textId="77777777">
        <w:tc>
          <w:tcPr>
            <w:tcW w:w="2808" w:type="dxa"/>
            <w:gridSpan w:val="2"/>
            <w:shd w:val="clear" w:color="auto" w:fill="99CCFF"/>
          </w:tcPr>
          <w:p w14:paraId="36A6EDF7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36A6EDF8" w14:textId="77777777" w:rsidR="00593199" w:rsidRPr="004B5359" w:rsidRDefault="009138D8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</w:t>
            </w:r>
            <w:r w:rsidR="001015E5">
              <w:rPr>
                <w:b/>
              </w:rPr>
              <w:t>ng projects in the organisation</w:t>
            </w:r>
          </w:p>
        </w:tc>
      </w:tr>
      <w:tr w:rsidR="00593199" w14:paraId="36A6EDFC" w14:textId="77777777">
        <w:tc>
          <w:tcPr>
            <w:tcW w:w="2808" w:type="dxa"/>
            <w:gridSpan w:val="2"/>
            <w:shd w:val="clear" w:color="auto" w:fill="99CCFF"/>
          </w:tcPr>
          <w:p w14:paraId="36A6EDF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36A6EDFB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36A6EDFF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6EDF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36A6EDFE" w14:textId="77777777" w:rsidR="00593199" w:rsidRDefault="000568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36A6EE02" w14:textId="77777777">
        <w:tc>
          <w:tcPr>
            <w:tcW w:w="4068" w:type="dxa"/>
            <w:gridSpan w:val="3"/>
            <w:shd w:val="clear" w:color="auto" w:fill="99CCFF"/>
          </w:tcPr>
          <w:p w14:paraId="36A6EE00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6A6EE01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36A6EE1E" w14:textId="77777777">
        <w:tc>
          <w:tcPr>
            <w:tcW w:w="4068" w:type="dxa"/>
            <w:gridSpan w:val="3"/>
          </w:tcPr>
          <w:p w14:paraId="36A6EE03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6EE04" w14:textId="77777777" w:rsidR="00285B5F" w:rsidRDefault="00285B5F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manage a project in an organisation</w:t>
            </w:r>
          </w:p>
          <w:p w14:paraId="36A6EE05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6A6EE06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7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6A6EE08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9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A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B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C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36A6EE0D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E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0F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36A6EE10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11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12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13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14" w14:textId="77777777" w:rsidR="00285B5F" w:rsidRPr="00D839B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14:paraId="36A6EE15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6A6EE16" w14:textId="77777777" w:rsidR="00A05B03" w:rsidRDefault="00A05B03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Assess the </w:t>
            </w:r>
            <w:r w:rsidR="006E3159">
              <w:rPr>
                <w:rFonts w:ascii="Arial" w:hAnsi="Arial" w:cs="Arial"/>
                <w:sz w:val="20"/>
              </w:rPr>
              <w:t>usefulness</w:t>
            </w:r>
            <w:r>
              <w:rPr>
                <w:rFonts w:ascii="Arial" w:hAnsi="Arial" w:cs="Arial"/>
                <w:sz w:val="20"/>
              </w:rPr>
              <w:t xml:space="preserve"> of project management tools and techniques for managing a project within own </w:t>
            </w:r>
            <w:r w:rsidR="006E3159">
              <w:rPr>
                <w:rFonts w:ascii="Arial" w:hAnsi="Arial" w:cs="Arial"/>
                <w:sz w:val="20"/>
              </w:rPr>
              <w:t>organisation</w:t>
            </w:r>
          </w:p>
          <w:p w14:paraId="36A6EE17" w14:textId="77777777" w:rsidR="00A05B03" w:rsidRDefault="00A05B03" w:rsidP="00A05B03">
            <w:pPr>
              <w:rPr>
                <w:rFonts w:ascii="Arial" w:hAnsi="Arial" w:cs="Arial"/>
                <w:sz w:val="20"/>
              </w:rPr>
            </w:pPr>
          </w:p>
          <w:p w14:paraId="36A6EE18" w14:textId="77777777" w:rsidR="00285B5F" w:rsidRDefault="00285B5F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 the implementation of a project within own </w:t>
            </w:r>
            <w:r w:rsidR="006E3159">
              <w:rPr>
                <w:rFonts w:ascii="Arial" w:hAnsi="Arial" w:cs="Arial"/>
                <w:sz w:val="20"/>
              </w:rPr>
              <w:t>organisation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6A6EE19" w14:textId="77777777" w:rsidR="00CB2754" w:rsidRDefault="00CB2754" w:rsidP="00CB2754">
            <w:pPr>
              <w:rPr>
                <w:rFonts w:ascii="Arial" w:hAnsi="Arial" w:cs="Arial"/>
                <w:sz w:val="20"/>
              </w:rPr>
            </w:pPr>
          </w:p>
          <w:p w14:paraId="36A6EE1A" w14:textId="77777777" w:rsidR="00285B5F" w:rsidRDefault="00285B5F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Communicate the project plans with appropriate colleagues and stakeholders, gaining agreement where necessary</w:t>
            </w:r>
          </w:p>
          <w:p w14:paraId="36A6EE1B" w14:textId="77777777" w:rsidR="00285B5F" w:rsidRDefault="00285B5F" w:rsidP="007D51DB">
            <w:pPr>
              <w:rPr>
                <w:rFonts w:ascii="Arial" w:hAnsi="Arial" w:cs="Arial"/>
                <w:sz w:val="20"/>
              </w:rPr>
            </w:pPr>
          </w:p>
          <w:p w14:paraId="36A6EE1C" w14:textId="77777777" w:rsidR="00285B5F" w:rsidRDefault="00285B5F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 the project plan</w:t>
            </w:r>
            <w:r w:rsidR="00A05B03">
              <w:rPr>
                <w:rFonts w:ascii="Arial" w:hAnsi="Arial" w:cs="Arial"/>
                <w:sz w:val="20"/>
              </w:rPr>
              <w:t>, monitoring progress against agreed targets</w:t>
            </w:r>
          </w:p>
          <w:p w14:paraId="36A6EE1D" w14:textId="77777777" w:rsidR="00285B5F" w:rsidRPr="00C158AB" w:rsidRDefault="00285B5F" w:rsidP="007D51DB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36A6EE2E" w14:textId="77777777">
        <w:tc>
          <w:tcPr>
            <w:tcW w:w="4068" w:type="dxa"/>
            <w:gridSpan w:val="3"/>
          </w:tcPr>
          <w:p w14:paraId="36A6EE1F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6EE20" w14:textId="77777777" w:rsidR="004430B0" w:rsidRPr="00492F9C" w:rsidRDefault="00285B5F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e</w:t>
            </w:r>
            <w:r w:rsidR="00492F9C" w:rsidRPr="00492F9C">
              <w:rPr>
                <w:rFonts w:ascii="Arial" w:hAnsi="Arial" w:cs="Arial"/>
                <w:sz w:val="20"/>
              </w:rPr>
              <w:t>valuate own ability to manage a project</w:t>
            </w:r>
          </w:p>
          <w:p w14:paraId="36A6EE21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6A6EE22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23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6A6EE24" w14:textId="77777777" w:rsidR="004430B0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25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26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27" w14:textId="77777777" w:rsidR="00886EC8" w:rsidRDefault="00886EC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EE28" w14:textId="77777777" w:rsidR="00CB2754" w:rsidRPr="00D839B3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36A6EE29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6A6EE2A" w14:textId="77777777" w:rsidR="00285B5F" w:rsidRDefault="00886EC8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feedback from others to c</w:t>
            </w:r>
            <w:r w:rsidR="00285B5F">
              <w:rPr>
                <w:rFonts w:ascii="Arial" w:hAnsi="Arial" w:cs="Arial"/>
                <w:sz w:val="20"/>
              </w:rPr>
              <w:t>ritically evaluate own ability to plan and implement a project, identifying strengths and weaknesses</w:t>
            </w:r>
          </w:p>
          <w:p w14:paraId="36A6EE2B" w14:textId="77777777" w:rsidR="00285B5F" w:rsidRDefault="00285B5F" w:rsidP="00FE3F2C">
            <w:pPr>
              <w:rPr>
                <w:rFonts w:ascii="Arial" w:hAnsi="Arial" w:cs="Arial"/>
                <w:sz w:val="20"/>
              </w:rPr>
            </w:pPr>
          </w:p>
          <w:p w14:paraId="36A6EE2C" w14:textId="77777777" w:rsidR="00285B5F" w:rsidRDefault="00E26DF6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Create</w:t>
            </w:r>
            <w:r w:rsidR="00285B5F">
              <w:rPr>
                <w:rFonts w:ascii="Arial" w:hAnsi="Arial" w:cs="Arial"/>
                <w:sz w:val="20"/>
              </w:rPr>
              <w:t xml:space="preserve"> a self-development plan</w:t>
            </w:r>
            <w:r w:rsidR="00CB2754">
              <w:rPr>
                <w:rFonts w:ascii="Arial" w:hAnsi="Arial" w:cs="Arial"/>
                <w:sz w:val="20"/>
              </w:rPr>
              <w:t xml:space="preserve"> to </w:t>
            </w:r>
            <w:r w:rsidR="00A05B03">
              <w:rPr>
                <w:rFonts w:ascii="Arial" w:hAnsi="Arial" w:cs="Arial"/>
                <w:sz w:val="20"/>
              </w:rPr>
              <w:t>improve own performance</w:t>
            </w:r>
            <w:r w:rsidR="00CB2754">
              <w:rPr>
                <w:rFonts w:ascii="Arial" w:hAnsi="Arial" w:cs="Arial"/>
                <w:sz w:val="20"/>
              </w:rPr>
              <w:t xml:space="preserve"> in </w:t>
            </w:r>
            <w:r w:rsidR="00A05B03">
              <w:rPr>
                <w:rFonts w:ascii="Arial" w:hAnsi="Arial" w:cs="Arial"/>
                <w:sz w:val="20"/>
              </w:rPr>
              <w:t xml:space="preserve">managing </w:t>
            </w:r>
            <w:r w:rsidR="00CB2754">
              <w:rPr>
                <w:rFonts w:ascii="Arial" w:hAnsi="Arial" w:cs="Arial"/>
                <w:sz w:val="20"/>
              </w:rPr>
              <w:t>project</w:t>
            </w:r>
            <w:r w:rsidR="00A05B03">
              <w:rPr>
                <w:rFonts w:ascii="Arial" w:hAnsi="Arial" w:cs="Arial"/>
                <w:sz w:val="20"/>
              </w:rPr>
              <w:t>s</w:t>
            </w:r>
            <w:r w:rsidR="00CB2754">
              <w:rPr>
                <w:rFonts w:ascii="Arial" w:hAnsi="Arial" w:cs="Arial"/>
                <w:sz w:val="20"/>
              </w:rPr>
              <w:t xml:space="preserve"> </w:t>
            </w:r>
          </w:p>
          <w:p w14:paraId="36A6EE2D" w14:textId="77777777" w:rsidR="004430B0" w:rsidRPr="00C158AB" w:rsidRDefault="004430B0" w:rsidP="00FE3F2C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36A6EE31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6A6EE2F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6A6EE3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6A6EE34" w14:textId="77777777">
        <w:tc>
          <w:tcPr>
            <w:tcW w:w="4068" w:type="dxa"/>
            <w:gridSpan w:val="3"/>
          </w:tcPr>
          <w:p w14:paraId="36A6EE32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36A6EE33" w14:textId="77777777" w:rsidR="004430B0" w:rsidRDefault="00FA6943" w:rsidP="00AB7EF4">
            <w:pPr>
              <w:pStyle w:val="TableText"/>
              <w:rPr>
                <w:rFonts w:cs="Arial"/>
              </w:rPr>
            </w:pPr>
            <w:r>
              <w:t>To develop understanding</w:t>
            </w:r>
            <w:r w:rsidR="00285B5F">
              <w:t xml:space="preserve"> and ability to be able to manage </w:t>
            </w:r>
            <w:r>
              <w:t>projects as required by a practising or potential middle manager</w:t>
            </w:r>
            <w:r w:rsidR="004430B0">
              <w:t>.</w:t>
            </w:r>
          </w:p>
        </w:tc>
      </w:tr>
      <w:tr w:rsidR="004430B0" w14:paraId="36A6EE3A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6EE3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6EE39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6A0A65">
              <w:t>F1, F2</w:t>
            </w:r>
          </w:p>
        </w:tc>
      </w:tr>
      <w:tr w:rsidR="004430B0" w14:paraId="36A6EE3D" w14:textId="77777777">
        <w:tc>
          <w:tcPr>
            <w:tcW w:w="4068" w:type="dxa"/>
            <w:gridSpan w:val="3"/>
          </w:tcPr>
          <w:p w14:paraId="36A6EE3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6A6EE3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6A6EE40" w14:textId="77777777">
        <w:tc>
          <w:tcPr>
            <w:tcW w:w="4068" w:type="dxa"/>
            <w:gridSpan w:val="3"/>
          </w:tcPr>
          <w:p w14:paraId="36A6EE3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6A6EE3F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4430B0" w14:paraId="36A6EE43" w14:textId="77777777">
        <w:tc>
          <w:tcPr>
            <w:tcW w:w="4068" w:type="dxa"/>
            <w:gridSpan w:val="3"/>
          </w:tcPr>
          <w:p w14:paraId="36A6EE4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6A6EE42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430B0" w14:paraId="36A6EE4F" w14:textId="77777777">
        <w:tc>
          <w:tcPr>
            <w:tcW w:w="4068" w:type="dxa"/>
            <w:gridSpan w:val="3"/>
          </w:tcPr>
          <w:p w14:paraId="36A6EE4D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lastRenderedPageBreak/>
              <w:t>Unit guided learning hours</w:t>
            </w:r>
          </w:p>
        </w:tc>
        <w:tc>
          <w:tcPr>
            <w:tcW w:w="4312" w:type="dxa"/>
            <w:gridSpan w:val="2"/>
          </w:tcPr>
          <w:p w14:paraId="36A6EE4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4430B0" w14:paraId="36A6EE51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36A6EE50" w14:textId="77777777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4430B0" w14:paraId="36A6EE53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36A6EE52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31EA8" w14:paraId="36A6EE68" w14:textId="77777777" w:rsidTr="00B31EA8">
        <w:trPr>
          <w:trHeight w:val="4680"/>
        </w:trPr>
        <w:tc>
          <w:tcPr>
            <w:tcW w:w="392" w:type="dxa"/>
            <w:shd w:val="clear" w:color="auto" w:fill="auto"/>
          </w:tcPr>
          <w:p w14:paraId="36A6EE54" w14:textId="77777777" w:rsidR="00B31EA8" w:rsidRDefault="00B31EA8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  <w:p w14:paraId="36A6EE55" w14:textId="77777777" w:rsidR="00B31EA8" w:rsidRDefault="00B31EA8" w:rsidP="00D817A8">
            <w:pPr>
              <w:pStyle w:val="TableText"/>
              <w:jc w:val="center"/>
              <w:rPr>
                <w:rFonts w:cs="Arial"/>
                <w:bCs/>
              </w:rPr>
            </w:pPr>
          </w:p>
        </w:tc>
        <w:tc>
          <w:tcPr>
            <w:tcW w:w="7988" w:type="dxa"/>
            <w:gridSpan w:val="4"/>
            <w:shd w:val="clear" w:color="auto" w:fill="auto"/>
          </w:tcPr>
          <w:p w14:paraId="36A6EE56" w14:textId="77777777" w:rsidR="00B31EA8" w:rsidRPr="00492F0D" w:rsidRDefault="00B31EA8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6EE57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Project s</w:t>
            </w:r>
            <w:r>
              <w:rPr>
                <w:rFonts w:ascii="Arial" w:hAnsi="Arial" w:cs="Arial"/>
                <w:sz w:val="20"/>
              </w:rPr>
              <w:t>ponsors, stakeholders and scope</w:t>
            </w:r>
          </w:p>
          <w:p w14:paraId="36A6EE58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Work breakdown and product breakdown structure</w:t>
            </w:r>
          </w:p>
          <w:p w14:paraId="36A6EE59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Gantt and bar</w:t>
            </w:r>
            <w:r>
              <w:rPr>
                <w:rFonts w:ascii="Arial" w:hAnsi="Arial" w:cs="Arial"/>
                <w:sz w:val="20"/>
              </w:rPr>
              <w:t xml:space="preserve"> charts, critical path analysis</w:t>
            </w:r>
          </w:p>
          <w:p w14:paraId="36A6EE5A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Methods of reducing project times and costs</w:t>
            </w:r>
          </w:p>
          <w:p w14:paraId="36A6EE5B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Resource analysis, and re-scheduling</w:t>
            </w:r>
          </w:p>
          <w:p w14:paraId="36A6EE5C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Methods to monitor and evaluate project progress and final outcomes, including finance</w:t>
            </w:r>
          </w:p>
          <w:p w14:paraId="36A6EE5D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Project communication methods</w:t>
            </w:r>
          </w:p>
          <w:p w14:paraId="36A6EE5E" w14:textId="77777777" w:rsidR="00B31EA8" w:rsidRPr="00492F0D" w:rsidRDefault="00B31EA8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</w:rPr>
              <w:t>Links to change management</w:t>
            </w:r>
          </w:p>
          <w:p w14:paraId="36A6EE5F" w14:textId="77777777" w:rsidR="00B31EA8" w:rsidRPr="00B31EA8" w:rsidRDefault="00B31EA8" w:rsidP="00D817A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92F0D">
              <w:rPr>
                <w:rFonts w:ascii="Arial" w:hAnsi="Arial" w:cs="Arial"/>
                <w:sz w:val="20"/>
              </w:rPr>
              <w:t>Information technology solutions</w:t>
            </w:r>
          </w:p>
          <w:p w14:paraId="36A6EE60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Benefits of project management</w:t>
            </w:r>
          </w:p>
          <w:p w14:paraId="36A6EE61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Key project management terminology</w:t>
            </w:r>
          </w:p>
          <w:p w14:paraId="36A6EE62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Characteristics of project managers</w:t>
            </w:r>
          </w:p>
          <w:p w14:paraId="36A6EE63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Organisational structures to support projects</w:t>
            </w:r>
          </w:p>
          <w:p w14:paraId="36A6EE64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Types of project; the project life cycle, PRINCE2</w:t>
            </w:r>
          </w:p>
          <w:p w14:paraId="36A6EE65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Feasibility studies; risk management techniques</w:t>
            </w:r>
          </w:p>
          <w:p w14:paraId="36A6EE66" w14:textId="77777777" w:rsidR="00B31EA8" w:rsidRPr="00856829" w:rsidRDefault="00B31EA8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</w:rPr>
              <w:t>Project team roles; critical relationships</w:t>
            </w:r>
          </w:p>
          <w:p w14:paraId="36A6EE67" w14:textId="77777777" w:rsidR="00B31EA8" w:rsidRPr="00B31EA8" w:rsidRDefault="00B31EA8" w:rsidP="00D817A8">
            <w:pPr>
              <w:pStyle w:val="Indicativecontent"/>
              <w:numPr>
                <w:ilvl w:val="0"/>
                <w:numId w:val="19"/>
              </w:numPr>
              <w:rPr>
                <w:rFonts w:cs="Arial"/>
                <w:b/>
              </w:rPr>
            </w:pPr>
            <w:r w:rsidRPr="00856829">
              <w:rPr>
                <w:rFonts w:cs="Arial"/>
              </w:rPr>
              <w:t>Procedures for project closure</w:t>
            </w:r>
          </w:p>
        </w:tc>
      </w:tr>
      <w:tr w:rsidR="00B31EA8" w14:paraId="36A6EE6E" w14:textId="77777777" w:rsidTr="00445E01">
        <w:trPr>
          <w:trHeight w:val="1322"/>
        </w:trPr>
        <w:tc>
          <w:tcPr>
            <w:tcW w:w="392" w:type="dxa"/>
            <w:shd w:val="clear" w:color="auto" w:fill="auto"/>
          </w:tcPr>
          <w:p w14:paraId="36A6EE69" w14:textId="77777777" w:rsidR="00B31EA8" w:rsidRDefault="00B31EA8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36A6EE6A" w14:textId="77777777" w:rsidR="00B31EA8" w:rsidRDefault="00B31EA8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6EE6B" w14:textId="77777777" w:rsidR="00445E01" w:rsidRDefault="00445E01" w:rsidP="00445E01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feedback from others to critically evaluate own performance</w:t>
            </w:r>
          </w:p>
          <w:p w14:paraId="36A6EE6C" w14:textId="77777777" w:rsidR="00445E01" w:rsidRPr="00445E01" w:rsidRDefault="00445E01" w:rsidP="00445E01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for collecting and analysing feedback from others, including 360</w:t>
            </w:r>
            <w:r w:rsidRPr="00445E01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445E01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36A6EE6D" w14:textId="77777777" w:rsidR="00445E01" w:rsidRPr="00590DAF" w:rsidRDefault="00445E01" w:rsidP="008824F4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development planning</w:t>
            </w:r>
          </w:p>
        </w:tc>
      </w:tr>
    </w:tbl>
    <w:p w14:paraId="36A6EE6F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954F0" w14:textId="77777777" w:rsidR="006E1711" w:rsidRDefault="006E1711" w:rsidP="006E1711">
      <w:r>
        <w:separator/>
      </w:r>
    </w:p>
  </w:endnote>
  <w:endnote w:type="continuationSeparator" w:id="0">
    <w:p w14:paraId="6944A2D2" w14:textId="77777777" w:rsidR="006E1711" w:rsidRDefault="006E1711" w:rsidP="006E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E79AB" w14:textId="77777777" w:rsidR="006E1711" w:rsidRPr="00FB3DF1" w:rsidRDefault="006E1711" w:rsidP="006E1711">
    <w:pPr>
      <w:pStyle w:val="Footer"/>
      <w:ind w:left="-284"/>
      <w:rPr>
        <w:rFonts w:ascii="Arial" w:hAnsi="Arial" w:cs="Arial"/>
        <w:sz w:val="20"/>
        <w:szCs w:val="20"/>
      </w:rPr>
    </w:pPr>
    <w:r w:rsidRPr="00FB3DF1">
      <w:rPr>
        <w:rFonts w:ascii="Arial" w:hAnsi="Arial" w:cs="Arial"/>
        <w:sz w:val="20"/>
        <w:szCs w:val="20"/>
      </w:rPr>
      <w:t>Awarded by City &amp; Guilds.</w:t>
    </w:r>
  </w:p>
  <w:p w14:paraId="220E54AA" w14:textId="77777777" w:rsidR="006E1711" w:rsidRDefault="006E1711" w:rsidP="006E1711">
    <w:pPr>
      <w:pStyle w:val="Footer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</w:t>
    </w:r>
    <w:r w:rsidRPr="00FB3DF1">
      <w:rPr>
        <w:rFonts w:ascii="Arial" w:hAnsi="Arial" w:cs="Arial"/>
        <w:sz w:val="20"/>
        <w:szCs w:val="20"/>
      </w:rPr>
      <w:t>anaging projects in the organisation</w:t>
    </w:r>
  </w:p>
  <w:p w14:paraId="1AD2B26F" w14:textId="77777777" w:rsidR="006E1711" w:rsidRPr="00FB3DF1" w:rsidRDefault="006E1711" w:rsidP="006E1711">
    <w:pPr>
      <w:pStyle w:val="Footer"/>
      <w:tabs>
        <w:tab w:val="clear" w:pos="4513"/>
        <w:tab w:val="center" w:pos="8222"/>
      </w:tabs>
      <w:ind w:left="-284"/>
      <w:rPr>
        <w:rFonts w:ascii="Arial" w:hAnsi="Arial" w:cs="Arial"/>
        <w:sz w:val="20"/>
        <w:szCs w:val="20"/>
      </w:rPr>
    </w:pPr>
    <w:r w:rsidRPr="00FB3DF1">
      <w:rPr>
        <w:rFonts w:ascii="Arial" w:hAnsi="Arial" w:cs="Arial"/>
        <w:sz w:val="20"/>
        <w:szCs w:val="20"/>
      </w:rPr>
      <w:t>Version 1.0 (February 2016)</w:t>
    </w:r>
    <w:r w:rsidRPr="00FB3DF1">
      <w:t xml:space="preserve"> </w:t>
    </w:r>
    <w:sdt>
      <w:sdtPr>
        <w:id w:val="121932095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>
          <w:tab/>
        </w:r>
        <w:r w:rsidRPr="00FB3DF1">
          <w:rPr>
            <w:rFonts w:ascii="Arial" w:hAnsi="Arial" w:cs="Arial"/>
            <w:sz w:val="20"/>
            <w:szCs w:val="20"/>
          </w:rPr>
          <w:fldChar w:fldCharType="begin"/>
        </w:r>
        <w:r w:rsidRPr="00FB3DF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B3DF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FB3DF1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2DA3F" w14:textId="77777777" w:rsidR="006E1711" w:rsidRDefault="006E1711" w:rsidP="006E1711">
      <w:r>
        <w:separator/>
      </w:r>
    </w:p>
  </w:footnote>
  <w:footnote w:type="continuationSeparator" w:id="0">
    <w:p w14:paraId="69ADE147" w14:textId="77777777" w:rsidR="006E1711" w:rsidRDefault="006E1711" w:rsidP="006E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FB225" w14:textId="1FB88B3C" w:rsidR="006E1711" w:rsidRDefault="006E17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5C233A6" wp14:editId="0B419AC0">
          <wp:simplePos x="0" y="0"/>
          <wp:positionH relativeFrom="column">
            <wp:posOffset>4657725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32"/>
  </w:num>
  <w:num w:numId="5">
    <w:abstractNumId w:val="45"/>
  </w:num>
  <w:num w:numId="6">
    <w:abstractNumId w:val="6"/>
  </w:num>
  <w:num w:numId="7">
    <w:abstractNumId w:val="36"/>
  </w:num>
  <w:num w:numId="8">
    <w:abstractNumId w:val="9"/>
  </w:num>
  <w:num w:numId="9">
    <w:abstractNumId w:val="34"/>
  </w:num>
  <w:num w:numId="10">
    <w:abstractNumId w:val="45"/>
  </w:num>
  <w:num w:numId="11">
    <w:abstractNumId w:val="13"/>
  </w:num>
  <w:num w:numId="12">
    <w:abstractNumId w:val="22"/>
  </w:num>
  <w:num w:numId="13">
    <w:abstractNumId w:val="41"/>
  </w:num>
  <w:num w:numId="14">
    <w:abstractNumId w:val="5"/>
  </w:num>
  <w:num w:numId="15">
    <w:abstractNumId w:val="16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23"/>
  </w:num>
  <w:num w:numId="20">
    <w:abstractNumId w:val="39"/>
  </w:num>
  <w:num w:numId="21">
    <w:abstractNumId w:val="45"/>
  </w:num>
  <w:num w:numId="22">
    <w:abstractNumId w:val="14"/>
  </w:num>
  <w:num w:numId="23">
    <w:abstractNumId w:val="20"/>
  </w:num>
  <w:num w:numId="24">
    <w:abstractNumId w:val="7"/>
  </w:num>
  <w:num w:numId="25">
    <w:abstractNumId w:val="21"/>
  </w:num>
  <w:num w:numId="26">
    <w:abstractNumId w:val="33"/>
  </w:num>
  <w:num w:numId="27">
    <w:abstractNumId w:val="8"/>
  </w:num>
  <w:num w:numId="28">
    <w:abstractNumId w:val="40"/>
  </w:num>
  <w:num w:numId="29">
    <w:abstractNumId w:val="27"/>
  </w:num>
  <w:num w:numId="30">
    <w:abstractNumId w:val="24"/>
  </w:num>
  <w:num w:numId="31">
    <w:abstractNumId w:val="26"/>
  </w:num>
  <w:num w:numId="32">
    <w:abstractNumId w:val="25"/>
  </w:num>
  <w:num w:numId="33">
    <w:abstractNumId w:val="35"/>
  </w:num>
  <w:num w:numId="34">
    <w:abstractNumId w:val="42"/>
  </w:num>
  <w:num w:numId="35">
    <w:abstractNumId w:val="11"/>
  </w:num>
  <w:num w:numId="36">
    <w:abstractNumId w:val="45"/>
  </w:num>
  <w:num w:numId="37">
    <w:abstractNumId w:val="43"/>
  </w:num>
  <w:num w:numId="38">
    <w:abstractNumId w:val="37"/>
  </w:num>
  <w:num w:numId="39">
    <w:abstractNumId w:val="15"/>
  </w:num>
  <w:num w:numId="40">
    <w:abstractNumId w:val="30"/>
  </w:num>
  <w:num w:numId="41">
    <w:abstractNumId w:val="31"/>
  </w:num>
  <w:num w:numId="42">
    <w:abstractNumId w:val="28"/>
  </w:num>
  <w:num w:numId="43">
    <w:abstractNumId w:val="1"/>
  </w:num>
  <w:num w:numId="44">
    <w:abstractNumId w:val="29"/>
  </w:num>
  <w:num w:numId="45">
    <w:abstractNumId w:val="12"/>
  </w:num>
  <w:num w:numId="46">
    <w:abstractNumId w:val="10"/>
  </w:num>
  <w:num w:numId="47">
    <w:abstractNumId w:val="4"/>
  </w:num>
  <w:num w:numId="48">
    <w:abstractNumId w:val="1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62B3"/>
    <w:rsid w:val="000211F7"/>
    <w:rsid w:val="0002207F"/>
    <w:rsid w:val="00027B5C"/>
    <w:rsid w:val="00037415"/>
    <w:rsid w:val="00044262"/>
    <w:rsid w:val="00055713"/>
    <w:rsid w:val="000568A1"/>
    <w:rsid w:val="000626A4"/>
    <w:rsid w:val="00071332"/>
    <w:rsid w:val="00071554"/>
    <w:rsid w:val="00083779"/>
    <w:rsid w:val="0009435E"/>
    <w:rsid w:val="000A00EE"/>
    <w:rsid w:val="000C33D5"/>
    <w:rsid w:val="000C5C94"/>
    <w:rsid w:val="000D0F8C"/>
    <w:rsid w:val="000D5FFE"/>
    <w:rsid w:val="000F1AB5"/>
    <w:rsid w:val="000F332A"/>
    <w:rsid w:val="001015E5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EF6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51630"/>
    <w:rsid w:val="00391340"/>
    <w:rsid w:val="003A1BE6"/>
    <w:rsid w:val="003C1160"/>
    <w:rsid w:val="003C1CCC"/>
    <w:rsid w:val="003C49DF"/>
    <w:rsid w:val="003D003C"/>
    <w:rsid w:val="003F5E13"/>
    <w:rsid w:val="00404406"/>
    <w:rsid w:val="0041029E"/>
    <w:rsid w:val="0041693F"/>
    <w:rsid w:val="00422907"/>
    <w:rsid w:val="0043089F"/>
    <w:rsid w:val="00441603"/>
    <w:rsid w:val="004430B0"/>
    <w:rsid w:val="00445E01"/>
    <w:rsid w:val="00456A26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5E1F"/>
    <w:rsid w:val="0052141B"/>
    <w:rsid w:val="00524F87"/>
    <w:rsid w:val="00527DB5"/>
    <w:rsid w:val="0053297A"/>
    <w:rsid w:val="00550A35"/>
    <w:rsid w:val="00582FC8"/>
    <w:rsid w:val="005860CD"/>
    <w:rsid w:val="00590DAF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137"/>
    <w:rsid w:val="005E36EE"/>
    <w:rsid w:val="005F1A31"/>
    <w:rsid w:val="00603F0E"/>
    <w:rsid w:val="006058EE"/>
    <w:rsid w:val="00610F8C"/>
    <w:rsid w:val="00625AB5"/>
    <w:rsid w:val="0063760F"/>
    <w:rsid w:val="00645275"/>
    <w:rsid w:val="00645D20"/>
    <w:rsid w:val="00650B5F"/>
    <w:rsid w:val="0068669F"/>
    <w:rsid w:val="00695F73"/>
    <w:rsid w:val="006A0A65"/>
    <w:rsid w:val="006B311E"/>
    <w:rsid w:val="006B37F7"/>
    <w:rsid w:val="006B7201"/>
    <w:rsid w:val="006C48CB"/>
    <w:rsid w:val="006D02BE"/>
    <w:rsid w:val="006D1873"/>
    <w:rsid w:val="006E1711"/>
    <w:rsid w:val="006E3159"/>
    <w:rsid w:val="006E32C8"/>
    <w:rsid w:val="006F3E70"/>
    <w:rsid w:val="00716AA3"/>
    <w:rsid w:val="00724CE8"/>
    <w:rsid w:val="007322AA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603DD"/>
    <w:rsid w:val="00A61D31"/>
    <w:rsid w:val="00A6344F"/>
    <w:rsid w:val="00A66762"/>
    <w:rsid w:val="00A9360F"/>
    <w:rsid w:val="00AA4DB1"/>
    <w:rsid w:val="00AA718C"/>
    <w:rsid w:val="00AB6A95"/>
    <w:rsid w:val="00AB796C"/>
    <w:rsid w:val="00AB7EF4"/>
    <w:rsid w:val="00AC228E"/>
    <w:rsid w:val="00AC37DD"/>
    <w:rsid w:val="00AE1633"/>
    <w:rsid w:val="00AE4617"/>
    <w:rsid w:val="00B05173"/>
    <w:rsid w:val="00B076F8"/>
    <w:rsid w:val="00B10E6E"/>
    <w:rsid w:val="00B14D62"/>
    <w:rsid w:val="00B26E4E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E526A"/>
    <w:rsid w:val="00BF076A"/>
    <w:rsid w:val="00BF3343"/>
    <w:rsid w:val="00C158AB"/>
    <w:rsid w:val="00C17A14"/>
    <w:rsid w:val="00C242DF"/>
    <w:rsid w:val="00C34752"/>
    <w:rsid w:val="00C52FCF"/>
    <w:rsid w:val="00C5303D"/>
    <w:rsid w:val="00C550E6"/>
    <w:rsid w:val="00C82A58"/>
    <w:rsid w:val="00C847A9"/>
    <w:rsid w:val="00C965D5"/>
    <w:rsid w:val="00CB2754"/>
    <w:rsid w:val="00CB44A1"/>
    <w:rsid w:val="00CC1CF1"/>
    <w:rsid w:val="00CC3CC4"/>
    <w:rsid w:val="00CD0A03"/>
    <w:rsid w:val="00CD368D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26DF6"/>
    <w:rsid w:val="00E42A40"/>
    <w:rsid w:val="00E45217"/>
    <w:rsid w:val="00E80E8C"/>
    <w:rsid w:val="00E93906"/>
    <w:rsid w:val="00E96CE1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97519"/>
    <w:rsid w:val="00FA6943"/>
    <w:rsid w:val="00FA6DE3"/>
    <w:rsid w:val="00FB6739"/>
    <w:rsid w:val="00FC46E3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6EDF7"/>
  <w15:docId w15:val="{4B4BF412-D8FA-4C1C-BA3B-860BF205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162B3"/>
    <w:rPr>
      <w:b/>
      <w:bCs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E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17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740</Value>
      <Value>126</Value>
      <Value>125</Value>
      <Value>590</Value>
      <Value>1012</Value>
      <Value>1011</Value>
      <Value>1010</Value>
      <Value>1009</Value>
      <Value>1007</Value>
      <Value>1006</Value>
      <Value>1005</Value>
      <Value>676</Value>
      <Value>109</Value>
      <Value>1040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8605-511</TermName>
          <TermId xmlns="http://schemas.microsoft.com/office/infopath/2007/PartnerControls">b102e421-e51c-4308-98cd-d0c58a88a706</TermId>
        </TermInfo>
        <TermInfo xmlns="http://schemas.microsoft.com/office/infopath/2007/PartnerControls">
          <TermName xmlns="http://schemas.microsoft.com/office/infopath/2007/PartnerControls">8607-511</TermName>
          <TermId xmlns="http://schemas.microsoft.com/office/infopath/2007/PartnerControls">92ab7a88-ceb2-4792-b568-3372c9d691da</TermId>
        </TermInfo>
        <TermInfo xmlns="http://schemas.microsoft.com/office/infopath/2007/PartnerControls">
          <TermName xmlns="http://schemas.microsoft.com/office/infopath/2007/PartnerControls">8625-511</TermName>
          <TermId xmlns="http://schemas.microsoft.com/office/infopath/2007/PartnerControls">7c3f0f8a-a40c-425b-b629-bab364a25017</TermId>
        </TermInfo>
        <TermInfo xmlns="http://schemas.microsoft.com/office/infopath/2007/PartnerControls">
          <TermName xmlns="http://schemas.microsoft.com/office/infopath/2007/PartnerControls">8610-511</TermName>
          <TermId xmlns="http://schemas.microsoft.com/office/infopath/2007/PartnerControls">49587f33-ac12-4b73-ab05-c02b8902d6fc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35B6A-98CA-4CCB-9BEA-7FBF838EAFA6}"/>
</file>

<file path=customXml/itemProps2.xml><?xml version="1.0" encoding="utf-8"?>
<ds:datastoreItem xmlns:ds="http://schemas.openxmlformats.org/officeDocument/2006/customXml" ds:itemID="{1B81FCCA-F338-44B2-BD4D-EBAC729E6B54}"/>
</file>

<file path=customXml/itemProps3.xml><?xml version="1.0" encoding="utf-8"?>
<ds:datastoreItem xmlns:ds="http://schemas.openxmlformats.org/officeDocument/2006/customXml" ds:itemID="{F26D98A5-0B76-4D00-8DF1-8A8F39769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Projects in the Organisation </dc:title>
  <dc:creator>DavidsV</dc:creator>
  <cp:lastModifiedBy>Jurgita Baleviciute</cp:lastModifiedBy>
  <cp:revision>4</cp:revision>
  <cp:lastPrinted>2009-03-26T10:02:00Z</cp:lastPrinted>
  <dcterms:created xsi:type="dcterms:W3CDTF">2013-05-13T13:19:00Z</dcterms:created>
  <dcterms:modified xsi:type="dcterms:W3CDTF">2017-02-10T11:25:00Z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590;#8605-511|b102e421-e51c-4308-98cd-d0c58a88a706;#676;#8607-511|92ab7a88-ceb2-4792-b568-3372c9d691da;#1040;#8625-511|7c3f0f8a-a40c-425b-b629-bab364a25017;#740;#8610-511|49587f33-ac12-4b73-ab05-c02b8902d6fc</vt:lpwstr>
  </property>
  <property fmtid="{D5CDD505-2E9C-101B-9397-08002B2CF9AE}" pid="4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