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06C606" w14:textId="77777777" w:rsidR="000E4E44" w:rsidRPr="000E4E44" w:rsidRDefault="000E4E44" w:rsidP="000E4E44">
      <w:pPr>
        <w:jc w:val="left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Assignment Task for Unit: </w:t>
      </w:r>
      <w:r w:rsidR="00D85F8D">
        <w:rPr>
          <w:b/>
          <w:bCs/>
          <w:sz w:val="24"/>
          <w:szCs w:val="24"/>
        </w:rPr>
        <w:t>Understanding Mental Health in the W</w:t>
      </w:r>
      <w:r w:rsidR="00F253C2">
        <w:rPr>
          <w:b/>
          <w:bCs/>
          <w:sz w:val="24"/>
          <w:szCs w:val="24"/>
        </w:rPr>
        <w:t>orkplace</w:t>
      </w: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7"/>
        <w:gridCol w:w="282"/>
        <w:gridCol w:w="3063"/>
      </w:tblGrid>
      <w:tr w:rsidR="00E95D1A" w:rsidRPr="002F67C8" w14:paraId="6A06C609" w14:textId="77777777">
        <w:trPr>
          <w:trHeight w:val="397"/>
        </w:trPr>
        <w:tc>
          <w:tcPr>
            <w:tcW w:w="4993" w:type="dxa"/>
            <w:vAlign w:val="center"/>
          </w:tcPr>
          <w:p w14:paraId="6A06C607" w14:textId="77777777" w:rsidR="000E4E44" w:rsidRPr="00586E16" w:rsidRDefault="000E4E44" w:rsidP="00604BE9">
            <w:pPr>
              <w:jc w:val="left"/>
              <w:rPr>
                <w:b/>
                <w:bCs/>
                <w:sz w:val="20"/>
                <w:szCs w:val="20"/>
              </w:rPr>
            </w:pPr>
            <w:r w:rsidRPr="00586E16">
              <w:rPr>
                <w:b/>
                <w:bCs/>
                <w:sz w:val="20"/>
                <w:szCs w:val="20"/>
              </w:rPr>
              <w:t>Centre Number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19" w:type="dxa"/>
            <w:gridSpan w:val="2"/>
            <w:vAlign w:val="center"/>
          </w:tcPr>
          <w:p w14:paraId="6A06C608" w14:textId="77777777" w:rsidR="000E4E44" w:rsidRPr="00586E16" w:rsidRDefault="000E4E44" w:rsidP="00604BE9">
            <w:pPr>
              <w:jc w:val="left"/>
              <w:rPr>
                <w:b/>
                <w:bCs/>
                <w:sz w:val="20"/>
                <w:szCs w:val="20"/>
              </w:rPr>
            </w:pPr>
            <w:r w:rsidRPr="00586E16">
              <w:rPr>
                <w:b/>
                <w:bCs/>
                <w:sz w:val="20"/>
                <w:szCs w:val="20"/>
              </w:rPr>
              <w:t>Centre Name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E95D1A" w:rsidRPr="002F67C8" w14:paraId="6A06C60C" w14:textId="77777777">
        <w:trPr>
          <w:trHeight w:val="397"/>
        </w:trPr>
        <w:tc>
          <w:tcPr>
            <w:tcW w:w="4993" w:type="dxa"/>
            <w:vAlign w:val="center"/>
          </w:tcPr>
          <w:p w14:paraId="6A06C60A" w14:textId="77777777" w:rsidR="000E4E44" w:rsidRPr="00586E16" w:rsidRDefault="000E4E44" w:rsidP="00604BE9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Learner</w:t>
            </w:r>
            <w:r w:rsidRPr="00586E16">
              <w:rPr>
                <w:b/>
                <w:bCs/>
                <w:sz w:val="20"/>
                <w:szCs w:val="20"/>
              </w:rPr>
              <w:t xml:space="preserve"> Registration No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19" w:type="dxa"/>
            <w:gridSpan w:val="2"/>
            <w:vAlign w:val="center"/>
          </w:tcPr>
          <w:p w14:paraId="6A06C60B" w14:textId="77777777" w:rsidR="000E4E44" w:rsidRPr="00586E16" w:rsidRDefault="000E4E44" w:rsidP="00604BE9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Learner</w:t>
            </w:r>
            <w:r w:rsidRPr="00586E16">
              <w:rPr>
                <w:b/>
                <w:bCs/>
                <w:sz w:val="20"/>
                <w:szCs w:val="20"/>
              </w:rPr>
              <w:t xml:space="preserve"> Name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0E4E44" w:rsidRPr="002F67C8" w14:paraId="6A06C61E" w14:textId="77777777">
        <w:trPr>
          <w:trHeight w:val="397"/>
        </w:trPr>
        <w:tc>
          <w:tcPr>
            <w:tcW w:w="9612" w:type="dxa"/>
            <w:gridSpan w:val="3"/>
            <w:vAlign w:val="center"/>
          </w:tcPr>
          <w:p w14:paraId="6A06C60D" w14:textId="77777777" w:rsidR="000E4E44" w:rsidRDefault="000E4E44" w:rsidP="00604BE9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6A06C60E" w14:textId="77777777" w:rsidR="000E4E44" w:rsidRDefault="00617023" w:rsidP="00604BE9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TASK</w:t>
            </w:r>
          </w:p>
          <w:p w14:paraId="6A06C60F" w14:textId="77777777" w:rsidR="000E4E44" w:rsidRDefault="00F62063" w:rsidP="000E4E44">
            <w:pPr>
              <w:pStyle w:val="Default"/>
              <w:rPr>
                <w:sz w:val="20"/>
                <w:szCs w:val="20"/>
              </w:rPr>
            </w:pPr>
            <w:r w:rsidRPr="00F62063">
              <w:rPr>
                <w:sz w:val="20"/>
                <w:szCs w:val="20"/>
                <w:lang w:val="en-GB"/>
              </w:rPr>
              <w:t>To develop knowledge and understanding of mental health issues in the workplace, as required by a practising or potential first line manager.</w:t>
            </w:r>
          </w:p>
          <w:p w14:paraId="6A06C610" w14:textId="77777777" w:rsidR="000E4E44" w:rsidRDefault="000E4E44" w:rsidP="00604BE9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6A06C611" w14:textId="77777777" w:rsidR="000E4E44" w:rsidRDefault="000E4E44" w:rsidP="00604BE9">
            <w:pPr>
              <w:jc w:val="left"/>
              <w:rPr>
                <w:b/>
                <w:bCs/>
                <w:sz w:val="20"/>
                <w:szCs w:val="20"/>
              </w:rPr>
            </w:pPr>
            <w:r w:rsidRPr="00DA261F">
              <w:rPr>
                <w:b/>
                <w:bCs/>
                <w:sz w:val="20"/>
                <w:szCs w:val="20"/>
              </w:rPr>
              <w:t>NOTE:</w:t>
            </w:r>
          </w:p>
          <w:p w14:paraId="6A06C612" w14:textId="77777777" w:rsidR="000E4E44" w:rsidRPr="0055321F" w:rsidRDefault="000E4E44" w:rsidP="00604BE9">
            <w:pPr>
              <w:spacing w:after="120"/>
              <w:jc w:val="left"/>
              <w:rPr>
                <w:iCs/>
                <w:sz w:val="20"/>
                <w:szCs w:val="20"/>
              </w:rPr>
            </w:pPr>
            <w:r w:rsidRPr="0055321F">
              <w:rPr>
                <w:iCs/>
                <w:sz w:val="20"/>
                <w:szCs w:val="20"/>
              </w:rPr>
              <w:t xml:space="preserve">You may want to relate your answers to an organisation that you work in. If you are not currently </w:t>
            </w:r>
            <w:r w:rsidR="00FB1C97">
              <w:rPr>
                <w:iCs/>
                <w:sz w:val="20"/>
                <w:szCs w:val="20"/>
              </w:rPr>
              <w:t xml:space="preserve">working within an organisation </w:t>
            </w:r>
            <w:r w:rsidRPr="0055321F">
              <w:rPr>
                <w:iCs/>
                <w:sz w:val="20"/>
                <w:szCs w:val="20"/>
              </w:rPr>
              <w:t>then you may complete this task in relation to an organisation with which you are familiar. This could include experience working in a voluntary capacity.</w:t>
            </w:r>
          </w:p>
          <w:p w14:paraId="6A06C613" w14:textId="77777777" w:rsidR="0055321F" w:rsidRPr="0055321F" w:rsidRDefault="00FB1C97" w:rsidP="0055321F">
            <w:pPr>
              <w:spacing w:after="120"/>
              <w:jc w:val="lef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Centres are encouraged to develop flexibility in assessment, and a</w:t>
            </w:r>
            <w:r w:rsidR="0055321F" w:rsidRPr="0055321F">
              <w:rPr>
                <w:iCs/>
                <w:sz w:val="20"/>
                <w:szCs w:val="20"/>
              </w:rPr>
              <w:t xml:space="preserve"> range of assessment methods may</w:t>
            </w:r>
            <w:r w:rsidR="0055321F">
              <w:rPr>
                <w:iCs/>
                <w:sz w:val="20"/>
                <w:szCs w:val="20"/>
              </w:rPr>
              <w:t xml:space="preserve"> be used in assessing the unit</w:t>
            </w:r>
            <w:r w:rsidR="0055321F" w:rsidRPr="0055321F">
              <w:rPr>
                <w:iCs/>
                <w:sz w:val="20"/>
                <w:szCs w:val="20"/>
              </w:rPr>
              <w:t xml:space="preserve"> in </w:t>
            </w:r>
            <w:r>
              <w:rPr>
                <w:iCs/>
                <w:sz w:val="20"/>
                <w:szCs w:val="20"/>
              </w:rPr>
              <w:t>order to award credit, such as</w:t>
            </w:r>
            <w:r w:rsidR="0055321F">
              <w:rPr>
                <w:iCs/>
                <w:sz w:val="20"/>
                <w:szCs w:val="20"/>
              </w:rPr>
              <w:t>:</w:t>
            </w:r>
          </w:p>
          <w:p w14:paraId="6A06C614" w14:textId="77777777" w:rsidR="0055321F" w:rsidRPr="00FB1C97" w:rsidRDefault="0055321F" w:rsidP="00FB1C97">
            <w:pPr>
              <w:numPr>
                <w:ilvl w:val="0"/>
                <w:numId w:val="12"/>
              </w:numPr>
              <w:spacing w:after="120"/>
              <w:jc w:val="left"/>
              <w:rPr>
                <w:iCs/>
                <w:sz w:val="20"/>
                <w:szCs w:val="20"/>
              </w:rPr>
            </w:pPr>
            <w:r w:rsidRPr="00FB1C97">
              <w:rPr>
                <w:iCs/>
                <w:sz w:val="20"/>
                <w:szCs w:val="20"/>
              </w:rPr>
              <w:t>Recorded professional discussion</w:t>
            </w:r>
          </w:p>
          <w:p w14:paraId="6A06C615" w14:textId="77777777" w:rsidR="0055321F" w:rsidRPr="0055321F" w:rsidRDefault="00FB1C97" w:rsidP="0055321F">
            <w:pPr>
              <w:numPr>
                <w:ilvl w:val="0"/>
                <w:numId w:val="12"/>
              </w:numPr>
              <w:spacing w:after="120"/>
              <w:jc w:val="lef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Workplace outputs and other workplace evidence</w:t>
            </w:r>
            <w:r w:rsidR="0055321F" w:rsidRPr="0055321F">
              <w:rPr>
                <w:iCs/>
                <w:sz w:val="20"/>
                <w:szCs w:val="20"/>
              </w:rPr>
              <w:t xml:space="preserve"> </w:t>
            </w:r>
          </w:p>
          <w:p w14:paraId="6A06C616" w14:textId="77777777" w:rsidR="0055321F" w:rsidRDefault="0055321F" w:rsidP="0055321F">
            <w:pPr>
              <w:numPr>
                <w:ilvl w:val="0"/>
                <w:numId w:val="12"/>
              </w:numPr>
              <w:spacing w:after="120"/>
              <w:jc w:val="left"/>
              <w:rPr>
                <w:iCs/>
                <w:sz w:val="20"/>
                <w:szCs w:val="20"/>
              </w:rPr>
            </w:pPr>
            <w:r w:rsidRPr="0055321F">
              <w:rPr>
                <w:iCs/>
                <w:sz w:val="20"/>
                <w:szCs w:val="20"/>
              </w:rPr>
              <w:t>Observed oral presentations/briefings</w:t>
            </w:r>
          </w:p>
          <w:p w14:paraId="6A06C617" w14:textId="77777777" w:rsidR="00FB1C97" w:rsidRPr="0055321F" w:rsidRDefault="00FB1C97" w:rsidP="0055321F">
            <w:pPr>
              <w:numPr>
                <w:ilvl w:val="0"/>
                <w:numId w:val="12"/>
              </w:numPr>
              <w:spacing w:after="120"/>
              <w:jc w:val="lef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Work-Based Assignment (WBA)</w:t>
            </w:r>
          </w:p>
          <w:p w14:paraId="6A06C618" w14:textId="77777777" w:rsidR="0055321F" w:rsidRPr="00FB1C97" w:rsidRDefault="0055321F" w:rsidP="00FB1C97">
            <w:pPr>
              <w:numPr>
                <w:ilvl w:val="0"/>
                <w:numId w:val="12"/>
              </w:numPr>
              <w:spacing w:after="120"/>
              <w:jc w:val="left"/>
              <w:rPr>
                <w:iCs/>
                <w:sz w:val="20"/>
                <w:szCs w:val="20"/>
              </w:rPr>
            </w:pPr>
            <w:r w:rsidRPr="0055321F">
              <w:rPr>
                <w:iCs/>
                <w:sz w:val="20"/>
                <w:szCs w:val="20"/>
              </w:rPr>
              <w:t>Scenarios and case studies of realistic working environments</w:t>
            </w:r>
          </w:p>
          <w:p w14:paraId="6A06C619" w14:textId="77777777" w:rsidR="0055321F" w:rsidRPr="0055321F" w:rsidRDefault="0055321F" w:rsidP="0055321F">
            <w:pPr>
              <w:numPr>
                <w:ilvl w:val="0"/>
                <w:numId w:val="12"/>
              </w:numPr>
              <w:spacing w:after="120"/>
              <w:jc w:val="lef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Etc.</w:t>
            </w:r>
          </w:p>
          <w:p w14:paraId="6A06C61A" w14:textId="77777777" w:rsidR="000E4E44" w:rsidRPr="00617A49" w:rsidRDefault="00262D7D" w:rsidP="00604BE9">
            <w:pPr>
              <w:jc w:val="left"/>
              <w:rPr>
                <w:i/>
                <w:iCs/>
                <w:sz w:val="20"/>
                <w:szCs w:val="20"/>
              </w:rPr>
            </w:pPr>
            <w:bookmarkStart w:id="1" w:name="OLE_LINK1"/>
            <w:bookmarkStart w:id="2" w:name="OLE_LINK2"/>
            <w:bookmarkStart w:id="3" w:name="OLE_LINK3"/>
            <w:r>
              <w:rPr>
                <w:i/>
                <w:iCs/>
                <w:sz w:val="20"/>
                <w:szCs w:val="20"/>
              </w:rPr>
              <w:t xml:space="preserve">You should plan to spend </w:t>
            </w:r>
            <w:r w:rsidRPr="0055321F">
              <w:rPr>
                <w:i/>
                <w:iCs/>
                <w:sz w:val="20"/>
                <w:szCs w:val="20"/>
              </w:rPr>
              <w:t>approxima</w:t>
            </w:r>
            <w:r w:rsidR="0055321F">
              <w:rPr>
                <w:i/>
                <w:iCs/>
                <w:sz w:val="20"/>
                <w:szCs w:val="20"/>
              </w:rPr>
              <w:t xml:space="preserve">tely </w:t>
            </w:r>
            <w:r w:rsidR="0055321F" w:rsidRPr="0055321F">
              <w:rPr>
                <w:i/>
                <w:iCs/>
                <w:sz w:val="20"/>
                <w:szCs w:val="20"/>
              </w:rPr>
              <w:t>10</w:t>
            </w:r>
            <w:r w:rsidRPr="0055321F">
              <w:rPr>
                <w:i/>
                <w:iCs/>
                <w:sz w:val="20"/>
                <w:szCs w:val="20"/>
              </w:rPr>
              <w:t xml:space="preserve"> hours researching your workplace context, preparing for</w:t>
            </w:r>
            <w:r w:rsidR="0093159D">
              <w:rPr>
                <w:i/>
                <w:iCs/>
                <w:sz w:val="20"/>
                <w:szCs w:val="20"/>
              </w:rPr>
              <w:t>,</w:t>
            </w:r>
            <w:r w:rsidRPr="0055321F">
              <w:rPr>
                <w:i/>
                <w:iCs/>
                <w:sz w:val="20"/>
                <w:szCs w:val="20"/>
              </w:rPr>
              <w:t xml:space="preserve"> and writing or presenting the outcomes of this assignment</w:t>
            </w:r>
            <w:r>
              <w:rPr>
                <w:i/>
                <w:iCs/>
                <w:sz w:val="20"/>
                <w:szCs w:val="20"/>
              </w:rPr>
              <w:t xml:space="preserve"> for assessment.</w:t>
            </w:r>
            <w:bookmarkEnd w:id="1"/>
            <w:bookmarkEnd w:id="2"/>
            <w:bookmarkEnd w:id="3"/>
            <w:r w:rsidR="000E4E44" w:rsidRPr="00617A49">
              <w:rPr>
                <w:i/>
                <w:iCs/>
                <w:sz w:val="20"/>
                <w:szCs w:val="20"/>
              </w:rPr>
              <w:t xml:space="preserve"> The 'nominal' word count for this assignment is 1</w:t>
            </w:r>
            <w:r w:rsidR="000E4E44">
              <w:rPr>
                <w:i/>
                <w:iCs/>
                <w:sz w:val="20"/>
                <w:szCs w:val="20"/>
              </w:rPr>
              <w:t>500</w:t>
            </w:r>
            <w:r w:rsidR="000E4E44" w:rsidRPr="00617A49">
              <w:rPr>
                <w:i/>
                <w:iCs/>
                <w:sz w:val="20"/>
                <w:szCs w:val="20"/>
              </w:rPr>
              <w:t xml:space="preserve"> words</w:t>
            </w:r>
            <w:r w:rsidR="001779DA">
              <w:rPr>
                <w:i/>
                <w:iCs/>
                <w:sz w:val="20"/>
                <w:szCs w:val="20"/>
              </w:rPr>
              <w:t xml:space="preserve"> (or equivalent)</w:t>
            </w:r>
            <w:r w:rsidR="00396C52">
              <w:rPr>
                <w:i/>
                <w:iCs/>
                <w:sz w:val="20"/>
                <w:szCs w:val="20"/>
              </w:rPr>
              <w:t xml:space="preserve"> </w:t>
            </w:r>
            <w:r w:rsidR="001779DA">
              <w:rPr>
                <w:i/>
                <w:iCs/>
                <w:sz w:val="20"/>
                <w:szCs w:val="20"/>
              </w:rPr>
              <w:t xml:space="preserve">and </w:t>
            </w:r>
            <w:r w:rsidR="000E4E44" w:rsidRPr="00617A49">
              <w:rPr>
                <w:i/>
                <w:iCs/>
                <w:sz w:val="20"/>
                <w:szCs w:val="20"/>
              </w:rPr>
              <w:t xml:space="preserve">the suggested range is between </w:t>
            </w:r>
            <w:r w:rsidR="001779DA">
              <w:rPr>
                <w:i/>
                <w:iCs/>
                <w:sz w:val="20"/>
                <w:szCs w:val="20"/>
              </w:rPr>
              <w:t>1000 and 2000 words (or equivalent).</w:t>
            </w:r>
          </w:p>
          <w:p w14:paraId="6A06C61B" w14:textId="77777777" w:rsidR="000E4E44" w:rsidRPr="00617A49" w:rsidRDefault="000E4E44" w:rsidP="00604BE9">
            <w:pPr>
              <w:jc w:val="left"/>
              <w:rPr>
                <w:i/>
                <w:iCs/>
                <w:sz w:val="20"/>
                <w:szCs w:val="20"/>
              </w:rPr>
            </w:pPr>
          </w:p>
          <w:p w14:paraId="6A06C61C" w14:textId="77777777" w:rsidR="000E4E44" w:rsidRPr="00617A49" w:rsidRDefault="000E4E44" w:rsidP="00604BE9">
            <w:pPr>
              <w:jc w:val="left"/>
              <w:rPr>
                <w:i/>
                <w:iCs/>
                <w:sz w:val="20"/>
                <w:szCs w:val="20"/>
              </w:rPr>
            </w:pPr>
            <w:r w:rsidRPr="00617A49">
              <w:rPr>
                <w:i/>
                <w:iCs/>
                <w:sz w:val="20"/>
                <w:szCs w:val="20"/>
              </w:rPr>
              <w:t>Check your assignment carefully prior to submission using the assessment criteria.</w:t>
            </w:r>
          </w:p>
          <w:p w14:paraId="6A06C61D" w14:textId="77777777" w:rsidR="000E4E44" w:rsidRPr="002F67C8" w:rsidRDefault="000E4E44" w:rsidP="00604BE9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E95D1A" w:rsidRPr="002F67C8" w14:paraId="6A06C621" w14:textId="77777777">
        <w:trPr>
          <w:trHeight w:val="397"/>
        </w:trPr>
        <w:tc>
          <w:tcPr>
            <w:tcW w:w="5268" w:type="dxa"/>
            <w:gridSpan w:val="2"/>
            <w:vAlign w:val="center"/>
          </w:tcPr>
          <w:p w14:paraId="6A06C61F" w14:textId="77777777" w:rsidR="000E4E44" w:rsidRPr="002F67C8" w:rsidRDefault="000E4E44" w:rsidP="00604BE9">
            <w:pPr>
              <w:spacing w:after="120"/>
              <w:jc w:val="left"/>
              <w:rPr>
                <w:i/>
                <w:iCs/>
                <w:sz w:val="20"/>
                <w:szCs w:val="20"/>
              </w:rPr>
            </w:pPr>
            <w:r w:rsidRPr="002F67C8">
              <w:rPr>
                <w:i/>
                <w:iCs/>
                <w:sz w:val="20"/>
                <w:szCs w:val="20"/>
              </w:rPr>
              <w:t xml:space="preserve">Please use the </w:t>
            </w:r>
            <w:r>
              <w:rPr>
                <w:i/>
                <w:iCs/>
                <w:sz w:val="20"/>
                <w:szCs w:val="20"/>
              </w:rPr>
              <w:t>sub-</w:t>
            </w:r>
            <w:r w:rsidRPr="002F67C8">
              <w:rPr>
                <w:i/>
                <w:iCs/>
                <w:sz w:val="20"/>
                <w:szCs w:val="20"/>
              </w:rPr>
              <w:t xml:space="preserve">headings shown below when </w:t>
            </w:r>
            <w:r>
              <w:rPr>
                <w:i/>
                <w:iCs/>
                <w:sz w:val="20"/>
                <w:szCs w:val="20"/>
              </w:rPr>
              <w:t>structuring</w:t>
            </w:r>
            <w:r w:rsidRPr="002F67C8">
              <w:rPr>
                <w:i/>
                <w:iCs/>
                <w:sz w:val="20"/>
                <w:szCs w:val="20"/>
              </w:rPr>
              <w:t xml:space="preserve"> your Assignment</w:t>
            </w:r>
          </w:p>
        </w:tc>
        <w:tc>
          <w:tcPr>
            <w:tcW w:w="4344" w:type="dxa"/>
            <w:vAlign w:val="center"/>
          </w:tcPr>
          <w:p w14:paraId="6A06C620" w14:textId="77777777" w:rsidR="000E4E44" w:rsidRPr="006025D1" w:rsidRDefault="000E4E44" w:rsidP="00604BE9">
            <w:pPr>
              <w:jc w:val="center"/>
              <w:rPr>
                <w:sz w:val="20"/>
                <w:szCs w:val="20"/>
              </w:rPr>
            </w:pPr>
            <w:r w:rsidRPr="006025D1">
              <w:rPr>
                <w:sz w:val="20"/>
                <w:szCs w:val="20"/>
              </w:rPr>
              <w:t>Assessment Criteria</w:t>
            </w:r>
          </w:p>
        </w:tc>
      </w:tr>
      <w:tr w:rsidR="00E95D1A" w:rsidRPr="002F67C8" w14:paraId="6A06C629" w14:textId="77777777" w:rsidTr="00A015CF">
        <w:tc>
          <w:tcPr>
            <w:tcW w:w="0" w:type="auto"/>
            <w:gridSpan w:val="2"/>
          </w:tcPr>
          <w:p w14:paraId="6A06C622" w14:textId="77777777" w:rsidR="00706B48" w:rsidRDefault="001E00AA" w:rsidP="000E4E44">
            <w:pPr>
              <w:pStyle w:val="Default"/>
              <w:rPr>
                <w:b/>
                <w:bCs/>
                <w:sz w:val="20"/>
                <w:szCs w:val="20"/>
                <w:lang w:val="en-GB"/>
              </w:rPr>
            </w:pPr>
            <w:r w:rsidRPr="001E00AA">
              <w:rPr>
                <w:b/>
                <w:bCs/>
                <w:sz w:val="20"/>
                <w:szCs w:val="20"/>
                <w:lang w:val="en-GB"/>
              </w:rPr>
              <w:t>Underst</w:t>
            </w:r>
            <w:r w:rsidR="00AF43B5">
              <w:rPr>
                <w:b/>
                <w:bCs/>
                <w:sz w:val="20"/>
                <w:szCs w:val="20"/>
                <w:lang w:val="en-GB"/>
              </w:rPr>
              <w:t xml:space="preserve">and why mental health matters </w:t>
            </w:r>
            <w:r w:rsidRPr="001E00AA">
              <w:rPr>
                <w:b/>
                <w:bCs/>
                <w:sz w:val="20"/>
                <w:szCs w:val="20"/>
                <w:lang w:val="en-GB"/>
              </w:rPr>
              <w:t xml:space="preserve">in the workplace </w:t>
            </w:r>
          </w:p>
          <w:p w14:paraId="6A06C623" w14:textId="77777777" w:rsidR="001E00AA" w:rsidRDefault="001E00AA" w:rsidP="000E4E44">
            <w:pPr>
              <w:pStyle w:val="Default"/>
              <w:rPr>
                <w:sz w:val="20"/>
                <w:szCs w:val="20"/>
              </w:rPr>
            </w:pPr>
          </w:p>
          <w:p w14:paraId="6A06C624" w14:textId="77777777" w:rsidR="00B740F9" w:rsidRDefault="00E477FC" w:rsidP="00D0157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task requires you to </w:t>
            </w:r>
            <w:r w:rsidR="00D01578">
              <w:rPr>
                <w:sz w:val="20"/>
                <w:szCs w:val="20"/>
              </w:rPr>
              <w:t>provide an account of the characteristics of mental health in order to explain why it is important to understand mental health in the workplace</w:t>
            </w:r>
            <w:r w:rsidR="00F85ECD">
              <w:rPr>
                <w:sz w:val="20"/>
                <w:szCs w:val="20"/>
              </w:rPr>
              <w:t>.</w:t>
            </w:r>
          </w:p>
          <w:p w14:paraId="6A06C625" w14:textId="77777777" w:rsidR="00A015CF" w:rsidRPr="00B740F9" w:rsidRDefault="00A015CF" w:rsidP="00D0157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344" w:type="dxa"/>
          </w:tcPr>
          <w:p w14:paraId="6A06C626" w14:textId="77777777" w:rsidR="000E4E44" w:rsidRDefault="000E4E44" w:rsidP="000E4E44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6A06C627" w14:textId="77777777" w:rsidR="005A33EE" w:rsidRPr="00F47781" w:rsidRDefault="005A33EE" w:rsidP="00F47781">
            <w:pPr>
              <w:pStyle w:val="Header"/>
              <w:numPr>
                <w:ilvl w:val="0"/>
                <w:numId w:val="5"/>
              </w:numPr>
              <w:tabs>
                <w:tab w:val="clear" w:pos="754"/>
                <w:tab w:val="num" w:pos="261"/>
              </w:tabs>
              <w:ind w:left="261" w:hanging="26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why understanding mental health in the workplace is important</w:t>
            </w:r>
            <w:r w:rsidR="00DB69E5">
              <w:rPr>
                <w:sz w:val="20"/>
                <w:szCs w:val="20"/>
              </w:rPr>
              <w:t xml:space="preserve"> (12 marks)</w:t>
            </w:r>
          </w:p>
          <w:p w14:paraId="6A06C628" w14:textId="77777777" w:rsidR="000E4E44" w:rsidRPr="003607A2" w:rsidRDefault="000E4E44" w:rsidP="000E4E44">
            <w:pPr>
              <w:pStyle w:val="Header"/>
              <w:ind w:left="-67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95D1A" w:rsidRPr="002F67C8" w14:paraId="6A06C63C" w14:textId="77777777" w:rsidTr="00A015CF">
        <w:trPr>
          <w:trHeight w:val="397"/>
        </w:trPr>
        <w:tc>
          <w:tcPr>
            <w:tcW w:w="0" w:type="auto"/>
            <w:gridSpan w:val="2"/>
          </w:tcPr>
          <w:p w14:paraId="6A06C62A" w14:textId="77777777" w:rsidR="00706B48" w:rsidRDefault="005A33EE" w:rsidP="000E4E44">
            <w:pPr>
              <w:pStyle w:val="Default"/>
              <w:rPr>
                <w:b/>
                <w:bCs/>
                <w:sz w:val="20"/>
                <w:szCs w:val="20"/>
                <w:lang w:val="en-GB"/>
              </w:rPr>
            </w:pPr>
            <w:r w:rsidRPr="005A33EE">
              <w:rPr>
                <w:b/>
                <w:bCs/>
                <w:sz w:val="20"/>
                <w:szCs w:val="20"/>
                <w:lang w:val="en-GB"/>
              </w:rPr>
              <w:t>Understand th</w:t>
            </w:r>
            <w:r>
              <w:rPr>
                <w:b/>
                <w:bCs/>
                <w:sz w:val="20"/>
                <w:szCs w:val="20"/>
                <w:lang w:val="en-GB"/>
              </w:rPr>
              <w:t>e s</w:t>
            </w:r>
            <w:r w:rsidRPr="005A33EE">
              <w:rPr>
                <w:b/>
                <w:bCs/>
                <w:sz w:val="20"/>
                <w:szCs w:val="20"/>
                <w:lang w:val="en-GB"/>
              </w:rPr>
              <w:t xml:space="preserve">pectrum of mental health </w:t>
            </w:r>
          </w:p>
          <w:p w14:paraId="6A06C62B" w14:textId="77777777" w:rsidR="005A33EE" w:rsidRDefault="005A33EE" w:rsidP="000E4E44">
            <w:pPr>
              <w:pStyle w:val="Default"/>
              <w:rPr>
                <w:sz w:val="20"/>
                <w:szCs w:val="20"/>
              </w:rPr>
            </w:pPr>
          </w:p>
          <w:p w14:paraId="6A06C62C" w14:textId="77777777" w:rsidR="00A015CF" w:rsidRDefault="00EA3B5B" w:rsidP="00B0222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task requires you to</w:t>
            </w:r>
            <w:r w:rsidR="00A015CF">
              <w:rPr>
                <w:sz w:val="20"/>
                <w:szCs w:val="20"/>
              </w:rPr>
              <w:t xml:space="preserve"> describe two or more myths associated with mental health in order to go on to explain how common mental health myths can be challenged.</w:t>
            </w:r>
          </w:p>
          <w:p w14:paraId="6A06C62D" w14:textId="77777777" w:rsidR="00A015CF" w:rsidRDefault="00A015CF" w:rsidP="00B02224">
            <w:pPr>
              <w:pStyle w:val="Default"/>
              <w:rPr>
                <w:sz w:val="20"/>
                <w:szCs w:val="20"/>
              </w:rPr>
            </w:pPr>
          </w:p>
          <w:p w14:paraId="6A06C62E" w14:textId="77777777" w:rsidR="00A015CF" w:rsidRDefault="00A015CF" w:rsidP="00B0222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 are then required </w:t>
            </w:r>
            <w:r w:rsidR="00617023">
              <w:rPr>
                <w:sz w:val="20"/>
                <w:szCs w:val="20"/>
              </w:rPr>
              <w:t xml:space="preserve">to determine the essential features of the continuum of mental health in order </w:t>
            </w:r>
            <w:r w:rsidR="00D301B1">
              <w:rPr>
                <w:sz w:val="20"/>
                <w:szCs w:val="20"/>
              </w:rPr>
              <w:t xml:space="preserve">to be able to </w:t>
            </w:r>
            <w:proofErr w:type="spellStart"/>
            <w:r w:rsidR="00617023">
              <w:rPr>
                <w:sz w:val="20"/>
                <w:szCs w:val="20"/>
              </w:rPr>
              <w:t>analyse</w:t>
            </w:r>
            <w:proofErr w:type="spellEnd"/>
            <w:r w:rsidR="00617023">
              <w:rPr>
                <w:sz w:val="20"/>
                <w:szCs w:val="20"/>
              </w:rPr>
              <w:t xml:space="preserve"> and draw conclusions as to why an individual might move up and down the continuum.</w:t>
            </w:r>
          </w:p>
          <w:p w14:paraId="6A06C62F" w14:textId="77777777" w:rsidR="00617023" w:rsidRDefault="00617023" w:rsidP="00B02224">
            <w:pPr>
              <w:pStyle w:val="Default"/>
              <w:rPr>
                <w:sz w:val="20"/>
                <w:szCs w:val="20"/>
              </w:rPr>
            </w:pPr>
          </w:p>
          <w:p w14:paraId="6A06C630" w14:textId="77777777" w:rsidR="00BA6440" w:rsidRDefault="00E91400" w:rsidP="00BA64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the final task of this learning outcome you are required to demonstrate that you understand the characteristic</w:t>
            </w:r>
            <w:r w:rsidR="00B72230">
              <w:rPr>
                <w:sz w:val="20"/>
                <w:szCs w:val="20"/>
              </w:rPr>
              <w:t xml:space="preserve">s of anxiety, bipolar </w:t>
            </w:r>
            <w:r>
              <w:rPr>
                <w:sz w:val="20"/>
                <w:szCs w:val="20"/>
              </w:rPr>
              <w:t>disorder and depression in order to</w:t>
            </w:r>
            <w:r w:rsidR="007E3470">
              <w:rPr>
                <w:sz w:val="20"/>
                <w:szCs w:val="20"/>
              </w:rPr>
              <w:t xml:space="preserve"> </w:t>
            </w:r>
            <w:r w:rsidR="00B044BB">
              <w:rPr>
                <w:sz w:val="20"/>
                <w:szCs w:val="20"/>
              </w:rPr>
              <w:t xml:space="preserve">explain </w:t>
            </w:r>
            <w:r>
              <w:rPr>
                <w:sz w:val="20"/>
                <w:szCs w:val="20"/>
              </w:rPr>
              <w:t xml:space="preserve">how those conditions might </w:t>
            </w:r>
            <w:r>
              <w:rPr>
                <w:sz w:val="20"/>
                <w:szCs w:val="20"/>
              </w:rPr>
              <w:lastRenderedPageBreak/>
              <w:t>manifest themselves in a member of staff.</w:t>
            </w:r>
          </w:p>
          <w:p w14:paraId="6A06C631" w14:textId="77777777" w:rsidR="000E4E44" w:rsidRPr="00466EB9" w:rsidRDefault="00B02224" w:rsidP="00B02224">
            <w:pPr>
              <w:pStyle w:val="Default"/>
              <w:rPr>
                <w:sz w:val="20"/>
                <w:szCs w:val="20"/>
              </w:rPr>
            </w:pPr>
            <w:r w:rsidRPr="00B022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44" w:type="dxa"/>
          </w:tcPr>
          <w:p w14:paraId="6A06C632" w14:textId="77777777" w:rsidR="000E4E44" w:rsidRDefault="000E4E44" w:rsidP="000E4E44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6A06C633" w14:textId="77777777" w:rsidR="007361E1" w:rsidRDefault="007361E1" w:rsidP="007361E1">
            <w:pPr>
              <w:pStyle w:val="Header"/>
              <w:numPr>
                <w:ilvl w:val="0"/>
                <w:numId w:val="5"/>
              </w:numPr>
              <w:tabs>
                <w:tab w:val="clear" w:pos="754"/>
                <w:tab w:val="num" w:pos="261"/>
              </w:tabs>
              <w:ind w:left="261" w:hanging="261"/>
              <w:jc w:val="left"/>
              <w:rPr>
                <w:sz w:val="20"/>
                <w:szCs w:val="20"/>
              </w:rPr>
            </w:pPr>
            <w:r w:rsidRPr="007361E1">
              <w:rPr>
                <w:sz w:val="20"/>
                <w:szCs w:val="20"/>
              </w:rPr>
              <w:t xml:space="preserve">Explain how common mental health myths can be challenged </w:t>
            </w:r>
            <w:r w:rsidR="00DB69E5">
              <w:rPr>
                <w:sz w:val="20"/>
                <w:szCs w:val="20"/>
              </w:rPr>
              <w:t>(12 marks)</w:t>
            </w:r>
          </w:p>
          <w:p w14:paraId="6A06C634" w14:textId="77777777" w:rsidR="007361E1" w:rsidRDefault="007361E1" w:rsidP="007361E1">
            <w:pPr>
              <w:pStyle w:val="Header"/>
              <w:numPr>
                <w:ilvl w:val="0"/>
                <w:numId w:val="5"/>
              </w:numPr>
              <w:tabs>
                <w:tab w:val="clear" w:pos="754"/>
                <w:tab w:val="num" w:pos="261"/>
              </w:tabs>
              <w:ind w:left="261" w:hanging="261"/>
              <w:jc w:val="left"/>
              <w:rPr>
                <w:sz w:val="20"/>
                <w:szCs w:val="20"/>
              </w:rPr>
            </w:pPr>
            <w:r w:rsidRPr="007361E1">
              <w:rPr>
                <w:sz w:val="20"/>
                <w:szCs w:val="20"/>
              </w:rPr>
              <w:t>Analyse reasons why an individual might move up and down the continuum of mental health</w:t>
            </w:r>
            <w:r w:rsidR="00DB69E5">
              <w:rPr>
                <w:sz w:val="20"/>
                <w:szCs w:val="20"/>
              </w:rPr>
              <w:t xml:space="preserve"> (16 marks)</w:t>
            </w:r>
          </w:p>
          <w:p w14:paraId="6A06C635" w14:textId="77777777" w:rsidR="007361E1" w:rsidRDefault="007361E1" w:rsidP="007361E1">
            <w:pPr>
              <w:pStyle w:val="Header"/>
              <w:numPr>
                <w:ilvl w:val="0"/>
                <w:numId w:val="5"/>
              </w:numPr>
              <w:tabs>
                <w:tab w:val="clear" w:pos="754"/>
                <w:tab w:val="num" w:pos="261"/>
              </w:tabs>
              <w:ind w:left="261" w:hanging="261"/>
              <w:jc w:val="left"/>
              <w:rPr>
                <w:sz w:val="20"/>
                <w:szCs w:val="20"/>
              </w:rPr>
            </w:pPr>
            <w:r w:rsidRPr="007361E1">
              <w:rPr>
                <w:sz w:val="20"/>
                <w:szCs w:val="20"/>
              </w:rPr>
              <w:t>Explain how the following conditions might manifest themselves in a member of staff:</w:t>
            </w:r>
          </w:p>
          <w:p w14:paraId="6A06C636" w14:textId="77777777" w:rsidR="007361E1" w:rsidRDefault="007361E1" w:rsidP="007361E1">
            <w:pPr>
              <w:pStyle w:val="Header"/>
              <w:numPr>
                <w:ilvl w:val="1"/>
                <w:numId w:val="5"/>
              </w:numPr>
              <w:jc w:val="left"/>
              <w:rPr>
                <w:sz w:val="20"/>
                <w:szCs w:val="20"/>
              </w:rPr>
            </w:pPr>
            <w:r w:rsidRPr="007361E1">
              <w:rPr>
                <w:sz w:val="20"/>
                <w:szCs w:val="20"/>
              </w:rPr>
              <w:t xml:space="preserve">anxiety </w:t>
            </w:r>
          </w:p>
          <w:p w14:paraId="6A06C637" w14:textId="77777777" w:rsidR="007361E1" w:rsidRDefault="00EE23ED" w:rsidP="007361E1">
            <w:pPr>
              <w:pStyle w:val="Header"/>
              <w:numPr>
                <w:ilvl w:val="1"/>
                <w:numId w:val="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bipolar </w:t>
            </w:r>
            <w:r w:rsidR="007361E1" w:rsidRPr="007361E1">
              <w:rPr>
                <w:sz w:val="20"/>
                <w:szCs w:val="20"/>
              </w:rPr>
              <w:t>disorder</w:t>
            </w:r>
          </w:p>
          <w:p w14:paraId="6A06C638" w14:textId="77777777" w:rsidR="000D089C" w:rsidRDefault="007361E1" w:rsidP="007361E1">
            <w:pPr>
              <w:pStyle w:val="Header"/>
              <w:numPr>
                <w:ilvl w:val="1"/>
                <w:numId w:val="5"/>
              </w:numPr>
              <w:jc w:val="left"/>
              <w:rPr>
                <w:sz w:val="20"/>
                <w:szCs w:val="20"/>
              </w:rPr>
            </w:pPr>
            <w:r w:rsidRPr="007361E1">
              <w:rPr>
                <w:sz w:val="20"/>
                <w:szCs w:val="20"/>
              </w:rPr>
              <w:t>depression</w:t>
            </w:r>
          </w:p>
          <w:p w14:paraId="6A06C639" w14:textId="77777777" w:rsidR="007361E1" w:rsidRPr="007361E1" w:rsidRDefault="000D089C" w:rsidP="000D089C">
            <w:pPr>
              <w:pStyle w:val="Header"/>
              <w:ind w:left="111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(16 marks)</w:t>
            </w:r>
          </w:p>
          <w:p w14:paraId="6A06C63A" w14:textId="77777777" w:rsidR="00F47781" w:rsidRPr="00F47781" w:rsidRDefault="00F47781" w:rsidP="007361E1">
            <w:pPr>
              <w:pStyle w:val="Header"/>
              <w:jc w:val="left"/>
              <w:rPr>
                <w:sz w:val="20"/>
                <w:szCs w:val="20"/>
              </w:rPr>
            </w:pPr>
            <w:r w:rsidRPr="00F47781">
              <w:rPr>
                <w:sz w:val="20"/>
                <w:szCs w:val="20"/>
              </w:rPr>
              <w:t xml:space="preserve"> </w:t>
            </w:r>
          </w:p>
          <w:p w14:paraId="6A06C63B" w14:textId="77777777" w:rsidR="000E4E44" w:rsidRDefault="000E4E44" w:rsidP="000E4E44">
            <w:pPr>
              <w:pStyle w:val="Header"/>
              <w:jc w:val="left"/>
              <w:rPr>
                <w:sz w:val="18"/>
                <w:szCs w:val="18"/>
              </w:rPr>
            </w:pPr>
          </w:p>
        </w:tc>
      </w:tr>
      <w:tr w:rsidR="00E95D1A" w:rsidRPr="002F67C8" w14:paraId="6A06C64B" w14:textId="77777777" w:rsidTr="00A015CF">
        <w:trPr>
          <w:trHeight w:val="397"/>
        </w:trPr>
        <w:tc>
          <w:tcPr>
            <w:tcW w:w="0" w:type="auto"/>
            <w:gridSpan w:val="2"/>
          </w:tcPr>
          <w:p w14:paraId="6A06C63D" w14:textId="77777777" w:rsidR="00FF2432" w:rsidRDefault="007361E1" w:rsidP="000E4E44">
            <w:pPr>
              <w:pStyle w:val="Header"/>
              <w:jc w:val="left"/>
              <w:rPr>
                <w:b/>
                <w:bCs/>
                <w:sz w:val="20"/>
                <w:szCs w:val="20"/>
              </w:rPr>
            </w:pPr>
            <w:r w:rsidRPr="007361E1">
              <w:rPr>
                <w:b/>
                <w:bCs/>
                <w:sz w:val="20"/>
                <w:szCs w:val="20"/>
              </w:rPr>
              <w:lastRenderedPageBreak/>
              <w:t>Know how to identify signs of distress in the workplace</w:t>
            </w:r>
          </w:p>
          <w:p w14:paraId="6A06C63E" w14:textId="77777777" w:rsidR="004F214C" w:rsidRDefault="004F214C" w:rsidP="000E4E44">
            <w:pPr>
              <w:pStyle w:val="Header"/>
              <w:jc w:val="left"/>
              <w:rPr>
                <w:b/>
                <w:bCs/>
                <w:sz w:val="20"/>
                <w:szCs w:val="20"/>
              </w:rPr>
            </w:pPr>
          </w:p>
          <w:p w14:paraId="6A06C63F" w14:textId="77777777" w:rsidR="00A977F4" w:rsidRPr="00A977F4" w:rsidRDefault="00357576" w:rsidP="00A977F4">
            <w:pPr>
              <w:pStyle w:val="Header"/>
              <w:jc w:val="left"/>
              <w:rPr>
                <w:bCs/>
                <w:sz w:val="20"/>
                <w:szCs w:val="20"/>
              </w:rPr>
            </w:pPr>
            <w:r w:rsidRPr="00357576">
              <w:rPr>
                <w:bCs/>
                <w:sz w:val="20"/>
                <w:szCs w:val="20"/>
              </w:rPr>
              <w:t xml:space="preserve">This task requires you to </w:t>
            </w:r>
            <w:r w:rsidR="00A977F4">
              <w:rPr>
                <w:bCs/>
                <w:sz w:val="20"/>
                <w:szCs w:val="20"/>
              </w:rPr>
              <w:t>e</w:t>
            </w:r>
            <w:r w:rsidR="00A977F4" w:rsidRPr="00A977F4">
              <w:rPr>
                <w:bCs/>
                <w:sz w:val="20"/>
                <w:szCs w:val="20"/>
              </w:rPr>
              <w:t xml:space="preserve">xplain how to communicate </w:t>
            </w:r>
            <w:r w:rsidR="00A977F4">
              <w:rPr>
                <w:bCs/>
                <w:sz w:val="20"/>
                <w:szCs w:val="20"/>
              </w:rPr>
              <w:t xml:space="preserve">appropriately </w:t>
            </w:r>
            <w:r w:rsidR="00A977F4" w:rsidRPr="00A977F4">
              <w:rPr>
                <w:bCs/>
                <w:sz w:val="20"/>
                <w:szCs w:val="20"/>
              </w:rPr>
              <w:t xml:space="preserve">with a member of staff, either during </w:t>
            </w:r>
            <w:r w:rsidR="00A977F4" w:rsidRPr="00A977F4">
              <w:rPr>
                <w:b/>
                <w:bCs/>
                <w:i/>
                <w:sz w:val="20"/>
                <w:szCs w:val="20"/>
              </w:rPr>
              <w:t>or</w:t>
            </w:r>
            <w:r w:rsidR="00A977F4" w:rsidRPr="00A977F4">
              <w:rPr>
                <w:bCs/>
                <w:sz w:val="20"/>
                <w:szCs w:val="20"/>
              </w:rPr>
              <w:t xml:space="preserve"> following a period of mental ill health</w:t>
            </w:r>
          </w:p>
          <w:p w14:paraId="6A06C640" w14:textId="77777777" w:rsidR="00D87AC0" w:rsidRDefault="00D87AC0" w:rsidP="00357576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6A06C641" w14:textId="77777777" w:rsidR="00F80C98" w:rsidRDefault="00A977F4" w:rsidP="00357576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 are then required to </w:t>
            </w:r>
            <w:r w:rsidR="00F80C98">
              <w:rPr>
                <w:sz w:val="20"/>
                <w:szCs w:val="20"/>
              </w:rPr>
              <w:t xml:space="preserve">evaluate </w:t>
            </w:r>
            <w:r w:rsidR="00F80C98" w:rsidRPr="007361E1">
              <w:rPr>
                <w:sz w:val="20"/>
                <w:szCs w:val="20"/>
              </w:rPr>
              <w:t>the workplace for high risk scenarios that can affect mental health</w:t>
            </w:r>
            <w:r w:rsidR="00F80C98">
              <w:rPr>
                <w:sz w:val="20"/>
                <w:szCs w:val="20"/>
              </w:rPr>
              <w:t xml:space="preserve"> in order to </w:t>
            </w:r>
            <w:r w:rsidR="00E95D1A">
              <w:rPr>
                <w:sz w:val="20"/>
                <w:szCs w:val="20"/>
              </w:rPr>
              <w:t>provide</w:t>
            </w:r>
            <w:r w:rsidR="00F80C98" w:rsidRPr="00F80C98">
              <w:rPr>
                <w:sz w:val="20"/>
                <w:szCs w:val="20"/>
              </w:rPr>
              <w:t xml:space="preserve"> a solution or conclusion and/or recommendation</w:t>
            </w:r>
            <w:r w:rsidR="00790FBF">
              <w:rPr>
                <w:sz w:val="20"/>
                <w:szCs w:val="20"/>
              </w:rPr>
              <w:t>s</w:t>
            </w:r>
            <w:r w:rsidR="00F80C98" w:rsidRPr="00F80C98">
              <w:rPr>
                <w:sz w:val="20"/>
                <w:szCs w:val="20"/>
              </w:rPr>
              <w:t xml:space="preserve"> (perhaps for further exploration)</w:t>
            </w:r>
            <w:r w:rsidR="00E95D1A">
              <w:rPr>
                <w:sz w:val="20"/>
                <w:szCs w:val="20"/>
              </w:rPr>
              <w:t>.</w:t>
            </w:r>
          </w:p>
          <w:p w14:paraId="6A06C642" w14:textId="77777777" w:rsidR="00E95D1A" w:rsidRDefault="00E95D1A" w:rsidP="00357576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6A06C643" w14:textId="77777777" w:rsidR="00E95D1A" w:rsidRDefault="00E95D1A" w:rsidP="00357576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the final task of this learning outcome you are required to explain the practices involved in supporting a member of</w:t>
            </w:r>
            <w:r w:rsidR="00B044BB">
              <w:rPr>
                <w:sz w:val="20"/>
                <w:szCs w:val="20"/>
              </w:rPr>
              <w:t xml:space="preserve"> staff regarding their mental health</w:t>
            </w:r>
            <w:r>
              <w:rPr>
                <w:sz w:val="20"/>
                <w:szCs w:val="20"/>
              </w:rPr>
              <w:t>.</w:t>
            </w:r>
          </w:p>
          <w:p w14:paraId="6A06C644" w14:textId="77777777" w:rsidR="00357576" w:rsidRPr="00357576" w:rsidRDefault="00357576" w:rsidP="00357576">
            <w:pPr>
              <w:pStyle w:val="Header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4344" w:type="dxa"/>
          </w:tcPr>
          <w:p w14:paraId="6A06C645" w14:textId="77777777" w:rsidR="000E4E44" w:rsidRDefault="000E4E44" w:rsidP="000E4E44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6A06C646" w14:textId="77777777" w:rsidR="007361E1" w:rsidRDefault="007361E1" w:rsidP="007361E1">
            <w:pPr>
              <w:pStyle w:val="Header"/>
              <w:numPr>
                <w:ilvl w:val="0"/>
                <w:numId w:val="5"/>
              </w:numPr>
              <w:tabs>
                <w:tab w:val="clear" w:pos="754"/>
                <w:tab w:val="num" w:pos="261"/>
              </w:tabs>
              <w:ind w:left="261" w:hanging="261"/>
              <w:jc w:val="left"/>
              <w:rPr>
                <w:sz w:val="20"/>
                <w:szCs w:val="20"/>
              </w:rPr>
            </w:pPr>
            <w:r w:rsidRPr="007361E1">
              <w:rPr>
                <w:sz w:val="20"/>
                <w:szCs w:val="20"/>
              </w:rPr>
              <w:t>Explain how to communicate with a member of staff, either during or following a period of mental ill health</w:t>
            </w:r>
            <w:r w:rsidR="00DB69E5">
              <w:rPr>
                <w:sz w:val="20"/>
                <w:szCs w:val="20"/>
              </w:rPr>
              <w:t xml:space="preserve"> (12 marks)</w:t>
            </w:r>
          </w:p>
          <w:p w14:paraId="6A06C647" w14:textId="77777777" w:rsidR="007361E1" w:rsidRDefault="007361E1" w:rsidP="007361E1">
            <w:pPr>
              <w:pStyle w:val="Header"/>
              <w:numPr>
                <w:ilvl w:val="0"/>
                <w:numId w:val="5"/>
              </w:numPr>
              <w:tabs>
                <w:tab w:val="clear" w:pos="754"/>
                <w:tab w:val="num" w:pos="261"/>
              </w:tabs>
              <w:ind w:left="261" w:hanging="261"/>
              <w:jc w:val="left"/>
              <w:rPr>
                <w:sz w:val="20"/>
                <w:szCs w:val="20"/>
              </w:rPr>
            </w:pPr>
            <w:r w:rsidRPr="007361E1">
              <w:rPr>
                <w:sz w:val="20"/>
                <w:szCs w:val="20"/>
              </w:rPr>
              <w:t>Evaluate the workplace for high risk scenarios that can affect mental health</w:t>
            </w:r>
            <w:r w:rsidR="00DB69E5">
              <w:rPr>
                <w:sz w:val="20"/>
                <w:szCs w:val="20"/>
              </w:rPr>
              <w:t xml:space="preserve"> (20 marks)</w:t>
            </w:r>
          </w:p>
          <w:p w14:paraId="6A06C648" w14:textId="77777777" w:rsidR="007361E1" w:rsidRPr="007361E1" w:rsidRDefault="007361E1" w:rsidP="007361E1">
            <w:pPr>
              <w:pStyle w:val="Header"/>
              <w:numPr>
                <w:ilvl w:val="0"/>
                <w:numId w:val="5"/>
              </w:numPr>
              <w:tabs>
                <w:tab w:val="clear" w:pos="754"/>
                <w:tab w:val="num" w:pos="261"/>
              </w:tabs>
              <w:ind w:left="261" w:hanging="261"/>
              <w:jc w:val="left"/>
              <w:rPr>
                <w:sz w:val="20"/>
                <w:szCs w:val="20"/>
              </w:rPr>
            </w:pPr>
            <w:r w:rsidRPr="007361E1">
              <w:rPr>
                <w:sz w:val="20"/>
                <w:szCs w:val="20"/>
              </w:rPr>
              <w:t xml:space="preserve">Explain </w:t>
            </w:r>
            <w:r w:rsidR="00B044BB">
              <w:rPr>
                <w:sz w:val="20"/>
                <w:szCs w:val="20"/>
              </w:rPr>
              <w:t>what support can be provided to a member of staff regarding their mental health</w:t>
            </w:r>
            <w:r w:rsidR="00DB69E5">
              <w:rPr>
                <w:sz w:val="20"/>
                <w:szCs w:val="20"/>
              </w:rPr>
              <w:t xml:space="preserve"> (12 marks)</w:t>
            </w:r>
          </w:p>
          <w:p w14:paraId="6A06C649" w14:textId="77777777" w:rsidR="007361E1" w:rsidRPr="004F214C" w:rsidRDefault="007361E1" w:rsidP="007361E1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6A06C64A" w14:textId="77777777" w:rsidR="00FF2432" w:rsidRPr="00FF2432" w:rsidRDefault="00FF2432" w:rsidP="001928E7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0E4E44" w:rsidRPr="002F67C8" w14:paraId="6A06C64D" w14:textId="77777777" w:rsidTr="00A015CF">
        <w:tc>
          <w:tcPr>
            <w:tcW w:w="0" w:type="auto"/>
            <w:gridSpan w:val="3"/>
            <w:vAlign w:val="center"/>
          </w:tcPr>
          <w:p w14:paraId="6A06C64C" w14:textId="77777777" w:rsidR="000E4E44" w:rsidRPr="00240185" w:rsidRDefault="000E4E44" w:rsidP="00604BE9">
            <w:pPr>
              <w:jc w:val="center"/>
              <w:rPr>
                <w:b/>
                <w:bCs/>
                <w:sz w:val="20"/>
                <w:szCs w:val="20"/>
              </w:rPr>
            </w:pPr>
            <w:r w:rsidRPr="002A3FBE">
              <w:rPr>
                <w:b/>
                <w:bCs/>
                <w:sz w:val="20"/>
                <w:szCs w:val="20"/>
              </w:rPr>
              <w:t xml:space="preserve">By submitting I confirm that this </w:t>
            </w:r>
            <w:r>
              <w:rPr>
                <w:b/>
                <w:bCs/>
                <w:sz w:val="20"/>
                <w:szCs w:val="20"/>
              </w:rPr>
              <w:t xml:space="preserve">assignment </w:t>
            </w:r>
            <w:r w:rsidRPr="002A3FBE">
              <w:rPr>
                <w:b/>
                <w:bCs/>
                <w:sz w:val="20"/>
                <w:szCs w:val="20"/>
              </w:rPr>
              <w:t>is my own work</w:t>
            </w:r>
          </w:p>
        </w:tc>
      </w:tr>
    </w:tbl>
    <w:p w14:paraId="6A06C64E" w14:textId="77777777" w:rsidR="000E4E44" w:rsidRDefault="000E4E44" w:rsidP="000E4E44">
      <w:pPr>
        <w:jc w:val="left"/>
        <w:rPr>
          <w:b/>
          <w:bCs/>
        </w:rPr>
      </w:pPr>
    </w:p>
    <w:p w14:paraId="6A06C64F" w14:textId="77777777" w:rsidR="000E4E44" w:rsidRPr="009E01ED" w:rsidRDefault="000E4E44" w:rsidP="000E4E44"/>
    <w:p w14:paraId="6A06C650" w14:textId="77777777" w:rsidR="00094ABB" w:rsidRPr="009E01ED" w:rsidRDefault="00094ABB"/>
    <w:sectPr w:rsidR="00094ABB" w:rsidRPr="009E01E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F0E597" w14:textId="77777777" w:rsidR="009C3D5E" w:rsidRDefault="009C3D5E" w:rsidP="009C3D5E">
      <w:r>
        <w:separator/>
      </w:r>
    </w:p>
  </w:endnote>
  <w:endnote w:type="continuationSeparator" w:id="0">
    <w:p w14:paraId="425A9691" w14:textId="77777777" w:rsidR="009C3D5E" w:rsidRDefault="009C3D5E" w:rsidP="009C3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6261133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6DD586" w14:textId="77777777" w:rsidR="009C3D5E" w:rsidRPr="00B408C7" w:rsidRDefault="009C3D5E" w:rsidP="009C3D5E">
        <w:pPr>
          <w:pStyle w:val="Footer"/>
          <w:rPr>
            <w:sz w:val="20"/>
            <w:szCs w:val="20"/>
          </w:rPr>
        </w:pPr>
        <w:r w:rsidRPr="00B408C7">
          <w:rPr>
            <w:sz w:val="20"/>
            <w:szCs w:val="20"/>
          </w:rPr>
          <w:t>Awarded by City &amp; Guilds</w:t>
        </w:r>
      </w:p>
      <w:p w14:paraId="5CA53D9C" w14:textId="7920E2C5" w:rsidR="009C3D5E" w:rsidRPr="00B408C7" w:rsidRDefault="009C3D5E" w:rsidP="009C3D5E">
        <w:pPr>
          <w:rPr>
            <w:bCs/>
            <w:sz w:val="20"/>
            <w:szCs w:val="20"/>
          </w:rPr>
        </w:pPr>
        <w:r w:rsidRPr="00B408C7">
          <w:rPr>
            <w:sz w:val="20"/>
            <w:szCs w:val="20"/>
          </w:rPr>
          <w:t xml:space="preserve">Assignment – </w:t>
        </w:r>
        <w:r>
          <w:rPr>
            <w:bCs/>
            <w:sz w:val="20"/>
            <w:szCs w:val="20"/>
          </w:rPr>
          <w:t>Understanding mental health in the workplace</w:t>
        </w:r>
      </w:p>
      <w:p w14:paraId="4A3971E6" w14:textId="77777777" w:rsidR="009C3D5E" w:rsidRPr="00B408C7" w:rsidRDefault="009C3D5E" w:rsidP="009C3D5E">
        <w:pPr>
          <w:rPr>
            <w:sz w:val="20"/>
            <w:szCs w:val="20"/>
          </w:rPr>
        </w:pPr>
        <w:r>
          <w:rPr>
            <w:sz w:val="20"/>
            <w:szCs w:val="20"/>
          </w:rPr>
          <w:t>Version 1.0 (March</w:t>
        </w:r>
        <w:r w:rsidRPr="00B408C7">
          <w:rPr>
            <w:sz w:val="20"/>
            <w:szCs w:val="20"/>
          </w:rPr>
          <w:t xml:space="preserve"> 201</w:t>
        </w:r>
        <w:r>
          <w:rPr>
            <w:sz w:val="20"/>
            <w:szCs w:val="20"/>
          </w:rPr>
          <w:t>7</w:t>
        </w:r>
        <w:r w:rsidRPr="00B408C7">
          <w:rPr>
            <w:sz w:val="20"/>
            <w:szCs w:val="20"/>
          </w:rPr>
          <w:t>)</w:t>
        </w:r>
        <w:r w:rsidRPr="00B408C7">
          <w:rPr>
            <w:sz w:val="20"/>
            <w:szCs w:val="20"/>
          </w:rPr>
          <w:tab/>
        </w:r>
        <w:r w:rsidRPr="00B408C7">
          <w:rPr>
            <w:sz w:val="20"/>
            <w:szCs w:val="20"/>
          </w:rPr>
          <w:tab/>
        </w:r>
        <w:r w:rsidRPr="00B408C7">
          <w:rPr>
            <w:sz w:val="20"/>
            <w:szCs w:val="20"/>
          </w:rPr>
          <w:tab/>
        </w:r>
        <w:r w:rsidRPr="00B408C7">
          <w:rPr>
            <w:sz w:val="20"/>
            <w:szCs w:val="20"/>
          </w:rPr>
          <w:tab/>
        </w:r>
        <w:r w:rsidRPr="00B408C7">
          <w:rPr>
            <w:sz w:val="20"/>
            <w:szCs w:val="20"/>
          </w:rPr>
          <w:tab/>
        </w:r>
        <w:r w:rsidRPr="00B408C7">
          <w:rPr>
            <w:sz w:val="20"/>
            <w:szCs w:val="20"/>
          </w:rPr>
          <w:tab/>
        </w:r>
        <w:r w:rsidRPr="00B408C7">
          <w:rPr>
            <w:sz w:val="20"/>
            <w:szCs w:val="20"/>
          </w:rPr>
          <w:tab/>
        </w:r>
        <w:r w:rsidRPr="00B408C7">
          <w:rPr>
            <w:sz w:val="20"/>
            <w:szCs w:val="20"/>
          </w:rPr>
          <w:tab/>
        </w:r>
        <w:r w:rsidRPr="00B408C7">
          <w:rPr>
            <w:sz w:val="20"/>
            <w:szCs w:val="20"/>
          </w:rPr>
          <w:tab/>
        </w:r>
        <w:r w:rsidRPr="00B408C7">
          <w:rPr>
            <w:sz w:val="20"/>
            <w:szCs w:val="20"/>
          </w:rPr>
          <w:fldChar w:fldCharType="begin"/>
        </w:r>
        <w:r w:rsidRPr="00B408C7">
          <w:rPr>
            <w:sz w:val="20"/>
            <w:szCs w:val="20"/>
          </w:rPr>
          <w:instrText xml:space="preserve"> PAGE   \* MERGEFORMAT </w:instrText>
        </w:r>
        <w:r w:rsidRPr="00B408C7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B408C7">
          <w:rPr>
            <w:noProof/>
            <w:sz w:val="20"/>
            <w:szCs w:val="20"/>
          </w:rPr>
          <w:fldChar w:fldCharType="end"/>
        </w:r>
      </w:p>
    </w:sdtContent>
  </w:sdt>
  <w:p w14:paraId="4DE3D1EA" w14:textId="77777777" w:rsidR="009C3D5E" w:rsidRDefault="009C3D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7108E" w14:textId="77777777" w:rsidR="009C3D5E" w:rsidRDefault="009C3D5E" w:rsidP="009C3D5E">
      <w:r>
        <w:separator/>
      </w:r>
    </w:p>
  </w:footnote>
  <w:footnote w:type="continuationSeparator" w:id="0">
    <w:p w14:paraId="71968D1F" w14:textId="77777777" w:rsidR="009C3D5E" w:rsidRDefault="009C3D5E" w:rsidP="009C3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B0C88" w14:textId="5CE41C87" w:rsidR="009C3D5E" w:rsidRDefault="009C3D5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6274621" wp14:editId="0F6D8DE5">
          <wp:simplePos x="0" y="0"/>
          <wp:positionH relativeFrom="column">
            <wp:posOffset>5067759</wp:posOffset>
          </wp:positionH>
          <wp:positionV relativeFrom="paragraph">
            <wp:posOffset>-353106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FB0C6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309F6"/>
    <w:multiLevelType w:val="multilevel"/>
    <w:tmpl w:val="7576C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" w15:restartNumberingAfterBreak="0">
    <w:nsid w:val="08637D9D"/>
    <w:multiLevelType w:val="hybridMultilevel"/>
    <w:tmpl w:val="806E8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C1E5A"/>
    <w:multiLevelType w:val="hybridMultilevel"/>
    <w:tmpl w:val="D25494BC"/>
    <w:lvl w:ilvl="0" w:tplc="D316975A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677856"/>
    <w:multiLevelType w:val="hybridMultilevel"/>
    <w:tmpl w:val="F16693C2"/>
    <w:lvl w:ilvl="0" w:tplc="67FEDC16">
      <w:start w:val="1"/>
      <w:numFmt w:val="bullet"/>
      <w:pStyle w:val="Indicativeconte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26E546">
      <w:start w:val="1"/>
      <w:numFmt w:val="bullet"/>
      <w:pStyle w:val="Insetlist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hint="default"/>
        <w:color w:val="FF0000"/>
        <w:sz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C74CD"/>
    <w:multiLevelType w:val="hybridMultilevel"/>
    <w:tmpl w:val="486E025A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A452B13"/>
    <w:multiLevelType w:val="hybridMultilevel"/>
    <w:tmpl w:val="49D83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B3DCE"/>
    <w:multiLevelType w:val="hybridMultilevel"/>
    <w:tmpl w:val="7846B102"/>
    <w:lvl w:ilvl="0" w:tplc="080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42BD0C2C"/>
    <w:multiLevelType w:val="hybridMultilevel"/>
    <w:tmpl w:val="4C5A6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40EA0"/>
    <w:multiLevelType w:val="hybridMultilevel"/>
    <w:tmpl w:val="8188A3C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62203D09"/>
    <w:multiLevelType w:val="hybridMultilevel"/>
    <w:tmpl w:val="9CFCFCC2"/>
    <w:lvl w:ilvl="0" w:tplc="C4580C7E">
      <w:start w:val="1"/>
      <w:numFmt w:val="decimal"/>
      <w:lvlText w:val="%1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EAD2721"/>
    <w:multiLevelType w:val="hybridMultilevel"/>
    <w:tmpl w:val="946EB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3"/>
  </w:num>
  <w:num w:numId="5">
    <w:abstractNumId w:val="7"/>
  </w:num>
  <w:num w:numId="6">
    <w:abstractNumId w:val="10"/>
  </w:num>
  <w:num w:numId="7">
    <w:abstractNumId w:val="0"/>
  </w:num>
  <w:num w:numId="8">
    <w:abstractNumId w:val="8"/>
  </w:num>
  <w:num w:numId="9">
    <w:abstractNumId w:val="6"/>
  </w:num>
  <w:num w:numId="10">
    <w:abstractNumId w:val="2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E44"/>
    <w:rsid w:val="00010949"/>
    <w:rsid w:val="000449A0"/>
    <w:rsid w:val="00071E68"/>
    <w:rsid w:val="00094ABB"/>
    <w:rsid w:val="000C42D3"/>
    <w:rsid w:val="000D089C"/>
    <w:rsid w:val="000E4E44"/>
    <w:rsid w:val="001050D2"/>
    <w:rsid w:val="001305C5"/>
    <w:rsid w:val="001617CB"/>
    <w:rsid w:val="00174405"/>
    <w:rsid w:val="001779DA"/>
    <w:rsid w:val="001928E7"/>
    <w:rsid w:val="001935AF"/>
    <w:rsid w:val="001A7212"/>
    <w:rsid w:val="001B3DB0"/>
    <w:rsid w:val="001E00AA"/>
    <w:rsid w:val="00240185"/>
    <w:rsid w:val="00262D7D"/>
    <w:rsid w:val="002A3FBE"/>
    <w:rsid w:val="002A7914"/>
    <w:rsid w:val="002E00C5"/>
    <w:rsid w:val="002F56D2"/>
    <w:rsid w:val="002F67C8"/>
    <w:rsid w:val="00310EA5"/>
    <w:rsid w:val="003477BF"/>
    <w:rsid w:val="00357576"/>
    <w:rsid w:val="003607A2"/>
    <w:rsid w:val="00374833"/>
    <w:rsid w:val="00390F8A"/>
    <w:rsid w:val="00396C52"/>
    <w:rsid w:val="003D0952"/>
    <w:rsid w:val="003F2B72"/>
    <w:rsid w:val="00401BD5"/>
    <w:rsid w:val="00406B9B"/>
    <w:rsid w:val="00411A55"/>
    <w:rsid w:val="00435A15"/>
    <w:rsid w:val="00466E3E"/>
    <w:rsid w:val="00466EB9"/>
    <w:rsid w:val="004702C5"/>
    <w:rsid w:val="00487232"/>
    <w:rsid w:val="004879B7"/>
    <w:rsid w:val="004D22FD"/>
    <w:rsid w:val="004F214C"/>
    <w:rsid w:val="005244B8"/>
    <w:rsid w:val="0055321F"/>
    <w:rsid w:val="0056675C"/>
    <w:rsid w:val="00586E16"/>
    <w:rsid w:val="005A33EE"/>
    <w:rsid w:val="005B0262"/>
    <w:rsid w:val="005C37DA"/>
    <w:rsid w:val="005D3AC0"/>
    <w:rsid w:val="005E4CE6"/>
    <w:rsid w:val="006025D1"/>
    <w:rsid w:val="00603635"/>
    <w:rsid w:val="00604BE9"/>
    <w:rsid w:val="00617023"/>
    <w:rsid w:val="00617A49"/>
    <w:rsid w:val="0064561E"/>
    <w:rsid w:val="006B0266"/>
    <w:rsid w:val="006B41F1"/>
    <w:rsid w:val="006B6BFF"/>
    <w:rsid w:val="006C0DC5"/>
    <w:rsid w:val="006C6929"/>
    <w:rsid w:val="006F7FEB"/>
    <w:rsid w:val="00706B48"/>
    <w:rsid w:val="007361E1"/>
    <w:rsid w:val="00744258"/>
    <w:rsid w:val="00790FBF"/>
    <w:rsid w:val="0079592E"/>
    <w:rsid w:val="007A4F6D"/>
    <w:rsid w:val="007E3470"/>
    <w:rsid w:val="008136C5"/>
    <w:rsid w:val="008334A8"/>
    <w:rsid w:val="00835492"/>
    <w:rsid w:val="0084196B"/>
    <w:rsid w:val="00875204"/>
    <w:rsid w:val="008966CE"/>
    <w:rsid w:val="008E4353"/>
    <w:rsid w:val="0093159D"/>
    <w:rsid w:val="00933A65"/>
    <w:rsid w:val="00975751"/>
    <w:rsid w:val="00983F18"/>
    <w:rsid w:val="009B3335"/>
    <w:rsid w:val="009B4904"/>
    <w:rsid w:val="009C3D5E"/>
    <w:rsid w:val="009E01ED"/>
    <w:rsid w:val="009E44DC"/>
    <w:rsid w:val="009F455C"/>
    <w:rsid w:val="00A015CF"/>
    <w:rsid w:val="00A0232C"/>
    <w:rsid w:val="00A10F4C"/>
    <w:rsid w:val="00A1283E"/>
    <w:rsid w:val="00A15ED5"/>
    <w:rsid w:val="00A51990"/>
    <w:rsid w:val="00A52EA5"/>
    <w:rsid w:val="00A634C3"/>
    <w:rsid w:val="00A857DF"/>
    <w:rsid w:val="00A977F4"/>
    <w:rsid w:val="00AA16E7"/>
    <w:rsid w:val="00AE111E"/>
    <w:rsid w:val="00AE3DE5"/>
    <w:rsid w:val="00AF43B5"/>
    <w:rsid w:val="00B02224"/>
    <w:rsid w:val="00B044BB"/>
    <w:rsid w:val="00B176AB"/>
    <w:rsid w:val="00B65585"/>
    <w:rsid w:val="00B66755"/>
    <w:rsid w:val="00B72230"/>
    <w:rsid w:val="00B740F9"/>
    <w:rsid w:val="00B76425"/>
    <w:rsid w:val="00BA048F"/>
    <w:rsid w:val="00BA6440"/>
    <w:rsid w:val="00BC4558"/>
    <w:rsid w:val="00C1413E"/>
    <w:rsid w:val="00C416A5"/>
    <w:rsid w:val="00C64C3F"/>
    <w:rsid w:val="00C8664A"/>
    <w:rsid w:val="00CA34DA"/>
    <w:rsid w:val="00D01578"/>
    <w:rsid w:val="00D301B1"/>
    <w:rsid w:val="00D3387F"/>
    <w:rsid w:val="00D40FC1"/>
    <w:rsid w:val="00D53FEB"/>
    <w:rsid w:val="00D60AD4"/>
    <w:rsid w:val="00D85F8D"/>
    <w:rsid w:val="00D86EB6"/>
    <w:rsid w:val="00D87AC0"/>
    <w:rsid w:val="00DA261F"/>
    <w:rsid w:val="00DB523D"/>
    <w:rsid w:val="00DB69E5"/>
    <w:rsid w:val="00DB76B8"/>
    <w:rsid w:val="00DC5AD9"/>
    <w:rsid w:val="00DE542C"/>
    <w:rsid w:val="00E477FC"/>
    <w:rsid w:val="00E91400"/>
    <w:rsid w:val="00E94F2E"/>
    <w:rsid w:val="00E95D1A"/>
    <w:rsid w:val="00EA1A84"/>
    <w:rsid w:val="00EA3B5B"/>
    <w:rsid w:val="00EB45BA"/>
    <w:rsid w:val="00EE23ED"/>
    <w:rsid w:val="00F035C5"/>
    <w:rsid w:val="00F05A26"/>
    <w:rsid w:val="00F126BA"/>
    <w:rsid w:val="00F12E20"/>
    <w:rsid w:val="00F253C2"/>
    <w:rsid w:val="00F47781"/>
    <w:rsid w:val="00F50480"/>
    <w:rsid w:val="00F62063"/>
    <w:rsid w:val="00F640D8"/>
    <w:rsid w:val="00F80C98"/>
    <w:rsid w:val="00F85ECD"/>
    <w:rsid w:val="00F95EB3"/>
    <w:rsid w:val="00FB1C97"/>
    <w:rsid w:val="00FF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06C606"/>
  <w14:defaultImageDpi w14:val="0"/>
  <w15:docId w15:val="{E3610C1F-A5C5-4F3D-84DB-8EA36315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E44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etlistbullet">
    <w:name w:val="Inset list bullet"/>
    <w:basedOn w:val="Normal"/>
    <w:uiPriority w:val="99"/>
    <w:rsid w:val="000E4E44"/>
    <w:pPr>
      <w:numPr>
        <w:ilvl w:val="1"/>
        <w:numId w:val="1"/>
      </w:numPr>
      <w:jc w:val="left"/>
    </w:pPr>
  </w:style>
  <w:style w:type="paragraph" w:customStyle="1" w:styleId="Indicativecontent">
    <w:name w:val="Indicative content"/>
    <w:basedOn w:val="Normal"/>
    <w:uiPriority w:val="99"/>
    <w:rsid w:val="000E4E44"/>
    <w:pPr>
      <w:numPr>
        <w:numId w:val="1"/>
      </w:numPr>
      <w:jc w:val="left"/>
    </w:pPr>
    <w:rPr>
      <w:sz w:val="20"/>
      <w:szCs w:val="20"/>
    </w:rPr>
  </w:style>
  <w:style w:type="paragraph" w:customStyle="1" w:styleId="Default">
    <w:name w:val="Default"/>
    <w:uiPriority w:val="99"/>
    <w:rsid w:val="000E4E4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0E4E4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E4E44"/>
    <w:rPr>
      <w:rFonts w:ascii="Arial" w:hAnsi="Arial" w:cs="Arial"/>
      <w:sz w:val="22"/>
      <w:szCs w:val="22"/>
      <w:lang w:val="en-GB" w:eastAsia="en-US"/>
    </w:rPr>
  </w:style>
  <w:style w:type="character" w:styleId="Strong">
    <w:name w:val="Strong"/>
    <w:basedOn w:val="DefaultParagraphFont"/>
    <w:uiPriority w:val="22"/>
    <w:qFormat/>
    <w:rsid w:val="001A7212"/>
    <w:rPr>
      <w:rFonts w:cs="Times New Roman"/>
      <w:b/>
      <w:bCs/>
    </w:rPr>
  </w:style>
  <w:style w:type="paragraph" w:customStyle="1" w:styleId="TableListNumber">
    <w:name w:val="Table List Number"/>
    <w:basedOn w:val="Normal"/>
    <w:uiPriority w:val="99"/>
    <w:semiHidden/>
    <w:rsid w:val="00706B48"/>
    <w:pPr>
      <w:tabs>
        <w:tab w:val="left" w:pos="298"/>
        <w:tab w:val="num" w:pos="720"/>
      </w:tabs>
      <w:spacing w:before="120" w:after="170" w:line="240" w:lineRule="atLeast"/>
      <w:ind w:left="298" w:hanging="298"/>
      <w:jc w:val="left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8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387F"/>
    <w:rPr>
      <w:rFonts w:ascii="Segoe UI" w:hAnsi="Segoe UI" w:cs="Segoe UI"/>
      <w:sz w:val="18"/>
      <w:szCs w:val="18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rsid w:val="005A33EE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A33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A33EE"/>
    <w:rPr>
      <w:rFonts w:ascii="Arial" w:hAnsi="Arial" w:cs="Arial"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7361E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C3D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D5E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71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3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8000-11</TermName>
          <TermId xmlns="http://schemas.microsoft.com/office/infopath/2007/PartnerControls">48c276ec-78c0-4ac3-9b1d-0ae44e262ff8</TermId>
        </TermInfo>
        <TermInfo xmlns="http://schemas.microsoft.com/office/infopath/2007/PartnerControls">
          <TermName xmlns="http://schemas.microsoft.com/office/infopath/2007/PartnerControls">8000-13</TermName>
          <TermId xmlns="http://schemas.microsoft.com/office/infopath/2007/PartnerControls">7c951edf-936d-428b-b760-57ae4ef162c2</TermId>
        </TermInfo>
        <TermInfo xmlns="http://schemas.microsoft.com/office/infopath/2007/PartnerControls">
          <TermName xmlns="http://schemas.microsoft.com/office/infopath/2007/PartnerControls">8000-14</TermName>
          <TermId xmlns="http://schemas.microsoft.com/office/infopath/2007/PartnerControls">ad992462-fcac-40ba-9703-7248fbd0ed71</TermId>
        </TermInfo>
        <TermInfo xmlns="http://schemas.microsoft.com/office/infopath/2007/PartnerControls">
          <TermName xmlns="http://schemas.microsoft.com/office/infopath/2007/PartnerControls">8000-15</TermName>
          <TermId xmlns="http://schemas.microsoft.com/office/infopath/2007/PartnerControls">2f3e7f6a-8a5d-48a9-8f66-777011d3471e</TermId>
        </TermInfo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</Terms>
    </j5a7449248d447e983365f9ccc7bf26f>
    <KpiDescription xmlns="http://schemas.microsoft.com/sharepoint/v3" xsi:nil="true"/>
    <TaxCatchAll xmlns="5f8ea682-3a42-454b-8035-422047e146b2">
      <Value>46</Value>
      <Value>186</Value>
      <Value>88</Value>
      <Value>37</Value>
      <Value>36</Value>
      <Value>1961</Value>
      <Value>1960</Value>
      <Value>20</Value>
      <Value>189</Value>
      <Value>10</Value>
      <Value>191</Value>
      <Value>9</Value>
      <Value>8</Value>
      <Value>187</Value>
      <Value>193</Value>
      <Value>192</Value>
      <Value>97</Value>
      <Value>190</Value>
      <Value>95</Value>
      <Value>188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8000-343</TermName>
          <TermId xmlns="http://schemas.microsoft.com/office/infopath/2007/PartnerControls">d317cdd0-d4f1-41f0-9b61-76080220f3f2</TermId>
        </TermInfo>
        <TermInfo xmlns="http://schemas.microsoft.com/office/infopath/2007/PartnerControls">
          <TermName xmlns="http://schemas.microsoft.com/office/infopath/2007/PartnerControls">8600-343</TermName>
          <TermId xmlns="http://schemas.microsoft.com/office/infopath/2007/PartnerControls">1a680196-5391-4f35-894d-18acceffb229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</Terms>
    </kb5530885391492bb408a8b4151064ea>
  </documentManagement>
</p:properties>
</file>

<file path=customXml/itemProps1.xml><?xml version="1.0" encoding="utf-8"?>
<ds:datastoreItem xmlns:ds="http://schemas.openxmlformats.org/officeDocument/2006/customXml" ds:itemID="{56DE7322-E43D-4DF7-9F36-524E1518B582}"/>
</file>

<file path=customXml/itemProps2.xml><?xml version="1.0" encoding="utf-8"?>
<ds:datastoreItem xmlns:ds="http://schemas.openxmlformats.org/officeDocument/2006/customXml" ds:itemID="{70429CA4-9411-49A9-BDCA-98E1415AEF3D}"/>
</file>

<file path=customXml/itemProps3.xml><?xml version="1.0" encoding="utf-8"?>
<ds:datastoreItem xmlns:ds="http://schemas.openxmlformats.org/officeDocument/2006/customXml" ds:itemID="{985F98B5-4E43-4F5A-9D7B-5E41D189DF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580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Task for Unit: Understanding sustainability and environmental issues in an organisation</vt:lpstr>
    </vt:vector>
  </TitlesOfParts>
  <Company>City &amp; Guilds</Company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Mental Health in the Workplace</dc:title>
  <dc:subject/>
  <dc:creator>shalinis</dc:creator>
  <cp:keywords/>
  <dc:description/>
  <cp:lastModifiedBy>Jurgita Baleviciute</cp:lastModifiedBy>
  <cp:revision>3</cp:revision>
  <cp:lastPrinted>2015-07-14T08:54:00Z</cp:lastPrinted>
  <dcterms:created xsi:type="dcterms:W3CDTF">2015-08-03T11:14:00Z</dcterms:created>
  <dcterms:modified xsi:type="dcterms:W3CDTF">2017-03-27T16:00:00Z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Units">
    <vt:lpwstr>1960;#8000-343|d317cdd0-d4f1-41f0-9b61-76080220f3f2;#1961;#8600-343|1a680196-5391-4f35-894d-18acceffb229</vt:lpwstr>
  </property>
  <property fmtid="{D5CDD505-2E9C-101B-9397-08002B2CF9AE}" pid="4" name="Family Code">
    <vt:lpwstr>20;#8000|5fec6ae0-4f06-487f-bf53-ff04bf41d5fb;#8;#8600|099f2cf7-8bb5-4962-b2c4-31f26d542cc5</vt:lpwstr>
  </property>
  <property fmtid="{D5CDD505-2E9C-101B-9397-08002B2CF9AE}" pid="5" name="PoS">
    <vt:lpwstr>10;#8000-11|48c276ec-78c0-4ac3-9b1d-0ae44e262ff8;#88;#8000-13|7c951edf-936d-428b-b760-57ae4ef162c2;#190;#8000-14|ad992462-fcac-40ba-9703-7248fbd0ed71;#191;#8000-15|2f3e7f6a-8a5d-48a9-8f66-777011d3471e;#97;#8000-21|029a6d8e-68c3-422c-9ae3-d70b23020e3b;#192;#8000-22|3a010aaa-8b5f-4e7e-b59b-50e5be243a82;#193;#8000-24|c0471d92-2b62-403c-99af-d24966f312ef;#9;#8600-11|127341a5-be73-448b-b37c-bea9c21b766f;#187;#8600-13|c29a2852-1bfb-487c-8198-d7a43dbfe977;#186;#8600-14|368e7cd9-b3b3-494f-83cf-5af41ac8e822;#188;#8600-15|e9509c94-16d2-4581-aee3-75295fd99f3b;#46;#8600-21|86a37231-cc26-4e08-bfac-dc8ed815b008;#37;#8600-22|2b067a91-61a9-445f-b860-e6e0f7fcdecf;#36;#8600-24|baa960b4-31da-4989-bdf2-b8aca1e25bdd;#95;#8600-31|c1dc0ff3-8cbf-4849-bf3b-affab7e1f9d5;#189;#8600-32|b77c2fd8-fb70-4905-a23d-f8a42c11b070</vt:lpwstr>
  </property>
</Properties>
</file>