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7958E7" w:rsidRPr="00174124" w14:paraId="24364B09" w14:textId="77777777">
        <w:tc>
          <w:tcPr>
            <w:tcW w:w="2808" w:type="dxa"/>
            <w:gridSpan w:val="2"/>
            <w:shd w:val="clear" w:color="auto" w:fill="99CCFF"/>
          </w:tcPr>
          <w:p w14:paraId="24364B07" w14:textId="77777777" w:rsidR="007958E7" w:rsidRPr="00174124" w:rsidRDefault="007958E7" w:rsidP="00500531">
            <w:pPr>
              <w:pStyle w:val="TableColumnHeader"/>
              <w:spacing w:after="120"/>
              <w:jc w:val="both"/>
            </w:pPr>
            <w:r w:rsidRPr="00174124">
              <w:t>Title:</w:t>
            </w:r>
          </w:p>
        </w:tc>
        <w:tc>
          <w:tcPr>
            <w:tcW w:w="5572" w:type="dxa"/>
            <w:gridSpan w:val="3"/>
          </w:tcPr>
          <w:p w14:paraId="24364B08" w14:textId="5041ADB3" w:rsidR="007958E7" w:rsidRPr="00174124" w:rsidRDefault="00602190" w:rsidP="00F541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Understanding Mental Health in the W</w:t>
            </w:r>
            <w:r w:rsidR="00997E55">
              <w:rPr>
                <w:b/>
                <w:bCs/>
              </w:rPr>
              <w:t>orkplace</w:t>
            </w:r>
          </w:p>
        </w:tc>
      </w:tr>
      <w:tr w:rsidR="007958E7" w:rsidRPr="00174124" w14:paraId="24364B0C" w14:textId="77777777">
        <w:tc>
          <w:tcPr>
            <w:tcW w:w="2808" w:type="dxa"/>
            <w:gridSpan w:val="2"/>
            <w:shd w:val="clear" w:color="auto" w:fill="99CCFF"/>
          </w:tcPr>
          <w:p w14:paraId="24364B0A" w14:textId="77777777" w:rsidR="007958E7" w:rsidRPr="00174124" w:rsidRDefault="007958E7" w:rsidP="00500531">
            <w:pPr>
              <w:pStyle w:val="TableColumnHeader"/>
              <w:spacing w:after="120"/>
              <w:jc w:val="both"/>
            </w:pPr>
            <w:r w:rsidRPr="00174124">
              <w:t>Level:</w:t>
            </w:r>
          </w:p>
        </w:tc>
        <w:tc>
          <w:tcPr>
            <w:tcW w:w="5572" w:type="dxa"/>
            <w:gridSpan w:val="3"/>
          </w:tcPr>
          <w:p w14:paraId="24364B0B" w14:textId="2CA3BA78" w:rsidR="007958E7" w:rsidRPr="00174124" w:rsidRDefault="00997E55" w:rsidP="00500531">
            <w:pPr>
              <w:pStyle w:val="TableText"/>
              <w:jc w:val="both"/>
            </w:pPr>
            <w:r>
              <w:t>3</w:t>
            </w:r>
          </w:p>
        </w:tc>
      </w:tr>
      <w:tr w:rsidR="007958E7" w:rsidRPr="00174124" w14:paraId="24364B0F" w14:textId="77777777">
        <w:tc>
          <w:tcPr>
            <w:tcW w:w="2808" w:type="dxa"/>
            <w:gridSpan w:val="2"/>
            <w:shd w:val="clear" w:color="auto" w:fill="99CCFF"/>
          </w:tcPr>
          <w:p w14:paraId="24364B0D" w14:textId="77777777" w:rsidR="007958E7" w:rsidRPr="00174124" w:rsidRDefault="007958E7" w:rsidP="00500531">
            <w:pPr>
              <w:pStyle w:val="TableColumnHeader"/>
              <w:spacing w:after="120"/>
              <w:jc w:val="both"/>
            </w:pPr>
            <w:r w:rsidRPr="00174124">
              <w:t>Credit value:</w:t>
            </w:r>
          </w:p>
        </w:tc>
        <w:tc>
          <w:tcPr>
            <w:tcW w:w="5572" w:type="dxa"/>
            <w:gridSpan w:val="3"/>
          </w:tcPr>
          <w:p w14:paraId="24364B0E" w14:textId="0B9DE3A7" w:rsidR="007958E7" w:rsidRPr="00174124" w:rsidRDefault="00270CCC" w:rsidP="00500531">
            <w:pPr>
              <w:pStyle w:val="TableText"/>
              <w:jc w:val="both"/>
            </w:pPr>
            <w:r>
              <w:t>2</w:t>
            </w:r>
          </w:p>
        </w:tc>
      </w:tr>
      <w:tr w:rsidR="004F3BBF" w:rsidRPr="00174124" w14:paraId="24364B12" w14:textId="77777777">
        <w:tc>
          <w:tcPr>
            <w:tcW w:w="2808" w:type="dxa"/>
            <w:gridSpan w:val="2"/>
            <w:shd w:val="clear" w:color="auto" w:fill="99CCFF"/>
          </w:tcPr>
          <w:p w14:paraId="24364B10" w14:textId="77777777" w:rsidR="004F3BBF" w:rsidRPr="00174124" w:rsidRDefault="004F3BBF" w:rsidP="00500531">
            <w:pPr>
              <w:pStyle w:val="TableColumnHeader"/>
              <w:spacing w:after="120"/>
              <w:jc w:val="both"/>
            </w:pPr>
            <w:r w:rsidRPr="00174124">
              <w:t>Unit guided learning hours</w:t>
            </w:r>
          </w:p>
        </w:tc>
        <w:tc>
          <w:tcPr>
            <w:tcW w:w="5572" w:type="dxa"/>
            <w:gridSpan w:val="3"/>
          </w:tcPr>
          <w:p w14:paraId="24364B11" w14:textId="05A53216" w:rsidR="004F3BBF" w:rsidRPr="00174124" w:rsidRDefault="00EE2036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:rsidRPr="00174124" w14:paraId="24364B15" w14:textId="77777777">
        <w:tc>
          <w:tcPr>
            <w:tcW w:w="4068" w:type="dxa"/>
            <w:gridSpan w:val="3"/>
            <w:shd w:val="clear" w:color="auto" w:fill="99CCFF"/>
          </w:tcPr>
          <w:p w14:paraId="411F393D" w14:textId="77777777" w:rsidR="00141318" w:rsidRDefault="004F3BBF" w:rsidP="00500531">
            <w:pPr>
              <w:pStyle w:val="TableColumnHeader"/>
              <w:spacing w:after="0"/>
            </w:pPr>
            <w:r w:rsidRPr="00174124">
              <w:t>Learning outcomes</w:t>
            </w:r>
          </w:p>
          <w:p w14:paraId="24364B13" w14:textId="672982FB" w:rsidR="004F3BBF" w:rsidRPr="00141318" w:rsidRDefault="00141318" w:rsidP="00141318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F5417D">
              <w:rPr>
                <w:b w:val="0"/>
                <w:i/>
              </w:rPr>
              <w:t xml:space="preserve">The </w:t>
            </w:r>
            <w:r w:rsidR="004F3BBF" w:rsidRPr="00F5417D">
              <w:rPr>
                <w:b w:val="0"/>
                <w:i/>
              </w:rPr>
              <w:t>learner will</w:t>
            </w:r>
            <w:r w:rsidRPr="00F5417D">
              <w:rPr>
                <w:b w:val="0"/>
                <w:i/>
              </w:rPr>
              <w:t>: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18F7EE88" w14:textId="77777777" w:rsidR="00DF46EE" w:rsidRDefault="004F3BBF" w:rsidP="00500531">
            <w:pPr>
              <w:pStyle w:val="TableColumnHeader"/>
              <w:spacing w:after="0"/>
            </w:pPr>
            <w:r w:rsidRPr="00174124">
              <w:t>Assessment criteria</w:t>
            </w:r>
          </w:p>
          <w:p w14:paraId="24364B14" w14:textId="478C8E08" w:rsidR="004F3BBF" w:rsidRPr="00F5417D" w:rsidRDefault="00DF46EE" w:rsidP="00DF46EE">
            <w:pPr>
              <w:pStyle w:val="TableColumnHeader"/>
              <w:spacing w:after="0"/>
              <w:rPr>
                <w:b w:val="0"/>
                <w:i/>
                <w:iCs/>
              </w:rPr>
            </w:pPr>
            <w:r w:rsidRPr="00F5417D">
              <w:rPr>
                <w:b w:val="0"/>
                <w:i/>
              </w:rPr>
              <w:t>T</w:t>
            </w:r>
            <w:r w:rsidR="004F3BBF" w:rsidRPr="00F5417D">
              <w:rPr>
                <w:b w:val="0"/>
                <w:i/>
              </w:rPr>
              <w:t>he learner can</w:t>
            </w:r>
            <w:r w:rsidRPr="00F5417D">
              <w:rPr>
                <w:b w:val="0"/>
                <w:i/>
              </w:rPr>
              <w:t>:</w:t>
            </w:r>
          </w:p>
        </w:tc>
      </w:tr>
      <w:tr w:rsidR="00C44097" w:rsidRPr="00174124" w14:paraId="24364B39" w14:textId="77777777">
        <w:tc>
          <w:tcPr>
            <w:tcW w:w="4068" w:type="dxa"/>
            <w:gridSpan w:val="3"/>
          </w:tcPr>
          <w:p w14:paraId="24364B18" w14:textId="29D62F40" w:rsidR="00C44097" w:rsidRPr="00111451" w:rsidRDefault="00141318" w:rsidP="00F5417D">
            <w:pPr>
              <w:ind w:left="346" w:hanging="34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</w:t>
            </w:r>
            <w:r w:rsidR="005E13B0">
              <w:rPr>
                <w:sz w:val="20"/>
                <w:szCs w:val="20"/>
              </w:rPr>
              <w:t xml:space="preserve">Understand why mental health matters </w:t>
            </w:r>
            <w:r>
              <w:rPr>
                <w:sz w:val="20"/>
                <w:szCs w:val="20"/>
              </w:rPr>
              <w:t xml:space="preserve">  </w:t>
            </w:r>
            <w:r w:rsidR="005E13B0">
              <w:rPr>
                <w:sz w:val="20"/>
                <w:szCs w:val="20"/>
              </w:rPr>
              <w:t>in the workplace</w:t>
            </w:r>
          </w:p>
        </w:tc>
        <w:tc>
          <w:tcPr>
            <w:tcW w:w="576" w:type="dxa"/>
            <w:tcBorders>
              <w:right w:val="nil"/>
            </w:tcBorders>
          </w:tcPr>
          <w:p w14:paraId="24364B1A" w14:textId="77777777" w:rsidR="00174124" w:rsidRPr="00174124" w:rsidRDefault="00174124" w:rsidP="00F5417D">
            <w:pPr>
              <w:jc w:val="left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1.1</w:t>
            </w:r>
          </w:p>
          <w:p w14:paraId="24364B2B" w14:textId="57F85722" w:rsidR="00174124" w:rsidRPr="00174124" w:rsidRDefault="00174124" w:rsidP="00F5417D">
            <w:pPr>
              <w:jc w:val="left"/>
              <w:rPr>
                <w:sz w:val="20"/>
                <w:szCs w:val="20"/>
              </w:rPr>
            </w:pPr>
          </w:p>
          <w:p w14:paraId="24364B2C" w14:textId="77777777" w:rsidR="00C44097" w:rsidRPr="00174124" w:rsidRDefault="00C44097" w:rsidP="00F541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24364B38" w14:textId="18EBD0DC" w:rsidR="00C44097" w:rsidRPr="00174124" w:rsidRDefault="0021639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why </w:t>
            </w:r>
            <w:r w:rsidR="00EF37C7">
              <w:rPr>
                <w:sz w:val="20"/>
                <w:szCs w:val="20"/>
              </w:rPr>
              <w:t xml:space="preserve">understanding </w:t>
            </w:r>
            <w:r>
              <w:rPr>
                <w:sz w:val="20"/>
                <w:szCs w:val="20"/>
              </w:rPr>
              <w:t xml:space="preserve">mental health in </w:t>
            </w:r>
            <w:r w:rsidR="00141318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 xml:space="preserve">workplace </w:t>
            </w:r>
            <w:r w:rsidR="002E20FF">
              <w:rPr>
                <w:sz w:val="20"/>
                <w:szCs w:val="20"/>
              </w:rPr>
              <w:t xml:space="preserve">is important </w:t>
            </w:r>
          </w:p>
        </w:tc>
      </w:tr>
      <w:tr w:rsidR="00C44097" w:rsidRPr="00174124" w14:paraId="24364B4D" w14:textId="77777777">
        <w:tc>
          <w:tcPr>
            <w:tcW w:w="4068" w:type="dxa"/>
            <w:gridSpan w:val="3"/>
          </w:tcPr>
          <w:p w14:paraId="5999053A" w14:textId="178468FB" w:rsidR="00C44097" w:rsidRDefault="00141318" w:rsidP="00F5417D">
            <w:pPr>
              <w:tabs>
                <w:tab w:val="left" w:pos="205"/>
              </w:tabs>
              <w:ind w:left="346" w:hanging="34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 </w:t>
            </w:r>
            <w:r w:rsidR="005E13B0">
              <w:rPr>
                <w:sz w:val="20"/>
                <w:szCs w:val="20"/>
              </w:rPr>
              <w:t>Understand the spectrum of</w:t>
            </w:r>
            <w:r>
              <w:rPr>
                <w:sz w:val="20"/>
                <w:szCs w:val="20"/>
              </w:rPr>
              <w:t xml:space="preserve"> </w:t>
            </w:r>
            <w:r w:rsidR="005E13B0">
              <w:rPr>
                <w:sz w:val="20"/>
                <w:szCs w:val="20"/>
              </w:rPr>
              <w:t>mental health</w:t>
            </w:r>
          </w:p>
          <w:p w14:paraId="5E6A5A2F" w14:textId="77777777" w:rsidR="00F5417D" w:rsidRDefault="00F5417D" w:rsidP="00F5417D">
            <w:pPr>
              <w:tabs>
                <w:tab w:val="left" w:pos="205"/>
              </w:tabs>
              <w:ind w:left="346" w:hanging="346"/>
              <w:jc w:val="left"/>
              <w:rPr>
                <w:sz w:val="20"/>
                <w:szCs w:val="20"/>
              </w:rPr>
            </w:pPr>
          </w:p>
          <w:p w14:paraId="24364B3C" w14:textId="3B6ED80D" w:rsidR="00F5417D" w:rsidRPr="00111451" w:rsidRDefault="00F5417D" w:rsidP="00F5417D">
            <w:pPr>
              <w:tabs>
                <w:tab w:val="left" w:pos="205"/>
              </w:tabs>
              <w:ind w:left="346" w:hanging="346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4364B3E" w14:textId="77777777" w:rsidR="00174124" w:rsidRPr="00174124" w:rsidRDefault="00174124" w:rsidP="00F5417D">
            <w:pPr>
              <w:jc w:val="left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2.1</w:t>
            </w:r>
          </w:p>
          <w:p w14:paraId="24364B3F" w14:textId="77777777" w:rsidR="00174124" w:rsidRPr="00174124" w:rsidRDefault="00174124" w:rsidP="00F5417D">
            <w:pPr>
              <w:jc w:val="left"/>
              <w:rPr>
                <w:sz w:val="20"/>
                <w:szCs w:val="20"/>
              </w:rPr>
            </w:pPr>
          </w:p>
          <w:p w14:paraId="24364B40" w14:textId="77777777" w:rsidR="00174124" w:rsidRDefault="00174124" w:rsidP="00F5417D">
            <w:pPr>
              <w:jc w:val="left"/>
              <w:rPr>
                <w:sz w:val="20"/>
                <w:szCs w:val="20"/>
              </w:rPr>
            </w:pPr>
          </w:p>
          <w:p w14:paraId="24364B42" w14:textId="1E3271B7" w:rsidR="007958E7" w:rsidRPr="00174124" w:rsidRDefault="00A60F54" w:rsidP="00F541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24364B43" w14:textId="104137AD" w:rsidR="00174124" w:rsidRPr="00174124" w:rsidRDefault="00174124" w:rsidP="00F5417D">
            <w:pPr>
              <w:jc w:val="left"/>
              <w:rPr>
                <w:sz w:val="20"/>
                <w:szCs w:val="20"/>
              </w:rPr>
            </w:pPr>
          </w:p>
          <w:p w14:paraId="24364B44" w14:textId="77777777" w:rsidR="00174124" w:rsidRPr="00174124" w:rsidRDefault="00174124" w:rsidP="00F5417D">
            <w:pPr>
              <w:jc w:val="left"/>
              <w:rPr>
                <w:sz w:val="20"/>
                <w:szCs w:val="20"/>
              </w:rPr>
            </w:pPr>
          </w:p>
          <w:p w14:paraId="24364B45" w14:textId="77777777" w:rsidR="00174124" w:rsidRPr="00174124" w:rsidRDefault="00174124" w:rsidP="00F5417D">
            <w:pPr>
              <w:jc w:val="left"/>
              <w:rPr>
                <w:sz w:val="20"/>
                <w:szCs w:val="20"/>
              </w:rPr>
            </w:pPr>
          </w:p>
          <w:p w14:paraId="24364B46" w14:textId="13A67FBF" w:rsidR="00C44097" w:rsidRPr="00174124" w:rsidRDefault="00216398" w:rsidP="00F541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24364B49" w14:textId="5258920B" w:rsidR="007958E7" w:rsidRDefault="005B3A09" w:rsidP="00F541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how </w:t>
            </w:r>
            <w:r w:rsidR="00A60F54">
              <w:rPr>
                <w:sz w:val="20"/>
                <w:szCs w:val="20"/>
              </w:rPr>
              <w:t>common mental health</w:t>
            </w:r>
            <w:r>
              <w:rPr>
                <w:sz w:val="20"/>
                <w:szCs w:val="20"/>
              </w:rPr>
              <w:t xml:space="preserve"> myth</w:t>
            </w:r>
            <w:r w:rsidR="0064067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can be challenged </w:t>
            </w:r>
          </w:p>
          <w:p w14:paraId="6567AD2D" w14:textId="77777777" w:rsidR="00A60F54" w:rsidRDefault="00A60F54" w:rsidP="00F5417D">
            <w:pPr>
              <w:jc w:val="left"/>
              <w:rPr>
                <w:sz w:val="20"/>
                <w:szCs w:val="20"/>
              </w:rPr>
            </w:pPr>
          </w:p>
          <w:p w14:paraId="556B84D1" w14:textId="1054C045" w:rsidR="00A60F54" w:rsidRDefault="00106DC2" w:rsidP="00F541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Analyse </w:t>
            </w:r>
            <w:r w:rsidR="00A60F54">
              <w:rPr>
                <w:sz w:val="20"/>
                <w:szCs w:val="20"/>
              </w:rPr>
              <w:t>reasons why an individual might move up and down the continuum of mental health</w:t>
            </w:r>
          </w:p>
          <w:p w14:paraId="7B5BDF97" w14:textId="77777777" w:rsidR="00216398" w:rsidRDefault="00216398" w:rsidP="00F5417D">
            <w:pPr>
              <w:jc w:val="left"/>
              <w:rPr>
                <w:sz w:val="20"/>
                <w:szCs w:val="20"/>
              </w:rPr>
            </w:pPr>
          </w:p>
          <w:p w14:paraId="2F511ECB" w14:textId="46699BF1" w:rsidR="00141318" w:rsidRDefault="00141318" w:rsidP="00F541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="00216398">
              <w:rPr>
                <w:sz w:val="20"/>
                <w:szCs w:val="20"/>
              </w:rPr>
              <w:t xml:space="preserve">how </w:t>
            </w:r>
            <w:r>
              <w:rPr>
                <w:sz w:val="20"/>
                <w:szCs w:val="20"/>
              </w:rPr>
              <w:t xml:space="preserve">the following conditions </w:t>
            </w:r>
            <w:r w:rsidR="00A25C68">
              <w:rPr>
                <w:sz w:val="20"/>
                <w:szCs w:val="20"/>
              </w:rPr>
              <w:t xml:space="preserve">might </w:t>
            </w:r>
            <w:r w:rsidR="007F033A">
              <w:rPr>
                <w:sz w:val="20"/>
                <w:szCs w:val="20"/>
              </w:rPr>
              <w:t xml:space="preserve">manifest themselves </w:t>
            </w:r>
            <w:r>
              <w:rPr>
                <w:sz w:val="20"/>
                <w:szCs w:val="20"/>
              </w:rPr>
              <w:t>in a</w:t>
            </w:r>
            <w:r w:rsidR="00F10EA7">
              <w:rPr>
                <w:sz w:val="20"/>
                <w:szCs w:val="20"/>
              </w:rPr>
              <w:t xml:space="preserve"> member of staff:</w:t>
            </w:r>
          </w:p>
          <w:p w14:paraId="6A584B07" w14:textId="758E2F3A" w:rsidR="00141318" w:rsidRPr="00F5417D" w:rsidRDefault="00216398" w:rsidP="00F5417D">
            <w:pPr>
              <w:pStyle w:val="ListParagraph"/>
              <w:numPr>
                <w:ilvl w:val="0"/>
                <w:numId w:val="30"/>
              </w:numPr>
              <w:ind w:left="238" w:hanging="238"/>
              <w:jc w:val="left"/>
              <w:rPr>
                <w:sz w:val="20"/>
                <w:szCs w:val="20"/>
              </w:rPr>
            </w:pPr>
            <w:r w:rsidRPr="00F5417D">
              <w:rPr>
                <w:sz w:val="20"/>
                <w:szCs w:val="20"/>
              </w:rPr>
              <w:t xml:space="preserve">anxiety </w:t>
            </w:r>
          </w:p>
          <w:p w14:paraId="35CC7A13" w14:textId="14911558" w:rsidR="00640677" w:rsidRDefault="00141318" w:rsidP="00F5417D">
            <w:pPr>
              <w:pStyle w:val="ListParagraph"/>
              <w:numPr>
                <w:ilvl w:val="0"/>
                <w:numId w:val="30"/>
              </w:numPr>
              <w:ind w:left="238" w:hanging="238"/>
              <w:jc w:val="left"/>
              <w:rPr>
                <w:sz w:val="20"/>
                <w:szCs w:val="20"/>
              </w:rPr>
            </w:pPr>
            <w:r w:rsidRPr="00F5417D">
              <w:rPr>
                <w:sz w:val="20"/>
                <w:szCs w:val="20"/>
              </w:rPr>
              <w:t>b</w:t>
            </w:r>
            <w:r w:rsidR="00216398" w:rsidRPr="00F5417D">
              <w:rPr>
                <w:sz w:val="20"/>
                <w:szCs w:val="20"/>
              </w:rPr>
              <w:t xml:space="preserve">ipolar </w:t>
            </w:r>
            <w:r w:rsidR="00EF37C7">
              <w:rPr>
                <w:sz w:val="20"/>
                <w:szCs w:val="20"/>
              </w:rPr>
              <w:t>disorder</w:t>
            </w:r>
          </w:p>
          <w:p w14:paraId="0E9D9201" w14:textId="1FCA270C" w:rsidR="00216398" w:rsidRPr="00F5417D" w:rsidRDefault="00640677" w:rsidP="00F5417D">
            <w:pPr>
              <w:pStyle w:val="ListParagraph"/>
              <w:numPr>
                <w:ilvl w:val="0"/>
                <w:numId w:val="30"/>
              </w:numPr>
              <w:ind w:left="238" w:hanging="238"/>
              <w:jc w:val="left"/>
              <w:rPr>
                <w:sz w:val="20"/>
                <w:szCs w:val="20"/>
              </w:rPr>
            </w:pPr>
            <w:r w:rsidRPr="00D521A6">
              <w:rPr>
                <w:sz w:val="20"/>
                <w:szCs w:val="20"/>
              </w:rPr>
              <w:t>depression</w:t>
            </w:r>
          </w:p>
          <w:p w14:paraId="24364B4C" w14:textId="2B30F177" w:rsidR="00C44097" w:rsidRPr="00174124" w:rsidRDefault="00C44097" w:rsidP="00F5417D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111451" w:rsidRPr="00174124" w14:paraId="2F6892F6" w14:textId="77777777">
        <w:tc>
          <w:tcPr>
            <w:tcW w:w="4068" w:type="dxa"/>
            <w:gridSpan w:val="3"/>
          </w:tcPr>
          <w:p w14:paraId="737E5DB7" w14:textId="6EB17B0E" w:rsidR="00111451" w:rsidRPr="00174124" w:rsidRDefault="00111451" w:rsidP="00F5417D">
            <w:pPr>
              <w:ind w:left="346" w:hanging="34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1318">
              <w:rPr>
                <w:sz w:val="20"/>
                <w:szCs w:val="20"/>
              </w:rPr>
              <w:t>.</w:t>
            </w:r>
            <w:r w:rsidR="005E13B0">
              <w:rPr>
                <w:sz w:val="20"/>
                <w:szCs w:val="20"/>
              </w:rPr>
              <w:t xml:space="preserve"> </w:t>
            </w:r>
            <w:r w:rsidR="00141318">
              <w:rPr>
                <w:sz w:val="20"/>
                <w:szCs w:val="20"/>
              </w:rPr>
              <w:t xml:space="preserve">  </w:t>
            </w:r>
            <w:r w:rsidR="005E13B0">
              <w:rPr>
                <w:sz w:val="20"/>
                <w:szCs w:val="20"/>
              </w:rPr>
              <w:t>Know how to identify signs of distress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14:paraId="18045C9D" w14:textId="77777777" w:rsidR="00111451" w:rsidRDefault="00111451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7A61A5C2" w14:textId="77777777" w:rsidR="00111451" w:rsidRDefault="0011145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B6A91E5" w14:textId="77777777" w:rsidR="00507DC1" w:rsidRDefault="00507DC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909D7A5" w14:textId="77777777" w:rsidR="00507DC1" w:rsidRDefault="00507DC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F21028F" w14:textId="77777777" w:rsidR="00111451" w:rsidRDefault="00111451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006BDDD4" w14:textId="77777777" w:rsidR="00111451" w:rsidRDefault="0011145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9A2BD05" w14:textId="77777777" w:rsidR="00507DC1" w:rsidRDefault="00507DC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C733142" w14:textId="77777777" w:rsidR="00111451" w:rsidRDefault="00111451" w:rsidP="00F541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  <w:p w14:paraId="51DE3263" w14:textId="1C406A46" w:rsidR="00507DC1" w:rsidRPr="00174124" w:rsidRDefault="00507DC1" w:rsidP="00F541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20A8DF70" w14:textId="3E92D224" w:rsidR="00111451" w:rsidRDefault="00216398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to communicate with a member</w:t>
            </w:r>
            <w:r w:rsidR="00230A9B">
              <w:rPr>
                <w:sz w:val="20"/>
                <w:szCs w:val="20"/>
              </w:rPr>
              <w:t xml:space="preserve"> of staff</w:t>
            </w:r>
            <w:r>
              <w:rPr>
                <w:sz w:val="20"/>
                <w:szCs w:val="20"/>
              </w:rPr>
              <w:t>, either during or following a period of mental ill health</w:t>
            </w:r>
          </w:p>
          <w:p w14:paraId="099099D7" w14:textId="77777777" w:rsidR="00507DC1" w:rsidRDefault="00507DC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688EF1A" w14:textId="5DCDC434" w:rsidR="00507DC1" w:rsidRDefault="00106DC2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</w:t>
            </w:r>
            <w:r w:rsidR="005B3A09">
              <w:rPr>
                <w:sz w:val="20"/>
                <w:szCs w:val="20"/>
              </w:rPr>
              <w:t xml:space="preserve">the </w:t>
            </w:r>
            <w:r w:rsidR="00216398">
              <w:rPr>
                <w:sz w:val="20"/>
                <w:szCs w:val="20"/>
              </w:rPr>
              <w:t xml:space="preserve">workplace for high risk scenarios that can </w:t>
            </w:r>
            <w:r w:rsidR="005B3A09">
              <w:rPr>
                <w:sz w:val="20"/>
                <w:szCs w:val="20"/>
              </w:rPr>
              <w:t xml:space="preserve">affect </w:t>
            </w:r>
            <w:r w:rsidR="00216398">
              <w:rPr>
                <w:sz w:val="20"/>
                <w:szCs w:val="20"/>
              </w:rPr>
              <w:t>mental health</w:t>
            </w:r>
          </w:p>
          <w:p w14:paraId="2E499775" w14:textId="77777777" w:rsidR="00507DC1" w:rsidRDefault="00507DC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D8009E3" w14:textId="77777777" w:rsidR="00216398" w:rsidRDefault="00216398" w:rsidP="00CF359C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="00CF359C">
              <w:rPr>
                <w:sz w:val="20"/>
                <w:szCs w:val="20"/>
              </w:rPr>
              <w:t>what support can be provided to a member of staff regarding their mental health</w:t>
            </w:r>
          </w:p>
          <w:p w14:paraId="543FD203" w14:textId="3CC570AA" w:rsidR="00CF359C" w:rsidRPr="00174124" w:rsidRDefault="00CF359C" w:rsidP="00CF359C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C44097" w:rsidRPr="00174124" w14:paraId="24364B50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4364B4E" w14:textId="1B45CBBB" w:rsidR="00C44097" w:rsidRPr="00174124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174124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24364B4F" w14:textId="77777777" w:rsidR="00C44097" w:rsidRPr="00174124" w:rsidRDefault="00C44097" w:rsidP="00500531">
            <w:pPr>
              <w:pStyle w:val="TableText"/>
              <w:jc w:val="both"/>
            </w:pPr>
          </w:p>
        </w:tc>
      </w:tr>
      <w:tr w:rsidR="007958E7" w:rsidRPr="00174124" w14:paraId="24364B53" w14:textId="77777777">
        <w:tc>
          <w:tcPr>
            <w:tcW w:w="4068" w:type="dxa"/>
            <w:gridSpan w:val="3"/>
          </w:tcPr>
          <w:p w14:paraId="24364B51" w14:textId="77777777" w:rsidR="007958E7" w:rsidRPr="00174124" w:rsidRDefault="007958E7" w:rsidP="00500531">
            <w:pPr>
              <w:pStyle w:val="TableText"/>
              <w:spacing w:after="130"/>
              <w:jc w:val="both"/>
            </w:pPr>
            <w:r w:rsidRPr="00174124">
              <w:t>Unit purpose and aim(s)</w:t>
            </w:r>
          </w:p>
        </w:tc>
        <w:tc>
          <w:tcPr>
            <w:tcW w:w="4312" w:type="dxa"/>
            <w:gridSpan w:val="2"/>
          </w:tcPr>
          <w:p w14:paraId="24364B52" w14:textId="0C16B714" w:rsidR="007958E7" w:rsidRPr="007958E7" w:rsidRDefault="00E164D8" w:rsidP="00E164D8">
            <w:pPr>
              <w:pStyle w:val="TableText"/>
            </w:pPr>
            <w:r>
              <w:t>To develop knowledge and understanding of mental health</w:t>
            </w:r>
            <w:r w:rsidR="00CF70DE">
              <w:t xml:space="preserve"> issues</w:t>
            </w:r>
            <w:r>
              <w:t xml:space="preserve"> in the workplace, as required by a practising or potential first line manager.</w:t>
            </w:r>
          </w:p>
        </w:tc>
      </w:tr>
      <w:tr w:rsidR="007958E7" w:rsidRPr="00174124" w14:paraId="24364B59" w14:textId="77777777">
        <w:trPr>
          <w:cantSplit/>
        </w:trPr>
        <w:tc>
          <w:tcPr>
            <w:tcW w:w="4068" w:type="dxa"/>
            <w:gridSpan w:val="3"/>
          </w:tcPr>
          <w:p w14:paraId="24364B57" w14:textId="77777777" w:rsidR="007958E7" w:rsidRPr="00174124" w:rsidRDefault="007958E7" w:rsidP="006A1F0B">
            <w:pPr>
              <w:pStyle w:val="TableText"/>
              <w:spacing w:after="130"/>
            </w:pPr>
            <w:r w:rsidRPr="00174124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24364B58" w14:textId="49AA4EA7" w:rsidR="007958E7" w:rsidRPr="007958E7" w:rsidRDefault="007958E7" w:rsidP="006A1F0B">
            <w:pPr>
              <w:rPr>
                <w:sz w:val="20"/>
                <w:szCs w:val="20"/>
              </w:rPr>
            </w:pPr>
          </w:p>
        </w:tc>
      </w:tr>
      <w:tr w:rsidR="007958E7" w:rsidRPr="00174124" w14:paraId="24364B5C" w14:textId="77777777">
        <w:tc>
          <w:tcPr>
            <w:tcW w:w="4068" w:type="dxa"/>
            <w:gridSpan w:val="3"/>
          </w:tcPr>
          <w:p w14:paraId="24364B5A" w14:textId="77777777" w:rsidR="007958E7" w:rsidRPr="00174124" w:rsidRDefault="007958E7" w:rsidP="006A1F0B">
            <w:pPr>
              <w:pStyle w:val="TableText"/>
              <w:spacing w:after="130"/>
            </w:pPr>
            <w:r w:rsidRPr="00174124">
              <w:lastRenderedPageBreak/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24364B5B" w14:textId="77777777" w:rsidR="007958E7" w:rsidRPr="007958E7" w:rsidRDefault="007958E7" w:rsidP="006A1F0B">
            <w:pPr>
              <w:rPr>
                <w:sz w:val="20"/>
                <w:szCs w:val="20"/>
              </w:rPr>
            </w:pPr>
          </w:p>
        </w:tc>
      </w:tr>
      <w:tr w:rsidR="00B54B69" w:rsidRPr="00174124" w14:paraId="24364B5F" w14:textId="77777777">
        <w:tc>
          <w:tcPr>
            <w:tcW w:w="4068" w:type="dxa"/>
            <w:gridSpan w:val="3"/>
          </w:tcPr>
          <w:p w14:paraId="24364B5D" w14:textId="77777777" w:rsidR="00B54B69" w:rsidRPr="00174124" w:rsidRDefault="00B54B69" w:rsidP="006A1F0B">
            <w:pPr>
              <w:pStyle w:val="TableText"/>
              <w:spacing w:after="130"/>
            </w:pPr>
            <w:r w:rsidRPr="00174124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24364B5E" w14:textId="259848F1" w:rsidR="00B54B69" w:rsidRPr="007958E7" w:rsidRDefault="00B54B69" w:rsidP="006A1F0B">
            <w:pPr>
              <w:rPr>
                <w:sz w:val="20"/>
                <w:szCs w:val="20"/>
              </w:rPr>
            </w:pPr>
          </w:p>
        </w:tc>
      </w:tr>
      <w:tr w:rsidR="00B54B69" w:rsidRPr="00174124" w14:paraId="24364B64" w14:textId="77777777">
        <w:tc>
          <w:tcPr>
            <w:tcW w:w="4068" w:type="dxa"/>
            <w:gridSpan w:val="3"/>
          </w:tcPr>
          <w:p w14:paraId="24364B60" w14:textId="77777777" w:rsidR="00B54B69" w:rsidRPr="00174124" w:rsidRDefault="00B54B69" w:rsidP="006A1F0B">
            <w:pPr>
              <w:pStyle w:val="TableText"/>
              <w:spacing w:after="130"/>
            </w:pPr>
            <w:r w:rsidRPr="00174124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24364B63" w14:textId="77777777" w:rsidR="00B54B69" w:rsidRPr="007958E7" w:rsidRDefault="00B54B69" w:rsidP="006A1F0B">
            <w:pPr>
              <w:rPr>
                <w:sz w:val="20"/>
                <w:szCs w:val="20"/>
              </w:rPr>
            </w:pPr>
          </w:p>
        </w:tc>
      </w:tr>
      <w:tr w:rsidR="00B54B69" w:rsidRPr="00174124" w14:paraId="24364B67" w14:textId="77777777">
        <w:tc>
          <w:tcPr>
            <w:tcW w:w="4068" w:type="dxa"/>
            <w:gridSpan w:val="3"/>
          </w:tcPr>
          <w:p w14:paraId="24364B65" w14:textId="77777777" w:rsidR="00B54B69" w:rsidRPr="00174124" w:rsidRDefault="00B54B69" w:rsidP="006A1F0B">
            <w:pPr>
              <w:pStyle w:val="TableText"/>
              <w:spacing w:after="130"/>
            </w:pPr>
            <w:r w:rsidRPr="00174124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359C0A7D" w14:textId="77777777" w:rsidR="00B54B69" w:rsidRDefault="00B54B69" w:rsidP="006A1F0B">
            <w:pPr>
              <w:rPr>
                <w:sz w:val="20"/>
                <w:szCs w:val="20"/>
              </w:rPr>
            </w:pPr>
          </w:p>
          <w:p w14:paraId="24364B66" w14:textId="0A8D5C68" w:rsidR="00E164D8" w:rsidRPr="007958E7" w:rsidRDefault="00E164D8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</w:tr>
      <w:tr w:rsidR="00B54B69" w:rsidRPr="00174124" w14:paraId="24364B6F" w14:textId="77777777">
        <w:tc>
          <w:tcPr>
            <w:tcW w:w="8380" w:type="dxa"/>
            <w:gridSpan w:val="5"/>
            <w:shd w:val="clear" w:color="auto" w:fill="99CCFF"/>
          </w:tcPr>
          <w:p w14:paraId="24364B6E" w14:textId="77777777" w:rsidR="00B54B69" w:rsidRPr="007958E7" w:rsidRDefault="00B54B69" w:rsidP="00500531">
            <w:pPr>
              <w:pStyle w:val="TableText"/>
              <w:jc w:val="both"/>
            </w:pPr>
            <w:bookmarkStart w:id="0" w:name="_GoBack"/>
            <w:bookmarkEnd w:id="0"/>
            <w:r w:rsidRPr="007958E7">
              <w:rPr>
                <w:b/>
                <w:bCs/>
              </w:rPr>
              <w:t>Additional Guidance about the Unit</w:t>
            </w:r>
          </w:p>
        </w:tc>
      </w:tr>
      <w:tr w:rsidR="00B54B69" w:rsidRPr="00174124" w14:paraId="24364B71" w14:textId="77777777">
        <w:trPr>
          <w:trHeight w:val="445"/>
        </w:trPr>
        <w:tc>
          <w:tcPr>
            <w:tcW w:w="8380" w:type="dxa"/>
            <w:gridSpan w:val="5"/>
          </w:tcPr>
          <w:p w14:paraId="24364B70" w14:textId="77777777" w:rsidR="00B54B69" w:rsidRPr="007958E7" w:rsidRDefault="00B54B69" w:rsidP="00500531">
            <w:pPr>
              <w:pStyle w:val="TableText"/>
              <w:rPr>
                <w:b/>
                <w:bCs/>
              </w:rPr>
            </w:pPr>
            <w:r w:rsidRPr="007958E7">
              <w:rPr>
                <w:b/>
                <w:bCs/>
              </w:rPr>
              <w:t>Indicative Content:</w:t>
            </w:r>
          </w:p>
        </w:tc>
      </w:tr>
      <w:tr w:rsidR="00B54B69" w:rsidRPr="00174124" w14:paraId="24364B7C" w14:textId="77777777">
        <w:tc>
          <w:tcPr>
            <w:tcW w:w="392" w:type="dxa"/>
          </w:tcPr>
          <w:p w14:paraId="24364B72" w14:textId="77777777" w:rsidR="00B54B69" w:rsidRPr="00174124" w:rsidRDefault="00B54B69" w:rsidP="00500531">
            <w:pPr>
              <w:pStyle w:val="TableText"/>
              <w:jc w:val="center"/>
            </w:pPr>
            <w:r w:rsidRPr="00174124">
              <w:t>1</w:t>
            </w:r>
          </w:p>
        </w:tc>
        <w:tc>
          <w:tcPr>
            <w:tcW w:w="7988" w:type="dxa"/>
            <w:gridSpan w:val="4"/>
          </w:tcPr>
          <w:p w14:paraId="24364B7B" w14:textId="273EDA7D" w:rsidR="005E13B0" w:rsidRPr="00106DC2" w:rsidRDefault="005516F5" w:rsidP="00F5417D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40"/>
              </w:tabs>
              <w:ind w:hanging="71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Share facts and data </w:t>
            </w:r>
            <w:r w:rsidR="005E13B0" w:rsidRPr="005516F5">
              <w:rPr>
                <w:bCs/>
                <w:sz w:val="20"/>
                <w:szCs w:val="20"/>
              </w:rPr>
              <w:t xml:space="preserve">that supports the </w:t>
            </w:r>
            <w:r>
              <w:rPr>
                <w:bCs/>
                <w:sz w:val="20"/>
                <w:szCs w:val="20"/>
              </w:rPr>
              <w:t>relevance</w:t>
            </w:r>
            <w:r w:rsidR="005E13B0" w:rsidRPr="005516F5">
              <w:rPr>
                <w:bCs/>
                <w:sz w:val="20"/>
                <w:szCs w:val="20"/>
              </w:rPr>
              <w:t xml:space="preserve"> of mental health in the workplace</w:t>
            </w:r>
          </w:p>
        </w:tc>
      </w:tr>
      <w:tr w:rsidR="00B54B69" w:rsidRPr="00174124" w14:paraId="24364B84" w14:textId="77777777">
        <w:tc>
          <w:tcPr>
            <w:tcW w:w="392" w:type="dxa"/>
          </w:tcPr>
          <w:p w14:paraId="24364B7D" w14:textId="77777777" w:rsidR="00B54B69" w:rsidRPr="00174124" w:rsidRDefault="00B54B69" w:rsidP="00500531">
            <w:pPr>
              <w:pStyle w:val="TableText"/>
              <w:jc w:val="center"/>
            </w:pPr>
            <w:r w:rsidRPr="00174124">
              <w:t>2</w:t>
            </w:r>
          </w:p>
        </w:tc>
        <w:tc>
          <w:tcPr>
            <w:tcW w:w="7988" w:type="dxa"/>
            <w:gridSpan w:val="4"/>
          </w:tcPr>
          <w:p w14:paraId="24364B82" w14:textId="0DC29E82" w:rsidR="00B54B69" w:rsidRDefault="005E13B0" w:rsidP="005E13B0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concept of mental health sitting in a continuum – covering the journey of mental health as an asset, right through to mental illness</w:t>
            </w:r>
          </w:p>
          <w:p w14:paraId="7E47A15D" w14:textId="3697286C" w:rsidR="005E13B0" w:rsidRDefault="005516F5" w:rsidP="005E13B0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</w:t>
            </w:r>
            <w:r w:rsidR="005E13B0">
              <w:rPr>
                <w:sz w:val="20"/>
                <w:szCs w:val="20"/>
              </w:rPr>
              <w:t xml:space="preserve"> the </w:t>
            </w:r>
            <w:r w:rsidR="00216398">
              <w:rPr>
                <w:sz w:val="20"/>
                <w:szCs w:val="20"/>
              </w:rPr>
              <w:t>types</w:t>
            </w:r>
            <w:r w:rsidR="005E13B0">
              <w:rPr>
                <w:sz w:val="20"/>
                <w:szCs w:val="20"/>
              </w:rPr>
              <w:t xml:space="preserve"> of mental ill health</w:t>
            </w:r>
          </w:p>
          <w:p w14:paraId="179919CD" w14:textId="77777777" w:rsidR="005E13B0" w:rsidRDefault="005E13B0" w:rsidP="005E13B0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examples of myths around mental health</w:t>
            </w:r>
          </w:p>
          <w:p w14:paraId="248DB8E7" w14:textId="227A7F4C" w:rsidR="005E13B0" w:rsidRPr="005E13B0" w:rsidRDefault="005E13B0" w:rsidP="005E13B0">
            <w:pPr>
              <w:pStyle w:val="ListParagraph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right language principles to talk about mental health</w:t>
            </w:r>
          </w:p>
          <w:p w14:paraId="24364B83" w14:textId="77777777" w:rsidR="00B54B69" w:rsidRPr="00111451" w:rsidRDefault="00B54B69" w:rsidP="00C20BB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07DC1" w:rsidRPr="00174124" w14:paraId="2B70EDEE" w14:textId="77777777">
        <w:tc>
          <w:tcPr>
            <w:tcW w:w="392" w:type="dxa"/>
          </w:tcPr>
          <w:p w14:paraId="24E6EF5C" w14:textId="6BFB4B09" w:rsidR="00507DC1" w:rsidRPr="00174124" w:rsidRDefault="00507DC1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14:paraId="2C7AFFD5" w14:textId="69796C48" w:rsidR="00507DC1" w:rsidRPr="005516F5" w:rsidRDefault="005E13B0" w:rsidP="005516F5">
            <w:pPr>
              <w:pStyle w:val="ListParagraph"/>
              <w:numPr>
                <w:ilvl w:val="0"/>
                <w:numId w:val="29"/>
              </w:numPr>
              <w:ind w:left="380"/>
              <w:rPr>
                <w:sz w:val="20"/>
                <w:szCs w:val="20"/>
              </w:rPr>
            </w:pPr>
            <w:r w:rsidRPr="005516F5">
              <w:rPr>
                <w:sz w:val="20"/>
                <w:szCs w:val="20"/>
              </w:rPr>
              <w:t>Overview of signs and symptoms of most prominent me</w:t>
            </w:r>
            <w:r w:rsidR="00216398">
              <w:rPr>
                <w:sz w:val="20"/>
                <w:szCs w:val="20"/>
              </w:rPr>
              <w:t>ntal illnesses in the workplace</w:t>
            </w:r>
          </w:p>
          <w:p w14:paraId="6982E63E" w14:textId="77777777" w:rsidR="005E13B0" w:rsidRPr="005516F5" w:rsidRDefault="005516F5" w:rsidP="005516F5">
            <w:pPr>
              <w:pStyle w:val="ListParagraph"/>
              <w:numPr>
                <w:ilvl w:val="0"/>
                <w:numId w:val="29"/>
              </w:numPr>
              <w:ind w:left="380"/>
              <w:rPr>
                <w:sz w:val="20"/>
                <w:szCs w:val="20"/>
              </w:rPr>
            </w:pPr>
            <w:r w:rsidRPr="005516F5">
              <w:rPr>
                <w:sz w:val="20"/>
                <w:szCs w:val="20"/>
              </w:rPr>
              <w:t>Explain risk factors and triggers in the workplace</w:t>
            </w:r>
          </w:p>
          <w:p w14:paraId="52293EE9" w14:textId="77777777" w:rsidR="005516F5" w:rsidRPr="005516F5" w:rsidRDefault="005516F5" w:rsidP="005516F5">
            <w:pPr>
              <w:pStyle w:val="ListParagraph"/>
              <w:numPr>
                <w:ilvl w:val="0"/>
                <w:numId w:val="29"/>
              </w:numPr>
              <w:ind w:left="380"/>
              <w:rPr>
                <w:sz w:val="20"/>
                <w:szCs w:val="20"/>
              </w:rPr>
            </w:pPr>
            <w:r w:rsidRPr="005516F5">
              <w:rPr>
                <w:sz w:val="20"/>
                <w:szCs w:val="20"/>
              </w:rPr>
              <w:t>Give examples of situations and recommended approaches</w:t>
            </w:r>
          </w:p>
          <w:p w14:paraId="4A7952F9" w14:textId="77777777" w:rsidR="005516F5" w:rsidRPr="00507DC1" w:rsidRDefault="005516F5" w:rsidP="005516F5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24364B85" w14:textId="135F604A" w:rsidR="00094ABB" w:rsidRPr="00174124" w:rsidRDefault="00094ABB">
      <w:pPr>
        <w:rPr>
          <w:sz w:val="20"/>
          <w:szCs w:val="20"/>
        </w:rPr>
      </w:pPr>
    </w:p>
    <w:sectPr w:rsidR="00094ABB" w:rsidRPr="0017412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B925B" w14:textId="77777777" w:rsidR="00A200C8" w:rsidRDefault="00A200C8" w:rsidP="00DF46EE">
      <w:r>
        <w:separator/>
      </w:r>
    </w:p>
  </w:endnote>
  <w:endnote w:type="continuationSeparator" w:id="0">
    <w:p w14:paraId="68A7F34B" w14:textId="77777777" w:rsidR="00A200C8" w:rsidRDefault="00A200C8" w:rsidP="00DF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5C2C1" w14:textId="77777777" w:rsidR="00BD2315" w:rsidRPr="00292A2B" w:rsidRDefault="00BD2315" w:rsidP="00BD2315">
    <w:pPr>
      <w:pStyle w:val="Footer"/>
      <w:rPr>
        <w:sz w:val="20"/>
        <w:szCs w:val="20"/>
      </w:rPr>
    </w:pPr>
    <w:r w:rsidRPr="00292A2B">
      <w:rPr>
        <w:sz w:val="20"/>
        <w:szCs w:val="20"/>
      </w:rPr>
      <w:t>Awarded by City &amp; Guilds.</w:t>
    </w:r>
  </w:p>
  <w:p w14:paraId="610D72C1" w14:textId="77777777" w:rsidR="00BD2315" w:rsidRPr="003B2F87" w:rsidRDefault="00BD2315" w:rsidP="00BD2315">
    <w:pPr>
      <w:pStyle w:val="Footer"/>
      <w:rPr>
        <w:sz w:val="20"/>
        <w:szCs w:val="20"/>
      </w:rPr>
    </w:pPr>
    <w:r w:rsidRPr="00292A2B">
      <w:rPr>
        <w:bCs/>
        <w:sz w:val="20"/>
        <w:szCs w:val="20"/>
      </w:rPr>
      <w:t xml:space="preserve">Understanding </w:t>
    </w:r>
    <w:r w:rsidRPr="003B2F87">
      <w:rPr>
        <w:bCs/>
        <w:sz w:val="20"/>
        <w:szCs w:val="20"/>
      </w:rPr>
      <w:t>mental health in the workplace</w:t>
    </w:r>
  </w:p>
  <w:p w14:paraId="5BF82DB4" w14:textId="77777777" w:rsidR="00BD2315" w:rsidRPr="00292A2B" w:rsidRDefault="00BD2315" w:rsidP="00BD2315">
    <w:pPr>
      <w:pStyle w:val="Footer"/>
      <w:rPr>
        <w:sz w:val="20"/>
        <w:szCs w:val="20"/>
      </w:rPr>
    </w:pPr>
    <w:r w:rsidRPr="00292A2B">
      <w:rPr>
        <w:sz w:val="20"/>
        <w:szCs w:val="20"/>
      </w:rPr>
      <w:t>Version 1.0 (February 2016)</w:t>
    </w:r>
    <w:r w:rsidRPr="00292A2B">
      <w:rPr>
        <w:sz w:val="20"/>
        <w:szCs w:val="20"/>
      </w:rPr>
      <w:tab/>
    </w:r>
    <w:r w:rsidRPr="00292A2B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92A2B">
          <w:rPr>
            <w:sz w:val="20"/>
            <w:szCs w:val="20"/>
          </w:rPr>
          <w:fldChar w:fldCharType="begin"/>
        </w:r>
        <w:r w:rsidRPr="00292A2B">
          <w:rPr>
            <w:sz w:val="20"/>
            <w:szCs w:val="20"/>
          </w:rPr>
          <w:instrText xml:space="preserve"> PAGE   \* MERGEFORMAT </w:instrText>
        </w:r>
        <w:r w:rsidRPr="00292A2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292A2B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AEC2D" w14:textId="77777777" w:rsidR="00A200C8" w:rsidRDefault="00A200C8" w:rsidP="00DF46EE">
      <w:r>
        <w:separator/>
      </w:r>
    </w:p>
  </w:footnote>
  <w:footnote w:type="continuationSeparator" w:id="0">
    <w:p w14:paraId="67C2CD95" w14:textId="77777777" w:rsidR="00A200C8" w:rsidRDefault="00A200C8" w:rsidP="00DF4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62512" w14:textId="40CFA9D3" w:rsidR="009B0539" w:rsidRDefault="00BD231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B2DDA3" wp14:editId="39D00066">
          <wp:simplePos x="0" y="0"/>
          <wp:positionH relativeFrom="margin">
            <wp:posOffset>4819650</wp:posOffset>
          </wp:positionH>
          <wp:positionV relativeFrom="paragraph">
            <wp:posOffset>-229235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9E7B3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8637D9D"/>
    <w:multiLevelType w:val="hybridMultilevel"/>
    <w:tmpl w:val="806E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21CA5"/>
    <w:multiLevelType w:val="multilevel"/>
    <w:tmpl w:val="0809001F"/>
    <w:numStyleLink w:val="111111"/>
  </w:abstractNum>
  <w:abstractNum w:abstractNumId="8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43B12AA"/>
    <w:multiLevelType w:val="multilevel"/>
    <w:tmpl w:val="0809001F"/>
    <w:numStyleLink w:val="Style1"/>
  </w:abstractNum>
  <w:abstractNum w:abstractNumId="12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1638A8"/>
    <w:multiLevelType w:val="hybridMultilevel"/>
    <w:tmpl w:val="7608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714D85"/>
    <w:multiLevelType w:val="hybridMultilevel"/>
    <w:tmpl w:val="77101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C145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B703F9"/>
    <w:multiLevelType w:val="hybridMultilevel"/>
    <w:tmpl w:val="26CA7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332F2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C13572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21"/>
  </w:num>
  <w:num w:numId="5">
    <w:abstractNumId w:val="16"/>
  </w:num>
  <w:num w:numId="6">
    <w:abstractNumId w:val="24"/>
  </w:num>
  <w:num w:numId="7">
    <w:abstractNumId w:val="27"/>
  </w:num>
  <w:num w:numId="8">
    <w:abstractNumId w:val="9"/>
  </w:num>
  <w:num w:numId="9">
    <w:abstractNumId w:val="8"/>
  </w:num>
  <w:num w:numId="10">
    <w:abstractNumId w:val="12"/>
  </w:num>
  <w:num w:numId="11">
    <w:abstractNumId w:val="14"/>
  </w:num>
  <w:num w:numId="12">
    <w:abstractNumId w:val="1"/>
  </w:num>
  <w:num w:numId="13">
    <w:abstractNumId w:val="7"/>
  </w:num>
  <w:num w:numId="14">
    <w:abstractNumId w:val="18"/>
  </w:num>
  <w:num w:numId="15">
    <w:abstractNumId w:val="13"/>
  </w:num>
  <w:num w:numId="16">
    <w:abstractNumId w:val="2"/>
  </w:num>
  <w:num w:numId="17">
    <w:abstractNumId w:val="11"/>
  </w:num>
  <w:num w:numId="18">
    <w:abstractNumId w:val="10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5"/>
  </w:num>
  <w:num w:numId="23">
    <w:abstractNumId w:val="5"/>
  </w:num>
  <w:num w:numId="24">
    <w:abstractNumId w:val="25"/>
  </w:num>
  <w:num w:numId="25">
    <w:abstractNumId w:val="26"/>
  </w:num>
  <w:num w:numId="26">
    <w:abstractNumId w:val="3"/>
  </w:num>
  <w:num w:numId="27">
    <w:abstractNumId w:val="22"/>
  </w:num>
  <w:num w:numId="28">
    <w:abstractNumId w:val="19"/>
  </w:num>
  <w:num w:numId="29">
    <w:abstractNumId w:val="1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3B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09B6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67813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6DC2"/>
    <w:rsid w:val="00107D8B"/>
    <w:rsid w:val="00110179"/>
    <w:rsid w:val="00110FCC"/>
    <w:rsid w:val="00111451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318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718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98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0A9B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4B2E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CCC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B29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0FF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044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1EF3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877F6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431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6DD5"/>
    <w:rsid w:val="003F703E"/>
    <w:rsid w:val="003F7357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650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362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C84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07DC1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0CAD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16F5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467E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3A09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3B0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190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677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B7989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59F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58E7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33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40C7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36C0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0D3D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6E6E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4C7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7E55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53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B7F24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5BD6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0C8"/>
    <w:rsid w:val="00A22474"/>
    <w:rsid w:val="00A2252E"/>
    <w:rsid w:val="00A22788"/>
    <w:rsid w:val="00A22942"/>
    <w:rsid w:val="00A22E6E"/>
    <w:rsid w:val="00A2372A"/>
    <w:rsid w:val="00A25B66"/>
    <w:rsid w:val="00A25C68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0F54"/>
    <w:rsid w:val="00A61E72"/>
    <w:rsid w:val="00A62087"/>
    <w:rsid w:val="00A63519"/>
    <w:rsid w:val="00A636A8"/>
    <w:rsid w:val="00A63DC5"/>
    <w:rsid w:val="00A66878"/>
    <w:rsid w:val="00A7080D"/>
    <w:rsid w:val="00A70D36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939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4B69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81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315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1FD2"/>
    <w:rsid w:val="00C128B2"/>
    <w:rsid w:val="00C1380E"/>
    <w:rsid w:val="00C14B2F"/>
    <w:rsid w:val="00C15316"/>
    <w:rsid w:val="00C178C3"/>
    <w:rsid w:val="00C2069F"/>
    <w:rsid w:val="00C20BBD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359C"/>
    <w:rsid w:val="00CF4014"/>
    <w:rsid w:val="00CF431F"/>
    <w:rsid w:val="00CF443D"/>
    <w:rsid w:val="00CF4DB4"/>
    <w:rsid w:val="00CF57CE"/>
    <w:rsid w:val="00CF688A"/>
    <w:rsid w:val="00CF70DE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662C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81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6EE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4D8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036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37C7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0EA7"/>
    <w:rsid w:val="00F11828"/>
    <w:rsid w:val="00F11BD4"/>
    <w:rsid w:val="00F11FC3"/>
    <w:rsid w:val="00F12947"/>
    <w:rsid w:val="00F12E20"/>
    <w:rsid w:val="00F13403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7D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364B07"/>
  <w14:defaultImageDpi w14:val="0"/>
  <w15:docId w15:val="{39A6E0A8-3395-4573-9D56-CCE7B47C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507DC1"/>
    <w:pPr>
      <w:ind w:left="720"/>
      <w:contextualSpacing/>
    </w:pPr>
  </w:style>
  <w:style w:type="paragraph" w:styleId="Revision">
    <w:name w:val="Revision"/>
    <w:hidden/>
    <w:uiPriority w:val="99"/>
    <w:semiHidden/>
    <w:rsid w:val="00141318"/>
    <w:pPr>
      <w:spacing w:after="0" w:line="240" w:lineRule="auto"/>
    </w:pPr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46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6EE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</Terms>
    </j5a7449248d447e983365f9ccc7bf26f>
    <KpiDescription xmlns="http://schemas.microsoft.com/sharepoint/v3" xsi:nil="true"/>
    <TaxCatchAll xmlns="5f8ea682-3a42-454b-8035-422047e146b2">
      <Value>46</Value>
      <Value>186</Value>
      <Value>88</Value>
      <Value>37</Value>
      <Value>36</Value>
      <Value>1961</Value>
      <Value>1960</Value>
      <Value>20</Value>
      <Value>189</Value>
      <Value>10</Value>
      <Value>191</Value>
      <Value>9</Value>
      <Value>8</Value>
      <Value>187</Value>
      <Value>193</Value>
      <Value>192</Value>
      <Value>97</Value>
      <Value>190</Value>
      <Value>95</Value>
      <Value>188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8000-343</TermName>
          <TermId xmlns="http://schemas.microsoft.com/office/infopath/2007/PartnerControls">d317cdd0-d4f1-41f0-9b61-76080220f3f2</TermId>
        </TermInfo>
        <TermInfo xmlns="http://schemas.microsoft.com/office/infopath/2007/PartnerControls">
          <TermName xmlns="http://schemas.microsoft.com/office/infopath/2007/PartnerControls">8600-343</TermName>
          <TermId xmlns="http://schemas.microsoft.com/office/infopath/2007/PartnerControls">1a680196-5391-4f35-894d-18acceffb229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1D16F2C9-E567-4AC1-BFFF-32A21A3C7EF0}"/>
</file>

<file path=customXml/itemProps2.xml><?xml version="1.0" encoding="utf-8"?>
<ds:datastoreItem xmlns:ds="http://schemas.openxmlformats.org/officeDocument/2006/customXml" ds:itemID="{5877B2FA-3F9A-4039-89D9-F30658FB808D}"/>
</file>

<file path=customXml/itemProps3.xml><?xml version="1.0" encoding="utf-8"?>
<ds:datastoreItem xmlns:ds="http://schemas.openxmlformats.org/officeDocument/2006/customXml" ds:itemID="{523B6CE5-9BC6-496E-815A-8D5FE71BE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Diversity in the Workplace</vt:lpstr>
    </vt:vector>
  </TitlesOfParts>
  <Company>City &amp; Guilds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Mental Health in the Workplace</dc:title>
  <dc:creator>shalinis</dc:creator>
  <cp:lastModifiedBy>Jurgita Baleviciute</cp:lastModifiedBy>
  <cp:revision>7</cp:revision>
  <cp:lastPrinted>2015-05-26T11:15:00Z</cp:lastPrinted>
  <dcterms:created xsi:type="dcterms:W3CDTF">2015-07-21T10:54:00Z</dcterms:created>
  <dcterms:modified xsi:type="dcterms:W3CDTF">2017-02-13T12:32:00Z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1960;#8000-343|d317cdd0-d4f1-41f0-9b61-76080220f3f2;#1961;#8600-343|1a680196-5391-4f35-894d-18acceffb229</vt:lpwstr>
  </property>
  <property fmtid="{D5CDD505-2E9C-101B-9397-08002B2CF9AE}" pid="4" name="Family Code">
    <vt:lpwstr>20;#8000|5fec6ae0-4f06-487f-bf53-ff04bf41d5fb;#8;#8600|099f2cf7-8bb5-4962-b2c4-31f26d542cc5</vt:lpwstr>
  </property>
  <property fmtid="{D5CDD505-2E9C-101B-9397-08002B2CF9AE}" pid="5" name="PoS">
    <vt:lpwstr>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</vt:lpwstr>
  </property>
</Properties>
</file>