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260"/>
        <w:gridCol w:w="576"/>
        <w:gridCol w:w="3736"/>
      </w:tblGrid>
      <w:tr w:rsidR="00593199" w14:paraId="31BE6344" w14:textId="77777777">
        <w:tc>
          <w:tcPr>
            <w:tcW w:w="2808" w:type="dxa"/>
            <w:shd w:val="clear" w:color="auto" w:fill="99CCFF"/>
          </w:tcPr>
          <w:p w14:paraId="31BE6342" w14:textId="77777777" w:rsidR="00593199" w:rsidRDefault="00593199">
            <w:pPr>
              <w:pStyle w:val="TableColumnHeader"/>
              <w:spacing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Title:</w:t>
            </w:r>
          </w:p>
        </w:tc>
        <w:tc>
          <w:tcPr>
            <w:tcW w:w="5572" w:type="dxa"/>
            <w:gridSpan w:val="3"/>
          </w:tcPr>
          <w:p w14:paraId="31BE6343" w14:textId="77777777" w:rsidR="00593199" w:rsidRPr="004B5359" w:rsidRDefault="00D77A51" w:rsidP="001015E5">
            <w:pPr>
              <w:pStyle w:val="TableText"/>
              <w:rPr>
                <w:rFonts w:cs="Arial"/>
                <w:b/>
              </w:rPr>
            </w:pPr>
            <w:r>
              <w:rPr>
                <w:b/>
              </w:rPr>
              <w:t>Personal Effectiveness</w:t>
            </w:r>
          </w:p>
        </w:tc>
      </w:tr>
      <w:tr w:rsidR="00593199" w14:paraId="31BE6347" w14:textId="77777777">
        <w:tc>
          <w:tcPr>
            <w:tcW w:w="2808" w:type="dxa"/>
            <w:shd w:val="clear" w:color="auto" w:fill="99CCFF"/>
          </w:tcPr>
          <w:p w14:paraId="31BE6345" w14:textId="77777777" w:rsidR="00593199" w:rsidRDefault="00593199">
            <w:pPr>
              <w:pStyle w:val="TableColumnHeader"/>
              <w:spacing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Level:</w:t>
            </w:r>
          </w:p>
        </w:tc>
        <w:tc>
          <w:tcPr>
            <w:tcW w:w="5572" w:type="dxa"/>
            <w:gridSpan w:val="3"/>
          </w:tcPr>
          <w:p w14:paraId="31BE6346" w14:textId="77777777" w:rsidR="00593199" w:rsidRDefault="006042DB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</w:tr>
      <w:tr w:rsidR="00593199" w14:paraId="31BE634A" w14:textId="77777777">
        <w:tc>
          <w:tcPr>
            <w:tcW w:w="2808" w:type="dxa"/>
            <w:shd w:val="clear" w:color="auto" w:fill="99CCFF"/>
          </w:tcPr>
          <w:p w14:paraId="31BE6348" w14:textId="77777777" w:rsidR="00593199" w:rsidRDefault="00593199">
            <w:pPr>
              <w:pStyle w:val="TableColumnHeader"/>
              <w:spacing w:after="12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Credit value:</w:t>
            </w:r>
          </w:p>
        </w:tc>
        <w:tc>
          <w:tcPr>
            <w:tcW w:w="5572" w:type="dxa"/>
            <w:gridSpan w:val="3"/>
          </w:tcPr>
          <w:p w14:paraId="31BE6349" w14:textId="77777777" w:rsidR="00593199" w:rsidRDefault="0012730D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</w:tr>
      <w:tr w:rsidR="00593199" w14:paraId="31BE634D" w14:textId="77777777">
        <w:tc>
          <w:tcPr>
            <w:tcW w:w="4068" w:type="dxa"/>
            <w:gridSpan w:val="2"/>
            <w:shd w:val="clear" w:color="auto" w:fill="99CCFF"/>
          </w:tcPr>
          <w:p w14:paraId="31BE634B" w14:textId="77777777" w:rsidR="00593199" w:rsidRDefault="00593199">
            <w:pPr>
              <w:pStyle w:val="TableColumnHeader"/>
              <w:spacing w:after="0"/>
              <w:rPr>
                <w:rFonts w:cs="Arial"/>
                <w:b w:val="0"/>
                <w:i/>
                <w:iCs/>
              </w:rPr>
            </w:pPr>
            <w:r>
              <w:rPr>
                <w:rFonts w:cs="Arial"/>
                <w:bCs/>
              </w:rPr>
              <w:t>Learning outcomes</w:t>
            </w:r>
            <w:r w:rsidR="003A1BE6">
              <w:rPr>
                <w:rFonts w:cs="Arial"/>
                <w:bCs/>
              </w:rPr>
              <w:t xml:space="preserve"> (the learner </w:t>
            </w:r>
            <w:r w:rsidR="003A1BE6" w:rsidRPr="003A1BE6">
              <w:rPr>
                <w:rFonts w:cs="Arial"/>
                <w:bCs/>
                <w:u w:val="single"/>
              </w:rPr>
              <w:t>will</w:t>
            </w:r>
            <w:r w:rsidR="003A1BE6">
              <w:rPr>
                <w:rFonts w:cs="Arial"/>
                <w:bCs/>
              </w:rPr>
              <w:t>)</w:t>
            </w:r>
          </w:p>
        </w:tc>
        <w:tc>
          <w:tcPr>
            <w:tcW w:w="4312" w:type="dxa"/>
            <w:gridSpan w:val="2"/>
            <w:shd w:val="clear" w:color="auto" w:fill="99CCFF"/>
          </w:tcPr>
          <w:p w14:paraId="31BE634C" w14:textId="77777777" w:rsidR="00593199" w:rsidRDefault="00593199">
            <w:pPr>
              <w:pStyle w:val="TableColumnHeader"/>
              <w:spacing w:after="0"/>
              <w:rPr>
                <w:rFonts w:cs="Arial"/>
                <w:bCs/>
                <w:i/>
                <w:iCs/>
              </w:rPr>
            </w:pPr>
            <w:r>
              <w:rPr>
                <w:rFonts w:cs="Arial"/>
                <w:bCs/>
              </w:rPr>
              <w:t>Assessment criteria</w:t>
            </w:r>
            <w:r w:rsidR="003A1BE6">
              <w:rPr>
                <w:rFonts w:cs="Arial"/>
                <w:bCs/>
              </w:rPr>
              <w:t xml:space="preserve"> (the learner </w:t>
            </w:r>
            <w:r w:rsidR="003A1BE6" w:rsidRPr="00D96880">
              <w:rPr>
                <w:rFonts w:cs="Arial"/>
                <w:bCs/>
                <w:u w:val="single"/>
              </w:rPr>
              <w:t>can</w:t>
            </w:r>
            <w:r w:rsidR="003A1BE6">
              <w:rPr>
                <w:rFonts w:cs="Arial"/>
                <w:bCs/>
              </w:rPr>
              <w:t>)</w:t>
            </w:r>
          </w:p>
        </w:tc>
      </w:tr>
      <w:tr w:rsidR="002A0EF6" w14:paraId="31BE636A" w14:textId="77777777">
        <w:tc>
          <w:tcPr>
            <w:tcW w:w="4068" w:type="dxa"/>
            <w:gridSpan w:val="2"/>
          </w:tcPr>
          <w:p w14:paraId="31BE634E" w14:textId="77777777" w:rsidR="002A0EF6" w:rsidRPr="00492F9C" w:rsidRDefault="002A0EF6" w:rsidP="0084048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BE634F" w14:textId="77777777" w:rsidR="00747F93" w:rsidRDefault="00BC6DEC" w:rsidP="00BC6DE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Pr="00BC6DEC">
              <w:rPr>
                <w:sz w:val="20"/>
                <w:szCs w:val="20"/>
              </w:rPr>
              <w:t xml:space="preserve">Understand the key concepts that </w:t>
            </w:r>
          </w:p>
          <w:p w14:paraId="31BE6350" w14:textId="77777777" w:rsidR="00747F93" w:rsidRDefault="00747F93" w:rsidP="00BC6DE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BC6DEC" w:rsidRPr="00BC6DEC">
              <w:rPr>
                <w:sz w:val="20"/>
                <w:szCs w:val="20"/>
              </w:rPr>
              <w:t xml:space="preserve">contribute to personal effectiveness as a </w:t>
            </w:r>
          </w:p>
          <w:p w14:paraId="31BE6351" w14:textId="77777777" w:rsidR="00BC6DEC" w:rsidRPr="00BC6DEC" w:rsidRDefault="00747F93" w:rsidP="00BC6DEC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BC6DEC" w:rsidRPr="00BC6DEC">
              <w:rPr>
                <w:sz w:val="20"/>
                <w:szCs w:val="20"/>
              </w:rPr>
              <w:t>school business manager</w:t>
            </w:r>
          </w:p>
          <w:p w14:paraId="31BE6352" w14:textId="77777777" w:rsidR="002A0EF6" w:rsidRPr="00492F9C" w:rsidRDefault="002A0EF6" w:rsidP="00BC6DE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31BE6353" w14:textId="77777777" w:rsidR="002A0EF6" w:rsidRPr="00D839B3" w:rsidRDefault="002A0EF6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BE6354" w14:textId="77777777" w:rsidR="002A0EF6" w:rsidRDefault="002A0EF6" w:rsidP="00AB2C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9B3">
              <w:rPr>
                <w:rFonts w:ascii="Arial" w:hAnsi="Arial" w:cs="Arial"/>
                <w:sz w:val="20"/>
                <w:szCs w:val="20"/>
              </w:rPr>
              <w:t>1.1</w:t>
            </w:r>
          </w:p>
          <w:p w14:paraId="31BE6355" w14:textId="77777777" w:rsidR="00837A2A" w:rsidRDefault="00837A2A" w:rsidP="00AB2C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BE6356" w14:textId="77777777" w:rsidR="00285B5F" w:rsidRDefault="00285B5F" w:rsidP="00AB2C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BE6357" w14:textId="77777777" w:rsidR="00673861" w:rsidRDefault="00673861" w:rsidP="00AB2C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BE6358" w14:textId="77777777" w:rsidR="0081095F" w:rsidRDefault="0081095F" w:rsidP="00AB2C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BE6359" w14:textId="77777777" w:rsidR="00285B5F" w:rsidRDefault="0081095F" w:rsidP="00AB2C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285B5F">
              <w:rPr>
                <w:rFonts w:ascii="Arial" w:hAnsi="Arial" w:cs="Arial"/>
                <w:sz w:val="20"/>
                <w:szCs w:val="20"/>
              </w:rPr>
              <w:t>.2</w:t>
            </w:r>
          </w:p>
          <w:p w14:paraId="31BE635A" w14:textId="77777777" w:rsidR="00285B5F" w:rsidRDefault="00285B5F" w:rsidP="00AB2C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BE635B" w14:textId="77777777" w:rsidR="00285B5F" w:rsidRDefault="00285B5F" w:rsidP="00AB2C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BE635C" w14:textId="77777777" w:rsidR="0081095F" w:rsidRDefault="0081095F" w:rsidP="00AB2C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BE635D" w14:textId="77777777" w:rsidR="00285B5F" w:rsidRDefault="00285B5F" w:rsidP="00AB2C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</w:t>
            </w:r>
          </w:p>
          <w:p w14:paraId="31BE635E" w14:textId="77777777" w:rsidR="00285B5F" w:rsidRDefault="00285B5F" w:rsidP="00AB2C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BE635F" w14:textId="77777777" w:rsidR="00D93AE2" w:rsidRDefault="00D93AE2" w:rsidP="00C866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BE6360" w14:textId="77777777" w:rsidR="007A009E" w:rsidRDefault="007A009E" w:rsidP="00C866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BE6361" w14:textId="77777777" w:rsidR="0081095F" w:rsidRDefault="0081095F" w:rsidP="0081095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BE6362" w14:textId="77777777" w:rsidR="00D93AE2" w:rsidRPr="00D839B3" w:rsidRDefault="00D93AE2" w:rsidP="006042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14:paraId="31BE6363" w14:textId="77777777" w:rsidR="00A61483" w:rsidRDefault="00A61483" w:rsidP="00A614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BE6364" w14:textId="77777777" w:rsidR="0081095F" w:rsidRDefault="00A61483" w:rsidP="00A6148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Demonstrate knowledge and understanding of key concepts and techniques re</w:t>
            </w:r>
            <w:r w:rsidR="0068133E">
              <w:rPr>
                <w:rFonts w:ascii="Arial" w:hAnsi="Arial" w:cs="Arial"/>
                <w:bCs/>
                <w:sz w:val="20"/>
                <w:szCs w:val="20"/>
              </w:rPr>
              <w:t xml:space="preserve">lated to personal effectiveness </w:t>
            </w:r>
          </w:p>
          <w:p w14:paraId="31BE6365" w14:textId="77777777" w:rsidR="00C81DCF" w:rsidRDefault="00C81DCF" w:rsidP="00A614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1BE6366" w14:textId="77777777" w:rsidR="00A61483" w:rsidRDefault="00A61483" w:rsidP="00A6148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Provide evidence of engagement wi</w:t>
            </w:r>
            <w:r w:rsidR="00160240">
              <w:rPr>
                <w:rFonts w:ascii="Arial" w:hAnsi="Arial" w:cs="Arial"/>
                <w:bCs/>
                <w:sz w:val="20"/>
                <w:szCs w:val="20"/>
              </w:rPr>
              <w:t xml:space="preserve">th </w:t>
            </w:r>
            <w:r w:rsidR="0081095F">
              <w:rPr>
                <w:rFonts w:ascii="Arial" w:hAnsi="Arial" w:cs="Arial"/>
                <w:bCs/>
                <w:sz w:val="20"/>
                <w:szCs w:val="20"/>
              </w:rPr>
              <w:t>literature focused on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personal effectiveness. </w:t>
            </w:r>
          </w:p>
          <w:p w14:paraId="31BE6367" w14:textId="77777777" w:rsidR="0081095F" w:rsidRDefault="0081095F" w:rsidP="00A61483">
            <w:pPr>
              <w:rPr>
                <w:rFonts w:ascii="Arial" w:hAnsi="Arial" w:cs="Arial"/>
                <w:color w:val="211D1E"/>
                <w:sz w:val="20"/>
                <w:szCs w:val="20"/>
              </w:rPr>
            </w:pPr>
          </w:p>
          <w:p w14:paraId="31BE6368" w14:textId="77777777" w:rsidR="00D93AE2" w:rsidRPr="006042DB" w:rsidRDefault="00A61483" w:rsidP="006042DB">
            <w:pPr>
              <w:rPr>
                <w:rFonts w:ascii="Arial" w:hAnsi="Arial" w:cs="Arial"/>
                <w:color w:val="211D1E"/>
                <w:sz w:val="20"/>
                <w:szCs w:val="20"/>
              </w:rPr>
            </w:pPr>
            <w:r>
              <w:rPr>
                <w:rFonts w:ascii="Arial" w:hAnsi="Arial" w:cs="Arial"/>
                <w:color w:val="211D1E"/>
                <w:sz w:val="20"/>
                <w:szCs w:val="20"/>
              </w:rPr>
              <w:t>Demonstrate rec</w:t>
            </w:r>
            <w:r w:rsidR="000163FE">
              <w:rPr>
                <w:rFonts w:ascii="Arial" w:hAnsi="Arial" w:cs="Arial"/>
                <w:color w:val="211D1E"/>
                <w:sz w:val="20"/>
                <w:szCs w:val="20"/>
              </w:rPr>
              <w:t xml:space="preserve">ognition </w:t>
            </w:r>
            <w:r w:rsidR="00530B81">
              <w:rPr>
                <w:rFonts w:ascii="Arial" w:hAnsi="Arial" w:cs="Arial"/>
                <w:color w:val="211D1E"/>
                <w:sz w:val="20"/>
                <w:szCs w:val="20"/>
              </w:rPr>
              <w:t xml:space="preserve">of </w:t>
            </w:r>
            <w:r>
              <w:rPr>
                <w:rFonts w:ascii="Arial" w:hAnsi="Arial" w:cs="Arial"/>
                <w:color w:val="211D1E"/>
                <w:sz w:val="20"/>
                <w:szCs w:val="20"/>
              </w:rPr>
              <w:t>the importance of personal effectiveness and continuing professional development</w:t>
            </w:r>
            <w:r w:rsidR="0081095F">
              <w:rPr>
                <w:rFonts w:ascii="Arial" w:hAnsi="Arial" w:cs="Arial"/>
                <w:color w:val="211D1E"/>
                <w:sz w:val="20"/>
                <w:szCs w:val="20"/>
              </w:rPr>
              <w:t xml:space="preserve"> for the school business manager</w:t>
            </w:r>
          </w:p>
          <w:p w14:paraId="31BE6369" w14:textId="77777777" w:rsidR="00D93AE2" w:rsidRPr="00D93AE2" w:rsidRDefault="00D93AE2" w:rsidP="00A61483">
            <w:pPr>
              <w:pStyle w:val="Default"/>
              <w:rPr>
                <w:sz w:val="20"/>
                <w:szCs w:val="20"/>
              </w:rPr>
            </w:pPr>
          </w:p>
        </w:tc>
      </w:tr>
      <w:tr w:rsidR="004430B0" w14:paraId="31BE6391" w14:textId="77777777">
        <w:tc>
          <w:tcPr>
            <w:tcW w:w="4068" w:type="dxa"/>
            <w:gridSpan w:val="2"/>
          </w:tcPr>
          <w:p w14:paraId="31BE636B" w14:textId="77777777" w:rsidR="004430B0" w:rsidRPr="00492F9C" w:rsidRDefault="004430B0" w:rsidP="004430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BE636C" w14:textId="77777777" w:rsidR="00C81DCF" w:rsidRDefault="00BC6DEC" w:rsidP="00BC6DEC">
            <w:pPr>
              <w:rPr>
                <w:rFonts w:ascii="Arial" w:hAnsi="Arial" w:cs="Arial"/>
                <w:sz w:val="20"/>
                <w:szCs w:val="20"/>
              </w:rPr>
            </w:pPr>
            <w:r w:rsidRPr="002F458A">
              <w:rPr>
                <w:rFonts w:ascii="Arial" w:hAnsi="Arial" w:cs="Arial"/>
                <w:sz w:val="20"/>
                <w:szCs w:val="20"/>
              </w:rPr>
              <w:t>2</w:t>
            </w:r>
            <w:r w:rsidR="002F458A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2F458A" w:rsidRPr="002F458A">
              <w:rPr>
                <w:rFonts w:ascii="Arial" w:hAnsi="Arial" w:cs="Arial"/>
                <w:sz w:val="20"/>
                <w:szCs w:val="20"/>
              </w:rPr>
              <w:t xml:space="preserve">Be able to develop </w:t>
            </w:r>
            <w:r w:rsidR="00C81DCF">
              <w:rPr>
                <w:rFonts w:ascii="Arial" w:hAnsi="Arial" w:cs="Arial"/>
                <w:sz w:val="20"/>
                <w:szCs w:val="20"/>
              </w:rPr>
              <w:t xml:space="preserve">and undertake </w:t>
            </w:r>
            <w:r w:rsidR="002F458A" w:rsidRPr="002F458A">
              <w:rPr>
                <w:rFonts w:ascii="Arial" w:hAnsi="Arial" w:cs="Arial"/>
                <w:sz w:val="20"/>
                <w:szCs w:val="20"/>
              </w:rPr>
              <w:t xml:space="preserve">a </w:t>
            </w:r>
          </w:p>
          <w:p w14:paraId="31BE636D" w14:textId="77777777" w:rsidR="00C81DCF" w:rsidRDefault="00C81DCF" w:rsidP="00BC6D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2F458A" w:rsidRPr="002F458A">
              <w:rPr>
                <w:rFonts w:ascii="Arial" w:hAnsi="Arial" w:cs="Arial"/>
                <w:sz w:val="20"/>
                <w:szCs w:val="20"/>
              </w:rPr>
              <w:t xml:space="preserve">strategy for improving personal </w:t>
            </w:r>
          </w:p>
          <w:p w14:paraId="31BE636E" w14:textId="77777777" w:rsidR="004430B0" w:rsidRPr="002F458A" w:rsidRDefault="00C81DCF" w:rsidP="00BC6D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2F458A" w:rsidRPr="002F458A">
              <w:rPr>
                <w:rFonts w:ascii="Arial" w:hAnsi="Arial" w:cs="Arial"/>
                <w:sz w:val="20"/>
                <w:szCs w:val="20"/>
              </w:rPr>
              <w:t>effectiveness in the workplace</w:t>
            </w:r>
          </w:p>
        </w:tc>
        <w:tc>
          <w:tcPr>
            <w:tcW w:w="576" w:type="dxa"/>
            <w:tcBorders>
              <w:right w:val="nil"/>
            </w:tcBorders>
          </w:tcPr>
          <w:p w14:paraId="31BE636F" w14:textId="77777777" w:rsidR="004430B0" w:rsidRPr="00D839B3" w:rsidRDefault="004430B0" w:rsidP="00443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BE6370" w14:textId="77777777" w:rsidR="004430B0" w:rsidRDefault="00FE3F2C" w:rsidP="00AB2C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4430B0" w:rsidRPr="00D839B3">
              <w:rPr>
                <w:rFonts w:ascii="Arial" w:hAnsi="Arial" w:cs="Arial"/>
                <w:sz w:val="20"/>
                <w:szCs w:val="20"/>
              </w:rPr>
              <w:t>.1</w:t>
            </w:r>
          </w:p>
          <w:p w14:paraId="31BE6371" w14:textId="77777777" w:rsidR="00D93AE2" w:rsidRDefault="00D93AE2" w:rsidP="00AB2C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BE6372" w14:textId="77777777" w:rsidR="00081FD2" w:rsidRDefault="00081FD2" w:rsidP="00AB2C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BE6373" w14:textId="77777777" w:rsidR="00E33307" w:rsidRDefault="00E33307" w:rsidP="00AB2C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BE6374" w14:textId="77777777" w:rsidR="004D0C0D" w:rsidRDefault="004D0C0D" w:rsidP="00AB2C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BE6375" w14:textId="77777777" w:rsidR="00CB2754" w:rsidRDefault="00CB2754" w:rsidP="00AB2C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BE6376" w14:textId="77777777" w:rsidR="00AD5992" w:rsidRDefault="00013A5C" w:rsidP="00AB2C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6042DB">
              <w:rPr>
                <w:rFonts w:ascii="Arial" w:hAnsi="Arial" w:cs="Arial"/>
                <w:sz w:val="20"/>
                <w:szCs w:val="20"/>
              </w:rPr>
              <w:t>.2</w:t>
            </w:r>
          </w:p>
          <w:p w14:paraId="31BE6377" w14:textId="77777777" w:rsidR="00C6606C" w:rsidRDefault="00C6606C" w:rsidP="00AB2C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BE6378" w14:textId="77777777" w:rsidR="00C6606C" w:rsidRDefault="00C6606C" w:rsidP="00AB2C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BE6379" w14:textId="77777777" w:rsidR="00C6606C" w:rsidRDefault="00C6606C" w:rsidP="00AB2C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BE637A" w14:textId="77777777" w:rsidR="00E33307" w:rsidRDefault="00E33307" w:rsidP="00AB2C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BE637B" w14:textId="77777777" w:rsidR="005B6F66" w:rsidRDefault="005B6F66" w:rsidP="00AB2C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BE637C" w14:textId="77777777" w:rsidR="000163FE" w:rsidRDefault="000163FE" w:rsidP="00AB2C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BE637D" w14:textId="77777777" w:rsidR="00C6606C" w:rsidRDefault="00E33307" w:rsidP="00AB2C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C6606C">
              <w:rPr>
                <w:rFonts w:ascii="Arial" w:hAnsi="Arial" w:cs="Arial"/>
                <w:sz w:val="20"/>
                <w:szCs w:val="20"/>
              </w:rPr>
              <w:t>.4</w:t>
            </w:r>
          </w:p>
          <w:p w14:paraId="31BE637E" w14:textId="77777777" w:rsidR="008616D3" w:rsidRDefault="008616D3" w:rsidP="00AB2C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BE637F" w14:textId="77777777" w:rsidR="008616D3" w:rsidRDefault="008616D3" w:rsidP="00AB2C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BE6380" w14:textId="77777777" w:rsidR="008616D3" w:rsidRDefault="008616D3" w:rsidP="00AB2C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BE6381" w14:textId="77777777" w:rsidR="008616D3" w:rsidRDefault="008616D3" w:rsidP="00AB2C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</w:p>
          <w:p w14:paraId="31BE6382" w14:textId="77777777" w:rsidR="00221458" w:rsidRDefault="00221458" w:rsidP="00AB2C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BE6383" w14:textId="77777777" w:rsidR="00221458" w:rsidRDefault="00221458" w:rsidP="00AB2C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BE6384" w14:textId="77777777" w:rsidR="00221458" w:rsidRDefault="00221458" w:rsidP="00AB2C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BE6385" w14:textId="77777777" w:rsidR="00221458" w:rsidRPr="00D839B3" w:rsidRDefault="005B6F66" w:rsidP="00AB2C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</w:t>
            </w:r>
          </w:p>
        </w:tc>
        <w:tc>
          <w:tcPr>
            <w:tcW w:w="3736" w:type="dxa"/>
            <w:tcBorders>
              <w:left w:val="nil"/>
            </w:tcBorders>
          </w:tcPr>
          <w:p w14:paraId="31BE6386" w14:textId="77777777" w:rsidR="004430B0" w:rsidRPr="00492F9C" w:rsidRDefault="004430B0" w:rsidP="004430B0">
            <w:pPr>
              <w:pStyle w:val="Header"/>
              <w:jc w:val="left"/>
              <w:rPr>
                <w:rFonts w:cs="Arial"/>
                <w:sz w:val="20"/>
              </w:rPr>
            </w:pPr>
          </w:p>
          <w:p w14:paraId="31BE6387" w14:textId="77777777" w:rsidR="0036770A" w:rsidRDefault="0036770A" w:rsidP="0036770A">
            <w:pPr>
              <w:rPr>
                <w:rFonts w:ascii="Arial" w:hAnsi="Arial" w:cs="Arial"/>
                <w:color w:val="211D1E"/>
                <w:sz w:val="20"/>
                <w:szCs w:val="20"/>
              </w:rPr>
            </w:pPr>
            <w:r>
              <w:rPr>
                <w:rFonts w:ascii="Arial" w:hAnsi="Arial" w:cs="Arial"/>
                <w:color w:val="211D1E"/>
                <w:sz w:val="20"/>
                <w:szCs w:val="20"/>
              </w:rPr>
              <w:t>Critically reflect on and evaluate</w:t>
            </w:r>
            <w:r w:rsidR="004D0C0D">
              <w:rPr>
                <w:rFonts w:ascii="Arial" w:hAnsi="Arial" w:cs="Arial"/>
                <w:color w:val="211D1E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11D1E"/>
                <w:sz w:val="20"/>
                <w:szCs w:val="20"/>
              </w:rPr>
              <w:t>own personal and professional effectiveness in</w:t>
            </w:r>
            <w:r w:rsidR="00E33307">
              <w:rPr>
                <w:rFonts w:ascii="Arial" w:hAnsi="Arial" w:cs="Arial"/>
                <w:color w:val="211D1E"/>
                <w:sz w:val="20"/>
                <w:szCs w:val="20"/>
              </w:rPr>
              <w:t xml:space="preserve"> or</w:t>
            </w:r>
            <w:r w:rsidR="005B6F66">
              <w:rPr>
                <w:rFonts w:ascii="Arial" w:hAnsi="Arial" w:cs="Arial"/>
                <w:color w:val="211D1E"/>
                <w:sz w:val="20"/>
                <w:szCs w:val="20"/>
              </w:rPr>
              <w:t>der to identify an area</w:t>
            </w:r>
            <w:r w:rsidR="00E33307">
              <w:rPr>
                <w:rFonts w:ascii="Arial" w:hAnsi="Arial" w:cs="Arial"/>
                <w:color w:val="211D1E"/>
                <w:sz w:val="20"/>
                <w:szCs w:val="20"/>
              </w:rPr>
              <w:t xml:space="preserve"> </w:t>
            </w:r>
            <w:r w:rsidR="00530B81">
              <w:rPr>
                <w:rFonts w:ascii="Arial" w:hAnsi="Arial" w:cs="Arial"/>
                <w:color w:val="211D1E"/>
                <w:sz w:val="20"/>
                <w:szCs w:val="20"/>
              </w:rPr>
              <w:t xml:space="preserve">of </w:t>
            </w:r>
            <w:r w:rsidR="00E33307">
              <w:rPr>
                <w:rFonts w:ascii="Arial" w:hAnsi="Arial" w:cs="Arial"/>
                <w:color w:val="211D1E"/>
                <w:sz w:val="20"/>
                <w:szCs w:val="20"/>
              </w:rPr>
              <w:t>personal development that w</w:t>
            </w:r>
            <w:r w:rsidR="005B6F66">
              <w:rPr>
                <w:rFonts w:ascii="Arial" w:hAnsi="Arial" w:cs="Arial"/>
                <w:color w:val="211D1E"/>
                <w:sz w:val="20"/>
                <w:szCs w:val="20"/>
              </w:rPr>
              <w:t>ould be of benefit to the role of  a school business manager</w:t>
            </w:r>
          </w:p>
          <w:p w14:paraId="31BE6388" w14:textId="77777777" w:rsidR="00E33307" w:rsidRDefault="00E33307" w:rsidP="0036770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1BE6389" w14:textId="77777777" w:rsidR="0036770A" w:rsidRDefault="00013A5C" w:rsidP="0003038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211D1E"/>
                <w:sz w:val="20"/>
                <w:szCs w:val="20"/>
              </w:rPr>
              <w:t>Assess own</w:t>
            </w:r>
            <w:r w:rsidR="0036770A">
              <w:rPr>
                <w:rFonts w:ascii="Arial" w:hAnsi="Arial" w:cs="Arial"/>
                <w:color w:val="211D1E"/>
                <w:sz w:val="20"/>
                <w:szCs w:val="20"/>
              </w:rPr>
              <w:t xml:space="preserve"> current position with regard to </w:t>
            </w:r>
            <w:r w:rsidR="00E33307">
              <w:rPr>
                <w:rFonts w:ascii="Arial" w:hAnsi="Arial" w:cs="Arial"/>
                <w:color w:val="211D1E"/>
                <w:sz w:val="20"/>
                <w:szCs w:val="20"/>
              </w:rPr>
              <w:t xml:space="preserve">that the chosen </w:t>
            </w:r>
            <w:r w:rsidR="005B6F66">
              <w:rPr>
                <w:rFonts w:ascii="Arial" w:hAnsi="Arial" w:cs="Arial"/>
                <w:color w:val="211D1E"/>
                <w:sz w:val="20"/>
                <w:szCs w:val="20"/>
              </w:rPr>
              <w:t xml:space="preserve">area of </w:t>
            </w:r>
            <w:r w:rsidR="0036770A">
              <w:rPr>
                <w:rFonts w:ascii="Arial" w:hAnsi="Arial" w:cs="Arial"/>
                <w:color w:val="211D1E"/>
                <w:sz w:val="20"/>
                <w:szCs w:val="20"/>
              </w:rPr>
              <w:t>personal effectiveness</w:t>
            </w:r>
            <w:r>
              <w:rPr>
                <w:rFonts w:ascii="Arial" w:hAnsi="Arial" w:cs="Arial"/>
                <w:color w:val="211D1E"/>
                <w:sz w:val="20"/>
                <w:szCs w:val="20"/>
              </w:rPr>
              <w:t xml:space="preserve"> in order to identify  and</w:t>
            </w:r>
            <w:r w:rsidR="007A7EA8">
              <w:rPr>
                <w:rFonts w:ascii="Arial" w:hAnsi="Arial" w:cs="Arial"/>
                <w:color w:val="211D1E"/>
                <w:sz w:val="20"/>
                <w:szCs w:val="20"/>
              </w:rPr>
              <w:t xml:space="preserve"> justify an area for</w:t>
            </w:r>
            <w:r w:rsidR="00C81DCF">
              <w:rPr>
                <w:rFonts w:ascii="Arial" w:hAnsi="Arial" w:cs="Arial"/>
                <w:color w:val="211D1E"/>
                <w:sz w:val="20"/>
                <w:szCs w:val="20"/>
              </w:rPr>
              <w:t xml:space="preserve"> undertaking planned personal development activities</w:t>
            </w:r>
          </w:p>
          <w:p w14:paraId="31BE638A" w14:textId="77777777" w:rsidR="004017F8" w:rsidRPr="0050621D" w:rsidRDefault="004017F8" w:rsidP="004017F8">
            <w:pPr>
              <w:pStyle w:val="Default"/>
              <w:rPr>
                <w:sz w:val="20"/>
                <w:szCs w:val="20"/>
              </w:rPr>
            </w:pPr>
          </w:p>
          <w:p w14:paraId="31BE638B" w14:textId="77777777" w:rsidR="00030380" w:rsidRDefault="008616D3" w:rsidP="00030380">
            <w:pPr>
              <w:rPr>
                <w:rFonts w:ascii="Arial" w:hAnsi="Arial" w:cs="Arial"/>
                <w:color w:val="211D1E"/>
                <w:sz w:val="20"/>
                <w:szCs w:val="20"/>
              </w:rPr>
            </w:pPr>
            <w:r>
              <w:rPr>
                <w:rFonts w:ascii="Arial" w:hAnsi="Arial" w:cs="Arial"/>
                <w:color w:val="211D1E"/>
                <w:sz w:val="20"/>
                <w:szCs w:val="20"/>
              </w:rPr>
              <w:t>Prepare</w:t>
            </w:r>
            <w:r w:rsidR="00030380">
              <w:rPr>
                <w:rFonts w:ascii="Arial" w:hAnsi="Arial" w:cs="Arial"/>
                <w:color w:val="211D1E"/>
                <w:sz w:val="20"/>
                <w:szCs w:val="20"/>
              </w:rPr>
              <w:t xml:space="preserve"> a viable action plan for the development of the selected aspect of personal effectiveness</w:t>
            </w:r>
          </w:p>
          <w:p w14:paraId="31BE638C" w14:textId="77777777" w:rsidR="008616D3" w:rsidRDefault="008616D3" w:rsidP="0003038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1BE638D" w14:textId="77777777" w:rsidR="007A7EA8" w:rsidRDefault="008616D3" w:rsidP="00030380">
            <w:pPr>
              <w:rPr>
                <w:rFonts w:ascii="Arial" w:hAnsi="Arial" w:cs="Arial"/>
                <w:color w:val="211D1E"/>
                <w:sz w:val="20"/>
                <w:szCs w:val="20"/>
              </w:rPr>
            </w:pPr>
            <w:r>
              <w:rPr>
                <w:rFonts w:ascii="Arial" w:hAnsi="Arial" w:cs="Arial"/>
                <w:color w:val="211D1E"/>
                <w:sz w:val="20"/>
                <w:szCs w:val="20"/>
              </w:rPr>
              <w:t>Implement</w:t>
            </w:r>
            <w:r w:rsidR="00013A5C">
              <w:rPr>
                <w:rFonts w:ascii="Arial" w:hAnsi="Arial" w:cs="Arial"/>
                <w:color w:val="211D1E"/>
                <w:sz w:val="20"/>
                <w:szCs w:val="20"/>
              </w:rPr>
              <w:t xml:space="preserve"> an</w:t>
            </w:r>
            <w:r w:rsidR="00030380">
              <w:rPr>
                <w:rFonts w:ascii="Arial" w:hAnsi="Arial" w:cs="Arial"/>
                <w:color w:val="211D1E"/>
                <w:sz w:val="20"/>
                <w:szCs w:val="20"/>
              </w:rPr>
              <w:t xml:space="preserve"> action plan fo</w:t>
            </w:r>
            <w:r w:rsidR="00013A5C">
              <w:rPr>
                <w:rFonts w:ascii="Arial" w:hAnsi="Arial" w:cs="Arial"/>
                <w:color w:val="211D1E"/>
                <w:sz w:val="20"/>
                <w:szCs w:val="20"/>
              </w:rPr>
              <w:t xml:space="preserve">r the development of own </w:t>
            </w:r>
            <w:r w:rsidR="00030380">
              <w:rPr>
                <w:rFonts w:ascii="Arial" w:hAnsi="Arial" w:cs="Arial"/>
                <w:color w:val="211D1E"/>
                <w:sz w:val="20"/>
                <w:szCs w:val="20"/>
              </w:rPr>
              <w:t>personal effectiveness</w:t>
            </w:r>
          </w:p>
          <w:p w14:paraId="31BE638E" w14:textId="77777777" w:rsidR="008616D3" w:rsidRDefault="008616D3" w:rsidP="00030380">
            <w:pPr>
              <w:rPr>
                <w:rFonts w:ascii="Arial" w:hAnsi="Arial" w:cs="Arial"/>
                <w:color w:val="211D1E"/>
                <w:sz w:val="20"/>
                <w:szCs w:val="20"/>
              </w:rPr>
            </w:pPr>
          </w:p>
          <w:p w14:paraId="31BE638F" w14:textId="77777777" w:rsidR="00F25528" w:rsidRDefault="005B6F66" w:rsidP="008616D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211D1E"/>
                <w:sz w:val="20"/>
                <w:szCs w:val="20"/>
              </w:rPr>
              <w:t xml:space="preserve">Complete </w:t>
            </w:r>
            <w:r w:rsidR="00013A5C">
              <w:rPr>
                <w:rFonts w:ascii="Arial" w:hAnsi="Arial" w:cs="Arial"/>
                <w:color w:val="211D1E"/>
                <w:sz w:val="20"/>
                <w:szCs w:val="20"/>
              </w:rPr>
              <w:t>a reflective log that demonstrates</w:t>
            </w:r>
            <w:r w:rsidR="000163FE">
              <w:rPr>
                <w:rFonts w:ascii="Arial" w:hAnsi="Arial" w:cs="Arial"/>
                <w:color w:val="211D1E"/>
                <w:sz w:val="20"/>
                <w:szCs w:val="20"/>
              </w:rPr>
              <w:t xml:space="preserve"> the</w:t>
            </w:r>
            <w:r w:rsidR="00013A5C">
              <w:rPr>
                <w:rFonts w:ascii="Arial" w:hAnsi="Arial" w:cs="Arial"/>
                <w:color w:val="211D1E"/>
                <w:sz w:val="20"/>
                <w:szCs w:val="20"/>
              </w:rPr>
              <w:t xml:space="preserve"> </w:t>
            </w:r>
            <w:r w:rsidR="00F25528">
              <w:rPr>
                <w:rFonts w:ascii="Arial" w:hAnsi="Arial" w:cs="Arial"/>
                <w:color w:val="211D1E"/>
                <w:sz w:val="20"/>
                <w:szCs w:val="20"/>
              </w:rPr>
              <w:t xml:space="preserve">ability to reflect on the implications of learning gained through </w:t>
            </w:r>
            <w:r>
              <w:rPr>
                <w:rFonts w:ascii="Arial" w:hAnsi="Arial" w:cs="Arial"/>
                <w:color w:val="211D1E"/>
                <w:sz w:val="20"/>
                <w:szCs w:val="20"/>
              </w:rPr>
              <w:t>the implementation of a personal development action plan</w:t>
            </w:r>
          </w:p>
          <w:p w14:paraId="31BE6390" w14:textId="77777777" w:rsidR="00221458" w:rsidRPr="00C158AB" w:rsidRDefault="00221458" w:rsidP="0036770A">
            <w:pPr>
              <w:pStyle w:val="Default"/>
              <w:rPr>
                <w:sz w:val="20"/>
              </w:rPr>
            </w:pPr>
          </w:p>
        </w:tc>
      </w:tr>
      <w:tr w:rsidR="004571D4" w14:paraId="31BE63A5" w14:textId="77777777">
        <w:tc>
          <w:tcPr>
            <w:tcW w:w="4068" w:type="dxa"/>
            <w:gridSpan w:val="2"/>
          </w:tcPr>
          <w:p w14:paraId="31BE6392" w14:textId="77777777" w:rsidR="004571D4" w:rsidRPr="00492F9C" w:rsidRDefault="004571D4" w:rsidP="004571D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BE6393" w14:textId="77777777" w:rsidR="00C81DCF" w:rsidRDefault="00EB31F7" w:rsidP="004571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5B6F66">
              <w:rPr>
                <w:rFonts w:ascii="Arial" w:hAnsi="Arial" w:cs="Arial"/>
                <w:sz w:val="20"/>
                <w:szCs w:val="20"/>
              </w:rPr>
              <w:t>.</w:t>
            </w:r>
            <w:r w:rsidR="00995E07">
              <w:rPr>
                <w:rFonts w:ascii="Arial" w:hAnsi="Arial" w:cs="Arial"/>
                <w:sz w:val="20"/>
                <w:szCs w:val="20"/>
              </w:rPr>
              <w:t xml:space="preserve"> Be able to </w:t>
            </w:r>
            <w:r w:rsidR="00C81DCF">
              <w:rPr>
                <w:rFonts w:ascii="Arial" w:hAnsi="Arial" w:cs="Arial"/>
                <w:sz w:val="20"/>
                <w:szCs w:val="20"/>
              </w:rPr>
              <w:t xml:space="preserve">review and </w:t>
            </w:r>
            <w:r w:rsidR="00187EA2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eflect on</w:t>
            </w:r>
            <w:r w:rsidR="00995E07">
              <w:rPr>
                <w:rFonts w:ascii="Arial" w:hAnsi="Arial" w:cs="Arial"/>
                <w:sz w:val="20"/>
                <w:szCs w:val="20"/>
              </w:rPr>
              <w:t xml:space="preserve"> the </w:t>
            </w:r>
          </w:p>
          <w:p w14:paraId="31BE6394" w14:textId="77777777" w:rsidR="00C81DCF" w:rsidRDefault="00C81DCF" w:rsidP="004571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995E07">
              <w:rPr>
                <w:rFonts w:ascii="Arial" w:hAnsi="Arial" w:cs="Arial"/>
                <w:sz w:val="20"/>
                <w:szCs w:val="20"/>
              </w:rPr>
              <w:t xml:space="preserve">process of personal </w:t>
            </w:r>
            <w:r>
              <w:rPr>
                <w:rFonts w:ascii="Arial" w:hAnsi="Arial" w:cs="Arial"/>
                <w:sz w:val="20"/>
                <w:szCs w:val="20"/>
              </w:rPr>
              <w:t xml:space="preserve">effectiveness </w:t>
            </w:r>
          </w:p>
          <w:p w14:paraId="31BE6395" w14:textId="77777777" w:rsidR="00C81DCF" w:rsidRDefault="00C81DCF" w:rsidP="004571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995E07">
              <w:rPr>
                <w:rFonts w:ascii="Arial" w:hAnsi="Arial" w:cs="Arial"/>
                <w:sz w:val="20"/>
                <w:szCs w:val="20"/>
              </w:rPr>
              <w:t>development</w:t>
            </w:r>
            <w:r>
              <w:rPr>
                <w:rFonts w:ascii="Arial" w:hAnsi="Arial" w:cs="Arial"/>
                <w:sz w:val="20"/>
                <w:szCs w:val="20"/>
              </w:rPr>
              <w:t xml:space="preserve"> and its effect on workplace </w:t>
            </w:r>
          </w:p>
          <w:p w14:paraId="31BE6396" w14:textId="77777777" w:rsidR="00EB31F7" w:rsidRPr="00492F9C" w:rsidRDefault="00C81DCF" w:rsidP="004571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performance</w:t>
            </w:r>
          </w:p>
        </w:tc>
        <w:tc>
          <w:tcPr>
            <w:tcW w:w="576" w:type="dxa"/>
            <w:tcBorders>
              <w:right w:val="nil"/>
            </w:tcBorders>
          </w:tcPr>
          <w:p w14:paraId="31BE6397" w14:textId="77777777" w:rsidR="004571D4" w:rsidRPr="00D839B3" w:rsidRDefault="004571D4" w:rsidP="00457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BE6398" w14:textId="77777777" w:rsidR="004571D4" w:rsidRDefault="003949FB" w:rsidP="00AB2C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4571D4" w:rsidRPr="00D839B3">
              <w:rPr>
                <w:rFonts w:ascii="Arial" w:hAnsi="Arial" w:cs="Arial"/>
                <w:sz w:val="20"/>
                <w:szCs w:val="20"/>
              </w:rPr>
              <w:t>.1</w:t>
            </w:r>
          </w:p>
          <w:p w14:paraId="31BE6399" w14:textId="77777777" w:rsidR="004571D4" w:rsidRDefault="004571D4" w:rsidP="00AB2C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BE639A" w14:textId="77777777" w:rsidR="004571D4" w:rsidRDefault="004571D4" w:rsidP="00AB2C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BE639B" w14:textId="77777777" w:rsidR="000163FE" w:rsidRDefault="000163FE" w:rsidP="00AB2C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BE639C" w14:textId="77777777" w:rsidR="004571D4" w:rsidRDefault="003949FB" w:rsidP="00AB2C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4571D4">
              <w:rPr>
                <w:rFonts w:ascii="Arial" w:hAnsi="Arial" w:cs="Arial"/>
                <w:sz w:val="20"/>
                <w:szCs w:val="20"/>
              </w:rPr>
              <w:t>.2</w:t>
            </w:r>
          </w:p>
          <w:p w14:paraId="31BE639D" w14:textId="77777777" w:rsidR="00A9501D" w:rsidRDefault="00A9501D" w:rsidP="00457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BE639E" w14:textId="77777777" w:rsidR="00A9501D" w:rsidRDefault="00A9501D" w:rsidP="00457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BE639F" w14:textId="77777777" w:rsidR="00A9501D" w:rsidRPr="00D839B3" w:rsidRDefault="00A9501D" w:rsidP="00AB2C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14:paraId="31BE63A0" w14:textId="77777777" w:rsidR="00F007BD" w:rsidRDefault="00F007BD" w:rsidP="00F007BD">
            <w:pPr>
              <w:jc w:val="both"/>
              <w:rPr>
                <w:rFonts w:ascii="Arial" w:hAnsi="Arial" w:cs="Arial"/>
                <w:color w:val="211D1E"/>
                <w:sz w:val="20"/>
                <w:szCs w:val="20"/>
              </w:rPr>
            </w:pPr>
          </w:p>
          <w:p w14:paraId="31BE63A1" w14:textId="77777777" w:rsidR="008678BA" w:rsidRDefault="00F007BD" w:rsidP="00F007B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211D1E"/>
                <w:sz w:val="20"/>
                <w:szCs w:val="20"/>
              </w:rPr>
              <w:t>Evaluate own</w:t>
            </w:r>
            <w:r w:rsidR="008678BA">
              <w:rPr>
                <w:rFonts w:ascii="Arial" w:hAnsi="Arial" w:cs="Arial"/>
                <w:color w:val="211D1E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11D1E"/>
                <w:sz w:val="20"/>
                <w:szCs w:val="20"/>
              </w:rPr>
              <w:t>success in developing a</w:t>
            </w:r>
            <w:r w:rsidR="008678BA">
              <w:rPr>
                <w:rFonts w:ascii="Arial" w:hAnsi="Arial" w:cs="Arial"/>
                <w:color w:val="211D1E"/>
                <w:sz w:val="20"/>
                <w:szCs w:val="20"/>
              </w:rPr>
              <w:t xml:space="preserve"> selected </w:t>
            </w:r>
            <w:r w:rsidR="000163FE">
              <w:rPr>
                <w:rFonts w:ascii="Arial" w:hAnsi="Arial" w:cs="Arial"/>
                <w:color w:val="211D1E"/>
                <w:sz w:val="20"/>
                <w:szCs w:val="20"/>
              </w:rPr>
              <w:t xml:space="preserve">personal effectiveness skill </w:t>
            </w:r>
            <w:r w:rsidR="008678BA">
              <w:rPr>
                <w:rFonts w:ascii="Arial" w:hAnsi="Arial" w:cs="Arial"/>
                <w:color w:val="211D1E"/>
                <w:sz w:val="20"/>
                <w:szCs w:val="20"/>
              </w:rPr>
              <w:t>over time</w:t>
            </w:r>
            <w:r w:rsidR="008678BA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31BE63A2" w14:textId="77777777" w:rsidR="008678BA" w:rsidRDefault="008678BA" w:rsidP="008678BA">
            <w:pPr>
              <w:tabs>
                <w:tab w:val="left" w:pos="467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  <w:p w14:paraId="31BE63A3" w14:textId="77777777" w:rsidR="005B6F66" w:rsidRPr="005B6F66" w:rsidRDefault="000163FE" w:rsidP="005B6F6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Summarise </w:t>
            </w:r>
            <w:r w:rsidR="00C81DC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5B6F66" w:rsidRPr="005B6F66">
              <w:rPr>
                <w:rFonts w:ascii="Arial" w:hAnsi="Arial" w:cs="Arial"/>
                <w:color w:val="000000"/>
                <w:sz w:val="20"/>
                <w:szCs w:val="20"/>
              </w:rPr>
              <w:t xml:space="preserve">future development needs, either in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the </w:t>
            </w:r>
            <w:r w:rsidR="007A7EA8">
              <w:rPr>
                <w:rFonts w:ascii="Arial" w:hAnsi="Arial" w:cs="Arial"/>
                <w:color w:val="000000"/>
                <w:sz w:val="20"/>
                <w:szCs w:val="20"/>
              </w:rPr>
              <w:t xml:space="preserve">area of focus </w:t>
            </w:r>
            <w:r w:rsidR="00530B81">
              <w:rPr>
                <w:rFonts w:ascii="Arial" w:hAnsi="Arial" w:cs="Arial"/>
                <w:color w:val="000000"/>
                <w:sz w:val="20"/>
                <w:szCs w:val="20"/>
              </w:rPr>
              <w:t xml:space="preserve">area </w:t>
            </w:r>
            <w:r w:rsidR="007A7EA8">
              <w:rPr>
                <w:rFonts w:ascii="Arial" w:hAnsi="Arial" w:cs="Arial"/>
                <w:color w:val="000000"/>
                <w:sz w:val="20"/>
                <w:szCs w:val="20"/>
              </w:rPr>
              <w:t xml:space="preserve">or in </w:t>
            </w:r>
            <w:r w:rsidR="005B6F6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other </w:t>
            </w:r>
            <w:r w:rsidR="005B6F66" w:rsidRPr="005B6F66">
              <w:rPr>
                <w:rFonts w:ascii="Arial" w:hAnsi="Arial" w:cs="Arial"/>
                <w:color w:val="000000"/>
                <w:sz w:val="20"/>
                <w:szCs w:val="20"/>
              </w:rPr>
              <w:t>area(s)</w:t>
            </w:r>
          </w:p>
          <w:p w14:paraId="31BE63A4" w14:textId="77777777" w:rsidR="004571D4" w:rsidRPr="00492F9C" w:rsidRDefault="00E33307" w:rsidP="007A7EA8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</w:p>
        </w:tc>
      </w:tr>
      <w:tr w:rsidR="004430B0" w14:paraId="31BE63A8" w14:textId="77777777">
        <w:tc>
          <w:tcPr>
            <w:tcW w:w="4068" w:type="dxa"/>
            <w:gridSpan w:val="2"/>
            <w:tcBorders>
              <w:right w:val="nil"/>
            </w:tcBorders>
            <w:shd w:val="clear" w:color="auto" w:fill="99CCFF"/>
          </w:tcPr>
          <w:p w14:paraId="31BE63A6" w14:textId="77777777" w:rsidR="004430B0" w:rsidRDefault="004430B0" w:rsidP="0052141B">
            <w:pPr>
              <w:pStyle w:val="TableTex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Additional information about the unit</w:t>
            </w:r>
          </w:p>
        </w:tc>
        <w:tc>
          <w:tcPr>
            <w:tcW w:w="4312" w:type="dxa"/>
            <w:gridSpan w:val="2"/>
            <w:tcBorders>
              <w:left w:val="nil"/>
            </w:tcBorders>
            <w:shd w:val="clear" w:color="auto" w:fill="99CCFF"/>
          </w:tcPr>
          <w:p w14:paraId="31BE63A7" w14:textId="77777777" w:rsidR="004430B0" w:rsidRDefault="004430B0" w:rsidP="0052141B">
            <w:pPr>
              <w:pStyle w:val="TableText"/>
              <w:jc w:val="both"/>
              <w:rPr>
                <w:rFonts w:cs="Arial"/>
              </w:rPr>
            </w:pPr>
          </w:p>
        </w:tc>
      </w:tr>
      <w:tr w:rsidR="004430B0" w14:paraId="31BE63AB" w14:textId="77777777">
        <w:tc>
          <w:tcPr>
            <w:tcW w:w="4068" w:type="dxa"/>
            <w:gridSpan w:val="2"/>
          </w:tcPr>
          <w:p w14:paraId="31BE63A9" w14:textId="77777777" w:rsidR="004430B0" w:rsidRDefault="004430B0" w:rsidP="0052141B">
            <w:pPr>
              <w:pStyle w:val="TableText"/>
              <w:spacing w:after="13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Unit purpose and aim(s)</w:t>
            </w:r>
          </w:p>
        </w:tc>
        <w:tc>
          <w:tcPr>
            <w:tcW w:w="4312" w:type="dxa"/>
            <w:gridSpan w:val="2"/>
          </w:tcPr>
          <w:p w14:paraId="31BE63AA" w14:textId="77777777" w:rsidR="004430B0" w:rsidRPr="007A7EA8" w:rsidRDefault="00AE242F" w:rsidP="00974C95">
            <w:pPr>
              <w:pStyle w:val="Pa10"/>
              <w:rPr>
                <w:rFonts w:cs="Dax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This purpose of this unit is to provide the school </w:t>
            </w:r>
            <w:r w:rsidR="00906C98">
              <w:rPr>
                <w:rFonts w:ascii="Arial" w:hAnsi="Arial" w:cs="Arial"/>
                <w:sz w:val="20"/>
                <w:szCs w:val="20"/>
              </w:rPr>
              <w:t xml:space="preserve">business manager </w:t>
            </w:r>
            <w:r>
              <w:rPr>
                <w:rFonts w:ascii="Arial" w:hAnsi="Arial" w:cs="Arial"/>
                <w:sz w:val="20"/>
                <w:szCs w:val="20"/>
              </w:rPr>
              <w:t>with the opportunity to develop knowledge and understanding of the personal effectiveness skills that underpin that role, the process for the d</w:t>
            </w:r>
            <w:r w:rsidR="001C7CBE">
              <w:rPr>
                <w:rFonts w:ascii="Arial" w:hAnsi="Arial" w:cs="Arial"/>
                <w:sz w:val="20"/>
                <w:szCs w:val="20"/>
              </w:rPr>
              <w:t xml:space="preserve">evelopment of those skills and </w:t>
            </w:r>
            <w:r w:rsidR="00906C98">
              <w:rPr>
                <w:rFonts w:ascii="Arial" w:hAnsi="Arial" w:cs="Arial"/>
                <w:sz w:val="20"/>
                <w:szCs w:val="20"/>
              </w:rPr>
              <w:t xml:space="preserve">how that process </w:t>
            </w:r>
            <w:r>
              <w:rPr>
                <w:rFonts w:ascii="Arial" w:hAnsi="Arial" w:cs="Arial"/>
                <w:sz w:val="20"/>
                <w:szCs w:val="20"/>
              </w:rPr>
              <w:t>can be evaluated</w:t>
            </w:r>
            <w:r w:rsidR="001C7CBE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including enabling the </w:t>
            </w:r>
            <w:r w:rsidR="005C14F3">
              <w:rPr>
                <w:rFonts w:ascii="Arial" w:hAnsi="Arial" w:cs="Arial"/>
                <w:sz w:val="20"/>
                <w:szCs w:val="20"/>
              </w:rPr>
              <w:t xml:space="preserve">school </w:t>
            </w:r>
            <w:r w:rsidR="00906C98">
              <w:rPr>
                <w:rFonts w:ascii="Arial" w:hAnsi="Arial" w:cs="Arial"/>
                <w:sz w:val="20"/>
                <w:szCs w:val="20"/>
              </w:rPr>
              <w:t xml:space="preserve">business </w:t>
            </w:r>
            <w:r w:rsidR="005C14F3">
              <w:rPr>
                <w:rFonts w:ascii="Arial" w:hAnsi="Arial" w:cs="Arial"/>
                <w:sz w:val="20"/>
                <w:szCs w:val="20"/>
              </w:rPr>
              <w:t xml:space="preserve">manager to develop </w:t>
            </w:r>
            <w:r>
              <w:rPr>
                <w:rFonts w:ascii="Arial" w:hAnsi="Arial" w:cs="Arial"/>
                <w:sz w:val="20"/>
                <w:szCs w:val="20"/>
              </w:rPr>
              <w:t>own per</w:t>
            </w:r>
            <w:r w:rsidR="005C14F3">
              <w:rPr>
                <w:rFonts w:ascii="Arial" w:hAnsi="Arial" w:cs="Arial"/>
                <w:sz w:val="20"/>
                <w:szCs w:val="20"/>
              </w:rPr>
              <w:t xml:space="preserve">sonal effectiveness through the </w:t>
            </w:r>
            <w:r>
              <w:rPr>
                <w:rFonts w:ascii="Arial" w:hAnsi="Arial" w:cs="Arial"/>
                <w:sz w:val="20"/>
                <w:szCs w:val="20"/>
              </w:rPr>
              <w:t xml:space="preserve">preparation and </w:t>
            </w:r>
            <w:r w:rsidR="00530B81">
              <w:rPr>
                <w:rFonts w:ascii="Arial" w:hAnsi="Arial" w:cs="Arial"/>
                <w:sz w:val="20"/>
                <w:szCs w:val="20"/>
              </w:rPr>
              <w:t>implementation of a personal development action</w:t>
            </w:r>
            <w:r>
              <w:rPr>
                <w:rFonts w:ascii="Arial" w:hAnsi="Arial" w:cs="Arial"/>
                <w:sz w:val="20"/>
                <w:szCs w:val="20"/>
              </w:rPr>
              <w:t xml:space="preserve"> plan.</w:t>
            </w:r>
          </w:p>
        </w:tc>
      </w:tr>
      <w:tr w:rsidR="004430B0" w14:paraId="31BE63B1" w14:textId="77777777">
        <w:trPr>
          <w:cantSplit/>
        </w:trPr>
        <w:tc>
          <w:tcPr>
            <w:tcW w:w="4068" w:type="dxa"/>
            <w:gridSpan w:val="2"/>
          </w:tcPr>
          <w:p w14:paraId="31BE63AF" w14:textId="77777777" w:rsidR="004430B0" w:rsidRDefault="004430B0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4312" w:type="dxa"/>
            <w:gridSpan w:val="2"/>
          </w:tcPr>
          <w:p w14:paraId="31BE63B0" w14:textId="77777777" w:rsidR="004430B0" w:rsidRDefault="004430B0" w:rsidP="00481FA2">
            <w:pPr>
              <w:pStyle w:val="TableText"/>
              <w:rPr>
                <w:rFonts w:cs="Arial"/>
                <w:bCs/>
              </w:rPr>
            </w:pPr>
          </w:p>
        </w:tc>
      </w:tr>
      <w:tr w:rsidR="004430B0" w14:paraId="31BE63B4" w14:textId="77777777">
        <w:tc>
          <w:tcPr>
            <w:tcW w:w="4068" w:type="dxa"/>
            <w:gridSpan w:val="2"/>
          </w:tcPr>
          <w:p w14:paraId="31BE63B2" w14:textId="77777777" w:rsidR="004430B0" w:rsidRDefault="004430B0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Assessment requirements or guidance specified by a sector or regulatory body (if appropriate)</w:t>
            </w:r>
          </w:p>
        </w:tc>
        <w:tc>
          <w:tcPr>
            <w:tcW w:w="4312" w:type="dxa"/>
            <w:gridSpan w:val="2"/>
          </w:tcPr>
          <w:p w14:paraId="31BE63B3" w14:textId="77777777" w:rsidR="004430B0" w:rsidRDefault="004430B0" w:rsidP="0052141B">
            <w:pPr>
              <w:pStyle w:val="TableText"/>
              <w:jc w:val="both"/>
              <w:rPr>
                <w:rFonts w:cs="Arial"/>
              </w:rPr>
            </w:pPr>
          </w:p>
        </w:tc>
      </w:tr>
      <w:tr w:rsidR="004430B0" w14:paraId="31BE63B7" w14:textId="77777777">
        <w:tc>
          <w:tcPr>
            <w:tcW w:w="4068" w:type="dxa"/>
            <w:gridSpan w:val="2"/>
          </w:tcPr>
          <w:p w14:paraId="31BE63B5" w14:textId="77777777" w:rsidR="004430B0" w:rsidRDefault="004430B0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Support for the unit from a sector skills council or other appropriate body (if required)</w:t>
            </w:r>
          </w:p>
        </w:tc>
        <w:tc>
          <w:tcPr>
            <w:tcW w:w="4312" w:type="dxa"/>
            <w:gridSpan w:val="2"/>
          </w:tcPr>
          <w:p w14:paraId="31BE63B6" w14:textId="77777777" w:rsidR="004430B0" w:rsidRDefault="004430B0" w:rsidP="00B45094">
            <w:pPr>
              <w:pStyle w:val="TableText"/>
              <w:rPr>
                <w:rFonts w:cs="Arial"/>
              </w:rPr>
            </w:pPr>
          </w:p>
        </w:tc>
      </w:tr>
      <w:tr w:rsidR="004430B0" w14:paraId="31BE63BA" w14:textId="77777777">
        <w:tc>
          <w:tcPr>
            <w:tcW w:w="4068" w:type="dxa"/>
            <w:gridSpan w:val="2"/>
          </w:tcPr>
          <w:p w14:paraId="31BE63B8" w14:textId="77777777" w:rsidR="004430B0" w:rsidRDefault="004430B0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Location of the unit within the subject/sector classification system</w:t>
            </w:r>
          </w:p>
        </w:tc>
        <w:tc>
          <w:tcPr>
            <w:tcW w:w="4312" w:type="dxa"/>
            <w:gridSpan w:val="2"/>
          </w:tcPr>
          <w:p w14:paraId="31BE63B9" w14:textId="77777777" w:rsidR="004430B0" w:rsidRDefault="004430B0" w:rsidP="0052141B">
            <w:pPr>
              <w:pStyle w:val="TableText"/>
              <w:jc w:val="both"/>
              <w:rPr>
                <w:rFonts w:cs="Arial"/>
              </w:rPr>
            </w:pPr>
          </w:p>
        </w:tc>
      </w:tr>
      <w:tr w:rsidR="004430B0" w14:paraId="31BE63C6" w14:textId="77777777">
        <w:tc>
          <w:tcPr>
            <w:tcW w:w="4068" w:type="dxa"/>
            <w:gridSpan w:val="2"/>
          </w:tcPr>
          <w:p w14:paraId="31BE63C4" w14:textId="77777777" w:rsidR="004430B0" w:rsidRDefault="004430B0" w:rsidP="0052141B">
            <w:pPr>
              <w:pStyle w:val="TableText"/>
              <w:spacing w:after="130"/>
              <w:rPr>
                <w:rFonts w:cs="Arial"/>
                <w:bCs/>
              </w:rPr>
            </w:pPr>
            <w:bookmarkStart w:id="0" w:name="_GoBack"/>
            <w:bookmarkEnd w:id="0"/>
            <w:r>
              <w:rPr>
                <w:rFonts w:cs="Arial"/>
                <w:bCs/>
              </w:rPr>
              <w:t>Unit guided learning hours</w:t>
            </w:r>
          </w:p>
        </w:tc>
        <w:tc>
          <w:tcPr>
            <w:tcW w:w="4312" w:type="dxa"/>
            <w:gridSpan w:val="2"/>
          </w:tcPr>
          <w:p w14:paraId="31BE63C5" w14:textId="77777777" w:rsidR="004430B0" w:rsidRDefault="004430B0" w:rsidP="0052141B">
            <w:pPr>
              <w:pStyle w:val="TableText"/>
              <w:jc w:val="both"/>
              <w:rPr>
                <w:rFonts w:cs="Arial"/>
              </w:rPr>
            </w:pPr>
          </w:p>
        </w:tc>
      </w:tr>
    </w:tbl>
    <w:p w14:paraId="31BE63C7" w14:textId="77777777" w:rsidR="006058EE" w:rsidRDefault="006058EE">
      <w:pPr>
        <w:rPr>
          <w:rFonts w:ascii="Arial" w:hAnsi="Arial" w:cs="Arial"/>
          <w:sz w:val="20"/>
          <w:szCs w:val="20"/>
        </w:rPr>
      </w:pPr>
    </w:p>
    <w:sectPr w:rsidR="006058EE">
      <w:headerReference w:type="default" r:id="rId11"/>
      <w:foot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17A25A" w14:textId="77777777" w:rsidR="0042577D" w:rsidRDefault="0042577D" w:rsidP="0042577D">
      <w:r>
        <w:separator/>
      </w:r>
    </w:p>
  </w:endnote>
  <w:endnote w:type="continuationSeparator" w:id="0">
    <w:p w14:paraId="774C8A7A" w14:textId="77777777" w:rsidR="0042577D" w:rsidRDefault="0042577D" w:rsidP="00425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">
    <w:altName w:val="Dax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-3506503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BA4FBF" w14:textId="77777777" w:rsidR="0042577D" w:rsidRPr="007502AA" w:rsidRDefault="0042577D" w:rsidP="0042577D">
        <w:pPr>
          <w:pStyle w:val="Footer"/>
          <w:rPr>
            <w:rFonts w:ascii="Arial" w:hAnsi="Arial" w:cs="Arial"/>
            <w:sz w:val="20"/>
            <w:szCs w:val="20"/>
          </w:rPr>
        </w:pPr>
        <w:r w:rsidRPr="007502AA">
          <w:rPr>
            <w:rFonts w:ascii="Arial" w:hAnsi="Arial" w:cs="Arial"/>
            <w:sz w:val="20"/>
            <w:szCs w:val="20"/>
          </w:rPr>
          <w:t xml:space="preserve">Awarded by City &amp; Guilds </w:t>
        </w:r>
      </w:p>
      <w:p w14:paraId="6E921A8A" w14:textId="77777777" w:rsidR="0042577D" w:rsidRPr="007502AA" w:rsidRDefault="0042577D" w:rsidP="0042577D">
        <w:pPr>
          <w:pStyle w:val="Footer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sz w:val="20"/>
            <w:szCs w:val="20"/>
          </w:rPr>
          <w:t>Personal e</w:t>
        </w:r>
        <w:r w:rsidRPr="007502AA">
          <w:rPr>
            <w:rFonts w:ascii="Arial" w:hAnsi="Arial" w:cs="Arial"/>
            <w:sz w:val="20"/>
            <w:szCs w:val="20"/>
          </w:rPr>
          <w:t>ffectiveness</w:t>
        </w:r>
      </w:p>
      <w:p w14:paraId="76111D43" w14:textId="77777777" w:rsidR="0042577D" w:rsidRDefault="0042577D" w:rsidP="0042577D">
        <w:pPr>
          <w:pStyle w:val="Footer"/>
          <w:rPr>
            <w:rFonts w:ascii="Arial" w:hAnsi="Arial" w:cs="Arial"/>
            <w:noProof/>
            <w:sz w:val="20"/>
            <w:szCs w:val="20"/>
          </w:rPr>
        </w:pPr>
        <w:r w:rsidRPr="007502AA">
          <w:rPr>
            <w:rFonts w:ascii="Arial" w:hAnsi="Arial" w:cs="Arial"/>
            <w:sz w:val="20"/>
            <w:szCs w:val="20"/>
          </w:rPr>
          <w:t>Version 1.0 (February 2016)</w:t>
        </w:r>
        <w:r>
          <w:rPr>
            <w:rFonts w:ascii="Arial" w:hAnsi="Arial" w:cs="Arial"/>
            <w:sz w:val="20"/>
            <w:szCs w:val="20"/>
          </w:rPr>
          <w:tab/>
        </w:r>
        <w:r>
          <w:rPr>
            <w:rFonts w:ascii="Arial" w:hAnsi="Arial" w:cs="Arial"/>
            <w:sz w:val="20"/>
            <w:szCs w:val="20"/>
          </w:rPr>
          <w:tab/>
        </w:r>
        <w:r w:rsidRPr="007502AA">
          <w:rPr>
            <w:rFonts w:ascii="Arial" w:hAnsi="Arial" w:cs="Arial"/>
            <w:sz w:val="20"/>
            <w:szCs w:val="20"/>
          </w:rPr>
          <w:fldChar w:fldCharType="begin"/>
        </w:r>
        <w:r w:rsidRPr="007502A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7502AA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2</w:t>
        </w:r>
        <w:r w:rsidRPr="007502AA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AB3AB8" w14:textId="77777777" w:rsidR="0042577D" w:rsidRDefault="0042577D" w:rsidP="0042577D">
      <w:r>
        <w:separator/>
      </w:r>
    </w:p>
  </w:footnote>
  <w:footnote w:type="continuationSeparator" w:id="0">
    <w:p w14:paraId="1A40268D" w14:textId="77777777" w:rsidR="0042577D" w:rsidRDefault="0042577D" w:rsidP="00425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E6F225" w14:textId="66139605" w:rsidR="0042577D" w:rsidRDefault="0042577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86F3674" wp14:editId="28B6DA0F">
          <wp:simplePos x="0" y="0"/>
          <wp:positionH relativeFrom="column">
            <wp:posOffset>4276725</wp:posOffset>
          </wp:positionH>
          <wp:positionV relativeFrom="page">
            <wp:posOffset>248920</wp:posOffset>
          </wp:positionV>
          <wp:extent cx="975360" cy="579120"/>
          <wp:effectExtent l="0" t="0" r="0" b="0"/>
          <wp:wrapTopAndBottom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512FC"/>
    <w:multiLevelType w:val="multilevel"/>
    <w:tmpl w:val="0809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35B6121"/>
    <w:multiLevelType w:val="multilevel"/>
    <w:tmpl w:val="0809001F"/>
    <w:styleLink w:val="Style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35D6230E"/>
    <w:multiLevelType w:val="multilevel"/>
    <w:tmpl w:val="53740CE4"/>
    <w:lvl w:ilvl="0">
      <w:start w:val="1"/>
      <w:numFmt w:val="decimal"/>
      <w:pStyle w:val="TableListNumber"/>
      <w:lvlText w:val="%1."/>
      <w:lvlJc w:val="left"/>
      <w:pPr>
        <w:tabs>
          <w:tab w:val="num" w:pos="360"/>
        </w:tabs>
        <w:ind w:left="298" w:hanging="298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3E3E169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5AB75C3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5923835"/>
    <w:multiLevelType w:val="multilevel"/>
    <w:tmpl w:val="2D4876D2"/>
    <w:lvl w:ilvl="0">
      <w:start w:val="1"/>
      <w:numFmt w:val="bullet"/>
      <w:pStyle w:val="Indicativeconten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1047"/>
    <w:rsid w:val="00001339"/>
    <w:rsid w:val="000013EF"/>
    <w:rsid w:val="000018C0"/>
    <w:rsid w:val="00013A5C"/>
    <w:rsid w:val="000162B3"/>
    <w:rsid w:val="000163FE"/>
    <w:rsid w:val="000211F7"/>
    <w:rsid w:val="0002207F"/>
    <w:rsid w:val="00027B5C"/>
    <w:rsid w:val="00030380"/>
    <w:rsid w:val="00034071"/>
    <w:rsid w:val="00037415"/>
    <w:rsid w:val="00044262"/>
    <w:rsid w:val="00055713"/>
    <w:rsid w:val="000568A1"/>
    <w:rsid w:val="000626A4"/>
    <w:rsid w:val="00071332"/>
    <w:rsid w:val="00071554"/>
    <w:rsid w:val="000736FA"/>
    <w:rsid w:val="00081FD2"/>
    <w:rsid w:val="00083779"/>
    <w:rsid w:val="0009435E"/>
    <w:rsid w:val="000A00EE"/>
    <w:rsid w:val="000C33D5"/>
    <w:rsid w:val="000C5C94"/>
    <w:rsid w:val="000D0F8C"/>
    <w:rsid w:val="000D47B4"/>
    <w:rsid w:val="000D5FFE"/>
    <w:rsid w:val="000F1AB5"/>
    <w:rsid w:val="000F332A"/>
    <w:rsid w:val="001015E5"/>
    <w:rsid w:val="001179F0"/>
    <w:rsid w:val="001203AB"/>
    <w:rsid w:val="00122FEA"/>
    <w:rsid w:val="00124F18"/>
    <w:rsid w:val="00125561"/>
    <w:rsid w:val="00126576"/>
    <w:rsid w:val="0012730D"/>
    <w:rsid w:val="00134856"/>
    <w:rsid w:val="001364DD"/>
    <w:rsid w:val="001375CA"/>
    <w:rsid w:val="00141047"/>
    <w:rsid w:val="00143220"/>
    <w:rsid w:val="00145A42"/>
    <w:rsid w:val="00160240"/>
    <w:rsid w:val="00161B8A"/>
    <w:rsid w:val="001624AF"/>
    <w:rsid w:val="00173681"/>
    <w:rsid w:val="00175E46"/>
    <w:rsid w:val="00180E94"/>
    <w:rsid w:val="00182148"/>
    <w:rsid w:val="00187EA2"/>
    <w:rsid w:val="00191C5A"/>
    <w:rsid w:val="001A7024"/>
    <w:rsid w:val="001B412C"/>
    <w:rsid w:val="001B7522"/>
    <w:rsid w:val="001C11D8"/>
    <w:rsid w:val="001C7CBE"/>
    <w:rsid w:val="001C7DBE"/>
    <w:rsid w:val="001F3721"/>
    <w:rsid w:val="0020338A"/>
    <w:rsid w:val="002050AF"/>
    <w:rsid w:val="00216179"/>
    <w:rsid w:val="002176AB"/>
    <w:rsid w:val="00221458"/>
    <w:rsid w:val="002216C0"/>
    <w:rsid w:val="00244B83"/>
    <w:rsid w:val="00251192"/>
    <w:rsid w:val="00257800"/>
    <w:rsid w:val="002600F5"/>
    <w:rsid w:val="0026061C"/>
    <w:rsid w:val="00264895"/>
    <w:rsid w:val="00264C0E"/>
    <w:rsid w:val="002654BC"/>
    <w:rsid w:val="00265CE3"/>
    <w:rsid w:val="0026636A"/>
    <w:rsid w:val="002671F7"/>
    <w:rsid w:val="00282C9A"/>
    <w:rsid w:val="00283FA8"/>
    <w:rsid w:val="00285B5F"/>
    <w:rsid w:val="00291548"/>
    <w:rsid w:val="00293D2B"/>
    <w:rsid w:val="00296E8F"/>
    <w:rsid w:val="002A0842"/>
    <w:rsid w:val="002A0EF6"/>
    <w:rsid w:val="002B1A18"/>
    <w:rsid w:val="002B3B5E"/>
    <w:rsid w:val="002B5658"/>
    <w:rsid w:val="002C1540"/>
    <w:rsid w:val="002D68A9"/>
    <w:rsid w:val="002E1BB9"/>
    <w:rsid w:val="002E749E"/>
    <w:rsid w:val="002F0134"/>
    <w:rsid w:val="002F0F89"/>
    <w:rsid w:val="002F325E"/>
    <w:rsid w:val="002F458A"/>
    <w:rsid w:val="002F6447"/>
    <w:rsid w:val="003100BB"/>
    <w:rsid w:val="003109EF"/>
    <w:rsid w:val="00313D01"/>
    <w:rsid w:val="00315CBB"/>
    <w:rsid w:val="0031667D"/>
    <w:rsid w:val="00325EFA"/>
    <w:rsid w:val="00327035"/>
    <w:rsid w:val="00342089"/>
    <w:rsid w:val="00343D46"/>
    <w:rsid w:val="003445D8"/>
    <w:rsid w:val="00351630"/>
    <w:rsid w:val="0036770A"/>
    <w:rsid w:val="00370B1D"/>
    <w:rsid w:val="00391340"/>
    <w:rsid w:val="003949FB"/>
    <w:rsid w:val="003A1BE6"/>
    <w:rsid w:val="003C1160"/>
    <w:rsid w:val="003C1CCC"/>
    <w:rsid w:val="003C49DF"/>
    <w:rsid w:val="003D003C"/>
    <w:rsid w:val="003F3016"/>
    <w:rsid w:val="003F5E13"/>
    <w:rsid w:val="003F6D7B"/>
    <w:rsid w:val="004017F8"/>
    <w:rsid w:val="00404406"/>
    <w:rsid w:val="0041029E"/>
    <w:rsid w:val="0041693F"/>
    <w:rsid w:val="00422907"/>
    <w:rsid w:val="0042577D"/>
    <w:rsid w:val="0043089F"/>
    <w:rsid w:val="00441603"/>
    <w:rsid w:val="004430B0"/>
    <w:rsid w:val="00443D60"/>
    <w:rsid w:val="00445E01"/>
    <w:rsid w:val="004516CD"/>
    <w:rsid w:val="00456A26"/>
    <w:rsid w:val="004571D4"/>
    <w:rsid w:val="00473032"/>
    <w:rsid w:val="00474BCF"/>
    <w:rsid w:val="004779AE"/>
    <w:rsid w:val="00481FA2"/>
    <w:rsid w:val="00483976"/>
    <w:rsid w:val="004864E6"/>
    <w:rsid w:val="00492E8E"/>
    <w:rsid w:val="00492F0D"/>
    <w:rsid w:val="00492F9C"/>
    <w:rsid w:val="00495946"/>
    <w:rsid w:val="00495CAA"/>
    <w:rsid w:val="004B5359"/>
    <w:rsid w:val="004C6D65"/>
    <w:rsid w:val="004D0C0D"/>
    <w:rsid w:val="004D46FF"/>
    <w:rsid w:val="004E1B0C"/>
    <w:rsid w:val="004E2A16"/>
    <w:rsid w:val="004E3766"/>
    <w:rsid w:val="004E5E1F"/>
    <w:rsid w:val="00500129"/>
    <w:rsid w:val="00500482"/>
    <w:rsid w:val="0050621D"/>
    <w:rsid w:val="00507055"/>
    <w:rsid w:val="0052141B"/>
    <w:rsid w:val="00524F87"/>
    <w:rsid w:val="00527DB5"/>
    <w:rsid w:val="00530B81"/>
    <w:rsid w:val="0053297A"/>
    <w:rsid w:val="00533B4C"/>
    <w:rsid w:val="00550A35"/>
    <w:rsid w:val="005739A5"/>
    <w:rsid w:val="00582FC8"/>
    <w:rsid w:val="005860CD"/>
    <w:rsid w:val="00590DAF"/>
    <w:rsid w:val="00593199"/>
    <w:rsid w:val="005A1192"/>
    <w:rsid w:val="005B2BFC"/>
    <w:rsid w:val="005B35C6"/>
    <w:rsid w:val="005B4F30"/>
    <w:rsid w:val="005B6F66"/>
    <w:rsid w:val="005C0547"/>
    <w:rsid w:val="005C14F3"/>
    <w:rsid w:val="005C5D4A"/>
    <w:rsid w:val="005C60C3"/>
    <w:rsid w:val="005C7910"/>
    <w:rsid w:val="005D2ABB"/>
    <w:rsid w:val="005D2AC7"/>
    <w:rsid w:val="005D3358"/>
    <w:rsid w:val="005E3137"/>
    <w:rsid w:val="005E36EE"/>
    <w:rsid w:val="005F1A31"/>
    <w:rsid w:val="005F4DB3"/>
    <w:rsid w:val="00603F0E"/>
    <w:rsid w:val="006042DB"/>
    <w:rsid w:val="006058EE"/>
    <w:rsid w:val="00610F8C"/>
    <w:rsid w:val="006112EC"/>
    <w:rsid w:val="00625AB5"/>
    <w:rsid w:val="00627483"/>
    <w:rsid w:val="00632A79"/>
    <w:rsid w:val="0063760F"/>
    <w:rsid w:val="00645275"/>
    <w:rsid w:val="00645D20"/>
    <w:rsid w:val="00650B5F"/>
    <w:rsid w:val="00660CB1"/>
    <w:rsid w:val="00673861"/>
    <w:rsid w:val="0068133E"/>
    <w:rsid w:val="0068669F"/>
    <w:rsid w:val="00695E24"/>
    <w:rsid w:val="00695F73"/>
    <w:rsid w:val="006A0A65"/>
    <w:rsid w:val="006B311E"/>
    <w:rsid w:val="006B37F7"/>
    <w:rsid w:val="006B7201"/>
    <w:rsid w:val="006B76CA"/>
    <w:rsid w:val="006C48CB"/>
    <w:rsid w:val="006C70ED"/>
    <w:rsid w:val="006D02BE"/>
    <w:rsid w:val="006D1873"/>
    <w:rsid w:val="006D5CD6"/>
    <w:rsid w:val="006E026C"/>
    <w:rsid w:val="006E3159"/>
    <w:rsid w:val="006E32C8"/>
    <w:rsid w:val="006F135D"/>
    <w:rsid w:val="006F3E70"/>
    <w:rsid w:val="007011A1"/>
    <w:rsid w:val="00716AA3"/>
    <w:rsid w:val="00721128"/>
    <w:rsid w:val="00724CE8"/>
    <w:rsid w:val="007322AA"/>
    <w:rsid w:val="00747F93"/>
    <w:rsid w:val="00787A3B"/>
    <w:rsid w:val="007A009E"/>
    <w:rsid w:val="007A7EA8"/>
    <w:rsid w:val="007B6E44"/>
    <w:rsid w:val="007C0E45"/>
    <w:rsid w:val="007C28E7"/>
    <w:rsid w:val="007C4B22"/>
    <w:rsid w:val="007D06C6"/>
    <w:rsid w:val="007D30E9"/>
    <w:rsid w:val="007D51DB"/>
    <w:rsid w:val="007D5DAE"/>
    <w:rsid w:val="007D609C"/>
    <w:rsid w:val="007E031E"/>
    <w:rsid w:val="007E04B1"/>
    <w:rsid w:val="007E6DB5"/>
    <w:rsid w:val="007F38A3"/>
    <w:rsid w:val="00804B41"/>
    <w:rsid w:val="00804D0E"/>
    <w:rsid w:val="0081095F"/>
    <w:rsid w:val="008214F1"/>
    <w:rsid w:val="00837A2A"/>
    <w:rsid w:val="0084048B"/>
    <w:rsid w:val="00841ECD"/>
    <w:rsid w:val="00856829"/>
    <w:rsid w:val="008616D3"/>
    <w:rsid w:val="00862F7D"/>
    <w:rsid w:val="00866006"/>
    <w:rsid w:val="008678BA"/>
    <w:rsid w:val="00873EBA"/>
    <w:rsid w:val="008778E2"/>
    <w:rsid w:val="008802E2"/>
    <w:rsid w:val="008824F4"/>
    <w:rsid w:val="00886E47"/>
    <w:rsid w:val="00886EC8"/>
    <w:rsid w:val="00887E97"/>
    <w:rsid w:val="00887FC3"/>
    <w:rsid w:val="0089070D"/>
    <w:rsid w:val="008A002D"/>
    <w:rsid w:val="008A2991"/>
    <w:rsid w:val="008A6B64"/>
    <w:rsid w:val="008B5E6D"/>
    <w:rsid w:val="008C1E12"/>
    <w:rsid w:val="008C2001"/>
    <w:rsid w:val="0090286F"/>
    <w:rsid w:val="00904D92"/>
    <w:rsid w:val="00906C98"/>
    <w:rsid w:val="00907ED8"/>
    <w:rsid w:val="009138D8"/>
    <w:rsid w:val="00917900"/>
    <w:rsid w:val="00920F85"/>
    <w:rsid w:val="00923087"/>
    <w:rsid w:val="00924333"/>
    <w:rsid w:val="00947091"/>
    <w:rsid w:val="00966DD7"/>
    <w:rsid w:val="00970F86"/>
    <w:rsid w:val="00974C95"/>
    <w:rsid w:val="00977A1E"/>
    <w:rsid w:val="0098591F"/>
    <w:rsid w:val="00987101"/>
    <w:rsid w:val="00995E07"/>
    <w:rsid w:val="009A3260"/>
    <w:rsid w:val="009A3642"/>
    <w:rsid w:val="009B0125"/>
    <w:rsid w:val="009B3D63"/>
    <w:rsid w:val="009C3646"/>
    <w:rsid w:val="009C7528"/>
    <w:rsid w:val="009D5DC8"/>
    <w:rsid w:val="009D7BDE"/>
    <w:rsid w:val="009E595C"/>
    <w:rsid w:val="009E5CB9"/>
    <w:rsid w:val="009E600E"/>
    <w:rsid w:val="009E72CC"/>
    <w:rsid w:val="009F2CA7"/>
    <w:rsid w:val="00A0261E"/>
    <w:rsid w:val="00A05B03"/>
    <w:rsid w:val="00A11315"/>
    <w:rsid w:val="00A21137"/>
    <w:rsid w:val="00A2222A"/>
    <w:rsid w:val="00A3163F"/>
    <w:rsid w:val="00A416EA"/>
    <w:rsid w:val="00A42CF8"/>
    <w:rsid w:val="00A603DD"/>
    <w:rsid w:val="00A61483"/>
    <w:rsid w:val="00A61D31"/>
    <w:rsid w:val="00A6344F"/>
    <w:rsid w:val="00A66762"/>
    <w:rsid w:val="00A811D1"/>
    <w:rsid w:val="00A9360F"/>
    <w:rsid w:val="00A9501D"/>
    <w:rsid w:val="00AA2724"/>
    <w:rsid w:val="00AA4DB1"/>
    <w:rsid w:val="00AA718C"/>
    <w:rsid w:val="00AB2C9F"/>
    <w:rsid w:val="00AB6A95"/>
    <w:rsid w:val="00AB6C0B"/>
    <w:rsid w:val="00AB796C"/>
    <w:rsid w:val="00AB7EF4"/>
    <w:rsid w:val="00AC228E"/>
    <w:rsid w:val="00AC37DD"/>
    <w:rsid w:val="00AD5992"/>
    <w:rsid w:val="00AD7E75"/>
    <w:rsid w:val="00AE1633"/>
    <w:rsid w:val="00AE242F"/>
    <w:rsid w:val="00AE4617"/>
    <w:rsid w:val="00B05173"/>
    <w:rsid w:val="00B076F8"/>
    <w:rsid w:val="00B10E6E"/>
    <w:rsid w:val="00B14D62"/>
    <w:rsid w:val="00B26E4E"/>
    <w:rsid w:val="00B30751"/>
    <w:rsid w:val="00B31EA8"/>
    <w:rsid w:val="00B32989"/>
    <w:rsid w:val="00B35167"/>
    <w:rsid w:val="00B35627"/>
    <w:rsid w:val="00B35A13"/>
    <w:rsid w:val="00B3633A"/>
    <w:rsid w:val="00B45094"/>
    <w:rsid w:val="00B46158"/>
    <w:rsid w:val="00B52355"/>
    <w:rsid w:val="00B56953"/>
    <w:rsid w:val="00B5706D"/>
    <w:rsid w:val="00B570B9"/>
    <w:rsid w:val="00B614B9"/>
    <w:rsid w:val="00B6642D"/>
    <w:rsid w:val="00B716B1"/>
    <w:rsid w:val="00B71CD9"/>
    <w:rsid w:val="00B76515"/>
    <w:rsid w:val="00B8069B"/>
    <w:rsid w:val="00B82887"/>
    <w:rsid w:val="00B83988"/>
    <w:rsid w:val="00BA6972"/>
    <w:rsid w:val="00BB0C78"/>
    <w:rsid w:val="00BB360D"/>
    <w:rsid w:val="00BB7475"/>
    <w:rsid w:val="00BC6DEC"/>
    <w:rsid w:val="00BD323D"/>
    <w:rsid w:val="00BD38F3"/>
    <w:rsid w:val="00BE526A"/>
    <w:rsid w:val="00BF076A"/>
    <w:rsid w:val="00BF3343"/>
    <w:rsid w:val="00BF7389"/>
    <w:rsid w:val="00C14C3F"/>
    <w:rsid w:val="00C158AB"/>
    <w:rsid w:val="00C17A14"/>
    <w:rsid w:val="00C242DF"/>
    <w:rsid w:val="00C34752"/>
    <w:rsid w:val="00C52FCF"/>
    <w:rsid w:val="00C5303D"/>
    <w:rsid w:val="00C550E6"/>
    <w:rsid w:val="00C6606C"/>
    <w:rsid w:val="00C75209"/>
    <w:rsid w:val="00C81DCF"/>
    <w:rsid w:val="00C82A58"/>
    <w:rsid w:val="00C847A9"/>
    <w:rsid w:val="00C86644"/>
    <w:rsid w:val="00C965D5"/>
    <w:rsid w:val="00CA5341"/>
    <w:rsid w:val="00CA6545"/>
    <w:rsid w:val="00CB2754"/>
    <w:rsid w:val="00CB44A1"/>
    <w:rsid w:val="00CC0824"/>
    <w:rsid w:val="00CC1CF1"/>
    <w:rsid w:val="00CC3CC4"/>
    <w:rsid w:val="00CD0A03"/>
    <w:rsid w:val="00CD368D"/>
    <w:rsid w:val="00CE55D7"/>
    <w:rsid w:val="00CF07CC"/>
    <w:rsid w:val="00CF0CC6"/>
    <w:rsid w:val="00CF0ED6"/>
    <w:rsid w:val="00CF18E5"/>
    <w:rsid w:val="00D11391"/>
    <w:rsid w:val="00D11652"/>
    <w:rsid w:val="00D24B78"/>
    <w:rsid w:val="00D262D2"/>
    <w:rsid w:val="00D35725"/>
    <w:rsid w:val="00D35F0E"/>
    <w:rsid w:val="00D40612"/>
    <w:rsid w:val="00D408AB"/>
    <w:rsid w:val="00D61C77"/>
    <w:rsid w:val="00D67936"/>
    <w:rsid w:val="00D705AA"/>
    <w:rsid w:val="00D77A51"/>
    <w:rsid w:val="00D809C3"/>
    <w:rsid w:val="00D817A8"/>
    <w:rsid w:val="00D839B3"/>
    <w:rsid w:val="00D8692D"/>
    <w:rsid w:val="00D90D7D"/>
    <w:rsid w:val="00D93AE2"/>
    <w:rsid w:val="00D96880"/>
    <w:rsid w:val="00DA2016"/>
    <w:rsid w:val="00DB275B"/>
    <w:rsid w:val="00DC2376"/>
    <w:rsid w:val="00DC23A7"/>
    <w:rsid w:val="00DC7A4B"/>
    <w:rsid w:val="00DE52AF"/>
    <w:rsid w:val="00DF1B80"/>
    <w:rsid w:val="00DF3630"/>
    <w:rsid w:val="00DF4206"/>
    <w:rsid w:val="00DF6567"/>
    <w:rsid w:val="00E02FC9"/>
    <w:rsid w:val="00E05AC8"/>
    <w:rsid w:val="00E13755"/>
    <w:rsid w:val="00E16AA2"/>
    <w:rsid w:val="00E2037D"/>
    <w:rsid w:val="00E26DF6"/>
    <w:rsid w:val="00E33307"/>
    <w:rsid w:val="00E42A40"/>
    <w:rsid w:val="00E43BD9"/>
    <w:rsid w:val="00E45217"/>
    <w:rsid w:val="00E524C6"/>
    <w:rsid w:val="00E62754"/>
    <w:rsid w:val="00E80E8C"/>
    <w:rsid w:val="00E93906"/>
    <w:rsid w:val="00E96CE1"/>
    <w:rsid w:val="00EA5737"/>
    <w:rsid w:val="00EB0EEA"/>
    <w:rsid w:val="00EB1E80"/>
    <w:rsid w:val="00EB31F7"/>
    <w:rsid w:val="00EB4CBF"/>
    <w:rsid w:val="00EC3724"/>
    <w:rsid w:val="00EC5C08"/>
    <w:rsid w:val="00EC618B"/>
    <w:rsid w:val="00EE2201"/>
    <w:rsid w:val="00EE3F66"/>
    <w:rsid w:val="00F007BD"/>
    <w:rsid w:val="00F053EB"/>
    <w:rsid w:val="00F11A96"/>
    <w:rsid w:val="00F13A90"/>
    <w:rsid w:val="00F211BF"/>
    <w:rsid w:val="00F25227"/>
    <w:rsid w:val="00F25528"/>
    <w:rsid w:val="00F305BE"/>
    <w:rsid w:val="00F40D1D"/>
    <w:rsid w:val="00F43F49"/>
    <w:rsid w:val="00F4587C"/>
    <w:rsid w:val="00F50E4D"/>
    <w:rsid w:val="00F51066"/>
    <w:rsid w:val="00F73F8D"/>
    <w:rsid w:val="00F7570E"/>
    <w:rsid w:val="00F76B30"/>
    <w:rsid w:val="00F8410B"/>
    <w:rsid w:val="00F855BB"/>
    <w:rsid w:val="00F97519"/>
    <w:rsid w:val="00FA6943"/>
    <w:rsid w:val="00FA6DE3"/>
    <w:rsid w:val="00FB2A3F"/>
    <w:rsid w:val="00FB6739"/>
    <w:rsid w:val="00FC0EB3"/>
    <w:rsid w:val="00FC28D5"/>
    <w:rsid w:val="00FC46E3"/>
    <w:rsid w:val="00FC7AF1"/>
    <w:rsid w:val="00FD1C7D"/>
    <w:rsid w:val="00FD567D"/>
    <w:rsid w:val="00FE24E9"/>
    <w:rsid w:val="00FE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BE6342"/>
  <w14:defaultImageDpi w14:val="0"/>
  <w15:docId w15:val="{89D3E6D7-9D0D-41B3-A958-E4C451110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aliases w:val="Heading 3 Char2,Heading 3 Char1 Char,Heading 3 Char Char Char Char1 Char,Heading 3 Char Char Char2 Char,Heading 3 Char Char Char Char2,Heading 3 Char Char Char3"/>
    <w:basedOn w:val="Normal"/>
    <w:next w:val="Normal"/>
    <w:link w:val="Heading3Char"/>
    <w:autoRedefine/>
    <w:uiPriority w:val="9"/>
    <w:qFormat/>
    <w:rsid w:val="00CD0A03"/>
    <w:pPr>
      <w:widowControl w:val="0"/>
      <w:outlineLvl w:val="2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Heading 3 Char2 Char,Heading 3 Char1 Char Char,Heading 3 Char Char Char Char1 Char Char,Heading 3 Char Char Char2 Char Char,Heading 3 Char Char Char Char2 Char,Heading 3 Char Char Char3 Char"/>
    <w:basedOn w:val="DefaultParagraphFont"/>
    <w:link w:val="Heading3"/>
    <w:uiPriority w:val="9"/>
    <w:locked/>
    <w:rsid w:val="00CD0A03"/>
    <w:rPr>
      <w:rFonts w:ascii="Arial" w:hAnsi="Arial" w:cs="Times New Roman"/>
      <w:b/>
      <w:sz w:val="24"/>
      <w:szCs w:val="24"/>
      <w:lang w:val="en-US" w:eastAsia="en-US" w:bidi="ar-SA"/>
    </w:rPr>
  </w:style>
  <w:style w:type="paragraph" w:customStyle="1" w:styleId="QCAsectionhead">
    <w:name w:val="QCA section head"/>
    <w:basedOn w:val="BodyText"/>
    <w:pPr>
      <w:tabs>
        <w:tab w:val="left" w:pos="567"/>
      </w:tabs>
      <w:spacing w:after="240" w:line="360" w:lineRule="auto"/>
    </w:pPr>
    <w:rPr>
      <w:rFonts w:ascii="Arial" w:hAnsi="Arial" w:cs="Arial"/>
      <w:b/>
      <w:bCs/>
      <w:sz w:val="36"/>
      <w:szCs w:val="20"/>
    </w:rPr>
  </w:style>
  <w:style w:type="paragraph" w:customStyle="1" w:styleId="TableListNumber">
    <w:name w:val="Table List Number"/>
    <w:basedOn w:val="TableText"/>
    <w:semiHidden/>
    <w:pPr>
      <w:numPr>
        <w:numId w:val="1"/>
      </w:numPr>
      <w:tabs>
        <w:tab w:val="left" w:pos="298"/>
      </w:tabs>
    </w:pPr>
  </w:style>
  <w:style w:type="paragraph" w:customStyle="1" w:styleId="TableText">
    <w:name w:val="Table Text"/>
    <w:basedOn w:val="Normal"/>
    <w:semiHidden/>
    <w:pPr>
      <w:spacing w:before="120" w:after="170" w:line="240" w:lineRule="atLeast"/>
    </w:pPr>
    <w:rPr>
      <w:rFonts w:ascii="Arial" w:hAnsi="Arial"/>
      <w:sz w:val="20"/>
      <w:szCs w:val="20"/>
    </w:rPr>
  </w:style>
  <w:style w:type="paragraph" w:customStyle="1" w:styleId="TableColumnHeader">
    <w:name w:val="Table Column Header"/>
    <w:basedOn w:val="TableText"/>
    <w:semiHidden/>
    <w:rPr>
      <w:b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  <w:lang w:val="x-none" w:eastAsia="en-US"/>
    </w:rPr>
  </w:style>
  <w:style w:type="paragraph" w:styleId="Header">
    <w:name w:val="header"/>
    <w:basedOn w:val="Normal"/>
    <w:link w:val="HeaderChar"/>
    <w:uiPriority w:val="99"/>
    <w:rsid w:val="002A0EF6"/>
    <w:pPr>
      <w:tabs>
        <w:tab w:val="center" w:pos="4153"/>
        <w:tab w:val="right" w:pos="8306"/>
      </w:tabs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A0EF6"/>
    <w:rPr>
      <w:rFonts w:ascii="Arial" w:hAnsi="Arial" w:cs="Times New Roman"/>
      <w:sz w:val="22"/>
      <w:lang w:val="en-GB" w:eastAsia="en-US" w:bidi="ar-SA"/>
    </w:rPr>
  </w:style>
  <w:style w:type="character" w:styleId="Strong">
    <w:name w:val="Strong"/>
    <w:basedOn w:val="DefaultParagraphFont"/>
    <w:uiPriority w:val="22"/>
    <w:qFormat/>
    <w:rsid w:val="000F332A"/>
    <w:rPr>
      <w:rFonts w:cs="Times New Roman"/>
      <w:b/>
      <w:bCs/>
    </w:rPr>
  </w:style>
  <w:style w:type="character" w:styleId="CommentReference">
    <w:name w:val="annotation reference"/>
    <w:basedOn w:val="DefaultParagraphFont"/>
    <w:uiPriority w:val="99"/>
    <w:semiHidden/>
    <w:rsid w:val="00EB0EE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B0E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lang w:val="x-none" w:eastAsia="en-US"/>
    </w:rPr>
  </w:style>
  <w:style w:type="character" w:styleId="PageNumber">
    <w:name w:val="page number"/>
    <w:basedOn w:val="DefaultParagraphFont"/>
    <w:uiPriority w:val="99"/>
    <w:rsid w:val="00582FC8"/>
    <w:rPr>
      <w:rFonts w:cs="Times New Roman"/>
    </w:rPr>
  </w:style>
  <w:style w:type="character" w:customStyle="1" w:styleId="CharChar2">
    <w:name w:val="Char Char2"/>
    <w:basedOn w:val="DefaultParagraphFont"/>
    <w:semiHidden/>
    <w:locked/>
    <w:rsid w:val="00E13755"/>
    <w:rPr>
      <w:rFonts w:ascii="Arial" w:hAnsi="Arial" w:cs="Times New Roman"/>
      <w:sz w:val="22"/>
      <w:lang w:val="en-GB" w:eastAsia="en-US" w:bidi="ar-SA"/>
    </w:rPr>
  </w:style>
  <w:style w:type="paragraph" w:customStyle="1" w:styleId="Indicativecontent">
    <w:name w:val="Indicative content"/>
    <w:basedOn w:val="Normal"/>
    <w:rsid w:val="0041693F"/>
    <w:pPr>
      <w:numPr>
        <w:numId w:val="4"/>
      </w:numPr>
    </w:pPr>
    <w:rPr>
      <w:rFonts w:ascii="Arial" w:hAnsi="Arial"/>
      <w:sz w:val="20"/>
      <w:szCs w:val="20"/>
    </w:rPr>
  </w:style>
  <w:style w:type="character" w:customStyle="1" w:styleId="Heading4CharChar">
    <w:name w:val="Heading 4 Char Char"/>
    <w:aliases w:val="Heading 4 Char Char Char Char Char Char,Heading 4 Char Char Char Char Char Char Char Char Char,Heading 4 Char Char Char Char Char Char Char Char Char Char Char Char"/>
    <w:basedOn w:val="DefaultParagraphFont"/>
    <w:rsid w:val="00044262"/>
    <w:rPr>
      <w:rFonts w:ascii="Arial" w:hAnsi="Arial" w:cs="Times New Roman"/>
      <w:b/>
      <w:sz w:val="22"/>
      <w:lang w:val="en-GB" w:eastAsia="en-US" w:bidi="ar-SA"/>
    </w:rPr>
  </w:style>
  <w:style w:type="table" w:styleId="TableGrid">
    <w:name w:val="Table Grid"/>
    <w:basedOn w:val="TableNormal"/>
    <w:uiPriority w:val="39"/>
    <w:rsid w:val="00161B8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Char">
    <w:name w:val="Heading 1 Char1 Char"/>
    <w:aliases w:val="Heading 1 Char Char Char,Char Char Char Char,Heading 1 Char Char1,Char Char Char1"/>
    <w:basedOn w:val="DefaultParagraphFont"/>
    <w:rsid w:val="00D809C3"/>
    <w:rPr>
      <w:rFonts w:ascii="Arial" w:hAnsi="Arial" w:cs="Arial"/>
      <w:b/>
      <w:caps/>
      <w:kern w:val="28"/>
      <w:sz w:val="24"/>
      <w:szCs w:val="24"/>
      <w:lang w:val="en-US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162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lang w:val="x-none" w:eastAsia="en-US"/>
    </w:rPr>
  </w:style>
  <w:style w:type="paragraph" w:styleId="Revision">
    <w:name w:val="Revision"/>
    <w:hidden/>
    <w:uiPriority w:val="99"/>
    <w:semiHidden/>
    <w:rsid w:val="00886EC8"/>
    <w:rPr>
      <w:sz w:val="24"/>
      <w:szCs w:val="24"/>
      <w:lang w:eastAsia="en-US"/>
    </w:rPr>
  </w:style>
  <w:style w:type="paragraph" w:customStyle="1" w:styleId="Default">
    <w:name w:val="Default"/>
    <w:rsid w:val="00632A7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10">
    <w:name w:val="Pa10"/>
    <w:basedOn w:val="Normal"/>
    <w:next w:val="Normal"/>
    <w:uiPriority w:val="99"/>
    <w:rsid w:val="00AE242F"/>
    <w:pPr>
      <w:autoSpaceDE w:val="0"/>
      <w:autoSpaceDN w:val="0"/>
      <w:adjustRightInd w:val="0"/>
      <w:spacing w:line="201" w:lineRule="atLeast"/>
    </w:pPr>
    <w:rPr>
      <w:rFonts w:ascii="Dax" w:hAnsi="Dax"/>
    </w:rPr>
  </w:style>
  <w:style w:type="numbering" w:styleId="111111">
    <w:name w:val="Outline List 2"/>
    <w:basedOn w:val="NoList"/>
    <w:uiPriority w:val="99"/>
    <w:semiHidden/>
    <w:unhideWhenUsed/>
    <w:pPr>
      <w:numPr>
        <w:numId w:val="2"/>
      </w:numPr>
    </w:pPr>
  </w:style>
  <w:style w:type="numbering" w:customStyle="1" w:styleId="Style1">
    <w:name w:val="Style1"/>
    <w:pPr>
      <w:numPr>
        <w:numId w:val="3"/>
      </w:numPr>
    </w:pPr>
  </w:style>
  <w:style w:type="paragraph" w:styleId="Footer">
    <w:name w:val="footer"/>
    <w:basedOn w:val="Normal"/>
    <w:link w:val="FooterChar"/>
    <w:unhideWhenUsed/>
    <w:rsid w:val="004257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2577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642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VRQ</Value>
    </Qualification>
    <Level xmlns="5f8ea682-3a42-454b-8035-422047e146b2">4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8628-31</TermName>
          <TermId xmlns="http://schemas.microsoft.com/office/infopath/2007/PartnerControls">de5a4651-5968-4607-8fd3-bf7ef7410724</TermId>
        </TermInfo>
        <TermInfo xmlns="http://schemas.microsoft.com/office/infopath/2007/PartnerControls">
          <TermName xmlns="http://schemas.microsoft.com/office/infopath/2007/PartnerControls">8628-33</TermName>
          <TermId xmlns="http://schemas.microsoft.com/office/infopath/2007/PartnerControls">d14515b9-213e-453f-980c-733e8cbd40ef</TermId>
        </TermInfo>
      </Terms>
    </j5a7449248d447e983365f9ccc7bf26f>
    <KpiDescription xmlns="http://schemas.microsoft.com/sharepoint/v3" xsi:nil="true"/>
    <TaxCatchAll xmlns="5f8ea682-3a42-454b-8035-422047e146b2">
      <Value>1875</Value>
      <Value>1862</Value>
      <Value>1861</Value>
      <Value>1860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8628-409</TermName>
          <TermId xmlns="http://schemas.microsoft.com/office/infopath/2007/PartnerControls">9b7e44ea-492c-485b-b35f-527d76cd064b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8628</TermName>
          <TermId xmlns="http://schemas.microsoft.com/office/infopath/2007/PartnerControls">92ab372b-6ec3-4425-8385-ddafc525664f</TermId>
        </TermInfo>
      </Terms>
    </kb5530885391492bb408a8b4151064e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5C0CF1-F2B3-4A83-8C5C-ACE9F42DD7DF}"/>
</file>

<file path=customXml/itemProps2.xml><?xml version="1.0" encoding="utf-8"?>
<ds:datastoreItem xmlns:ds="http://schemas.openxmlformats.org/officeDocument/2006/customXml" ds:itemID="{E4A27327-32D7-4D4C-9AA7-EFA2ABBC1FC7}"/>
</file>

<file path=customXml/itemProps3.xml><?xml version="1.0" encoding="utf-8"?>
<ds:datastoreItem xmlns:ds="http://schemas.openxmlformats.org/officeDocument/2006/customXml" ds:itemID="{F26D98A5-0B76-4D00-8DF1-8A8F39769859}"/>
</file>

<file path=customXml/itemProps4.xml><?xml version="1.0" encoding="utf-8"?>
<ds:datastoreItem xmlns:ds="http://schemas.openxmlformats.org/officeDocument/2006/customXml" ds:itemID="{F8C883DB-5FB3-40FE-A178-F2BD749E28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Managing projects in the organisation</vt:lpstr>
    </vt:vector>
  </TitlesOfParts>
  <Company>QCA</Company>
  <LinksUpToDate>false</LinksUpToDate>
  <CharactersWithSpaces>2771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Effectiveness </dc:title>
  <dc:subject/>
  <dc:creator>DavidsV</dc:creator>
  <cp:keywords/>
  <dc:description/>
  <cp:lastModifiedBy>Jurgita Baleviciute</cp:lastModifiedBy>
  <cp:revision>3</cp:revision>
  <cp:lastPrinted>2014-11-18T11:50:00Z</cp:lastPrinted>
  <dcterms:created xsi:type="dcterms:W3CDTF">2015-01-31T19:07:00Z</dcterms:created>
  <dcterms:modified xsi:type="dcterms:W3CDTF">2017-02-13T11:45:00Z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1875;#8628-409|9b7e44ea-492c-485b-b35f-527d76cd064b</vt:lpwstr>
  </property>
  <property fmtid="{D5CDD505-2E9C-101B-9397-08002B2CF9AE}" pid="4" name="Family Code">
    <vt:lpwstr>1860;#8628|92ab372b-6ec3-4425-8385-ddafc525664f</vt:lpwstr>
  </property>
  <property fmtid="{D5CDD505-2E9C-101B-9397-08002B2CF9AE}" pid="5" name="PoS">
    <vt:lpwstr>1861;#8628-31|de5a4651-5968-4607-8fd3-bf7ef7410724;#1862;#8628-33|d14515b9-213e-453f-980c-733e8cbd40ef</vt:lpwstr>
  </property>
</Properties>
</file>