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380DB" w14:textId="087CE916" w:rsidR="00B362D1" w:rsidRPr="00883DA7" w:rsidRDefault="00B362D1" w:rsidP="007A6492">
      <w:pPr>
        <w:tabs>
          <w:tab w:val="left" w:pos="8415"/>
        </w:tabs>
        <w:spacing w:after="0" w:line="240" w:lineRule="auto"/>
        <w:rPr>
          <w:rFonts w:ascii="Arial" w:eastAsia="Calibri" w:hAnsi="Arial" w:cs="Arial"/>
          <w:b/>
          <w:color w:val="000000" w:themeColor="text1"/>
          <w:sz w:val="20"/>
          <w:szCs w:val="20"/>
          <w:lang w:val="en-US"/>
        </w:rPr>
      </w:pPr>
      <w:r w:rsidRPr="00883DA7">
        <w:rPr>
          <w:rFonts w:ascii="Arial" w:eastAsia="Calibri" w:hAnsi="Arial" w:cs="Arial"/>
          <w:b/>
          <w:color w:val="000000" w:themeColor="text1"/>
          <w:w w:val="105"/>
          <w:sz w:val="20"/>
          <w:szCs w:val="20"/>
          <w:lang w:val="en-US"/>
        </w:rPr>
        <w:t xml:space="preserve">M&amp;L </w:t>
      </w:r>
      <w:r w:rsidR="00CE1AC1" w:rsidRPr="00883DA7">
        <w:rPr>
          <w:rFonts w:ascii="Arial" w:eastAsia="Calibri" w:hAnsi="Arial" w:cs="Arial"/>
          <w:b/>
          <w:color w:val="000000" w:themeColor="text1"/>
          <w:w w:val="105"/>
          <w:sz w:val="20"/>
          <w:szCs w:val="20"/>
          <w:lang w:val="en-US"/>
        </w:rPr>
        <w:t>14 Chair and lead meetings</w:t>
      </w:r>
      <w:r w:rsidR="007A6492">
        <w:rPr>
          <w:rFonts w:ascii="Arial" w:eastAsia="Calibri" w:hAnsi="Arial" w:cs="Arial"/>
          <w:b/>
          <w:color w:val="000000" w:themeColor="text1"/>
          <w:w w:val="105"/>
          <w:sz w:val="20"/>
          <w:szCs w:val="20"/>
          <w:lang w:val="en-US"/>
        </w:rPr>
        <w:tab/>
      </w:r>
      <w:bookmarkStart w:id="0" w:name="_GoBack"/>
      <w:bookmarkEnd w:id="0"/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CE1AC1" w:rsidRPr="00883DA7" w14:paraId="74D7955D" w14:textId="77777777" w:rsidTr="00BC07D4">
        <w:tc>
          <w:tcPr>
            <w:tcW w:w="2245" w:type="dxa"/>
            <w:tcBorders>
              <w:bottom w:val="single" w:sz="4" w:space="0" w:color="auto"/>
            </w:tcBorders>
          </w:tcPr>
          <w:p w14:paraId="2D932927" w14:textId="77777777" w:rsidR="00B362D1" w:rsidRPr="00883DA7" w:rsidRDefault="00B362D1" w:rsidP="00883DA7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Learning Outcome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019E7D9C" w14:textId="77777777" w:rsidR="00B362D1" w:rsidRPr="00883DA7" w:rsidRDefault="00B362D1" w:rsidP="00883DA7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Assessment Criteria</w:t>
            </w:r>
          </w:p>
        </w:tc>
        <w:tc>
          <w:tcPr>
            <w:tcW w:w="7375" w:type="dxa"/>
          </w:tcPr>
          <w:p w14:paraId="3845853E" w14:textId="77777777" w:rsidR="00B362D1" w:rsidRPr="00883DA7" w:rsidRDefault="00B362D1" w:rsidP="00883DA7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Guidelines and range</w:t>
            </w:r>
          </w:p>
          <w:p w14:paraId="5E155E82" w14:textId="77777777" w:rsidR="00B362D1" w:rsidRPr="00883DA7" w:rsidRDefault="00B362D1" w:rsidP="00883DA7">
            <w:pPr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The candidate provides evidence that they understand:</w:t>
            </w:r>
          </w:p>
        </w:tc>
      </w:tr>
      <w:tr w:rsidR="00B362D1" w:rsidRPr="00883DA7" w14:paraId="7434B1EB" w14:textId="77777777" w:rsidTr="00BC07D4">
        <w:tc>
          <w:tcPr>
            <w:tcW w:w="2245" w:type="dxa"/>
            <w:tcBorders>
              <w:bottom w:val="nil"/>
            </w:tcBorders>
          </w:tcPr>
          <w:p w14:paraId="0D89FF75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Be able to prepare and lead meetings</w:t>
            </w:r>
          </w:p>
        </w:tc>
        <w:tc>
          <w:tcPr>
            <w:tcW w:w="3330" w:type="dxa"/>
            <w:tcBorders>
              <w:bottom w:val="nil"/>
            </w:tcBorders>
          </w:tcPr>
          <w:p w14:paraId="0219E9EC" w14:textId="77777777" w:rsidR="00B362D1" w:rsidRPr="00883DA7" w:rsidRDefault="00B362D1" w:rsidP="00883DA7">
            <w:pPr>
              <w:ind w:right="252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 xml:space="preserve">1.1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Identify the type, purpose, objectives, and background to a meeting</w:t>
            </w:r>
          </w:p>
          <w:p w14:paraId="372FC1FA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E3152FD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549831D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037A2C9" w14:textId="77777777" w:rsidR="00B362D1" w:rsidRPr="00883DA7" w:rsidRDefault="006C03B2" w:rsidP="00883DA7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 meeting is a gathering of two or more people that has been convened for a common goal or purpose. Meetings may occur face –to- face or virtually, using communication technology such as </w:t>
            </w:r>
            <w:r w:rsidR="00C13DA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 telephone conference call, a S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kype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conference call or a videoconference</w:t>
            </w:r>
            <w:r w:rsidR="002B789E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*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 Meetings may be formal or informal, as ‘one off’ events</w:t>
            </w:r>
            <w:r w:rsidR="00C13DA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as part of a series e.g. short project, 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or as a regular planned event.</w:t>
            </w:r>
          </w:p>
          <w:p w14:paraId="216CDC27" w14:textId="784A8288" w:rsidR="006C03B2" w:rsidRPr="00883DA7" w:rsidRDefault="006C03B2" w:rsidP="00883DA7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The purpose or aim of the meeting should be communicated to everyone in advance, with clear objectives, i.e. outcomes expected</w:t>
            </w:r>
            <w:r w:rsidR="00DD4A1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further detail about the subject or focus of the meeting so that everyone present </w:t>
            </w:r>
            <w:r w:rsidR="0041293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feels that they are included in the process. </w:t>
            </w:r>
          </w:p>
          <w:p w14:paraId="684683A1" w14:textId="77777777" w:rsidR="002B789E" w:rsidRPr="00883DA7" w:rsidRDefault="002B789E" w:rsidP="00883DA7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*Remember to take time zones into account if applicable.</w:t>
            </w:r>
          </w:p>
        </w:tc>
      </w:tr>
      <w:tr w:rsidR="00B362D1" w:rsidRPr="00883DA7" w14:paraId="5693B3E0" w14:textId="77777777" w:rsidTr="00BC07D4">
        <w:tc>
          <w:tcPr>
            <w:tcW w:w="2245" w:type="dxa"/>
            <w:tcBorders>
              <w:top w:val="nil"/>
              <w:bottom w:val="nil"/>
            </w:tcBorders>
          </w:tcPr>
          <w:p w14:paraId="249A7CEF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55B79A57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A8DA50" w14:textId="77777777" w:rsidR="00B362D1" w:rsidRPr="00883DA7" w:rsidRDefault="00B362D1" w:rsidP="00883DA7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learner is required to provide evidence that he or she has:</w:t>
            </w:r>
          </w:p>
          <w:p w14:paraId="0BCC1FAF" w14:textId="77777777" w:rsidR="00B362D1" w:rsidRPr="00883DA7" w:rsidRDefault="0041293B" w:rsidP="00883DA7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Identified a meeting and explained the type</w:t>
            </w:r>
            <w:r w:rsidR="0039013B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purpose and objectives.</w:t>
            </w:r>
          </w:p>
          <w:p w14:paraId="30E8305A" w14:textId="5BA27E77" w:rsidR="0041293B" w:rsidRPr="00883DA7" w:rsidRDefault="0041293B" w:rsidP="00883DA7">
            <w:pPr>
              <w:numPr>
                <w:ilvl w:val="0"/>
                <w:numId w:val="2"/>
              </w:num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B</w:t>
            </w:r>
            <w:r w:rsidR="00867080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riefly described the context e.g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. </w:t>
            </w:r>
            <w:r w:rsidR="00883DA7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NHS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1D287B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staff,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private sector small engineering </w:t>
            </w:r>
            <w:r w:rsidR="001D287B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company,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for the meeting and why the meeting</w:t>
            </w:r>
            <w:r w:rsidR="0039013B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is 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taking place.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2D1" w:rsidRPr="00883DA7" w14:paraId="39D53F0E" w14:textId="77777777" w:rsidTr="0039013B">
        <w:trPr>
          <w:trHeight w:val="1052"/>
        </w:trPr>
        <w:tc>
          <w:tcPr>
            <w:tcW w:w="2245" w:type="dxa"/>
            <w:tcBorders>
              <w:top w:val="nil"/>
              <w:bottom w:val="nil"/>
            </w:tcBorders>
          </w:tcPr>
          <w:p w14:paraId="7B6887A4" w14:textId="77777777" w:rsidR="00B362D1" w:rsidRPr="00883DA7" w:rsidRDefault="00B362D1" w:rsidP="00883DA7">
            <w:pPr>
              <w:ind w:firstLine="72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742894AA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1.2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Identify those individuals expected, and those required to attend a meeting</w:t>
            </w:r>
          </w:p>
          <w:p w14:paraId="53DC21C9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F0908BE" w14:textId="77777777" w:rsidR="00B362D1" w:rsidRPr="00883DA7" w:rsidRDefault="00C13DA9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 </w:t>
            </w:r>
            <w:r w:rsidR="0039013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most companies it is usual in formal meeting arrangements to include the line manager in the circulation list and /or represen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tatives from other departments,</w:t>
            </w:r>
            <w:r w:rsidR="0039013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partly for an information overview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partly</w:t>
            </w:r>
            <w:r w:rsidR="0039013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in case they 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wish to </w:t>
            </w:r>
            <w:r w:rsidR="0039013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attend, alongside those who are required to attend as part of their job role. </w:t>
            </w:r>
          </w:p>
          <w:p w14:paraId="58A12A01" w14:textId="77777777" w:rsidR="0039013B" w:rsidRPr="00883DA7" w:rsidRDefault="0039013B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62D1" w:rsidRPr="00883DA7" w14:paraId="3CC674F3" w14:textId="77777777" w:rsidTr="004112E6">
        <w:tc>
          <w:tcPr>
            <w:tcW w:w="2245" w:type="dxa"/>
            <w:tcBorders>
              <w:top w:val="nil"/>
              <w:bottom w:val="dashSmallGap" w:sz="4" w:space="0" w:color="EEECE1" w:themeColor="background2"/>
            </w:tcBorders>
          </w:tcPr>
          <w:p w14:paraId="44E0DBFF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01648C4C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966FE1A" w14:textId="77777777" w:rsidR="00B362D1" w:rsidRPr="00883DA7" w:rsidRDefault="0039013B" w:rsidP="00883DA7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learner is required to provide evidence that he or she has:</w:t>
            </w:r>
          </w:p>
          <w:p w14:paraId="4F2EF1A7" w14:textId="77777777" w:rsidR="0039013B" w:rsidRPr="00883DA7" w:rsidRDefault="0039013B" w:rsidP="00883DA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Identified those people who are required to atten</w:t>
            </w:r>
            <w:r w:rsidR="00883DA7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d and their designated job roles</w:t>
            </w:r>
          </w:p>
          <w:p w14:paraId="56F98093" w14:textId="03DA82C9" w:rsidR="0039013B" w:rsidRPr="00883DA7" w:rsidRDefault="0039013B" w:rsidP="00883DA7">
            <w:pPr>
              <w:pStyle w:val="ListParagraph"/>
              <w:numPr>
                <w:ilvl w:val="0"/>
                <w:numId w:val="11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Listed any other members of staff that would be on circulation list for meeting invites</w:t>
            </w:r>
            <w:r w:rsidR="00867080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,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A71471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explaining why they would also be included</w:t>
            </w:r>
          </w:p>
        </w:tc>
      </w:tr>
      <w:tr w:rsidR="00B362D1" w:rsidRPr="00883DA7" w14:paraId="75987ED1" w14:textId="77777777" w:rsidTr="004112E6">
        <w:tc>
          <w:tcPr>
            <w:tcW w:w="2245" w:type="dxa"/>
            <w:vMerge w:val="restart"/>
            <w:tcBorders>
              <w:top w:val="dashSmallGap" w:sz="4" w:space="0" w:color="EEECE1" w:themeColor="background2"/>
            </w:tcBorders>
          </w:tcPr>
          <w:p w14:paraId="2481572F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0FA75CD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385F723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566E65C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7A03FF3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29C20FBE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4E2A3EC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5B75B8A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63FAFEC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44CD511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1296A90C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38DFE9DB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11B4EC1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0FA8ED93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5EAEE15D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7608A4A1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44A0B5F7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</w:tcPr>
          <w:p w14:paraId="647199C6" w14:textId="77777777" w:rsidR="00B362D1" w:rsidRPr="00883DA7" w:rsidRDefault="00B362D1" w:rsidP="00883DA7">
            <w:pPr>
              <w:ind w:right="432"/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lastRenderedPageBreak/>
              <w:t xml:space="preserve">1.3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pacing w:val="-2"/>
                <w:sz w:val="20"/>
                <w:szCs w:val="20"/>
              </w:rPr>
              <w:t>Prepare for any formal procedures that apply to a meeting</w:t>
            </w:r>
          </w:p>
        </w:tc>
        <w:tc>
          <w:tcPr>
            <w:tcW w:w="7375" w:type="dxa"/>
          </w:tcPr>
          <w:p w14:paraId="752520FC" w14:textId="77777777" w:rsidR="00B01FEF" w:rsidRPr="00883DA7" w:rsidRDefault="00A7147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 advance of a formal meeting</w:t>
            </w:r>
            <w:r w:rsidR="00FF4874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there are number of </w:t>
            </w:r>
            <w:r w:rsidR="00B01FE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formal arrangements or </w:t>
            </w:r>
            <w:r w:rsidR="005549A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‘</w:t>
            </w:r>
            <w:r w:rsidR="00B01FE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protocols</w:t>
            </w:r>
            <w:r w:rsidR="005549A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’</w:t>
            </w:r>
            <w:r w:rsidR="00B01FE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 be observed, for example:</w:t>
            </w:r>
          </w:p>
          <w:p w14:paraId="2C6F5E81" w14:textId="77777777" w:rsidR="00B01FEF" w:rsidRPr="00883DA7" w:rsidRDefault="00B01FEF" w:rsidP="00883DA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Ensuring that you have the authority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(or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delegated) to convene a meeting and have been given responsibility to chair the meeting </w:t>
            </w:r>
            <w:r w:rsidR="005549A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follow up on action points or es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tablish new ones at the meeting</w:t>
            </w:r>
            <w:r w:rsidR="005549A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789578D" w14:textId="77777777" w:rsidR="005549A1" w:rsidRPr="00883DA7" w:rsidRDefault="005549A1" w:rsidP="00883DA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Ensuring that you have a good understanding of why the meeting is taking place and the role of the chair, minute taker</w:t>
            </w:r>
            <w:r w:rsidR="00723035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*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(or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note taker</w:t>
            </w:r>
            <w:r w:rsidR="00723035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) 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and the purpose of an agenda</w:t>
            </w:r>
          </w:p>
          <w:p w14:paraId="7AF08A25" w14:textId="77777777" w:rsidR="005549A1" w:rsidRPr="00883DA7" w:rsidRDefault="005549A1" w:rsidP="00883DA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Appreciating that an agenda follow</w:t>
            </w:r>
            <w:r w:rsidR="00723035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 set of rules, starting with </w:t>
            </w:r>
            <w:r w:rsidR="00723035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welcoming attendees,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apologies for absence and the approval of the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lastRenderedPageBreak/>
              <w:t xml:space="preserve">minutes from the last meeting after any matters arising have been </w:t>
            </w:r>
            <w:r w:rsidR="00723035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addressed. </w:t>
            </w:r>
            <w:r w:rsidR="0007309D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 some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organisations there</w:t>
            </w:r>
            <w:r w:rsidR="0007309D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may be a specific proforma that is used for all meetings and if thi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 is the case it should be used</w:t>
            </w:r>
            <w:r w:rsidR="0007309D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F0AA0B" w14:textId="77777777" w:rsidR="005549A1" w:rsidRPr="00883DA7" w:rsidRDefault="005549A1" w:rsidP="00883DA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Numbered agenda items with named responsibility in</w:t>
            </w:r>
            <w:r w:rsidR="00DB4E44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dicated should also be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included (</w:t>
            </w:r>
            <w:r w:rsidR="00DB4E44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with suggested time allowance for each) </w:t>
            </w:r>
          </w:p>
          <w:p w14:paraId="43B86AE5" w14:textId="464AEA0F" w:rsidR="00B01FEF" w:rsidRPr="00883DA7" w:rsidRDefault="005549A1" w:rsidP="00883DA7">
            <w:pPr>
              <w:pStyle w:val="ListParagraph"/>
              <w:numPr>
                <w:ilvl w:val="0"/>
                <w:numId w:val="15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date of the next meeting should be listed as a final item (avoiding Any Other </w:t>
            </w:r>
            <w:r w:rsidR="008670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Business (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A.O.B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  <w:r w:rsidR="0086708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as any items should be forwarded to the chair in advance of the meeting to be listed as agenda item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)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E9B99F" w14:textId="77777777" w:rsidR="00723035" w:rsidRPr="00883DA7" w:rsidRDefault="00723035" w:rsidP="00883DA7">
            <w:pPr>
              <w:pStyle w:val="ListParagrap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582C7D9" w14:textId="77777777" w:rsidR="00B01FEF" w:rsidRPr="00883DA7" w:rsidRDefault="00723035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*In formal situations the secretary for the meeting would take responsibility for the distribution of the agenda and accompanying papers and take notes at the meeting. </w:t>
            </w:r>
          </w:p>
          <w:p w14:paraId="6539CDC9" w14:textId="77777777" w:rsidR="00FF4874" w:rsidRPr="00883DA7" w:rsidRDefault="00FF4874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62D1" w:rsidRPr="00883DA7" w14:paraId="20BE52EA" w14:textId="77777777" w:rsidTr="00BC07D4">
        <w:tc>
          <w:tcPr>
            <w:tcW w:w="2245" w:type="dxa"/>
            <w:vMerge/>
          </w:tcPr>
          <w:p w14:paraId="76462038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B4EEDC4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E0467EC" w14:textId="77777777" w:rsidR="00B362D1" w:rsidRPr="00883DA7" w:rsidRDefault="00B362D1" w:rsidP="00883DA7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provide evidence that </w:t>
            </w:r>
            <w:r w:rsidR="00FF4874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 or she has:</w:t>
            </w:r>
          </w:p>
          <w:p w14:paraId="2A139BFB" w14:textId="430214EB" w:rsidR="00723035" w:rsidRPr="00883DA7" w:rsidRDefault="00723035" w:rsidP="00883DA7">
            <w:pPr>
              <w:pStyle w:val="ListParagraph"/>
              <w:numPr>
                <w:ilvl w:val="0"/>
                <w:numId w:val="16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Prepared for a formal meeting by describing the purpose of the meeting,</w:t>
            </w:r>
            <w:r w:rsidR="00365D4F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the role of the chair, </w:t>
            </w:r>
            <w:r w:rsidR="00867080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and 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the reasons for having agenda items </w:t>
            </w:r>
            <w:r w:rsidR="001D287B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and a</w:t>
            </w: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minute taker</w:t>
            </w:r>
            <w:r w:rsidR="00365D4F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. </w:t>
            </w:r>
          </w:p>
          <w:p w14:paraId="4D53BE74" w14:textId="77777777" w:rsidR="009D06F5" w:rsidRPr="00883DA7" w:rsidRDefault="009D06F5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62D1" w:rsidRPr="00883DA7" w14:paraId="0ED3AFA3" w14:textId="77777777" w:rsidTr="00BC07D4">
        <w:trPr>
          <w:trHeight w:val="408"/>
        </w:trPr>
        <w:tc>
          <w:tcPr>
            <w:tcW w:w="2245" w:type="dxa"/>
            <w:vMerge/>
          </w:tcPr>
          <w:p w14:paraId="407FAEA1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D5B253C" w14:textId="77777777" w:rsidR="000C0BC8" w:rsidRPr="00883DA7" w:rsidRDefault="00B362D1" w:rsidP="00883DA7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1.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4</w:t>
            </w:r>
            <w:r w:rsidR="00A7147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Describe ways of minimising likely problems in a meeting</w:t>
            </w:r>
          </w:p>
          <w:p w14:paraId="2CB06B54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7124B2A" w14:textId="77777777" w:rsidR="00365D4F" w:rsidRPr="00883DA7" w:rsidRDefault="00365D4F" w:rsidP="00883DA7">
            <w:pPr>
              <w:ind w:left="95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>Good preparation in advance of the meeting helps to reduce the possibility of problems.  Arrangements are made by the chair or organiser of the meeting including:</w:t>
            </w:r>
          </w:p>
          <w:p w14:paraId="63DA2EF9" w14:textId="77777777" w:rsidR="00365D4F" w:rsidRPr="00883DA7" w:rsidRDefault="00365D4F" w:rsidP="00883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 xml:space="preserve">Where possible, the  checking of electronic diaries for participant availability </w:t>
            </w:r>
          </w:p>
          <w:p w14:paraId="4448E072" w14:textId="77777777" w:rsidR="00365D4F" w:rsidRPr="00883DA7" w:rsidRDefault="00365D4F" w:rsidP="00883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 xml:space="preserve">Confirming a date,  start time ,estimated end time and  venue with participants ( for off -site arrangements, a map, contact information  and parking or travel arrangements are also required) </w:t>
            </w:r>
          </w:p>
          <w:p w14:paraId="3AD75506" w14:textId="77777777" w:rsidR="00365D4F" w:rsidRPr="00883DA7" w:rsidRDefault="00365D4F" w:rsidP="00883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 xml:space="preserve">Booking a venue with due regard to any special requirements that participants may have e.g. special 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 xml:space="preserve">access or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>dietary arrangements when refreshments are involved.</w:t>
            </w:r>
          </w:p>
          <w:p w14:paraId="71E59853" w14:textId="77777777" w:rsidR="002B789E" w:rsidRPr="00883DA7" w:rsidRDefault="002B789E" w:rsidP="00883DA7">
            <w:pPr>
              <w:numPr>
                <w:ilvl w:val="0"/>
                <w:numId w:val="12"/>
              </w:num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lang w:val="en-GB"/>
              </w:rPr>
              <w:t>Checking on confirmed attendance or reasons for apologies.</w:t>
            </w:r>
          </w:p>
          <w:p w14:paraId="10119D7E" w14:textId="77777777" w:rsidR="00B362D1" w:rsidRPr="00883DA7" w:rsidRDefault="00B362D1" w:rsidP="00883DA7">
            <w:pPr>
              <w:ind w:left="720"/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62D1" w:rsidRPr="00883DA7" w14:paraId="511FA054" w14:textId="77777777" w:rsidTr="00BC07D4">
        <w:trPr>
          <w:trHeight w:val="407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6A05B0EA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76103C1" w14:textId="77777777" w:rsidR="00B362D1" w:rsidRPr="00883DA7" w:rsidRDefault="00B362D1" w:rsidP="00883DA7">
            <w:pPr>
              <w:ind w:right="432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5FDA01E4" w14:textId="77777777" w:rsidR="00B362D1" w:rsidRPr="00883DA7" w:rsidRDefault="00B362D1" w:rsidP="00883DA7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provide evidence that </w:t>
            </w:r>
            <w:r w:rsidR="00365D4F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he or she has:</w:t>
            </w:r>
          </w:p>
          <w:p w14:paraId="49876E8E" w14:textId="77777777" w:rsidR="00365D4F" w:rsidRPr="00883DA7" w:rsidRDefault="00365D4F" w:rsidP="00883DA7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Provided suitable arrangements in advance of the meeting, which have taken any participant special requirements, where required, </w:t>
            </w:r>
            <w:r w:rsidR="00883DA7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into consideration</w:t>
            </w:r>
          </w:p>
          <w:p w14:paraId="6BA9188C" w14:textId="77777777" w:rsidR="00365D4F" w:rsidRPr="00883DA7" w:rsidRDefault="00365D4F" w:rsidP="00883DA7">
            <w:pPr>
              <w:pStyle w:val="ListParagraph"/>
              <w:numPr>
                <w:ilvl w:val="0"/>
                <w:numId w:val="17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Suggested any further actions that could also be taken to </w:t>
            </w:r>
            <w:r w:rsidR="00116B7D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ensure a smooth running meeting e.g. spare copies of the agenda or anticipating interruptions from no</w:t>
            </w:r>
            <w:r w:rsidR="00883DA7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ise, devices or other employees</w:t>
            </w:r>
            <w:r w:rsidR="00116B7D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2D1" w:rsidRPr="00883DA7" w14:paraId="36DB211A" w14:textId="77777777" w:rsidTr="004112E6">
        <w:trPr>
          <w:trHeight w:val="521"/>
        </w:trPr>
        <w:tc>
          <w:tcPr>
            <w:tcW w:w="2245" w:type="dxa"/>
            <w:vMerge w:val="restart"/>
            <w:tcBorders>
              <w:top w:val="dashSmallGap" w:sz="4" w:space="0" w:color="EEECE1" w:themeColor="background2"/>
            </w:tcBorders>
          </w:tcPr>
          <w:p w14:paraId="45569EE4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71A6BA5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1.5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Take action to ensure that meeting documentation is prepared correctly and distributed to the agreed people within the agreed timescale </w:t>
            </w:r>
          </w:p>
        </w:tc>
        <w:tc>
          <w:tcPr>
            <w:tcW w:w="7375" w:type="dxa"/>
          </w:tcPr>
          <w:p w14:paraId="3BA0521D" w14:textId="77777777" w:rsidR="00116B7D" w:rsidRPr="00883DA7" w:rsidRDefault="00116B7D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Circulating* an agenda 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meeting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in advance of the 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meeting giving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others time to prepare is good practice.</w:t>
            </w:r>
          </w:p>
          <w:p w14:paraId="107AECB8" w14:textId="31767345" w:rsidR="00365D4F" w:rsidRPr="00883DA7" w:rsidRDefault="00116B7D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Updated information about actions points will be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required at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the meeting and individuals will need to know when they will be asked to speak and what information they will need to bring to address those a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ction points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Other 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accompanying relevant information</w:t>
            </w:r>
            <w:r w:rsidR="00867080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="00365D4F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e.g. an article, report or spreadsheet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to be discussed in the meeting</w:t>
            </w:r>
            <w:r w:rsidR="00867080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should also be circulated in advance. </w:t>
            </w:r>
          </w:p>
          <w:p w14:paraId="56D7FB93" w14:textId="77777777" w:rsidR="00B362D1" w:rsidRPr="00883DA7" w:rsidRDefault="00365D4F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*This may be using electronic means.</w:t>
            </w:r>
          </w:p>
        </w:tc>
      </w:tr>
      <w:tr w:rsidR="00B362D1" w:rsidRPr="00883DA7" w14:paraId="09DCE10F" w14:textId="77777777" w:rsidTr="00BC07D4">
        <w:trPr>
          <w:trHeight w:val="520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0F91AF1A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62F724F3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3E517A6F" w14:textId="77777777" w:rsidR="00B362D1" w:rsidRPr="00883DA7" w:rsidRDefault="00B362D1" w:rsidP="00883DA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In this criterion the learner is required to provide evidence that </w:t>
            </w:r>
            <w:r w:rsidR="00116B7D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he or she has:</w:t>
            </w:r>
          </w:p>
          <w:p w14:paraId="56D2CD57" w14:textId="77777777" w:rsidR="00116B7D" w:rsidRPr="00883DA7" w:rsidRDefault="00116B7D" w:rsidP="00883DA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•</w:t>
            </w:r>
            <w:r w:rsidR="00365D4F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Prepared and circulated </w:t>
            </w: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an agenda within agreed </w:t>
            </w:r>
            <w:r w:rsidR="001D287B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timescales with</w:t>
            </w: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 xml:space="preserve"> any accompanying </w:t>
            </w:r>
            <w:r w:rsidR="00365D4F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documentation, for a meeting involving at least three people, in addition to the cha</w:t>
            </w:r>
            <w:r w:rsidR="00365D4F"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  <w:t>ir.</w:t>
            </w:r>
          </w:p>
          <w:p w14:paraId="701C545A" w14:textId="77777777" w:rsidR="00365D4F" w:rsidRPr="00883DA7" w:rsidRDefault="00365D4F" w:rsidP="00883DA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  <w:shd w:val="clear" w:color="auto" w:fill="FFFFFF"/>
              </w:rPr>
            </w:pPr>
          </w:p>
        </w:tc>
      </w:tr>
      <w:tr w:rsidR="00B362D1" w:rsidRPr="00883DA7" w14:paraId="27C822D9" w14:textId="77777777" w:rsidTr="00BC07D4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79B2A056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2.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Be able to chair and lead meetings 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54BE03AB" w14:textId="71E8EE9A" w:rsidR="00166FA4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2.1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Follow business conventions in the conduct of a meeting</w:t>
            </w:r>
          </w:p>
          <w:p w14:paraId="4E61ACC4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ACBDE8B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6CAA5C6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5CB6F4B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6CDEC7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A169B14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7DAFC91A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D0772C6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6061491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E8AED9A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276E0CFE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01688A7" w14:textId="43F530D5" w:rsid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5FC4895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A2EF06D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BD3CA5E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439239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0AE99C41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05F3CF0" w14:textId="3F1C2495" w:rsid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0381953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5453E9F1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35B44018" w14:textId="32429EF0" w:rsid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62371072" w14:textId="77777777" w:rsidR="00166FA4" w:rsidRP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40D8359A" w14:textId="757ED2E2" w:rsidR="00166FA4" w:rsidRDefault="00166FA4" w:rsidP="00166FA4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14:paraId="1D6D1067" w14:textId="77777777" w:rsidR="00B362D1" w:rsidRPr="00166FA4" w:rsidRDefault="00B362D1" w:rsidP="00166FA4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89F9DDA" w14:textId="77777777" w:rsidR="00D40F13" w:rsidRPr="00883DA7" w:rsidRDefault="0007309D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The conduc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t of meeting </w:t>
            </w:r>
            <w:r w:rsidR="00D40F13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will vary from organisation to organisation, however, in general:</w:t>
            </w:r>
          </w:p>
          <w:p w14:paraId="3E7768CC" w14:textId="77777777" w:rsidR="002B789E" w:rsidRPr="00883DA7" w:rsidRDefault="002B789E" w:rsidP="00883DA7">
            <w:pPr>
              <w:pStyle w:val="ListParagraph"/>
              <w:numPr>
                <w:ilvl w:val="0"/>
                <w:numId w:val="2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Start on time and </w:t>
            </w:r>
            <w:r w:rsidR="00D40F13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welcome everyone to the meeting</w:t>
            </w:r>
          </w:p>
          <w:p w14:paraId="05FC2138" w14:textId="77777777" w:rsidR="002B789E" w:rsidRPr="00883DA7" w:rsidRDefault="00D40F13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="002B789E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xplain any practical arrangements such as comfort  breaks or arrangements  </w:t>
            </w:r>
          </w:p>
          <w:p w14:paraId="34932348" w14:textId="77777777" w:rsidR="002B789E" w:rsidRPr="00883DA7" w:rsidRDefault="002B789E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Introduce anyone to the group who is new or does not know everyone.</w:t>
            </w:r>
          </w:p>
          <w:p w14:paraId="0BBD5501" w14:textId="77777777" w:rsidR="002B789E" w:rsidRPr="00883DA7" w:rsidRDefault="002B789E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State the purpose of the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meeting, the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expect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ed end time and desired outcome(s).</w:t>
            </w:r>
          </w:p>
          <w:p w14:paraId="7972C4A7" w14:textId="77777777" w:rsidR="00B362D1" w:rsidRPr="00883DA7" w:rsidRDefault="002B789E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Confirm who is taking notes and begin by listing apologies for absence</w:t>
            </w:r>
          </w:p>
          <w:p w14:paraId="42EF2AD6" w14:textId="77777777" w:rsidR="00D40F13" w:rsidRPr="00883DA7" w:rsidRDefault="00D40F13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Look at the minutes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/notes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from the last meeting checking for accuracy and respond to any matters arising 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(in some organisations this stage is omitted, however, checking for the completing of action points is essential)  </w:t>
            </w:r>
          </w:p>
          <w:p w14:paraId="6C4B2A6F" w14:textId="77777777" w:rsidR="00D40F13" w:rsidRPr="00883DA7" w:rsidRDefault="00D40F13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Proceed through the agenda items, noting any action points</w:t>
            </w:r>
          </w:p>
          <w:p w14:paraId="1AA7C43C" w14:textId="77777777" w:rsidR="00D40F13" w:rsidRPr="00883DA7" w:rsidRDefault="00D40F13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Ensure that individuals have 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chance to 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contribute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with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out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interruption</w:t>
            </w:r>
          </w:p>
          <w:p w14:paraId="311FF875" w14:textId="77777777" w:rsidR="00D40F13" w:rsidRPr="00883DA7" w:rsidRDefault="00D40F13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Agree the date of the next meeting (if required) </w:t>
            </w:r>
          </w:p>
          <w:p w14:paraId="328B5EFF" w14:textId="77777777" w:rsidR="00D40F13" w:rsidRPr="00883DA7" w:rsidRDefault="00D40F13" w:rsidP="00883DA7">
            <w:pPr>
              <w:pStyle w:val="ListParagraph"/>
              <w:numPr>
                <w:ilvl w:val="0"/>
                <w:numId w:val="1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End on time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and thank everyone for attending.</w:t>
            </w:r>
          </w:p>
        </w:tc>
      </w:tr>
      <w:tr w:rsidR="00B362D1" w:rsidRPr="00883DA7" w14:paraId="48C8D1B1" w14:textId="77777777" w:rsidTr="00BC07D4">
        <w:trPr>
          <w:trHeight w:val="256"/>
        </w:trPr>
        <w:tc>
          <w:tcPr>
            <w:tcW w:w="2245" w:type="dxa"/>
            <w:vMerge/>
          </w:tcPr>
          <w:p w14:paraId="43ED99E0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D350550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61986DC" w14:textId="77777777" w:rsidR="00B362D1" w:rsidRPr="00883DA7" w:rsidRDefault="00B362D1" w:rsidP="00883DA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In this criterion the learner is required to provide evidence </w:t>
            </w:r>
            <w:r w:rsidR="00D40F13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that he or she has: </w:t>
            </w:r>
          </w:p>
          <w:p w14:paraId="5C57739F" w14:textId="77777777" w:rsidR="00D40F13" w:rsidRPr="00883DA7" w:rsidRDefault="00D40F13" w:rsidP="00883DA7">
            <w:pPr>
              <w:pStyle w:val="ListParagraph"/>
              <w:numPr>
                <w:ilvl w:val="0"/>
                <w:numId w:val="23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Conducted a meeting in line with business co</w:t>
            </w:r>
            <w:r w:rsidR="007746D6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n</w:t>
            </w: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ventions by briefly describing what happened at each stage of the meeting </w:t>
            </w:r>
          </w:p>
          <w:p w14:paraId="21FB8277" w14:textId="3F50F8AA" w:rsidR="007A6492" w:rsidRDefault="00D40F13" w:rsidP="00883DA7">
            <w:pPr>
              <w:pStyle w:val="ListParagraph"/>
              <w:numPr>
                <w:ilvl w:val="0"/>
                <w:numId w:val="23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Obtained feedback from a meeting participant that the business conventions had been followed</w:t>
            </w:r>
          </w:p>
          <w:p w14:paraId="206059C4" w14:textId="2B607D09" w:rsidR="007A6492" w:rsidRDefault="007A6492" w:rsidP="007A6492"/>
          <w:p w14:paraId="2FA98B07" w14:textId="16474D55" w:rsidR="00D40F13" w:rsidRPr="007A6492" w:rsidRDefault="007A6492" w:rsidP="007A6492">
            <w:pPr>
              <w:tabs>
                <w:tab w:val="left" w:pos="4425"/>
              </w:tabs>
            </w:pPr>
            <w:r>
              <w:tab/>
            </w:r>
          </w:p>
        </w:tc>
      </w:tr>
      <w:tr w:rsidR="00B362D1" w:rsidRPr="00883DA7" w14:paraId="714AE345" w14:textId="77777777" w:rsidTr="00BC07D4">
        <w:trPr>
          <w:trHeight w:val="1266"/>
        </w:trPr>
        <w:tc>
          <w:tcPr>
            <w:tcW w:w="2245" w:type="dxa"/>
            <w:vMerge/>
          </w:tcPr>
          <w:p w14:paraId="5B21518F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842C81F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2.2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Facilitate meetings so that everyone is involved and the optimum possible consensus is achieved</w:t>
            </w:r>
          </w:p>
          <w:p w14:paraId="250419B1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95A5945" w14:textId="77777777" w:rsidR="007302EB" w:rsidRPr="00883DA7" w:rsidRDefault="007302EB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 order to adopt an inclusive approach to meetings, there are many considerations and a few examples are listed below:</w:t>
            </w:r>
          </w:p>
          <w:p w14:paraId="0A1F67DD" w14:textId="77777777" w:rsidR="00B362D1" w:rsidRPr="00883DA7" w:rsidRDefault="00D40F13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Introduce everyone </w:t>
            </w:r>
          </w:p>
          <w:p w14:paraId="71E03ACF" w14:textId="77777777" w:rsidR="00D40F13" w:rsidRPr="00883DA7" w:rsidRDefault="002A0E29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Limit time for contributions </w:t>
            </w:r>
          </w:p>
          <w:p w14:paraId="423D19E0" w14:textId="77777777" w:rsidR="00D40F13" w:rsidRPr="00883DA7" w:rsidRDefault="00D40F13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Invite others to speak so that everyone can contribute</w:t>
            </w:r>
            <w:r w:rsidR="0027764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, particularly on contentious issues, invite other viewpoints</w:t>
            </w:r>
          </w:p>
          <w:p w14:paraId="3D1677D3" w14:textId="77777777" w:rsidR="002A0E29" w:rsidRPr="00883DA7" w:rsidRDefault="00D40F13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Encourage </w:t>
            </w:r>
            <w:r w:rsidR="002A0E2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equal contributions by asking questions and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respond</w:t>
            </w:r>
            <w:r w:rsidR="002A0E2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ing</w:t>
            </w:r>
          </w:p>
          <w:p w14:paraId="21FF9E24" w14:textId="77777777" w:rsidR="00DB4E44" w:rsidRPr="00883DA7" w:rsidRDefault="00DB4E44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Put alternative viewpoin</w:t>
            </w:r>
            <w:r w:rsidR="002A0E2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ts to stimulate discussion</w:t>
            </w:r>
          </w:p>
          <w:p w14:paraId="66627F4D" w14:textId="77777777" w:rsidR="00D40F13" w:rsidRPr="00883DA7" w:rsidRDefault="00DB4E44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D40F13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araphrase and gain consensus along the way trying to resolve any contentious issues </w:t>
            </w:r>
          </w:p>
          <w:p w14:paraId="6BBA9DF6" w14:textId="77777777" w:rsidR="00DB4E44" w:rsidRPr="00883DA7" w:rsidRDefault="00DB4E44" w:rsidP="00883DA7">
            <w:pPr>
              <w:pStyle w:val="ListParagraph"/>
              <w:numPr>
                <w:ilvl w:val="0"/>
                <w:numId w:val="24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Recap to ensure common understanding of</w:t>
            </w:r>
            <w:r w:rsidR="002A0E2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what has be</w:t>
            </w:r>
            <w:r w:rsidR="002A0E2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n cover</w:t>
            </w:r>
            <w:r w:rsidR="002A0E29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ed and what needs t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o be done next </w:t>
            </w:r>
          </w:p>
        </w:tc>
      </w:tr>
      <w:tr w:rsidR="00B362D1" w:rsidRPr="00883DA7" w14:paraId="643CB847" w14:textId="77777777" w:rsidTr="00076809">
        <w:trPr>
          <w:trHeight w:val="714"/>
        </w:trPr>
        <w:tc>
          <w:tcPr>
            <w:tcW w:w="2245" w:type="dxa"/>
            <w:vMerge/>
          </w:tcPr>
          <w:p w14:paraId="60FDC679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2B40C44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229C60DD" w14:textId="154C2642" w:rsidR="002A0E29" w:rsidRPr="00867080" w:rsidRDefault="00B362D1" w:rsidP="00867080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criterion the learner is required to prov</w:t>
            </w:r>
            <w:r w:rsidR="00867080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ide evidence that he or she has f</w:t>
            </w:r>
            <w:r w:rsidR="00867080" w:rsidRPr="00867080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acilitate</w:t>
            </w:r>
            <w:r w:rsidR="00867080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d</w:t>
            </w:r>
            <w:r w:rsidR="00867080" w:rsidRPr="00867080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meetings so that everyone is involved and the optimu</w:t>
            </w:r>
            <w:r w:rsidR="00867080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m possible consensus is achieved</w:t>
            </w:r>
          </w:p>
        </w:tc>
      </w:tr>
      <w:tr w:rsidR="00B362D1" w:rsidRPr="00883DA7" w14:paraId="0361B073" w14:textId="77777777" w:rsidTr="00BC07D4">
        <w:trPr>
          <w:trHeight w:val="234"/>
        </w:trPr>
        <w:tc>
          <w:tcPr>
            <w:tcW w:w="2245" w:type="dxa"/>
            <w:vMerge/>
          </w:tcPr>
          <w:p w14:paraId="08766C44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42241278" w14:textId="77777777" w:rsidR="00CE1AC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2.3 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Manage the agenda within the</w:t>
            </w:r>
          </w:p>
          <w:p w14:paraId="7CE54E0C" w14:textId="77777777" w:rsidR="00B362D1" w:rsidRPr="00883DA7" w:rsidRDefault="00CE1AC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timescale of the meeting</w:t>
            </w:r>
          </w:p>
        </w:tc>
        <w:tc>
          <w:tcPr>
            <w:tcW w:w="7375" w:type="dxa"/>
          </w:tcPr>
          <w:p w14:paraId="03F01501" w14:textId="77777777" w:rsidR="008D0F92" w:rsidRPr="00883DA7" w:rsidRDefault="002A0E29" w:rsidP="00883DA7">
            <w:pPr>
              <w:pStyle w:val="ListParagraph"/>
              <w:numPr>
                <w:ilvl w:val="0"/>
                <w:numId w:val="32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It can be helpful to add an indication of time available on the ag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nda items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listed with the most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import items to be discussed at the start of the meeting.</w:t>
            </w:r>
          </w:p>
          <w:p w14:paraId="2C62778B" w14:textId="77777777" w:rsidR="008D0F92" w:rsidRPr="00883DA7" w:rsidRDefault="008D0F92" w:rsidP="00883DA7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It could also be assumed that any reports circulated beforehand do not need to be read out and</w:t>
            </w:r>
            <w:r w:rsidR="00325A8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should be very briefly summaris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ed. </w:t>
            </w:r>
          </w:p>
          <w:p w14:paraId="5890E177" w14:textId="77777777" w:rsidR="008D0F92" w:rsidRPr="00883DA7" w:rsidRDefault="00DB4E44" w:rsidP="00883DA7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Start and end on time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expect apologies for unavoidable lateness from latecomers. </w:t>
            </w:r>
          </w:p>
          <w:p w14:paraId="4926877E" w14:textId="66A51F46" w:rsidR="007302EB" w:rsidRPr="00883DA7" w:rsidRDefault="008D0F92" w:rsidP="00883DA7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Gain consensus </w:t>
            </w:r>
            <w:r w:rsidR="007302E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that everyone arrives at the beginning 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of each meeting </w:t>
            </w:r>
          </w:p>
          <w:p w14:paraId="6628D0E0" w14:textId="77777777" w:rsidR="008D0F92" w:rsidRPr="00883DA7" w:rsidRDefault="007302EB" w:rsidP="00883DA7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Avoid distra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</w:t>
            </w:r>
            <w:r w:rsidR="00DB4E44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tions 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of non- agenda items </w:t>
            </w:r>
            <w:r w:rsidR="00DB4E44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ask people to be brief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and focus on the key messages. </w:t>
            </w:r>
          </w:p>
          <w:p w14:paraId="46E214FD" w14:textId="77777777" w:rsidR="00277641" w:rsidRPr="00883DA7" w:rsidRDefault="00277641" w:rsidP="00883DA7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Note actions that require further discussion </w:t>
            </w:r>
          </w:p>
          <w:p w14:paraId="6A4C1229" w14:textId="0EAFE4F1" w:rsidR="00DB4E44" w:rsidRPr="00883DA7" w:rsidRDefault="00DB4E44" w:rsidP="00883DA7">
            <w:pPr>
              <w:pStyle w:val="ListParagraph"/>
              <w:numPr>
                <w:ilvl w:val="0"/>
                <w:numId w:val="26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D0F9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Start on time and end on time (meetings timed to end at lunchtime or at the end of the day are less likely to run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over time</w:t>
            </w:r>
            <w:r w:rsidR="00F36D3C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!)</w:t>
            </w:r>
          </w:p>
        </w:tc>
      </w:tr>
      <w:tr w:rsidR="00B362D1" w:rsidRPr="00883DA7" w14:paraId="2E95DF48" w14:textId="77777777" w:rsidTr="00BC07D4">
        <w:trPr>
          <w:trHeight w:val="234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55BAE16D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7D66EE88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0D9D2BC" w14:textId="77777777" w:rsidR="00B362D1" w:rsidRPr="00883DA7" w:rsidRDefault="00B362D1" w:rsidP="00883DA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In this criterion the learner is required to </w:t>
            </w:r>
            <w:r w:rsidR="00301D92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provide evidence that he or she has:</w:t>
            </w:r>
          </w:p>
          <w:p w14:paraId="6F7675E6" w14:textId="77777777" w:rsidR="00301D92" w:rsidRPr="00883DA7" w:rsidRDefault="00301D92" w:rsidP="003C33CE">
            <w:pPr>
              <w:pStyle w:val="ListParagraph"/>
              <w:numPr>
                <w:ilvl w:val="0"/>
                <w:numId w:val="27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Managed a meeting with at least </w:t>
            </w:r>
            <w:r w:rsidR="003C33CE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four</w:t>
            </w: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people in attendance, including the chairperson</w:t>
            </w:r>
            <w:r w:rsidR="001D287B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, with</w:t>
            </w: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a defined start and end time, ensuring that all agenda items have been covered including planned action points and named responsibilities. </w:t>
            </w:r>
          </w:p>
        </w:tc>
      </w:tr>
      <w:tr w:rsidR="00B362D1" w:rsidRPr="00883DA7" w14:paraId="558DB3C9" w14:textId="77777777" w:rsidTr="004112E6">
        <w:trPr>
          <w:trHeight w:val="260"/>
        </w:trPr>
        <w:tc>
          <w:tcPr>
            <w:tcW w:w="2245" w:type="dxa"/>
            <w:vMerge w:val="restart"/>
            <w:tcBorders>
              <w:top w:val="dashSmallGap" w:sz="4" w:space="0" w:color="EEECE1" w:themeColor="background2"/>
            </w:tcBorders>
          </w:tcPr>
          <w:p w14:paraId="46A3A832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F78543E" w14:textId="77777777" w:rsidR="00CE1AC1" w:rsidRPr="00883DA7" w:rsidRDefault="00CE1AC1" w:rsidP="00883DA7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2.4 Summarise the agreed actions,</w:t>
            </w:r>
            <w:r w:rsidR="00301D92" w:rsidRPr="00883DA7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A755BD" w:rsidRPr="00883DA7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 xml:space="preserve">allocated </w:t>
            </w:r>
            <w:r w:rsidRPr="00883DA7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responsibilities, timescales</w:t>
            </w:r>
          </w:p>
          <w:p w14:paraId="16448C58" w14:textId="77777777" w:rsidR="00B362D1" w:rsidRPr="00883DA7" w:rsidRDefault="00CE1AC1" w:rsidP="00883DA7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  <w:t>and any future arrangements</w:t>
            </w:r>
          </w:p>
        </w:tc>
        <w:tc>
          <w:tcPr>
            <w:tcW w:w="7375" w:type="dxa"/>
          </w:tcPr>
          <w:p w14:paraId="5EC8B9D3" w14:textId="77777777" w:rsidR="00B362D1" w:rsidRPr="00883DA7" w:rsidRDefault="008C3FA7" w:rsidP="00883DA7">
            <w:pPr>
              <w:contextualSpacing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It is helpful to summarise the key outcomes 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from discussion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topics in order that each member understands what has been agreed, who is responsible and the resources/ timescales. More specifically what process will need to be instigated or individual tasks undertaken, together with a clear appreciation of the actual evidence required that the work has been commenced or completed (depending on the nature of the task). Named responsibilities are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important in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order to gain ownership of outcomes.</w:t>
            </w:r>
          </w:p>
        </w:tc>
      </w:tr>
      <w:tr w:rsidR="00B362D1" w:rsidRPr="00883DA7" w14:paraId="253E0849" w14:textId="77777777" w:rsidTr="00BC07D4">
        <w:trPr>
          <w:trHeight w:val="260"/>
        </w:trPr>
        <w:tc>
          <w:tcPr>
            <w:tcW w:w="2245" w:type="dxa"/>
            <w:vMerge/>
          </w:tcPr>
          <w:p w14:paraId="38370195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3144899F" w14:textId="77777777" w:rsidR="00B362D1" w:rsidRPr="00883DA7" w:rsidRDefault="00B362D1" w:rsidP="00883DA7">
            <w:pPr>
              <w:ind w:right="288"/>
              <w:rPr>
                <w:rFonts w:ascii="Arial" w:eastAsia="Calibri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48200ECB" w14:textId="7711A837" w:rsidR="008C3FA7" w:rsidRPr="00F36D3C" w:rsidRDefault="00B362D1" w:rsidP="00F36D3C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3C33CE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</w:t>
            </w:r>
            <w:r w:rsidR="003C33CE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ion the learner is required to</w:t>
            </w:r>
            <w:r w:rsidRPr="003C33CE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</w:t>
            </w:r>
            <w:r w:rsidR="008C3FA7" w:rsidRPr="003C33CE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prov</w:t>
            </w:r>
            <w:r w:rsidR="00F36D3C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ide evidence that he or she has </w:t>
            </w:r>
            <w:r w:rsidR="00F36D3C" w:rsidRPr="00F36D3C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F36D3C">
              <w:rPr>
                <w:rFonts w:ascii="Arial" w:hAnsi="Arial" w:cs="Arial"/>
                <w:i/>
                <w:sz w:val="20"/>
                <w:szCs w:val="20"/>
              </w:rPr>
              <w:t>ccurately summaris</w:t>
            </w:r>
            <w:r w:rsidR="007746D6" w:rsidRPr="00F36D3C">
              <w:rPr>
                <w:rFonts w:ascii="Arial" w:hAnsi="Arial" w:cs="Arial"/>
                <w:i/>
                <w:sz w:val="20"/>
                <w:szCs w:val="20"/>
              </w:rPr>
              <w:t>ed the agreed actions, allocated responsibilities, timescales and any future responsi</w:t>
            </w:r>
            <w:r w:rsidR="00B2139F" w:rsidRPr="00F36D3C">
              <w:rPr>
                <w:rFonts w:ascii="Arial" w:hAnsi="Arial" w:cs="Arial"/>
                <w:i/>
                <w:sz w:val="20"/>
                <w:szCs w:val="20"/>
              </w:rPr>
              <w:t>bilities at the end of a meeting</w:t>
            </w:r>
            <w:r w:rsidR="00883DA7" w:rsidRPr="00F36D3C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0E46687" w14:textId="77777777" w:rsidR="007746D6" w:rsidRPr="003C33CE" w:rsidRDefault="007746D6" w:rsidP="00883DA7">
            <w:pPr>
              <w:pStyle w:val="ListParagraph"/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</w:p>
        </w:tc>
      </w:tr>
      <w:tr w:rsidR="00B362D1" w:rsidRPr="00883DA7" w14:paraId="2B505051" w14:textId="77777777" w:rsidTr="00BC07D4">
        <w:trPr>
          <w:trHeight w:val="391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57D097AF" w14:textId="77777777" w:rsidR="00B362D1" w:rsidRPr="00883DA7" w:rsidRDefault="00A755BD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3. B</w:t>
            </w:r>
            <w:r w:rsidR="00CE1AC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 able to deal with post-meeting matters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7857F321" w14:textId="77777777" w:rsidR="00CE1AC1" w:rsidRPr="00883DA7" w:rsidRDefault="00CE1AC1" w:rsidP="00883DA7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3</w:t>
            </w:r>
            <w:r w:rsidR="00B362D1" w:rsidRPr="00883DA7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 xml:space="preserve">.1 </w:t>
            </w:r>
            <w:r w:rsidRPr="00883DA7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Take action to ensure that accurate records of a meeting are produced and distributed in the agreed format and</w:t>
            </w:r>
          </w:p>
          <w:p w14:paraId="61174208" w14:textId="77777777" w:rsidR="00B362D1" w:rsidRPr="00883DA7" w:rsidRDefault="00CE1AC1" w:rsidP="00883DA7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  <w:t>timescale</w:t>
            </w:r>
          </w:p>
        </w:tc>
        <w:tc>
          <w:tcPr>
            <w:tcW w:w="7375" w:type="dxa"/>
          </w:tcPr>
          <w:p w14:paraId="544D0F49" w14:textId="7B3A8DFF" w:rsidR="00B362D1" w:rsidRPr="00883DA7" w:rsidRDefault="0007309D" w:rsidP="00883DA7">
            <w:pPr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It is seen as good practice to produce and circulate meeting notes/or minutes as soon as possible after the meeting to enable the attendees to have as much time as possible to undertake the agreed </w:t>
            </w:r>
            <w:r w:rsidR="001D287B"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actions. These</w:t>
            </w:r>
            <w:r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 should be brief, accurate and proof read to ensure accuracy. Formats can vary, should be inclusive in nature</w:t>
            </w:r>
            <w:r w:rsidR="009B4B0D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,</w:t>
            </w:r>
            <w:r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 e.g. large print facilities use and the avoidance of jargon</w:t>
            </w:r>
            <w:r w:rsidR="009B4B0D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,</w:t>
            </w:r>
            <w:r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 and wherever possible the ‘house style’ of the organisation should be used. Abbreviations should not be used unless the words are written in full first or a glossary of terms is included.  Avoid using </w:t>
            </w:r>
            <w:r w:rsidR="00A755BD"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texting or </w:t>
            </w:r>
            <w:r w:rsidR="001D287B"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>slang language</w:t>
            </w:r>
            <w:r w:rsidR="00A755BD" w:rsidRPr="00883DA7">
              <w:rPr>
                <w:rFonts w:ascii="Arial" w:eastAsia="Times New Roman" w:hAnsi="Arial" w:cs="Arial"/>
                <w:color w:val="000000" w:themeColor="text1"/>
                <w:spacing w:val="15"/>
                <w:sz w:val="20"/>
                <w:szCs w:val="20"/>
              </w:rPr>
              <w:t xml:space="preserve">. </w:t>
            </w:r>
          </w:p>
        </w:tc>
      </w:tr>
      <w:tr w:rsidR="00B362D1" w:rsidRPr="00883DA7" w14:paraId="6CD1AD4E" w14:textId="77777777" w:rsidTr="00BC07D4">
        <w:trPr>
          <w:trHeight w:val="390"/>
        </w:trPr>
        <w:tc>
          <w:tcPr>
            <w:tcW w:w="2245" w:type="dxa"/>
            <w:vMerge/>
          </w:tcPr>
          <w:p w14:paraId="43260360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45C4C73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pacing w:val="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03ED91B3" w14:textId="77777777" w:rsidR="00B362D1" w:rsidRPr="003C33CE" w:rsidRDefault="00B362D1" w:rsidP="00883DA7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3C33C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In this criterion the learner is required to provide evidence that he or she </w:t>
            </w:r>
            <w:r w:rsidR="003C33CE" w:rsidRPr="003C33C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has:</w:t>
            </w:r>
          </w:p>
          <w:p w14:paraId="4BFB432A" w14:textId="77777777" w:rsidR="00277641" w:rsidRPr="003C33CE" w:rsidRDefault="00277641" w:rsidP="00883DA7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3C33C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Produced and circulated minutes/ notes of the meeting within 3 working days of the meeting taking place. </w:t>
            </w:r>
          </w:p>
          <w:p w14:paraId="014C7283" w14:textId="77777777" w:rsidR="00277641" w:rsidRPr="00883DA7" w:rsidRDefault="00277641" w:rsidP="00883DA7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3C33CE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Suggested two alternative formats for minutes/notes of the meeting, providing examples in each case and describing in case an example of how these how these could be used.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B362D1" w:rsidRPr="00883DA7" w14:paraId="39546972" w14:textId="77777777" w:rsidTr="00BC07D4">
        <w:trPr>
          <w:trHeight w:val="425"/>
        </w:trPr>
        <w:tc>
          <w:tcPr>
            <w:tcW w:w="2245" w:type="dxa"/>
            <w:vMerge/>
          </w:tcPr>
          <w:p w14:paraId="42F27F80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6C1221BF" w14:textId="77777777" w:rsidR="00B362D1" w:rsidRPr="00883DA7" w:rsidRDefault="00CE1AC1" w:rsidP="00883DA7">
            <w:pPr>
              <w:ind w:righ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3</w:t>
            </w:r>
            <w:r w:rsidR="00B362D1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.2 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Take action to ensure that post-meeting actions are completed</w:t>
            </w:r>
          </w:p>
          <w:p w14:paraId="0EA58AD6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7FCBDD53" w14:textId="77777777" w:rsidR="00B362D1" w:rsidRPr="00883DA7" w:rsidRDefault="00E83F36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Gaining informal </w:t>
            </w:r>
            <w:r w:rsidR="008048E2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feedback from individuals after the meeting is useful in order to improve levels of meeting efficiency and effectiveness. Specific monitoring arrangements can be put i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n place and these could include using: </w:t>
            </w:r>
          </w:p>
          <w:p w14:paraId="4AF6B216" w14:textId="77777777" w:rsidR="008048E2" w:rsidRPr="00883DA7" w:rsidRDefault="008048E2" w:rsidP="00883DA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Informal face- to face or telephone </w:t>
            </w:r>
            <w:r w:rsidR="00C56A6D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conversations</w:t>
            </w:r>
          </w:p>
          <w:p w14:paraId="751AD66C" w14:textId="41F4DE46" w:rsidR="00C56A6D" w:rsidRPr="00883DA7" w:rsidRDefault="009B4B0D" w:rsidP="00883DA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="00C56A6D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-mail checks</w:t>
            </w:r>
          </w:p>
          <w:p w14:paraId="21A0E4AC" w14:textId="77777777" w:rsidR="00C56A6D" w:rsidRPr="00883DA7" w:rsidRDefault="00C56A6D" w:rsidP="00883DA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Interactive spreadsheets </w:t>
            </w:r>
          </w:p>
          <w:p w14:paraId="347162A4" w14:textId="77777777" w:rsidR="00842857" w:rsidRPr="00883DA7" w:rsidRDefault="00842857" w:rsidP="00883DA7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‘Traffic- light’ </w:t>
            </w:r>
            <w:r w:rsidR="00E83F3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status </w:t>
            </w:r>
            <w:r w:rsidR="001D287B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indicators as</w:t>
            </w:r>
            <w:r w:rsidR="00E83F3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a coding system for good or bad performance – usually known as ‘R.A.G rating’. For example the letters R, A and G are used- Red would mean inadequate, Amber would mean reasonable and Green would mean ideal</w:t>
            </w:r>
            <w:r w:rsidR="003C33CE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CE20457" w14:textId="77777777" w:rsidR="00E83F36" w:rsidRPr="00883DA7" w:rsidRDefault="001D287B" w:rsidP="00883DA7">
            <w:pPr>
              <w:pStyle w:val="ListParagrap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This system is often used in manufacturing or production </w:t>
            </w:r>
            <w:r w:rsidR="00883DA7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where the</w:t>
            </w: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lights can be seen from different parts of the factory or as a colour coding system in tables and spreadsheets in an office environment. </w:t>
            </w:r>
            <w:r w:rsidR="00E83F36"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The initials RAG are also added to the background colour to enable those with colour blindness to read the system.  </w:t>
            </w:r>
          </w:p>
          <w:p w14:paraId="05CD8AD9" w14:textId="77777777" w:rsidR="008048E2" w:rsidRPr="00883DA7" w:rsidRDefault="008048E2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362D1" w:rsidRPr="00883DA7" w14:paraId="4F26F970" w14:textId="77777777" w:rsidTr="00BC07D4">
        <w:trPr>
          <w:trHeight w:val="425"/>
        </w:trPr>
        <w:tc>
          <w:tcPr>
            <w:tcW w:w="2245" w:type="dxa"/>
            <w:vMerge/>
          </w:tcPr>
          <w:p w14:paraId="765E003F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0F3C55D2" w14:textId="77777777" w:rsidR="00B362D1" w:rsidRPr="00883DA7" w:rsidRDefault="00B362D1" w:rsidP="00883DA7">
            <w:pPr>
              <w:ind w:right="36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8B5002E" w14:textId="77777777" w:rsidR="00B362D1" w:rsidRPr="00883DA7" w:rsidRDefault="00B362D1" w:rsidP="00883DA7">
            <w:p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In this criterion the learner is required to prov</w:t>
            </w:r>
            <w:r w:rsidR="008048E2"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ide evidence that he or she has: </w:t>
            </w:r>
          </w:p>
          <w:p w14:paraId="72D4A299" w14:textId="77777777" w:rsidR="008F389C" w:rsidRPr="00883DA7" w:rsidRDefault="009F3C7E" w:rsidP="00883DA7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>Explained the actions that have been taken to ensure that post- meeting actions are completed,</w:t>
            </w:r>
          </w:p>
          <w:p w14:paraId="626EC922" w14:textId="77777777" w:rsidR="009F3C7E" w:rsidRPr="00883DA7" w:rsidRDefault="009F3C7E" w:rsidP="00883DA7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i/>
                <w:color w:val="000000" w:themeColor="text1"/>
                <w:sz w:val="20"/>
                <w:szCs w:val="20"/>
              </w:rPr>
              <w:t xml:space="preserve">Provided one example of an allocated action point, showing the monitoring actions that have been taken and the outcome(s) achieved. </w:t>
            </w:r>
          </w:p>
        </w:tc>
      </w:tr>
      <w:tr w:rsidR="00B362D1" w:rsidRPr="00883DA7" w14:paraId="1BC0D71F" w14:textId="77777777" w:rsidTr="00BC07D4">
        <w:trPr>
          <w:trHeight w:val="443"/>
        </w:trPr>
        <w:tc>
          <w:tcPr>
            <w:tcW w:w="2245" w:type="dxa"/>
            <w:vMerge/>
          </w:tcPr>
          <w:p w14:paraId="253C2098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0EBB3812" w14:textId="77777777" w:rsidR="00CE1AC1" w:rsidRPr="00883DA7" w:rsidRDefault="00CE1AC1" w:rsidP="00883DA7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3</w:t>
            </w:r>
            <w:r w:rsidR="00B362D1"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 xml:space="preserve">.3 </w:t>
            </w:r>
            <w:r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Evaluate the effectiveness of a meeting</w:t>
            </w:r>
          </w:p>
          <w:p w14:paraId="3F62BDA4" w14:textId="77777777" w:rsidR="00CE1AC1" w:rsidRPr="00883DA7" w:rsidRDefault="00CE1AC1" w:rsidP="00883DA7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and identify points for future</w:t>
            </w:r>
          </w:p>
          <w:p w14:paraId="4A1211C5" w14:textId="77777777" w:rsidR="00B362D1" w:rsidRPr="00883DA7" w:rsidRDefault="00CE1AC1" w:rsidP="00883DA7">
            <w:pPr>
              <w:ind w:right="144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  <w:t>improvement</w:t>
            </w:r>
          </w:p>
        </w:tc>
        <w:tc>
          <w:tcPr>
            <w:tcW w:w="7375" w:type="dxa"/>
          </w:tcPr>
          <w:p w14:paraId="3240A090" w14:textId="77777777" w:rsidR="00B362D1" w:rsidRPr="00883DA7" w:rsidRDefault="009F3C7E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Effectiveness can be seen as an outcome of the quality of the conduct and content of the meeting and the actions that have happened as a result of the meeting. </w:t>
            </w:r>
          </w:p>
          <w:p w14:paraId="745C80A9" w14:textId="77777777" w:rsidR="009F3C7E" w:rsidRPr="00883DA7" w:rsidRDefault="009F3C7E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883DA7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Informal feedback can be taken verbally or more formally at the end of each meeting by individually completing a short questionnaire providing opportunities for future improvement.  </w:t>
            </w:r>
          </w:p>
        </w:tc>
      </w:tr>
      <w:tr w:rsidR="009F3C7E" w:rsidRPr="00883DA7" w14:paraId="11ACCF43" w14:textId="77777777" w:rsidTr="00BC07D4">
        <w:trPr>
          <w:trHeight w:val="442"/>
        </w:trPr>
        <w:tc>
          <w:tcPr>
            <w:tcW w:w="2245" w:type="dxa"/>
            <w:vMerge/>
          </w:tcPr>
          <w:p w14:paraId="50098053" w14:textId="77777777" w:rsidR="00B362D1" w:rsidRPr="00883DA7" w:rsidRDefault="00B362D1" w:rsidP="00883DA7">
            <w:pP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178CD59C" w14:textId="77777777" w:rsidR="00B362D1" w:rsidRPr="00883DA7" w:rsidRDefault="00B362D1" w:rsidP="00883DA7">
            <w:pPr>
              <w:ind w:right="144"/>
              <w:rPr>
                <w:rFonts w:ascii="Arial" w:eastAsia="Calibri" w:hAnsi="Arial" w:cs="Arial"/>
                <w:color w:val="000000" w:themeColor="text1"/>
                <w:spacing w:val="-5"/>
                <w:sz w:val="20"/>
                <w:szCs w:val="20"/>
              </w:rPr>
            </w:pPr>
          </w:p>
        </w:tc>
        <w:tc>
          <w:tcPr>
            <w:tcW w:w="7375" w:type="dxa"/>
          </w:tcPr>
          <w:p w14:paraId="10EB72E7" w14:textId="77777777" w:rsidR="009F3C7E" w:rsidRPr="00883DA7" w:rsidRDefault="00B362D1" w:rsidP="00883DA7">
            <w:pPr>
              <w:numPr>
                <w:ilvl w:val="1"/>
                <w:numId w:val="0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In this criterion the learner is required to provide evidence that he or</w:t>
            </w:r>
            <w:r w:rsidR="009F3C7E"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 she has:</w:t>
            </w:r>
          </w:p>
          <w:p w14:paraId="33A3C85B" w14:textId="77777777" w:rsidR="00B362D1" w:rsidRPr="00883DA7" w:rsidRDefault="009F3C7E" w:rsidP="00883DA7">
            <w:pPr>
              <w:pStyle w:val="ListParagraph"/>
              <w:numPr>
                <w:ilvl w:val="0"/>
                <w:numId w:val="31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>Evaluated a meeting using informal or formal feedback and collated the information.</w:t>
            </w:r>
          </w:p>
          <w:p w14:paraId="2D4A2CFE" w14:textId="77777777" w:rsidR="009F3C7E" w:rsidRPr="00883DA7" w:rsidRDefault="009F3C7E" w:rsidP="00883DA7">
            <w:pPr>
              <w:pStyle w:val="ListParagraph"/>
              <w:numPr>
                <w:ilvl w:val="0"/>
                <w:numId w:val="31"/>
              </w:numPr>
              <w:tabs>
                <w:tab w:val="right" w:pos="7159"/>
              </w:tabs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</w:pPr>
            <w:r w:rsidRPr="00883DA7">
              <w:rPr>
                <w:rFonts w:ascii="Arial" w:eastAsia="Times New Roman" w:hAnsi="Arial" w:cs="Arial"/>
                <w:i/>
                <w:color w:val="000000" w:themeColor="text1"/>
                <w:spacing w:val="15"/>
                <w:sz w:val="20"/>
                <w:szCs w:val="20"/>
              </w:rPr>
              <w:t xml:space="preserve">Suggested at least two realistic improvements that could be made in future meetings. </w:t>
            </w:r>
          </w:p>
        </w:tc>
      </w:tr>
    </w:tbl>
    <w:p w14:paraId="2D97FFA7" w14:textId="77777777" w:rsidR="00B362D1" w:rsidRPr="00883DA7" w:rsidRDefault="00B362D1" w:rsidP="00883DA7">
      <w:pPr>
        <w:spacing w:after="0" w:line="240" w:lineRule="auto"/>
        <w:rPr>
          <w:rFonts w:ascii="Arial" w:eastAsia="Calibri" w:hAnsi="Arial" w:cs="Arial"/>
          <w:color w:val="000000" w:themeColor="text1"/>
          <w:sz w:val="20"/>
          <w:szCs w:val="20"/>
          <w:lang w:val="en-US"/>
        </w:rPr>
      </w:pPr>
    </w:p>
    <w:p w14:paraId="3B3779FE" w14:textId="77777777" w:rsidR="00A520E4" w:rsidRPr="00883DA7" w:rsidRDefault="00A520E4" w:rsidP="00883DA7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A520E4" w:rsidRPr="00883DA7" w:rsidSect="0031292C">
      <w:headerReference w:type="default" r:id="rId10"/>
      <w:footerReference w:type="default" r:id="rId11"/>
      <w:pgSz w:w="15840" w:h="12240" w:orient="landscape"/>
      <w:pgMar w:top="1440" w:right="1440" w:bottom="1440" w:left="1440" w:header="1166" w:footer="4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21FA74" w14:textId="77777777" w:rsidR="00F03673" w:rsidRDefault="00F03673" w:rsidP="002B789E">
      <w:pPr>
        <w:spacing w:after="0" w:line="240" w:lineRule="auto"/>
      </w:pPr>
      <w:r>
        <w:separator/>
      </w:r>
    </w:p>
  </w:endnote>
  <w:endnote w:type="continuationSeparator" w:id="0">
    <w:p w14:paraId="41E7CD9E" w14:textId="77777777" w:rsidR="00F03673" w:rsidRDefault="00F03673" w:rsidP="002B7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593857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78DA8B" w14:textId="77777777" w:rsidR="004C22D7" w:rsidRPr="004C22D7" w:rsidRDefault="004C22D7" w:rsidP="004C22D7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 w:rsidRPr="004C22D7">
          <w:rPr>
            <w:rFonts w:ascii="Arial" w:hAnsi="Arial" w:cs="Arial"/>
            <w:sz w:val="20"/>
            <w:szCs w:val="20"/>
          </w:rPr>
          <w:t>Awarded by City &amp; Guilds</w:t>
        </w:r>
      </w:p>
      <w:p w14:paraId="1DB54AAE" w14:textId="20CC4F39" w:rsidR="004C22D7" w:rsidRPr="004C22D7" w:rsidRDefault="004C22D7" w:rsidP="004C22D7">
        <w:pPr>
          <w:pStyle w:val="Footer"/>
          <w:tabs>
            <w:tab w:val="clear" w:pos="4513"/>
            <w:tab w:val="clear" w:pos="9026"/>
            <w:tab w:val="left" w:pos="8385"/>
          </w:tabs>
          <w:rPr>
            <w:rFonts w:ascii="Arial" w:eastAsia="Calibri" w:hAnsi="Arial" w:cs="Arial"/>
            <w:color w:val="000000" w:themeColor="text1"/>
            <w:w w:val="105"/>
            <w:sz w:val="20"/>
            <w:szCs w:val="20"/>
            <w:lang w:val="en-US"/>
          </w:rPr>
        </w:pPr>
        <w:r w:rsidRPr="004C22D7">
          <w:rPr>
            <w:rFonts w:ascii="Arial" w:eastAsia="Calibri" w:hAnsi="Arial" w:cs="Arial"/>
            <w:color w:val="000000" w:themeColor="text1"/>
            <w:w w:val="105"/>
            <w:sz w:val="20"/>
            <w:szCs w:val="20"/>
            <w:lang w:val="en-US"/>
          </w:rPr>
          <w:t>M&amp;L 14 Chair and lead meetings</w:t>
        </w:r>
        <w:r>
          <w:rPr>
            <w:rFonts w:ascii="Arial" w:eastAsia="Calibri" w:hAnsi="Arial" w:cs="Arial"/>
            <w:color w:val="000000" w:themeColor="text1"/>
            <w:w w:val="105"/>
            <w:sz w:val="20"/>
            <w:szCs w:val="20"/>
            <w:lang w:val="en-US"/>
          </w:rPr>
          <w:tab/>
        </w:r>
      </w:p>
      <w:p w14:paraId="185F13A8" w14:textId="1C573B23" w:rsidR="004C22D7" w:rsidRPr="004C22D7" w:rsidRDefault="004C22D7" w:rsidP="004C22D7">
        <w:pPr>
          <w:pStyle w:val="Footer"/>
          <w:tabs>
            <w:tab w:val="right" w:pos="12960"/>
          </w:tabs>
          <w:rPr>
            <w:rFonts w:ascii="Arial" w:hAnsi="Arial" w:cs="Arial"/>
            <w:sz w:val="20"/>
            <w:szCs w:val="20"/>
          </w:rPr>
        </w:pPr>
        <w:r w:rsidRPr="004C22D7">
          <w:rPr>
            <w:rFonts w:ascii="Arial" w:hAnsi="Arial" w:cs="Arial"/>
            <w:sz w:val="20"/>
            <w:szCs w:val="20"/>
          </w:rPr>
          <w:t>Version 1.0 (February 2016)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4C22D7">
          <w:rPr>
            <w:rFonts w:ascii="Arial" w:hAnsi="Arial" w:cs="Arial"/>
            <w:sz w:val="20"/>
            <w:szCs w:val="20"/>
          </w:rPr>
          <w:tab/>
        </w:r>
        <w:r w:rsidRPr="004C22D7">
          <w:rPr>
            <w:rFonts w:ascii="Arial" w:hAnsi="Arial" w:cs="Arial"/>
            <w:sz w:val="20"/>
            <w:szCs w:val="20"/>
          </w:rPr>
          <w:fldChar w:fldCharType="begin"/>
        </w:r>
        <w:r w:rsidRPr="004C22D7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4C22D7">
          <w:rPr>
            <w:rFonts w:ascii="Arial" w:hAnsi="Arial" w:cs="Arial"/>
            <w:sz w:val="20"/>
            <w:szCs w:val="20"/>
          </w:rPr>
          <w:fldChar w:fldCharType="separate"/>
        </w:r>
        <w:r w:rsidR="0015516C">
          <w:rPr>
            <w:rFonts w:ascii="Arial" w:hAnsi="Arial" w:cs="Arial"/>
            <w:noProof/>
            <w:sz w:val="20"/>
            <w:szCs w:val="20"/>
          </w:rPr>
          <w:t>6</w:t>
        </w:r>
        <w:r w:rsidRPr="004C22D7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23DD1" w14:textId="77777777" w:rsidR="00F03673" w:rsidRDefault="00F03673" w:rsidP="002B789E">
      <w:pPr>
        <w:spacing w:after="0" w:line="240" w:lineRule="auto"/>
      </w:pPr>
      <w:r>
        <w:separator/>
      </w:r>
    </w:p>
  </w:footnote>
  <w:footnote w:type="continuationSeparator" w:id="0">
    <w:p w14:paraId="73FAF936" w14:textId="77777777" w:rsidR="00F03673" w:rsidRDefault="00F03673" w:rsidP="002B7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E5D9E" w14:textId="4D7C31E2" w:rsidR="004C22D7" w:rsidRDefault="009D154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79443F3" wp14:editId="2B49777A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61442"/>
    <w:multiLevelType w:val="hybridMultilevel"/>
    <w:tmpl w:val="AF609A6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E3D668B"/>
    <w:multiLevelType w:val="hybridMultilevel"/>
    <w:tmpl w:val="486E00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160A"/>
    <w:multiLevelType w:val="hybridMultilevel"/>
    <w:tmpl w:val="73F27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C42B8"/>
    <w:multiLevelType w:val="hybridMultilevel"/>
    <w:tmpl w:val="A7FAB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24C92"/>
    <w:multiLevelType w:val="hybridMultilevel"/>
    <w:tmpl w:val="F664F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E3084"/>
    <w:multiLevelType w:val="hybridMultilevel"/>
    <w:tmpl w:val="E7A2C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E724A"/>
    <w:multiLevelType w:val="hybridMultilevel"/>
    <w:tmpl w:val="C10A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847F4"/>
    <w:multiLevelType w:val="hybridMultilevel"/>
    <w:tmpl w:val="4410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D11E91"/>
    <w:multiLevelType w:val="hybridMultilevel"/>
    <w:tmpl w:val="ADB230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806D7"/>
    <w:multiLevelType w:val="hybridMultilevel"/>
    <w:tmpl w:val="1A3CE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E0991"/>
    <w:multiLevelType w:val="hybridMultilevel"/>
    <w:tmpl w:val="81CE3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B0609"/>
    <w:multiLevelType w:val="hybridMultilevel"/>
    <w:tmpl w:val="6CD46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056D9"/>
    <w:multiLevelType w:val="hybridMultilevel"/>
    <w:tmpl w:val="79BE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6DF0"/>
    <w:multiLevelType w:val="hybridMultilevel"/>
    <w:tmpl w:val="A6FEE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17F6C"/>
    <w:multiLevelType w:val="hybridMultilevel"/>
    <w:tmpl w:val="4818453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55DD4CDA"/>
    <w:multiLevelType w:val="hybridMultilevel"/>
    <w:tmpl w:val="072A2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15467"/>
    <w:multiLevelType w:val="hybridMultilevel"/>
    <w:tmpl w:val="72906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30634"/>
    <w:multiLevelType w:val="hybridMultilevel"/>
    <w:tmpl w:val="390C0A4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72172B9E"/>
    <w:multiLevelType w:val="hybridMultilevel"/>
    <w:tmpl w:val="FD4AC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E65758"/>
    <w:multiLevelType w:val="hybridMultilevel"/>
    <w:tmpl w:val="0DBEA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B3BAB"/>
    <w:multiLevelType w:val="hybridMultilevel"/>
    <w:tmpl w:val="8344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067C7"/>
    <w:multiLevelType w:val="hybridMultilevel"/>
    <w:tmpl w:val="A53209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A96199C"/>
    <w:multiLevelType w:val="hybridMultilevel"/>
    <w:tmpl w:val="3C9203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8"/>
  </w:num>
  <w:num w:numId="4">
    <w:abstractNumId w:val="21"/>
  </w:num>
  <w:num w:numId="5">
    <w:abstractNumId w:val="0"/>
  </w:num>
  <w:num w:numId="6">
    <w:abstractNumId w:val="23"/>
  </w:num>
  <w:num w:numId="7">
    <w:abstractNumId w:val="30"/>
  </w:num>
  <w:num w:numId="8">
    <w:abstractNumId w:val="31"/>
  </w:num>
  <w:num w:numId="9">
    <w:abstractNumId w:val="9"/>
  </w:num>
  <w:num w:numId="10">
    <w:abstractNumId w:val="12"/>
  </w:num>
  <w:num w:numId="11">
    <w:abstractNumId w:val="10"/>
  </w:num>
  <w:num w:numId="12">
    <w:abstractNumId w:val="25"/>
  </w:num>
  <w:num w:numId="13">
    <w:abstractNumId w:val="20"/>
  </w:num>
  <w:num w:numId="14">
    <w:abstractNumId w:val="5"/>
  </w:num>
  <w:num w:numId="15">
    <w:abstractNumId w:val="27"/>
  </w:num>
  <w:num w:numId="16">
    <w:abstractNumId w:val="13"/>
  </w:num>
  <w:num w:numId="17">
    <w:abstractNumId w:val="7"/>
  </w:num>
  <w:num w:numId="18">
    <w:abstractNumId w:val="6"/>
  </w:num>
  <w:num w:numId="19">
    <w:abstractNumId w:val="1"/>
  </w:num>
  <w:num w:numId="20">
    <w:abstractNumId w:val="2"/>
  </w:num>
  <w:num w:numId="21">
    <w:abstractNumId w:val="29"/>
  </w:num>
  <w:num w:numId="22">
    <w:abstractNumId w:val="14"/>
  </w:num>
  <w:num w:numId="23">
    <w:abstractNumId w:val="15"/>
  </w:num>
  <w:num w:numId="24">
    <w:abstractNumId w:val="28"/>
  </w:num>
  <w:num w:numId="25">
    <w:abstractNumId w:val="3"/>
  </w:num>
  <w:num w:numId="26">
    <w:abstractNumId w:val="24"/>
  </w:num>
  <w:num w:numId="27">
    <w:abstractNumId w:val="17"/>
  </w:num>
  <w:num w:numId="28">
    <w:abstractNumId w:val="18"/>
  </w:num>
  <w:num w:numId="29">
    <w:abstractNumId w:val="26"/>
  </w:num>
  <w:num w:numId="30">
    <w:abstractNumId w:val="22"/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D1"/>
    <w:rsid w:val="00042AE0"/>
    <w:rsid w:val="00067B86"/>
    <w:rsid w:val="0007309D"/>
    <w:rsid w:val="00076809"/>
    <w:rsid w:val="000C0BC8"/>
    <w:rsid w:val="000D02DF"/>
    <w:rsid w:val="00116B7D"/>
    <w:rsid w:val="0015516C"/>
    <w:rsid w:val="00166FA4"/>
    <w:rsid w:val="0017007C"/>
    <w:rsid w:val="001D287B"/>
    <w:rsid w:val="002066E6"/>
    <w:rsid w:val="00214D1A"/>
    <w:rsid w:val="00277641"/>
    <w:rsid w:val="002A0E29"/>
    <w:rsid w:val="002B789E"/>
    <w:rsid w:val="00301D92"/>
    <w:rsid w:val="0031292C"/>
    <w:rsid w:val="00320B0F"/>
    <w:rsid w:val="00325A86"/>
    <w:rsid w:val="00345C5B"/>
    <w:rsid w:val="00365D4F"/>
    <w:rsid w:val="0039013B"/>
    <w:rsid w:val="003A2F84"/>
    <w:rsid w:val="003B44A3"/>
    <w:rsid w:val="003C33CE"/>
    <w:rsid w:val="004112E6"/>
    <w:rsid w:val="0041293B"/>
    <w:rsid w:val="004349B1"/>
    <w:rsid w:val="0047747A"/>
    <w:rsid w:val="004A5775"/>
    <w:rsid w:val="004C22D7"/>
    <w:rsid w:val="004E6883"/>
    <w:rsid w:val="005549A1"/>
    <w:rsid w:val="0059173C"/>
    <w:rsid w:val="00610D21"/>
    <w:rsid w:val="0066387E"/>
    <w:rsid w:val="00676387"/>
    <w:rsid w:val="006C03B2"/>
    <w:rsid w:val="00723035"/>
    <w:rsid w:val="007302EB"/>
    <w:rsid w:val="007746D6"/>
    <w:rsid w:val="007A6492"/>
    <w:rsid w:val="007E619F"/>
    <w:rsid w:val="008048E2"/>
    <w:rsid w:val="00842857"/>
    <w:rsid w:val="00867080"/>
    <w:rsid w:val="00883DA7"/>
    <w:rsid w:val="008C3FA7"/>
    <w:rsid w:val="008D0F92"/>
    <w:rsid w:val="008F389C"/>
    <w:rsid w:val="00906626"/>
    <w:rsid w:val="0091105C"/>
    <w:rsid w:val="00921CC7"/>
    <w:rsid w:val="009B4B0D"/>
    <w:rsid w:val="009D06F5"/>
    <w:rsid w:val="009D154E"/>
    <w:rsid w:val="009F3C7E"/>
    <w:rsid w:val="00A04D15"/>
    <w:rsid w:val="00A520E4"/>
    <w:rsid w:val="00A71471"/>
    <w:rsid w:val="00A755BD"/>
    <w:rsid w:val="00AF0983"/>
    <w:rsid w:val="00B01FEF"/>
    <w:rsid w:val="00B2139F"/>
    <w:rsid w:val="00B362D1"/>
    <w:rsid w:val="00C13DA9"/>
    <w:rsid w:val="00C56A6D"/>
    <w:rsid w:val="00C72483"/>
    <w:rsid w:val="00CE1AC1"/>
    <w:rsid w:val="00CF2A0A"/>
    <w:rsid w:val="00D40F13"/>
    <w:rsid w:val="00D4101D"/>
    <w:rsid w:val="00DB4E44"/>
    <w:rsid w:val="00DD4A16"/>
    <w:rsid w:val="00DF6B8A"/>
    <w:rsid w:val="00E83F36"/>
    <w:rsid w:val="00F03673"/>
    <w:rsid w:val="00F36D3C"/>
    <w:rsid w:val="00F87FD1"/>
    <w:rsid w:val="00FF17EA"/>
    <w:rsid w:val="00FF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FAA0DB"/>
  <w15:docId w15:val="{BED030ED-55FE-4C01-B5E3-1180A0CB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B362D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362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1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89E"/>
  </w:style>
  <w:style w:type="paragraph" w:styleId="Footer">
    <w:name w:val="footer"/>
    <w:basedOn w:val="Normal"/>
    <w:link w:val="FooterChar"/>
    <w:uiPriority w:val="99"/>
    <w:unhideWhenUsed/>
    <w:rsid w:val="002B78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89E"/>
  </w:style>
  <w:style w:type="paragraph" w:styleId="BalloonText">
    <w:name w:val="Balloon Text"/>
    <w:basedOn w:val="Normal"/>
    <w:link w:val="BalloonTextChar"/>
    <w:uiPriority w:val="99"/>
    <w:semiHidden/>
    <w:unhideWhenUsed/>
    <w:rsid w:val="003C33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3C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F510272CC9F9F34980EF4CC15B9F80D5" ma:contentTypeVersion="6" ma:contentTypeDescription="" ma:contentTypeScope="" ma:versionID="2a7ab5512279e2b7bebde904489f074a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3c1c57a5ccf5b51d82e748bab020a9f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8620-31</TermName>
          <TermId xmlns="http://schemas.microsoft.com/office/infopath/2007/PartnerControls">4d700742-778d-44d7-b512-4f4e30e567e3</TermId>
        </TermInfo>
        <TermInfo xmlns="http://schemas.microsoft.com/office/infopath/2007/PartnerControls">
          <TermName xmlns="http://schemas.microsoft.com/office/infopath/2007/PartnerControls">8620-33</TermName>
          <TermId xmlns="http://schemas.microsoft.com/office/infopath/2007/PartnerControls">e7a540cd-c6c3-44cc-8438-68e459d6611d</TermId>
        </TermInfo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  <TermInfo xmlns="http://schemas.microsoft.com/office/infopath/2007/PartnerControls">
          <TermName xmlns="http://schemas.microsoft.com/office/infopath/2007/PartnerControls">8622-41</TermName>
          <TermId xmlns="http://schemas.microsoft.com/office/infopath/2007/PartnerControls">d21f84b9-bfe2-4f27-ac94-0f942e19ff84</TermId>
        </TermInfo>
        <TermInfo xmlns="http://schemas.microsoft.com/office/infopath/2007/PartnerControls">
          <TermName xmlns="http://schemas.microsoft.com/office/infopath/2007/PartnerControls">8622-43</TermName>
          <TermId xmlns="http://schemas.microsoft.com/office/infopath/2007/PartnerControls">de845b68-fadf-48c9-aac7-3cddce4582cb</TermId>
        </TermInfo>
      </Terms>
    </j5a7449248d447e983365f9ccc7bf26f>
    <KpiDescription xmlns="http://schemas.microsoft.com/sharepoint/v3" xsi:nil="true"/>
    <TaxCatchAll xmlns="5f8ea682-3a42-454b-8035-422047e146b2">
      <Value>1349</Value>
      <Value>1412</Value>
      <Value>1000</Value>
      <Value>999</Value>
      <Value>998</Value>
      <Value>997</Value>
      <Value>996</Value>
      <Value>995</Value>
      <Value>1319</Value>
      <Value>992</Value>
      <Value>991</Value>
      <Value>990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8620-308</TermName>
          <TermId xmlns="http://schemas.microsoft.com/office/infopath/2007/PartnerControls">b0d74cb5-555c-4299-ac0b-f1175562433e</TermId>
        </TermInfo>
        <TermInfo xmlns="http://schemas.microsoft.com/office/infopath/2007/PartnerControls">
          <TermName xmlns="http://schemas.microsoft.com/office/infopath/2007/PartnerControls">8621-308</TermName>
          <TermId xmlns="http://schemas.microsoft.com/office/infopath/2007/PartnerControls">5102b433-d961-4962-9c2c-66d01ad805a6</TermId>
        </TermInfo>
        <TermInfo xmlns="http://schemas.microsoft.com/office/infopath/2007/PartnerControls">
          <TermName xmlns="http://schemas.microsoft.com/office/infopath/2007/PartnerControls">8622-308</TermName>
          <TermId xmlns="http://schemas.microsoft.com/office/infopath/2007/PartnerControls">85ccec88-fc33-4164-92f8-484dc0a4660f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8620</TermName>
          <TermId xmlns="http://schemas.microsoft.com/office/infopath/2007/PartnerControls">303c6c97-244e-4ddd-b3e5-0c364c3513d1</TermId>
        </TermInfo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  <TermInfo xmlns="http://schemas.microsoft.com/office/infopath/2007/PartnerControls">
          <TermName xmlns="http://schemas.microsoft.com/office/infopath/2007/PartnerControls">8622</TermName>
          <TermId xmlns="http://schemas.microsoft.com/office/infopath/2007/PartnerControls">5fa3b72e-ae13-4e50-9511-17af1e1d6aea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D5359EE9-2C38-42B6-AB73-5C054EDDA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8D2B2-AD75-4ED8-9371-084E54B2B2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0496B1-E0EC-48C8-96C8-2CDA209E019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5f8ea682-3a42-454b-8035-422047e146b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1916</Words>
  <Characters>10925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 and lead meetings (ML14)</vt:lpstr>
    </vt:vector>
  </TitlesOfParts>
  <Company/>
  <LinksUpToDate>false</LinksUpToDate>
  <CharactersWithSpaces>12816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 and lead meetings (ML14)</dc:title>
  <dc:creator>SUE</dc:creator>
  <cp:lastModifiedBy>Jurgita Baleviciute</cp:lastModifiedBy>
  <cp:revision>2</cp:revision>
  <cp:lastPrinted>2014-08-02T17:05:00Z</cp:lastPrinted>
  <dcterms:created xsi:type="dcterms:W3CDTF">2017-01-09T09:34:00Z</dcterms:created>
  <dcterms:modified xsi:type="dcterms:W3CDTF">2017-01-09T09:34:00Z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0x010100EC889E2311B5D948AD60A23A761E737D00F510272CC9F9F34980EF4CC15B9F80D5</vt:lpwstr>
  </property>
  <property fmtid="{D5CDD505-2E9C-101B-9397-08002B2CF9AE}" pid="3" name="Units">
    <vt:lpwstr>1319;#8620-308|b0d74cb5-555c-4299-ac0b-f1175562433e;#1349;#8621-308|5102b433-d961-4962-9c2c-66d01ad805a6;#1412;#8622-308|85ccec88-fc33-4164-92f8-484dc0a4660f</vt:lpwstr>
  </property>
  <property fmtid="{D5CDD505-2E9C-101B-9397-08002B2CF9AE}" pid="4" name="Family Code">
    <vt:lpwstr>990;#8620|303c6c97-244e-4ddd-b3e5-0c364c3513d1;#991;#8621|0919e5d9-18fa-4a06-88d4-e8a2e38acd9a;#992;#8622|5fa3b72e-ae13-4e50-9511-17af1e1d6aea</vt:lpwstr>
  </property>
  <property fmtid="{D5CDD505-2E9C-101B-9397-08002B2CF9AE}" pid="5" name="PoS">
    <vt:lpwstr>995;#8620-31|4d700742-778d-44d7-b512-4f4e30e567e3;#996;#8620-33|e7a540cd-c6c3-44cc-8438-68e459d6611d;#997;#8621-31|8de2e53a-d037-4117-9560-937eebe43732;#998;#8621-33|b4c99a25-2034-486d-9208-ad1309afa1f1;#999;#8622-41|d21f84b9-bfe2-4f27-ac94-0f942e19ff84;#</vt:lpwstr>
  </property>
</Properties>
</file>