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2F3" w:rsidRDefault="005462F3" w:rsidP="005462F3">
      <w:pPr>
        <w:spacing w:after="120"/>
        <w:rPr>
          <w:sz w:val="22"/>
          <w:szCs w:val="22"/>
        </w:rPr>
      </w:pPr>
      <w:bookmarkStart w:id="0" w:name="_GoBack"/>
      <w:bookmarkEnd w:id="0"/>
    </w:p>
    <w:p w:rsidR="00D5639D" w:rsidRPr="000F21E2" w:rsidRDefault="005462F3" w:rsidP="00D5639D">
      <w:pPr>
        <w:spacing w:after="120"/>
        <w:rPr>
          <w:sz w:val="22"/>
          <w:szCs w:val="22"/>
        </w:rPr>
      </w:pPr>
      <w:r>
        <w:rPr>
          <w:sz w:val="22"/>
          <w:szCs w:val="22"/>
        </w:rPr>
        <w:t xml:space="preserve"> </w:t>
      </w:r>
      <w:r w:rsidR="00E41364">
        <w:rPr>
          <w:sz w:val="20"/>
          <w:szCs w:val="20"/>
        </w:rPr>
        <w:t>EFFECTIVELY SELLING</w:t>
      </w:r>
      <w:r>
        <w:rPr>
          <w:sz w:val="20"/>
          <w:szCs w:val="20"/>
        </w:rPr>
        <w:t xml:space="preserve"> TO CUSTOMERS</w:t>
      </w:r>
      <w:r>
        <w:rPr>
          <w:sz w:val="22"/>
          <w:szCs w:val="22"/>
        </w:rPr>
        <w:t xml:space="preserve"> </w:t>
      </w:r>
      <w:r w:rsidR="00D5639D">
        <w:rPr>
          <w:sz w:val="22"/>
          <w:szCs w:val="22"/>
        </w:rPr>
        <w:t xml:space="preserve">Assignment Task – </w:t>
      </w:r>
      <w:r>
        <w:rPr>
          <w:sz w:val="22"/>
          <w:szCs w:val="22"/>
        </w:rPr>
        <w:t>Role Play</w:t>
      </w:r>
    </w:p>
    <w:tbl>
      <w:tblPr>
        <w:tblStyle w:val="TableGrid"/>
        <w:tblW w:w="0" w:type="auto"/>
        <w:tblLook w:val="01E0" w:firstRow="1" w:lastRow="1" w:firstColumn="1" w:lastColumn="1" w:noHBand="0" w:noVBand="0"/>
      </w:tblPr>
      <w:tblGrid>
        <w:gridCol w:w="4361"/>
        <w:gridCol w:w="1814"/>
        <w:gridCol w:w="3289"/>
      </w:tblGrid>
      <w:tr w:rsidR="00D5639D" w:rsidTr="00DF0FEE">
        <w:trPr>
          <w:trHeight w:val="397"/>
        </w:trPr>
        <w:tc>
          <w:tcPr>
            <w:tcW w:w="4361" w:type="dxa"/>
            <w:vAlign w:val="center"/>
          </w:tcPr>
          <w:p w:rsidR="00D5639D" w:rsidRPr="00F141D5" w:rsidRDefault="00D5639D" w:rsidP="00B65C44">
            <w:pPr>
              <w:jc w:val="left"/>
              <w:rPr>
                <w:sz w:val="20"/>
                <w:szCs w:val="20"/>
              </w:rPr>
            </w:pPr>
            <w:r w:rsidRPr="00F141D5">
              <w:rPr>
                <w:sz w:val="20"/>
                <w:szCs w:val="20"/>
              </w:rPr>
              <w:t>Centre Number</w:t>
            </w:r>
            <w:r>
              <w:rPr>
                <w:sz w:val="20"/>
                <w:szCs w:val="20"/>
              </w:rPr>
              <w:t>:</w:t>
            </w:r>
          </w:p>
          <w:p w:rsidR="00D5639D" w:rsidRPr="00F141D5" w:rsidRDefault="00D5639D" w:rsidP="00B65C44">
            <w:pPr>
              <w:jc w:val="left"/>
              <w:rPr>
                <w:sz w:val="20"/>
                <w:szCs w:val="20"/>
              </w:rPr>
            </w:pPr>
          </w:p>
        </w:tc>
        <w:tc>
          <w:tcPr>
            <w:tcW w:w="5103" w:type="dxa"/>
            <w:gridSpan w:val="2"/>
            <w:vAlign w:val="center"/>
          </w:tcPr>
          <w:p w:rsidR="00D5639D" w:rsidRPr="00F141D5" w:rsidRDefault="00D5639D" w:rsidP="00B65C44">
            <w:pPr>
              <w:jc w:val="left"/>
              <w:rPr>
                <w:sz w:val="20"/>
                <w:szCs w:val="20"/>
              </w:rPr>
            </w:pPr>
            <w:r>
              <w:rPr>
                <w:sz w:val="20"/>
                <w:szCs w:val="20"/>
              </w:rPr>
              <w:t>Centre Name:</w:t>
            </w:r>
          </w:p>
          <w:p w:rsidR="00D5639D" w:rsidRPr="00F141D5" w:rsidRDefault="00D5639D" w:rsidP="00B65C44">
            <w:pPr>
              <w:jc w:val="left"/>
              <w:rPr>
                <w:sz w:val="20"/>
                <w:szCs w:val="20"/>
              </w:rPr>
            </w:pPr>
          </w:p>
        </w:tc>
      </w:tr>
      <w:tr w:rsidR="00D5639D" w:rsidTr="00DF0FEE">
        <w:trPr>
          <w:trHeight w:val="397"/>
        </w:trPr>
        <w:tc>
          <w:tcPr>
            <w:tcW w:w="4361" w:type="dxa"/>
            <w:vAlign w:val="center"/>
          </w:tcPr>
          <w:p w:rsidR="00D5639D" w:rsidRPr="00F141D5" w:rsidRDefault="00D5639D" w:rsidP="00B65C44">
            <w:pPr>
              <w:jc w:val="left"/>
              <w:rPr>
                <w:sz w:val="20"/>
                <w:szCs w:val="20"/>
              </w:rPr>
            </w:pPr>
            <w:r>
              <w:rPr>
                <w:sz w:val="20"/>
                <w:szCs w:val="20"/>
              </w:rPr>
              <w:t>Learner</w:t>
            </w:r>
            <w:r w:rsidRPr="00F141D5">
              <w:rPr>
                <w:sz w:val="20"/>
                <w:szCs w:val="20"/>
              </w:rPr>
              <w:t xml:space="preserve"> Registration No</w:t>
            </w:r>
            <w:r>
              <w:rPr>
                <w:sz w:val="20"/>
                <w:szCs w:val="20"/>
              </w:rPr>
              <w:t>:</w:t>
            </w:r>
          </w:p>
          <w:p w:rsidR="00D5639D" w:rsidRPr="00F141D5" w:rsidRDefault="00D5639D" w:rsidP="00B65C44">
            <w:pPr>
              <w:jc w:val="left"/>
              <w:rPr>
                <w:sz w:val="20"/>
                <w:szCs w:val="20"/>
              </w:rPr>
            </w:pPr>
          </w:p>
        </w:tc>
        <w:tc>
          <w:tcPr>
            <w:tcW w:w="5103" w:type="dxa"/>
            <w:gridSpan w:val="2"/>
            <w:vAlign w:val="center"/>
          </w:tcPr>
          <w:p w:rsidR="00D5639D" w:rsidRPr="00F141D5" w:rsidRDefault="00D5639D" w:rsidP="00B65C44">
            <w:pPr>
              <w:jc w:val="left"/>
              <w:rPr>
                <w:sz w:val="20"/>
                <w:szCs w:val="20"/>
              </w:rPr>
            </w:pPr>
            <w:r>
              <w:rPr>
                <w:sz w:val="20"/>
                <w:szCs w:val="20"/>
              </w:rPr>
              <w:t>Learner</w:t>
            </w:r>
            <w:r w:rsidRPr="00F141D5">
              <w:rPr>
                <w:sz w:val="20"/>
                <w:szCs w:val="20"/>
              </w:rPr>
              <w:t xml:space="preserve"> Name</w:t>
            </w:r>
            <w:r>
              <w:rPr>
                <w:sz w:val="20"/>
                <w:szCs w:val="20"/>
              </w:rPr>
              <w:t>:</w:t>
            </w:r>
          </w:p>
          <w:p w:rsidR="00D5639D" w:rsidRPr="00F141D5" w:rsidRDefault="00D5639D" w:rsidP="00B65C44">
            <w:pPr>
              <w:jc w:val="left"/>
              <w:rPr>
                <w:sz w:val="20"/>
                <w:szCs w:val="20"/>
              </w:rPr>
            </w:pPr>
          </w:p>
        </w:tc>
      </w:tr>
      <w:tr w:rsidR="00D5639D" w:rsidTr="00DF0FEE">
        <w:trPr>
          <w:trHeight w:val="397"/>
        </w:trPr>
        <w:tc>
          <w:tcPr>
            <w:tcW w:w="9464" w:type="dxa"/>
            <w:gridSpan w:val="3"/>
            <w:vAlign w:val="center"/>
          </w:tcPr>
          <w:p w:rsidR="00D5639D" w:rsidRPr="000F21E2" w:rsidRDefault="00D5639D" w:rsidP="00B65C44">
            <w:pPr>
              <w:rPr>
                <w:sz w:val="22"/>
                <w:szCs w:val="22"/>
              </w:rPr>
            </w:pPr>
            <w:r w:rsidRPr="000F21E2">
              <w:rPr>
                <w:sz w:val="22"/>
                <w:szCs w:val="22"/>
              </w:rPr>
              <w:t>TASK</w:t>
            </w:r>
          </w:p>
          <w:p w:rsidR="000F7E42" w:rsidRPr="000F7E42" w:rsidRDefault="000F7E42" w:rsidP="000F7E42">
            <w:pPr>
              <w:jc w:val="left"/>
              <w:rPr>
                <w:b w:val="0"/>
                <w:bCs w:val="0"/>
                <w:sz w:val="20"/>
                <w:szCs w:val="20"/>
                <w:lang w:val="en-US"/>
              </w:rPr>
            </w:pPr>
            <w:r w:rsidRPr="000F7E42">
              <w:rPr>
                <w:b w:val="0"/>
                <w:bCs w:val="0"/>
                <w:sz w:val="20"/>
                <w:szCs w:val="20"/>
                <w:lang w:val="en-US"/>
              </w:rPr>
              <w:t>The tutor will divide the group into pairs to carry out a role-play. Each learner will then prepare for a sales visit to a customer outlining why the customer would be interested in their solution by identifying why previous sales were successful and by identifying and prioritising customer responses. This could be either a business to business or business to consumer environment. This outline must be handed to the tutor on completion of the role-play.</w:t>
            </w:r>
          </w:p>
          <w:p w:rsidR="00D5639D" w:rsidRPr="0053534E" w:rsidRDefault="00D5639D" w:rsidP="00B65C44">
            <w:pPr>
              <w:jc w:val="left"/>
              <w:rPr>
                <w:sz w:val="20"/>
                <w:szCs w:val="20"/>
              </w:rPr>
            </w:pPr>
            <w:r w:rsidRPr="0053534E">
              <w:rPr>
                <w:sz w:val="20"/>
                <w:szCs w:val="20"/>
              </w:rPr>
              <w:t>NOTE:</w:t>
            </w:r>
          </w:p>
          <w:p w:rsidR="000F7E42" w:rsidRDefault="000F7E42" w:rsidP="000F7E42">
            <w:pPr>
              <w:jc w:val="left"/>
              <w:rPr>
                <w:sz w:val="20"/>
                <w:szCs w:val="20"/>
                <w:lang w:val="en-US"/>
              </w:rPr>
            </w:pPr>
            <w:r w:rsidRPr="008E004A">
              <w:rPr>
                <w:i/>
                <w:iCs/>
                <w:sz w:val="20"/>
                <w:szCs w:val="20"/>
                <w:lang w:val="en-US"/>
              </w:rPr>
              <w:t>Tutors please note that the role-play should either be recorded orally or visually to give feedback to the learners and for quality assurance purposes</w:t>
            </w:r>
            <w:r w:rsidRPr="008E004A">
              <w:rPr>
                <w:sz w:val="20"/>
                <w:szCs w:val="20"/>
                <w:lang w:val="en-US"/>
              </w:rPr>
              <w:t>.</w:t>
            </w:r>
          </w:p>
          <w:p w:rsidR="000F7E42" w:rsidRPr="008E004A" w:rsidRDefault="000F7E42" w:rsidP="000F7E42">
            <w:pPr>
              <w:jc w:val="left"/>
              <w:rPr>
                <w:b w:val="0"/>
                <w:bCs w:val="0"/>
                <w:sz w:val="20"/>
                <w:szCs w:val="20"/>
                <w:lang w:val="en-US"/>
              </w:rPr>
            </w:pPr>
          </w:p>
          <w:p w:rsidR="00D5639D" w:rsidRPr="0053534E" w:rsidRDefault="00D5639D" w:rsidP="00B65C44">
            <w:pPr>
              <w:spacing w:after="120"/>
              <w:jc w:val="left"/>
              <w:rPr>
                <w:b w:val="0"/>
                <w:bCs w:val="0"/>
                <w:i/>
                <w:iCs/>
                <w:sz w:val="20"/>
                <w:szCs w:val="20"/>
              </w:rPr>
            </w:pPr>
            <w:r w:rsidRPr="0053534E">
              <w:rPr>
                <w:b w:val="0"/>
                <w:bCs w:val="0"/>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rsidR="00D5639D" w:rsidRPr="0053534E" w:rsidRDefault="00D5639D" w:rsidP="00B65C44">
            <w:pPr>
              <w:jc w:val="left"/>
              <w:rPr>
                <w:b w:val="0"/>
                <w:bCs w:val="0"/>
                <w:i/>
                <w:iCs/>
                <w:sz w:val="20"/>
                <w:szCs w:val="20"/>
              </w:rPr>
            </w:pPr>
            <w:r w:rsidRPr="0053534E">
              <w:rPr>
                <w:b w:val="0"/>
                <w:bCs w:val="0"/>
                <w:i/>
                <w:iCs/>
                <w:sz w:val="20"/>
                <w:szCs w:val="20"/>
              </w:rPr>
              <w:t>You should plan to spend approximately 6 hours preparing for and writing or presenting the outcomes of this assignment for assessment. The 'nominal' word count for this assignment is 1000 words: the suggested range is between 800 and 1500 words.</w:t>
            </w:r>
          </w:p>
          <w:p w:rsidR="00D5639D" w:rsidRPr="0053534E" w:rsidRDefault="00D5639D" w:rsidP="00B65C44">
            <w:pPr>
              <w:jc w:val="left"/>
              <w:rPr>
                <w:b w:val="0"/>
                <w:bCs w:val="0"/>
                <w:i/>
                <w:iCs/>
                <w:sz w:val="20"/>
                <w:szCs w:val="20"/>
              </w:rPr>
            </w:pPr>
          </w:p>
          <w:p w:rsidR="00D5639D" w:rsidRPr="00D5639D" w:rsidRDefault="00D5639D" w:rsidP="00D5639D">
            <w:pPr>
              <w:jc w:val="left"/>
              <w:rPr>
                <w:b w:val="0"/>
                <w:bCs w:val="0"/>
                <w:i/>
                <w:iCs/>
                <w:sz w:val="20"/>
                <w:szCs w:val="20"/>
              </w:rPr>
            </w:pPr>
            <w:r w:rsidRPr="0053534E">
              <w:rPr>
                <w:b w:val="0"/>
                <w:bCs w:val="0"/>
                <w:i/>
                <w:iCs/>
                <w:sz w:val="20"/>
                <w:szCs w:val="20"/>
              </w:rPr>
              <w:t>Check your assignment carefully prior to submission using the assessment criteria.</w:t>
            </w:r>
          </w:p>
        </w:tc>
      </w:tr>
      <w:tr w:rsidR="00D5639D" w:rsidTr="00DF0FEE">
        <w:trPr>
          <w:trHeight w:val="397"/>
        </w:trPr>
        <w:tc>
          <w:tcPr>
            <w:tcW w:w="6175" w:type="dxa"/>
            <w:gridSpan w:val="2"/>
            <w:vAlign w:val="center"/>
          </w:tcPr>
          <w:p w:rsidR="00D5639D" w:rsidRPr="00685963" w:rsidRDefault="00D5639D" w:rsidP="00B65C44">
            <w:pPr>
              <w:spacing w:after="120"/>
              <w:jc w:val="left"/>
              <w:rPr>
                <w:i/>
                <w:iCs/>
                <w:sz w:val="20"/>
                <w:szCs w:val="20"/>
              </w:rPr>
            </w:pPr>
          </w:p>
        </w:tc>
        <w:tc>
          <w:tcPr>
            <w:tcW w:w="3289" w:type="dxa"/>
            <w:vAlign w:val="center"/>
          </w:tcPr>
          <w:p w:rsidR="00D5639D" w:rsidRPr="003C592C" w:rsidDel="002A27FF" w:rsidRDefault="00D5639D" w:rsidP="00B65C44">
            <w:pPr>
              <w:jc w:val="center"/>
              <w:rPr>
                <w:b w:val="0"/>
                <w:bCs w:val="0"/>
                <w:sz w:val="20"/>
                <w:szCs w:val="20"/>
              </w:rPr>
            </w:pPr>
            <w:r w:rsidRPr="003C592C">
              <w:rPr>
                <w:b w:val="0"/>
                <w:bCs w:val="0"/>
                <w:sz w:val="20"/>
                <w:szCs w:val="20"/>
              </w:rPr>
              <w:t>Assessment Criteria</w:t>
            </w:r>
          </w:p>
        </w:tc>
      </w:tr>
      <w:tr w:rsidR="00D5639D" w:rsidRPr="000F7E42" w:rsidTr="00DF0FEE">
        <w:trPr>
          <w:trHeight w:val="397"/>
        </w:trPr>
        <w:tc>
          <w:tcPr>
            <w:tcW w:w="6175" w:type="dxa"/>
            <w:gridSpan w:val="2"/>
          </w:tcPr>
          <w:p w:rsidR="00D5639D" w:rsidRPr="000F7E42" w:rsidRDefault="00D5639D" w:rsidP="00B65C44">
            <w:pPr>
              <w:rPr>
                <w:b w:val="0"/>
                <w:bCs w:val="0"/>
                <w:sz w:val="20"/>
                <w:szCs w:val="20"/>
              </w:rPr>
            </w:pPr>
          </w:p>
          <w:p w:rsidR="000F7E42" w:rsidRPr="000F7E42" w:rsidRDefault="000F7E42" w:rsidP="000F7E42">
            <w:pPr>
              <w:ind w:left="432" w:hanging="360"/>
              <w:rPr>
                <w:b w:val="0"/>
                <w:bCs w:val="0"/>
                <w:sz w:val="20"/>
                <w:szCs w:val="20"/>
              </w:rPr>
            </w:pPr>
            <w:r w:rsidRPr="000F7E42">
              <w:rPr>
                <w:b w:val="0"/>
                <w:bCs w:val="0"/>
                <w:sz w:val="20"/>
                <w:szCs w:val="20"/>
              </w:rPr>
              <w:t>Understand customers needs and requirements</w:t>
            </w:r>
          </w:p>
          <w:p w:rsidR="00D5639D" w:rsidRPr="000F7E42" w:rsidRDefault="00D5639D" w:rsidP="00B65C44">
            <w:pPr>
              <w:ind w:left="432" w:hanging="360"/>
              <w:rPr>
                <w:b w:val="0"/>
                <w:bCs w:val="0"/>
                <w:sz w:val="20"/>
                <w:szCs w:val="20"/>
              </w:rPr>
            </w:pPr>
          </w:p>
          <w:p w:rsidR="00D5639D" w:rsidRPr="000F7E42" w:rsidRDefault="00D5639D" w:rsidP="00B65C44">
            <w:pPr>
              <w:jc w:val="left"/>
              <w:rPr>
                <w:b w:val="0"/>
                <w:bCs w:val="0"/>
                <w:i/>
                <w:iCs/>
                <w:sz w:val="20"/>
                <w:szCs w:val="20"/>
              </w:rPr>
            </w:pPr>
            <w:r w:rsidRPr="000F7E42">
              <w:rPr>
                <w:b w:val="0"/>
                <w:bCs w:val="0"/>
                <w:i/>
                <w:iCs/>
                <w:sz w:val="20"/>
                <w:szCs w:val="20"/>
              </w:rPr>
              <w:t>Your assignment task should cover these criteria</w:t>
            </w:r>
          </w:p>
          <w:p w:rsidR="00D5639D" w:rsidRPr="000F7E42" w:rsidRDefault="00D5639D" w:rsidP="00B65C44">
            <w:pPr>
              <w:ind w:left="432" w:hanging="360"/>
              <w:rPr>
                <w:b w:val="0"/>
                <w:bCs w:val="0"/>
                <w:sz w:val="20"/>
                <w:szCs w:val="20"/>
              </w:rPr>
            </w:pPr>
          </w:p>
        </w:tc>
        <w:tc>
          <w:tcPr>
            <w:tcW w:w="3289" w:type="dxa"/>
          </w:tcPr>
          <w:p w:rsidR="00D5639D" w:rsidRPr="000F7E42" w:rsidRDefault="00D5639D" w:rsidP="00B65C44">
            <w:pPr>
              <w:rPr>
                <w:b w:val="0"/>
                <w:bCs w:val="0"/>
                <w:sz w:val="20"/>
                <w:szCs w:val="20"/>
              </w:rPr>
            </w:pPr>
          </w:p>
          <w:p w:rsidR="000F7E42" w:rsidRPr="000F7E42" w:rsidRDefault="000F7E42" w:rsidP="000F7E42">
            <w:pPr>
              <w:pStyle w:val="Header"/>
              <w:tabs>
                <w:tab w:val="left" w:pos="4344"/>
              </w:tabs>
              <w:jc w:val="left"/>
              <w:rPr>
                <w:sz w:val="20"/>
                <w:szCs w:val="20"/>
              </w:rPr>
            </w:pPr>
            <w:r w:rsidRPr="000F7E42">
              <w:rPr>
                <w:sz w:val="20"/>
                <w:szCs w:val="20"/>
              </w:rPr>
              <w:t xml:space="preserve">Identify why previous sales were successful </w:t>
            </w:r>
          </w:p>
          <w:p w:rsidR="000F7E42" w:rsidRPr="000F7E42" w:rsidRDefault="000F7E42" w:rsidP="000F7E42">
            <w:pPr>
              <w:pStyle w:val="Header"/>
              <w:tabs>
                <w:tab w:val="left" w:pos="4344"/>
              </w:tabs>
              <w:jc w:val="left"/>
              <w:rPr>
                <w:sz w:val="20"/>
                <w:szCs w:val="20"/>
              </w:rPr>
            </w:pPr>
            <w:r w:rsidRPr="000F7E42">
              <w:rPr>
                <w:sz w:val="20"/>
                <w:szCs w:val="20"/>
              </w:rPr>
              <w:t>16 marks</w:t>
            </w:r>
          </w:p>
          <w:p w:rsidR="000F7E42" w:rsidRPr="000F7E42" w:rsidRDefault="000F7E42" w:rsidP="000F7E42">
            <w:pPr>
              <w:pStyle w:val="Header"/>
              <w:tabs>
                <w:tab w:val="left" w:pos="4344"/>
              </w:tabs>
              <w:jc w:val="left"/>
              <w:rPr>
                <w:sz w:val="20"/>
                <w:szCs w:val="20"/>
              </w:rPr>
            </w:pPr>
          </w:p>
          <w:p w:rsidR="000F7E42" w:rsidRPr="000F7E42" w:rsidRDefault="000F7E42" w:rsidP="000F7E42">
            <w:pPr>
              <w:pStyle w:val="Header"/>
              <w:tabs>
                <w:tab w:val="left" w:pos="4344"/>
              </w:tabs>
              <w:jc w:val="left"/>
              <w:rPr>
                <w:sz w:val="20"/>
                <w:szCs w:val="20"/>
              </w:rPr>
            </w:pPr>
            <w:r w:rsidRPr="000F7E42">
              <w:rPr>
                <w:sz w:val="20"/>
                <w:szCs w:val="20"/>
              </w:rPr>
              <w:t>Identify customer requirements by using a recognised question-based structure</w:t>
            </w:r>
          </w:p>
          <w:p w:rsidR="000F7E42" w:rsidRPr="000F7E42" w:rsidRDefault="000F7E42" w:rsidP="000F7E42">
            <w:pPr>
              <w:pStyle w:val="Header"/>
              <w:tabs>
                <w:tab w:val="left" w:pos="4344"/>
              </w:tabs>
              <w:jc w:val="left"/>
              <w:rPr>
                <w:sz w:val="20"/>
                <w:szCs w:val="20"/>
              </w:rPr>
            </w:pPr>
            <w:r w:rsidRPr="000F7E42">
              <w:rPr>
                <w:sz w:val="20"/>
                <w:szCs w:val="20"/>
              </w:rPr>
              <w:t>16 marks</w:t>
            </w:r>
          </w:p>
          <w:p w:rsidR="000F7E42" w:rsidRPr="000F7E42" w:rsidRDefault="000F7E42" w:rsidP="000F7E42">
            <w:pPr>
              <w:pStyle w:val="Header"/>
              <w:tabs>
                <w:tab w:val="left" w:pos="4344"/>
              </w:tabs>
              <w:jc w:val="left"/>
              <w:rPr>
                <w:sz w:val="20"/>
                <w:szCs w:val="20"/>
              </w:rPr>
            </w:pPr>
          </w:p>
          <w:p w:rsidR="000F7E42" w:rsidRPr="000F7E42" w:rsidRDefault="000F7E42" w:rsidP="000F7E42">
            <w:pPr>
              <w:pStyle w:val="Header"/>
              <w:tabs>
                <w:tab w:val="left" w:pos="4344"/>
              </w:tabs>
              <w:jc w:val="left"/>
              <w:rPr>
                <w:sz w:val="20"/>
                <w:szCs w:val="20"/>
              </w:rPr>
            </w:pPr>
            <w:r w:rsidRPr="000F7E42">
              <w:rPr>
                <w:sz w:val="20"/>
                <w:szCs w:val="20"/>
              </w:rPr>
              <w:t>Record and prioritise customer responses</w:t>
            </w:r>
          </w:p>
          <w:p w:rsidR="00D5639D" w:rsidRPr="000F7E42" w:rsidDel="00AB55E9" w:rsidRDefault="000F7E42" w:rsidP="000F7E42">
            <w:pPr>
              <w:pStyle w:val="Header"/>
              <w:tabs>
                <w:tab w:val="left" w:pos="4344"/>
              </w:tabs>
              <w:jc w:val="left"/>
              <w:rPr>
                <w:sz w:val="20"/>
                <w:szCs w:val="20"/>
              </w:rPr>
            </w:pPr>
            <w:r w:rsidRPr="000F7E42">
              <w:rPr>
                <w:sz w:val="20"/>
                <w:szCs w:val="20"/>
              </w:rPr>
              <w:t>20 marks</w:t>
            </w:r>
          </w:p>
        </w:tc>
      </w:tr>
      <w:tr w:rsidR="00D5639D" w:rsidRPr="000F7E42" w:rsidTr="00DF0FEE">
        <w:trPr>
          <w:trHeight w:val="397"/>
        </w:trPr>
        <w:tc>
          <w:tcPr>
            <w:tcW w:w="6175" w:type="dxa"/>
            <w:gridSpan w:val="2"/>
          </w:tcPr>
          <w:p w:rsidR="000F7E42" w:rsidRPr="000F7E42" w:rsidRDefault="000F7E42" w:rsidP="000F7E42">
            <w:pPr>
              <w:tabs>
                <w:tab w:val="num" w:pos="432"/>
                <w:tab w:val="left" w:pos="4344"/>
              </w:tabs>
              <w:ind w:left="72"/>
              <w:jc w:val="left"/>
              <w:rPr>
                <w:b w:val="0"/>
                <w:bCs w:val="0"/>
                <w:sz w:val="20"/>
                <w:szCs w:val="20"/>
              </w:rPr>
            </w:pPr>
            <w:r w:rsidRPr="000F7E42">
              <w:rPr>
                <w:b w:val="0"/>
                <w:bCs w:val="0"/>
                <w:sz w:val="20"/>
                <w:szCs w:val="20"/>
              </w:rPr>
              <w:t>Meet the customers needs and requirements</w:t>
            </w:r>
          </w:p>
          <w:p w:rsidR="00D5639D" w:rsidRPr="000F7E42" w:rsidRDefault="00D5639D" w:rsidP="00B65C44">
            <w:pPr>
              <w:spacing w:after="120"/>
              <w:jc w:val="left"/>
              <w:rPr>
                <w:b w:val="0"/>
                <w:bCs w:val="0"/>
                <w:sz w:val="20"/>
                <w:szCs w:val="20"/>
              </w:rPr>
            </w:pPr>
          </w:p>
          <w:p w:rsidR="00D5639D" w:rsidRPr="000F7E42" w:rsidRDefault="00D5639D" w:rsidP="00B65C44">
            <w:pPr>
              <w:jc w:val="left"/>
              <w:rPr>
                <w:b w:val="0"/>
                <w:bCs w:val="0"/>
                <w:i/>
                <w:iCs/>
                <w:sz w:val="20"/>
                <w:szCs w:val="20"/>
              </w:rPr>
            </w:pPr>
            <w:r w:rsidRPr="000F7E42">
              <w:rPr>
                <w:b w:val="0"/>
                <w:bCs w:val="0"/>
                <w:i/>
                <w:iCs/>
                <w:sz w:val="20"/>
                <w:szCs w:val="20"/>
              </w:rPr>
              <w:t>Your assignment task should cover these criteria</w:t>
            </w:r>
          </w:p>
          <w:p w:rsidR="00D5639D" w:rsidRPr="000F7E42" w:rsidRDefault="00D5639D" w:rsidP="00B65C44">
            <w:pPr>
              <w:rPr>
                <w:b w:val="0"/>
                <w:bCs w:val="0"/>
                <w:sz w:val="20"/>
                <w:szCs w:val="20"/>
              </w:rPr>
            </w:pPr>
          </w:p>
        </w:tc>
        <w:tc>
          <w:tcPr>
            <w:tcW w:w="3289" w:type="dxa"/>
          </w:tcPr>
          <w:p w:rsidR="00D5639D" w:rsidRPr="000F7E42" w:rsidRDefault="00D5639D" w:rsidP="00B65C44">
            <w:pPr>
              <w:rPr>
                <w:b w:val="0"/>
                <w:bCs w:val="0"/>
                <w:sz w:val="20"/>
                <w:szCs w:val="20"/>
              </w:rPr>
            </w:pPr>
          </w:p>
          <w:p w:rsidR="000F7E42" w:rsidRPr="000F7E42" w:rsidRDefault="000F7E42" w:rsidP="000F7E42">
            <w:pPr>
              <w:tabs>
                <w:tab w:val="left" w:pos="4344"/>
              </w:tabs>
              <w:rPr>
                <w:b w:val="0"/>
                <w:bCs w:val="0"/>
                <w:sz w:val="20"/>
                <w:szCs w:val="20"/>
              </w:rPr>
            </w:pPr>
            <w:r w:rsidRPr="000F7E42">
              <w:rPr>
                <w:b w:val="0"/>
                <w:bCs w:val="0"/>
                <w:sz w:val="20"/>
                <w:szCs w:val="20"/>
              </w:rPr>
              <w:t>Outline how to match a customers requirements with their organisation’s relevant business solution(s)</w:t>
            </w:r>
          </w:p>
          <w:p w:rsidR="000F7E42" w:rsidRPr="000F7E42" w:rsidRDefault="000F7E42" w:rsidP="000F7E42">
            <w:pPr>
              <w:tabs>
                <w:tab w:val="left" w:pos="4344"/>
              </w:tabs>
              <w:rPr>
                <w:b w:val="0"/>
                <w:bCs w:val="0"/>
                <w:sz w:val="20"/>
                <w:szCs w:val="20"/>
              </w:rPr>
            </w:pPr>
            <w:r w:rsidRPr="000F7E42">
              <w:rPr>
                <w:b w:val="0"/>
                <w:bCs w:val="0"/>
                <w:sz w:val="20"/>
                <w:szCs w:val="20"/>
              </w:rPr>
              <w:t>28 marks</w:t>
            </w:r>
          </w:p>
          <w:p w:rsidR="000F7E42" w:rsidRPr="000F7E42" w:rsidRDefault="000F7E42" w:rsidP="000F7E42">
            <w:pPr>
              <w:tabs>
                <w:tab w:val="left" w:pos="4344"/>
              </w:tabs>
              <w:rPr>
                <w:b w:val="0"/>
                <w:bCs w:val="0"/>
                <w:sz w:val="20"/>
                <w:szCs w:val="20"/>
              </w:rPr>
            </w:pPr>
          </w:p>
          <w:p w:rsidR="000F7E42" w:rsidRPr="000F7E42" w:rsidRDefault="000F7E42" w:rsidP="000F7E42">
            <w:pPr>
              <w:tabs>
                <w:tab w:val="left" w:pos="4344"/>
              </w:tabs>
              <w:rPr>
                <w:b w:val="0"/>
                <w:bCs w:val="0"/>
                <w:sz w:val="20"/>
                <w:szCs w:val="20"/>
              </w:rPr>
            </w:pPr>
            <w:r w:rsidRPr="000F7E42">
              <w:rPr>
                <w:b w:val="0"/>
                <w:bCs w:val="0"/>
                <w:sz w:val="20"/>
                <w:szCs w:val="20"/>
              </w:rPr>
              <w:t>Gain commitment from the customer by closing the sale</w:t>
            </w:r>
          </w:p>
          <w:p w:rsidR="00D5639D" w:rsidRPr="000F7E42" w:rsidRDefault="000F7E42" w:rsidP="000F7E42">
            <w:pPr>
              <w:rPr>
                <w:b w:val="0"/>
                <w:bCs w:val="0"/>
                <w:sz w:val="20"/>
                <w:szCs w:val="20"/>
              </w:rPr>
            </w:pPr>
            <w:r w:rsidRPr="000F7E42">
              <w:rPr>
                <w:rStyle w:val="Strong"/>
                <w:sz w:val="20"/>
                <w:szCs w:val="20"/>
              </w:rPr>
              <w:t>20 marks</w:t>
            </w:r>
          </w:p>
        </w:tc>
      </w:tr>
      <w:tr w:rsidR="000F7E42" w:rsidRPr="000F7E42" w:rsidTr="00DF0FEE">
        <w:trPr>
          <w:trHeight w:val="397"/>
        </w:trPr>
        <w:tc>
          <w:tcPr>
            <w:tcW w:w="9464" w:type="dxa"/>
            <w:gridSpan w:val="3"/>
          </w:tcPr>
          <w:p w:rsidR="000F7E42" w:rsidRPr="000F7E42" w:rsidRDefault="000F7E42" w:rsidP="00B65C44">
            <w:pPr>
              <w:rPr>
                <w:sz w:val="20"/>
                <w:szCs w:val="20"/>
              </w:rPr>
            </w:pPr>
            <w:r>
              <w:rPr>
                <w:b w:val="0"/>
                <w:bCs w:val="0"/>
                <w:sz w:val="20"/>
                <w:szCs w:val="20"/>
              </w:rPr>
              <w:t xml:space="preserve">                   </w:t>
            </w:r>
            <w:r w:rsidRPr="000F7E42">
              <w:rPr>
                <w:sz w:val="20"/>
                <w:szCs w:val="20"/>
              </w:rPr>
              <w:t>By submitting I confirm that this assignment is my own work</w:t>
            </w:r>
          </w:p>
        </w:tc>
      </w:tr>
    </w:tbl>
    <w:p w:rsidR="00094ABB" w:rsidRDefault="00094ABB"/>
    <w:p w:rsidR="00DF0FEE" w:rsidRPr="009E01ED" w:rsidRDefault="00DF0FEE"/>
    <w:sectPr w:rsidR="00DF0FEE" w:rsidRPr="009E01ED">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E67" w:rsidRDefault="00545E67" w:rsidP="00DF0FEE">
      <w:r>
        <w:separator/>
      </w:r>
    </w:p>
  </w:endnote>
  <w:endnote w:type="continuationSeparator" w:id="0">
    <w:p w:rsidR="00545E67" w:rsidRDefault="00545E67" w:rsidP="00DF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EE" w:rsidRPr="00DF0FEE" w:rsidRDefault="00DF0FEE">
    <w:pPr>
      <w:pStyle w:val="Footer"/>
      <w:rPr>
        <w:b w:val="0"/>
        <w:sz w:val="20"/>
        <w:szCs w:val="20"/>
      </w:rPr>
    </w:pPr>
    <w:r w:rsidRPr="00DF0FEE">
      <w:rPr>
        <w:b w:val="0"/>
        <w:sz w:val="20"/>
        <w:szCs w:val="20"/>
      </w:rPr>
      <w:t>Awarded by City &amp; Guilds</w:t>
    </w:r>
  </w:p>
  <w:p w:rsidR="00DF0FEE" w:rsidRPr="00DF0FEE" w:rsidRDefault="00E64DD4">
    <w:pPr>
      <w:pStyle w:val="Footer"/>
      <w:rPr>
        <w:b w:val="0"/>
        <w:sz w:val="20"/>
        <w:szCs w:val="20"/>
      </w:rPr>
    </w:pPr>
    <w:r>
      <w:rPr>
        <w:b w:val="0"/>
        <w:sz w:val="20"/>
        <w:szCs w:val="20"/>
      </w:rPr>
      <w:t xml:space="preserve">Assignment - </w:t>
    </w:r>
    <w:r w:rsidR="00DF0FEE" w:rsidRPr="00DF0FEE">
      <w:rPr>
        <w:b w:val="0"/>
        <w:sz w:val="20"/>
        <w:szCs w:val="20"/>
      </w:rPr>
      <w:t>Effectively selling to customers</w:t>
    </w:r>
  </w:p>
  <w:p w:rsidR="00DF0FEE" w:rsidRPr="00DF0FEE" w:rsidRDefault="00DF0FEE" w:rsidP="00DF0FEE">
    <w:pPr>
      <w:pStyle w:val="Footer"/>
      <w:tabs>
        <w:tab w:val="clear" w:pos="9026"/>
        <w:tab w:val="right" w:pos="9356"/>
      </w:tabs>
      <w:ind w:right="-138"/>
      <w:rPr>
        <w:b w:val="0"/>
        <w:sz w:val="20"/>
        <w:szCs w:val="20"/>
      </w:rPr>
    </w:pPr>
    <w:r w:rsidRPr="00DF0FEE">
      <w:rPr>
        <w:b w:val="0"/>
        <w:sz w:val="20"/>
        <w:szCs w:val="20"/>
      </w:rPr>
      <w:t>Version 1.0 (February 2016)</w:t>
    </w:r>
    <w:r>
      <w:rPr>
        <w:b w:val="0"/>
        <w:sz w:val="20"/>
        <w:szCs w:val="20"/>
      </w:rPr>
      <w:tab/>
      <w:t xml:space="preserve">         </w:t>
    </w:r>
    <w:r>
      <w:rPr>
        <w:b w:val="0"/>
        <w:sz w:val="20"/>
        <w:szCs w:val="20"/>
      </w:rPr>
      <w:tab/>
      <w:t xml:space="preserve">    </w:t>
    </w:r>
    <w:r w:rsidRPr="00DF0FEE">
      <w:rPr>
        <w:b w:val="0"/>
        <w:sz w:val="20"/>
        <w:szCs w:val="20"/>
      </w:rPr>
      <w:fldChar w:fldCharType="begin"/>
    </w:r>
    <w:r w:rsidRPr="00DF0FEE">
      <w:rPr>
        <w:b w:val="0"/>
        <w:sz w:val="20"/>
        <w:szCs w:val="20"/>
      </w:rPr>
      <w:instrText xml:space="preserve"> PAGE   \* MERGEFORMAT </w:instrText>
    </w:r>
    <w:r w:rsidRPr="00DF0FEE">
      <w:rPr>
        <w:b w:val="0"/>
        <w:sz w:val="20"/>
        <w:szCs w:val="20"/>
      </w:rPr>
      <w:fldChar w:fldCharType="separate"/>
    </w:r>
    <w:r w:rsidR="00691663">
      <w:rPr>
        <w:b w:val="0"/>
        <w:noProof/>
        <w:sz w:val="20"/>
        <w:szCs w:val="20"/>
      </w:rPr>
      <w:t>1</w:t>
    </w:r>
    <w:r w:rsidRPr="00DF0FEE">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E67" w:rsidRDefault="00545E67" w:rsidP="00DF0FEE">
      <w:r>
        <w:separator/>
      </w:r>
    </w:p>
  </w:footnote>
  <w:footnote w:type="continuationSeparator" w:id="0">
    <w:p w:rsidR="00545E67" w:rsidRDefault="00545E67" w:rsidP="00DF0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EE" w:rsidRDefault="00691663" w:rsidP="00691663">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4972050</wp:posOffset>
          </wp:positionH>
          <wp:positionV relativeFrom="page">
            <wp:posOffset>285750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p w:rsidR="00DF0FEE" w:rsidRDefault="00DF0F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72B57"/>
    <w:multiLevelType w:val="hybridMultilevel"/>
    <w:tmpl w:val="F35E1D6E"/>
    <w:lvl w:ilvl="0" w:tplc="5B4CF086">
      <w:start w:val="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isplayBackgroundShape/>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D"/>
    <w:rsid w:val="00071E68"/>
    <w:rsid w:val="00094ABB"/>
    <w:rsid w:val="000F21E2"/>
    <w:rsid w:val="000F7E42"/>
    <w:rsid w:val="00174405"/>
    <w:rsid w:val="002A27FF"/>
    <w:rsid w:val="002A7914"/>
    <w:rsid w:val="00390F8A"/>
    <w:rsid w:val="003C592C"/>
    <w:rsid w:val="003D0952"/>
    <w:rsid w:val="004D22FD"/>
    <w:rsid w:val="0053534E"/>
    <w:rsid w:val="00545E67"/>
    <w:rsid w:val="005462F3"/>
    <w:rsid w:val="005C37DA"/>
    <w:rsid w:val="005D3AC0"/>
    <w:rsid w:val="00685963"/>
    <w:rsid w:val="00691663"/>
    <w:rsid w:val="006F7FEB"/>
    <w:rsid w:val="008136C5"/>
    <w:rsid w:val="0084196B"/>
    <w:rsid w:val="008E004A"/>
    <w:rsid w:val="00933A65"/>
    <w:rsid w:val="00983F18"/>
    <w:rsid w:val="009E01ED"/>
    <w:rsid w:val="00A15ED5"/>
    <w:rsid w:val="00AB55E9"/>
    <w:rsid w:val="00B176AB"/>
    <w:rsid w:val="00B65C44"/>
    <w:rsid w:val="00BA4B20"/>
    <w:rsid w:val="00BC4558"/>
    <w:rsid w:val="00C64C3F"/>
    <w:rsid w:val="00D25D5E"/>
    <w:rsid w:val="00D5639D"/>
    <w:rsid w:val="00DF0FEE"/>
    <w:rsid w:val="00E41364"/>
    <w:rsid w:val="00E64DD4"/>
    <w:rsid w:val="00E94F2E"/>
    <w:rsid w:val="00F12E20"/>
    <w:rsid w:val="00F1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98EEA6ED-232B-4B74-844E-D42794EC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9D"/>
    <w:pPr>
      <w:spacing w:after="0" w:line="240" w:lineRule="auto"/>
    </w:pPr>
    <w:rPr>
      <w:rFonts w:ascii="Arial"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5639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5639D"/>
    <w:pPr>
      <w:tabs>
        <w:tab w:val="center" w:pos="4153"/>
        <w:tab w:val="right" w:pos="8306"/>
      </w:tabs>
      <w:jc w:val="both"/>
    </w:pPr>
    <w:rPr>
      <w:b w:val="0"/>
      <w:bCs w:val="0"/>
      <w:sz w:val="22"/>
      <w:szCs w:val="22"/>
    </w:rPr>
  </w:style>
  <w:style w:type="character" w:styleId="Strong">
    <w:name w:val="Strong"/>
    <w:basedOn w:val="DefaultParagraphFont"/>
    <w:uiPriority w:val="99"/>
    <w:qFormat/>
    <w:rsid w:val="000F7E42"/>
    <w:rPr>
      <w:b/>
      <w:bCs/>
    </w:rPr>
  </w:style>
  <w:style w:type="character" w:customStyle="1" w:styleId="HeaderChar">
    <w:name w:val="Header Char"/>
    <w:link w:val="Header"/>
    <w:uiPriority w:val="99"/>
    <w:locked/>
    <w:rsid w:val="00D5639D"/>
    <w:rPr>
      <w:rFonts w:ascii="Arial" w:hAnsi="Arial" w:cs="Arial"/>
      <w:sz w:val="22"/>
      <w:szCs w:val="22"/>
      <w:lang w:val="en-GB" w:eastAsia="en-US"/>
    </w:rPr>
  </w:style>
  <w:style w:type="paragraph" w:styleId="Footer">
    <w:name w:val="footer"/>
    <w:basedOn w:val="Normal"/>
    <w:link w:val="FooterChar"/>
    <w:uiPriority w:val="99"/>
    <w:unhideWhenUsed/>
    <w:rsid w:val="00DF0FEE"/>
    <w:pPr>
      <w:tabs>
        <w:tab w:val="center" w:pos="4513"/>
        <w:tab w:val="right" w:pos="9026"/>
      </w:tabs>
    </w:pPr>
  </w:style>
  <w:style w:type="character" w:customStyle="1" w:styleId="FooterChar">
    <w:name w:val="Footer Char"/>
    <w:basedOn w:val="DefaultParagraphFont"/>
    <w:link w:val="Footer"/>
    <w:uiPriority w:val="99"/>
    <w:rsid w:val="00DF0FEE"/>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s>
    </j5a7449248d447e983365f9ccc7bf26f>
    <KpiDescription xmlns="http://schemas.microsoft.com/sharepoint/v3" xsi:nil="true"/>
    <TaxCatchAll xmlns="5f8ea682-3a42-454b-8035-422047e146b2">
      <Value>46</Value>
      <Value>186</Value>
      <Value>1310</Value>
      <Value>1309</Value>
      <Value>1308</Value>
      <Value>37</Value>
      <Value>36</Value>
      <Value>1081</Value>
      <Value>1080</Value>
      <Value>33</Value>
      <Value>32</Value>
      <Value>1156</Value>
      <Value>377</Value>
      <Value>462</Value>
      <Value>1083</Value>
      <Value>569</Value>
      <Value>1793</Value>
      <Value>1238</Value>
      <Value>390</Value>
      <Value>1082</Value>
      <Value>227</Value>
      <Value>9</Value>
      <Value>8</Value>
      <Value>571</Value>
      <Value>187</Value>
      <Value>95</Value>
      <Value>568</Value>
      <Value>1084</Value>
      <Value>49</Value>
      <Value>189</Value>
      <Value>188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8601-228</TermName>
          <TermId xmlns="http://schemas.microsoft.com/office/infopath/2007/PartnerControls">e0dabb0e-970d-4ba7-8f61-396e0b78f969</TermId>
        </TermInfo>
        <TermInfo xmlns="http://schemas.microsoft.com/office/infopath/2007/PartnerControls">
          <TermName xmlns="http://schemas.microsoft.com/office/infopath/2007/PartnerControls">8600-228</TermName>
          <TermId xmlns="http://schemas.microsoft.com/office/infopath/2007/PartnerControls">1bc49275-20f5-48de-8370-c8f3dce359a6</TermId>
        </TermInfo>
        <TermInfo xmlns="http://schemas.microsoft.com/office/infopath/2007/PartnerControls">
          <TermName xmlns="http://schemas.microsoft.com/office/infopath/2007/PartnerControls">8602-228</TermName>
          <TermId xmlns="http://schemas.microsoft.com/office/infopath/2007/PartnerControls">d57d1541-1c15-47b0-ad27-8735deda2f20</TermId>
        </TermInfo>
        <TermInfo xmlns="http://schemas.microsoft.com/office/infopath/2007/PartnerControls">
          <TermName xmlns="http://schemas.microsoft.com/office/infopath/2007/PartnerControls">8750-228</TermName>
          <TermId xmlns="http://schemas.microsoft.com/office/infopath/2007/PartnerControls">2ad0ae65-3588-4215-a225-01895ef8b959</TermId>
        </TermInfo>
        <TermInfo xmlns="http://schemas.microsoft.com/office/infopath/2007/PartnerControls">
          <TermName xmlns="http://schemas.microsoft.com/office/infopath/2007/PartnerControls">8606-228</TermName>
          <TermId xmlns="http://schemas.microsoft.com/office/infopath/2007/PartnerControls">19b07c1b-fed6-4e37-bd27-5eea7cf8bb58</TermId>
        </TermInfo>
        <TermInfo xmlns="http://schemas.microsoft.com/office/infopath/2007/PartnerControls">
          <TermName xmlns="http://schemas.microsoft.com/office/infopath/2007/PartnerControls">8815-528</TermName>
          <TermId xmlns="http://schemas.microsoft.com/office/infopath/2007/PartnerControls">08e3299e-dbbb-4c81-9fbe-e02b05656903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s>
    </kb5530885391492bb408a8b4151064ea>
    <Qualification xmlns="5f8ea682-3a42-454b-8035-422047e146b2">
      <Value>VRQ</Value>
    </Qualification>
    <Level xmlns="5f8ea682-3a42-454b-8035-422047e146b2">2</Leve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0566-0698-4BE6-94B0-E63039EE0469}">
  <ds:schemaRefs>
    <ds:schemaRef ds:uri="http://schemas.microsoft.com/sharepoint/v3/contenttype/forms"/>
  </ds:schemaRefs>
</ds:datastoreItem>
</file>

<file path=customXml/itemProps2.xml><?xml version="1.0" encoding="utf-8"?>
<ds:datastoreItem xmlns:ds="http://schemas.openxmlformats.org/officeDocument/2006/customXml" ds:itemID="{CFE91CB8-4C91-4C8C-B0DE-ADAF62F1B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398B7-9798-4275-9655-1842478E424B}">
  <ds:schemaRefs>
    <ds:schemaRef ds:uri="http://schemas.microsoft.com/sharepoint/v3"/>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5f8ea682-3a42-454b-8035-422047e146b2"/>
    <ds:schemaRef ds:uri="http://purl.org/dc/dcmitype/"/>
  </ds:schemaRefs>
</ds:datastoreItem>
</file>

<file path=customXml/itemProps4.xml><?xml version="1.0" encoding="utf-8"?>
<ds:datastoreItem xmlns:ds="http://schemas.openxmlformats.org/officeDocument/2006/customXml" ds:itemID="{BAECBC00-E0F9-4A2D-8BF6-E7F0C566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Effectively Selling to Customers</vt:lpstr>
    </vt:vector>
  </TitlesOfParts>
  <Company>City &amp; Guilds</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Effectively Selling to Customers</dc:title>
  <dc:creator>rogunbio</dc:creator>
  <cp:lastModifiedBy>Jurgita Baleviciute</cp:lastModifiedBy>
  <cp:revision>2</cp:revision>
  <dcterms:created xsi:type="dcterms:W3CDTF">2017-01-06T17:08:00Z</dcterms:created>
  <dcterms:modified xsi:type="dcterms:W3CDTF">2017-01-06T17:08:00Z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227;#8601-228|e0dabb0e-970d-4ba7-8f61-396e0b78f969;#377;#8600-228|1bc49275-20f5-48de-8370-c8f3dce359a6;#462;#8602-228|d57d1541-1c15-47b0-ad27-8735deda2f20;#571;#8750-228|2ad0ae65-3588-4215-a225-01895ef8b959;#1238;#8606-228|19b07c1b-fed6-4e37-bd27-5eea7cf8</vt:lpwstr>
  </property>
  <property fmtid="{D5CDD505-2E9C-101B-9397-08002B2CF9AE}" pid="4" name="Family Code">
    <vt:lpwstr>32;#8601|42797d61-dfe4-4e2c-8ed4-cf6d079f5f75;#8;#8600|099f2cf7-8bb5-4962-b2c4-31f26d542cc5;#390;#8602|f4456173-9a20-43c0-8161-f248f6218207;#568;#8750|dc900069-bbb3-4b56-9908-a78642b30ce8;#1080;#8606|49254f92-6e2a-4ca1-8860-21127c9d90dc;#1308;#8815|6a2cee</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