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90D7C" w14:textId="4982C004" w:rsidR="007E0BAF" w:rsidRDefault="0072227A" w:rsidP="002646AE">
      <w:r>
        <w:rPr>
          <w:sz w:val="22"/>
          <w:szCs w:val="22"/>
        </w:rPr>
        <w:t>STRUCTURED</w:t>
      </w:r>
      <w:r w:rsidR="007E0BAF" w:rsidRPr="004C6F2F">
        <w:rPr>
          <w:sz w:val="22"/>
          <w:szCs w:val="22"/>
        </w:rPr>
        <w:t xml:space="preserve"> QUESTIONS –</w:t>
      </w:r>
      <w:r w:rsidR="007E0BAF" w:rsidRPr="00A63F88">
        <w:t>IMPROVING PERFORMANCE OF THE WORK TEAM</w:t>
      </w:r>
    </w:p>
    <w:p w14:paraId="49F70917" w14:textId="77777777" w:rsidR="007E0BAF" w:rsidRDefault="007E0BAF" w:rsidP="005339AB">
      <w:pPr>
        <w:rPr>
          <w:sz w:val="22"/>
          <w:szCs w:val="22"/>
        </w:rPr>
      </w:pPr>
    </w:p>
    <w:p w14:paraId="2524964B" w14:textId="77777777" w:rsidR="007E0BAF" w:rsidRPr="002D0289" w:rsidRDefault="007E0BAF" w:rsidP="00E159E0">
      <w:pPr>
        <w:spacing w:after="120"/>
        <w:rPr>
          <w:sz w:val="22"/>
          <w:szCs w:val="22"/>
        </w:rPr>
      </w:pPr>
      <w:r>
        <w:rPr>
          <w:sz w:val="22"/>
          <w:szCs w:val="22"/>
        </w:rPr>
        <w:t>Learner</w:t>
      </w:r>
      <w:r w:rsidRPr="002D0289">
        <w:rPr>
          <w:sz w:val="22"/>
          <w:szCs w:val="22"/>
        </w:rPr>
        <w:t xml:space="preserve"> name</w:t>
      </w:r>
    </w:p>
    <w:p w14:paraId="07A6740C" w14:textId="77777777" w:rsidR="007E0BAF" w:rsidRPr="002D0289" w:rsidRDefault="007E0BAF" w:rsidP="00E159E0">
      <w:pPr>
        <w:spacing w:after="120"/>
        <w:rPr>
          <w:sz w:val="22"/>
          <w:szCs w:val="22"/>
        </w:rPr>
      </w:pPr>
      <w:r>
        <w:rPr>
          <w:sz w:val="22"/>
          <w:szCs w:val="22"/>
        </w:rPr>
        <w:t>Learner</w:t>
      </w:r>
      <w:r w:rsidRPr="002D0289">
        <w:rPr>
          <w:sz w:val="22"/>
          <w:szCs w:val="22"/>
        </w:rPr>
        <w:t xml:space="preserve"> registration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E13FD9" w:rsidRPr="00A41DEB" w14:paraId="5B932B9C" w14:textId="77777777" w:rsidTr="004420EC">
        <w:tc>
          <w:tcPr>
            <w:tcW w:w="9855" w:type="dxa"/>
            <w:shd w:val="clear" w:color="auto" w:fill="auto"/>
          </w:tcPr>
          <w:p w14:paraId="17BE97B3" w14:textId="77777777" w:rsidR="00E13FD9" w:rsidRDefault="00E13FD9" w:rsidP="004420EC">
            <w:pPr>
              <w:spacing w:after="120"/>
              <w:rPr>
                <w:sz w:val="22"/>
              </w:rPr>
            </w:pPr>
            <w:r>
              <w:rPr>
                <w:i/>
                <w:sz w:val="22"/>
              </w:rPr>
              <w:t xml:space="preserve">Note: </w:t>
            </w:r>
            <w:r>
              <w:rPr>
                <w:b w:val="0"/>
                <w:i/>
                <w:sz w:val="22"/>
              </w:rPr>
              <w:t>Learners must satisfy all the assessment criteria by achieving at least 50% of the marks available for each criterion.</w:t>
            </w:r>
            <w:r>
              <w:rPr>
                <w:sz w:val="22"/>
              </w:rPr>
              <w:t xml:space="preserve">   </w:t>
            </w:r>
          </w:p>
          <w:p w14:paraId="05CE6F5E" w14:textId="77777777" w:rsidR="00E13FD9" w:rsidRPr="00A41DEB" w:rsidRDefault="00E13FD9" w:rsidP="004420EC">
            <w:pPr>
              <w:rPr>
                <w:b w:val="0"/>
                <w:i/>
                <w:sz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37FCDDEF" w14:textId="77777777" w:rsidR="007E0BAF" w:rsidRDefault="007E0BAF" w:rsidP="00E159E0">
      <w:pPr>
        <w:spacing w:after="120"/>
        <w:rPr>
          <w:sz w:val="20"/>
          <w:szCs w:val="20"/>
        </w:rPr>
      </w:pPr>
    </w:p>
    <w:p w14:paraId="7ADAE0A1" w14:textId="77777777" w:rsidR="007E0BAF" w:rsidRPr="005339AB" w:rsidRDefault="007E0BAF" w:rsidP="005339AB">
      <w:pPr>
        <w:rPr>
          <w:sz w:val="20"/>
          <w:szCs w:val="20"/>
        </w:rPr>
      </w:pPr>
      <w:r w:rsidRPr="005339AB">
        <w:rPr>
          <w:sz w:val="20"/>
          <w:szCs w:val="20"/>
        </w:rPr>
        <w:t>UNDERSTAND THE ORGANISATION’S REQUIREMENTS IN RELATION TO TEAM PERFORMANCE</w:t>
      </w:r>
    </w:p>
    <w:p w14:paraId="39E87347" w14:textId="77777777" w:rsidR="007E0BAF" w:rsidRPr="002A3446" w:rsidRDefault="007E0BAF" w:rsidP="00E159E0">
      <w:pPr>
        <w:pStyle w:val="Question"/>
        <w:ind w:left="0" w:firstLine="0"/>
        <w:rPr>
          <w:b w:val="0"/>
          <w:bCs w:val="0"/>
          <w:sz w:val="20"/>
          <w:szCs w:val="20"/>
        </w:rPr>
      </w:pPr>
    </w:p>
    <w:p w14:paraId="259B4F20" w14:textId="77777777" w:rsidR="007E0BAF" w:rsidRPr="005339AB" w:rsidRDefault="007E0BAF" w:rsidP="005339AB">
      <w:pPr>
        <w:pStyle w:val="Header"/>
        <w:numPr>
          <w:ilvl w:val="0"/>
          <w:numId w:val="2"/>
        </w:numPr>
        <w:rPr>
          <w:sz w:val="20"/>
        </w:rPr>
      </w:pPr>
      <w:r>
        <w:t xml:space="preserve"> </w:t>
      </w:r>
      <w:r w:rsidRPr="005339AB">
        <w:t>Outline the organisation</w:t>
      </w:r>
      <w:r>
        <w:t>’</w:t>
      </w:r>
      <w:r w:rsidRPr="005339AB">
        <w:t xml:space="preserve">s requirements of the team in line with company policy </w:t>
      </w:r>
    </w:p>
    <w:p w14:paraId="52373A6B" w14:textId="77777777" w:rsidR="007E0BAF" w:rsidRPr="00195E03" w:rsidRDefault="007E0BAF" w:rsidP="00195E03">
      <w:pPr>
        <w:pStyle w:val="Question"/>
        <w:ind w:left="0" w:firstLine="0"/>
        <w:rPr>
          <w:b w:val="0"/>
          <w:bCs w:val="0"/>
          <w:sz w:val="20"/>
          <w:szCs w:val="20"/>
        </w:rPr>
      </w:pPr>
      <w:r>
        <w:rPr>
          <w:sz w:val="20"/>
          <w:szCs w:val="20"/>
        </w:rPr>
        <w:tab/>
      </w:r>
      <w:r w:rsidRPr="00195E03">
        <w:rPr>
          <w:b w:val="0"/>
          <w:bCs w:val="0"/>
        </w:rPr>
        <w:t>(12 marks)</w:t>
      </w:r>
    </w:p>
    <w:p w14:paraId="2BC8F2C3" w14:textId="77777777" w:rsidR="007E0BAF" w:rsidRDefault="003A1A3E" w:rsidP="002D0289">
      <w:r>
        <w:pict w14:anchorId="272FC81D">
          <v:rect id="_x0000_i1025" style="width:0;height:1.5pt" o:hralign="center" o:hrstd="t" o:hr="t" fillcolor="gray" stroked="f"/>
        </w:pict>
      </w:r>
    </w:p>
    <w:p w14:paraId="5715FF27" w14:textId="77777777" w:rsidR="007E0BAF" w:rsidRDefault="007E0BAF" w:rsidP="002D0289"/>
    <w:p w14:paraId="01EA4C9E" w14:textId="77777777" w:rsidR="007E0BAF" w:rsidRDefault="003A1A3E" w:rsidP="002D0289">
      <w:r>
        <w:pict w14:anchorId="6F1CBDD3">
          <v:rect id="_x0000_i1026" style="width:0;height:1.5pt" o:hralign="center" o:hrstd="t" o:hr="t" fillcolor="gray" stroked="f"/>
        </w:pict>
      </w:r>
    </w:p>
    <w:p w14:paraId="148A0DE3" w14:textId="77777777" w:rsidR="007E0BAF" w:rsidRDefault="007E0BAF" w:rsidP="002D0289"/>
    <w:p w14:paraId="0F4371B2" w14:textId="77777777" w:rsidR="007E0BAF" w:rsidRPr="008B0D1C" w:rsidRDefault="003A1A3E" w:rsidP="002D0289">
      <w:r>
        <w:pict w14:anchorId="3CAB37D2">
          <v:rect id="_x0000_i1027" style="width:0;height:1.5pt" o:hralign="center" o:hrstd="t" o:hr="t" fillcolor="gray" stroked="f"/>
        </w:pict>
      </w:r>
    </w:p>
    <w:p w14:paraId="296D74EF" w14:textId="77777777" w:rsidR="007E0BAF" w:rsidRDefault="007E0BAF" w:rsidP="002D0289"/>
    <w:p w14:paraId="672BC24C" w14:textId="77777777" w:rsidR="007E0BAF" w:rsidRDefault="003A1A3E" w:rsidP="002D0289">
      <w:r>
        <w:pict w14:anchorId="0F8949FC">
          <v:rect id="_x0000_i1028" style="width:0;height:1.5pt" o:hralign="center" o:hrstd="t" o:hr="t" fillcolor="gray" stroked="f"/>
        </w:pict>
      </w:r>
    </w:p>
    <w:p w14:paraId="14C9D6C5" w14:textId="77777777" w:rsidR="007E0BAF" w:rsidRDefault="007E0BAF" w:rsidP="002D0289"/>
    <w:p w14:paraId="1E411265" w14:textId="77777777" w:rsidR="007E0BAF" w:rsidRDefault="003A1A3E" w:rsidP="002D0289">
      <w:r>
        <w:pict w14:anchorId="20E80218">
          <v:rect id="_x0000_i1029" style="width:0;height:1.5pt" o:hralign="center" o:hrstd="t" o:hr="t" fillcolor="gray" stroked="f"/>
        </w:pict>
      </w:r>
    </w:p>
    <w:p w14:paraId="416B6377" w14:textId="77777777" w:rsidR="007E0BAF" w:rsidRDefault="007E0BAF" w:rsidP="002D0289"/>
    <w:p w14:paraId="4FD39D9A" w14:textId="77777777" w:rsidR="007E0BAF" w:rsidRDefault="003A1A3E" w:rsidP="002D0289">
      <w:r>
        <w:pict w14:anchorId="7FA5195F">
          <v:rect id="_x0000_i1030" style="width:0;height:1.5pt" o:hralign="center" o:hrstd="t" o:hr="t" fillcolor="gray" stroked="f"/>
        </w:pict>
      </w:r>
    </w:p>
    <w:p w14:paraId="58F67D5C" w14:textId="77777777" w:rsidR="007E0BAF" w:rsidRDefault="007E0BAF" w:rsidP="002D0289"/>
    <w:p w14:paraId="0334230B" w14:textId="77777777" w:rsidR="007E0BAF" w:rsidRPr="002A3446" w:rsidRDefault="007E0BAF" w:rsidP="00E159E0">
      <w:pPr>
        <w:pStyle w:val="Question"/>
        <w:ind w:left="0" w:hanging="348"/>
        <w:rPr>
          <w:b w:val="0"/>
          <w:bCs w:val="0"/>
          <w:sz w:val="20"/>
          <w:szCs w:val="20"/>
        </w:rPr>
      </w:pPr>
    </w:p>
    <w:p w14:paraId="023110B3" w14:textId="0CBD4195" w:rsidR="007E0BAF" w:rsidRPr="003910EE" w:rsidRDefault="007E0BAF" w:rsidP="003910EE">
      <w:pPr>
        <w:numPr>
          <w:ilvl w:val="0"/>
          <w:numId w:val="2"/>
        </w:numPr>
        <w:spacing w:after="120"/>
        <w:rPr>
          <w:b w:val="0"/>
          <w:bCs w:val="0"/>
          <w:sz w:val="22"/>
          <w:szCs w:val="22"/>
        </w:rPr>
      </w:pPr>
      <w:r w:rsidRPr="005339AB">
        <w:rPr>
          <w:sz w:val="22"/>
          <w:szCs w:val="22"/>
        </w:rPr>
        <w:t>Outline the team</w:t>
      </w:r>
      <w:r w:rsidRPr="005339AB">
        <w:t>’</w:t>
      </w:r>
      <w:r w:rsidRPr="005339AB">
        <w:rPr>
          <w:sz w:val="22"/>
          <w:szCs w:val="22"/>
        </w:rPr>
        <w:t>s objectives in achieving organisational targets</w:t>
      </w:r>
      <w:r w:rsidR="002646AE">
        <w:rPr>
          <w:b w:val="0"/>
          <w:bCs w:val="0"/>
          <w:sz w:val="20"/>
          <w:szCs w:val="20"/>
        </w:rPr>
        <w:tab/>
      </w:r>
      <w:r>
        <w:rPr>
          <w:b w:val="0"/>
          <w:bCs w:val="0"/>
          <w:sz w:val="22"/>
          <w:szCs w:val="22"/>
        </w:rPr>
        <w:t>(12</w:t>
      </w:r>
      <w:r w:rsidRPr="00E159E0">
        <w:rPr>
          <w:b w:val="0"/>
          <w:bCs w:val="0"/>
          <w:sz w:val="22"/>
          <w:szCs w:val="22"/>
        </w:rPr>
        <w:t xml:space="preserve"> marks)</w:t>
      </w:r>
      <w:r w:rsidRPr="003910EE">
        <w:rPr>
          <w:b w:val="0"/>
          <w:bCs w:val="0"/>
          <w:sz w:val="20"/>
          <w:szCs w:val="20"/>
        </w:rPr>
        <w:tab/>
      </w:r>
      <w:r w:rsidRPr="003910EE">
        <w:rPr>
          <w:b w:val="0"/>
          <w:bCs w:val="0"/>
          <w:sz w:val="20"/>
          <w:szCs w:val="20"/>
        </w:rPr>
        <w:tab/>
      </w:r>
      <w:r w:rsidRPr="003910EE">
        <w:rPr>
          <w:b w:val="0"/>
          <w:bCs w:val="0"/>
          <w:sz w:val="20"/>
          <w:szCs w:val="20"/>
        </w:rPr>
        <w:tab/>
      </w:r>
      <w:r w:rsidRPr="003910EE">
        <w:rPr>
          <w:b w:val="0"/>
          <w:bCs w:val="0"/>
          <w:sz w:val="20"/>
          <w:szCs w:val="20"/>
        </w:rPr>
        <w:tab/>
      </w:r>
      <w:r w:rsidRPr="003910EE">
        <w:rPr>
          <w:b w:val="0"/>
          <w:bCs w:val="0"/>
          <w:sz w:val="20"/>
          <w:szCs w:val="20"/>
        </w:rPr>
        <w:tab/>
      </w:r>
      <w:r w:rsidRPr="003910EE">
        <w:rPr>
          <w:b w:val="0"/>
          <w:bCs w:val="0"/>
          <w:sz w:val="20"/>
          <w:szCs w:val="20"/>
        </w:rPr>
        <w:tab/>
      </w:r>
    </w:p>
    <w:p w14:paraId="2F5A633F" w14:textId="77777777" w:rsidR="007E0BAF" w:rsidRDefault="003A1A3E" w:rsidP="002D0289">
      <w:r>
        <w:pict w14:anchorId="7BCB5CBA">
          <v:rect id="_x0000_i1031" style="width:0;height:1.5pt" o:hralign="center" o:hrstd="t" o:hr="t" fillcolor="gray" stroked="f"/>
        </w:pict>
      </w:r>
    </w:p>
    <w:p w14:paraId="399E258C" w14:textId="77777777" w:rsidR="007E0BAF" w:rsidRDefault="007E0BAF" w:rsidP="002D0289"/>
    <w:p w14:paraId="031350DE" w14:textId="77777777" w:rsidR="007E0BAF" w:rsidRDefault="003A1A3E" w:rsidP="002D0289">
      <w:r>
        <w:pict w14:anchorId="43B1384B">
          <v:rect id="_x0000_i1032" style="width:0;height:1.5pt" o:hralign="center" o:hrstd="t" o:hr="t" fillcolor="gray" stroked="f"/>
        </w:pict>
      </w:r>
    </w:p>
    <w:p w14:paraId="1712026F" w14:textId="77777777" w:rsidR="007E0BAF" w:rsidRDefault="007E0BAF" w:rsidP="002D0289"/>
    <w:p w14:paraId="28F40F21" w14:textId="77777777" w:rsidR="007E0BAF" w:rsidRPr="008B0D1C" w:rsidRDefault="003A1A3E" w:rsidP="002D0289">
      <w:r>
        <w:pict w14:anchorId="00C95E4E">
          <v:rect id="_x0000_i1033" style="width:0;height:1.5pt" o:hralign="center" o:hrstd="t" o:hr="t" fillcolor="gray" stroked="f"/>
        </w:pict>
      </w:r>
    </w:p>
    <w:p w14:paraId="35F53550" w14:textId="77777777" w:rsidR="007E0BAF" w:rsidRDefault="007E0BAF" w:rsidP="002D0289"/>
    <w:p w14:paraId="1B0B0D1D" w14:textId="77777777" w:rsidR="007E0BAF" w:rsidRDefault="003A1A3E" w:rsidP="002D0289">
      <w:r>
        <w:pict w14:anchorId="48338DA2">
          <v:rect id="_x0000_i1034" style="width:0;height:1.5pt" o:hralign="center" o:hrstd="t" o:hr="t" fillcolor="gray" stroked="f"/>
        </w:pict>
      </w:r>
    </w:p>
    <w:p w14:paraId="1202DD37" w14:textId="77777777" w:rsidR="007E0BAF" w:rsidRDefault="007E0BAF" w:rsidP="002D0289"/>
    <w:p w14:paraId="12ED4BFE" w14:textId="77777777" w:rsidR="007E0BAF" w:rsidRDefault="003A1A3E" w:rsidP="003910EE">
      <w:r>
        <w:pict w14:anchorId="7CCD5BA3">
          <v:rect id="_x0000_i1035" style="width:0;height:1.5pt" o:hralign="center" o:hrstd="t" o:hr="t" fillcolor="gray" stroked="f"/>
        </w:pict>
      </w:r>
    </w:p>
    <w:p w14:paraId="08E79E28" w14:textId="77777777" w:rsidR="007E0BAF" w:rsidRDefault="007E0BAF" w:rsidP="003910EE"/>
    <w:p w14:paraId="38AB1755" w14:textId="1A8CCE46" w:rsidR="007E0BAF" w:rsidRPr="001F3E8D" w:rsidRDefault="007E0BAF" w:rsidP="00FC22CB">
      <w:pPr>
        <w:pStyle w:val="Header"/>
        <w:ind w:left="360" w:hanging="360"/>
      </w:pPr>
      <w:r w:rsidRPr="001F3E8D">
        <w:t xml:space="preserve">3. </w:t>
      </w:r>
      <w:r>
        <w:tab/>
      </w:r>
      <w:r w:rsidRPr="001F3E8D">
        <w:t>Explain how the individual performance of team members affects the ov</w:t>
      </w:r>
      <w:r w:rsidR="002646AE">
        <w:t xml:space="preserve">erall performance of the team </w:t>
      </w:r>
      <w:r w:rsidRPr="001F3E8D">
        <w:rPr>
          <w:b w:val="0"/>
          <w:bCs/>
        </w:rPr>
        <w:t>(16 marks)</w:t>
      </w:r>
    </w:p>
    <w:p w14:paraId="16AAF791" w14:textId="77777777" w:rsidR="007E0BAF" w:rsidRDefault="003A1A3E" w:rsidP="003910EE">
      <w:r>
        <w:rPr>
          <w:sz w:val="22"/>
          <w:szCs w:val="22"/>
        </w:rPr>
        <w:pict w14:anchorId="6D417512">
          <v:rect id="_x0000_i1036" style="width:0;height:1.5pt" o:hralign="center" o:hrstd="t" o:hr="t" fillcolor="gray" stroked="f"/>
        </w:pict>
      </w:r>
    </w:p>
    <w:p w14:paraId="37E8276E" w14:textId="77777777" w:rsidR="007E0BAF" w:rsidRDefault="007E0BAF" w:rsidP="003910EE"/>
    <w:p w14:paraId="603D71D0" w14:textId="77777777" w:rsidR="007E0BAF" w:rsidRPr="008B0D1C" w:rsidRDefault="003A1A3E" w:rsidP="003910EE">
      <w:r>
        <w:pict w14:anchorId="0335334C">
          <v:rect id="_x0000_i1037" style="width:0;height:1.5pt" o:hralign="center" o:hrstd="t" o:hr="t" fillcolor="gray" stroked="f"/>
        </w:pict>
      </w:r>
    </w:p>
    <w:p w14:paraId="30442403" w14:textId="77777777" w:rsidR="007E0BAF" w:rsidRDefault="007E0BAF" w:rsidP="003910EE"/>
    <w:p w14:paraId="41264CB3" w14:textId="77777777" w:rsidR="007E0BAF" w:rsidRDefault="003A1A3E" w:rsidP="003910EE">
      <w:r>
        <w:pict w14:anchorId="2AFD928C">
          <v:rect id="_x0000_i1038" style="width:0;height:1.5pt" o:hralign="center" o:hrstd="t" o:hr="t" fillcolor="gray" stroked="f"/>
        </w:pict>
      </w:r>
    </w:p>
    <w:p w14:paraId="75593F0C" w14:textId="77777777" w:rsidR="007E0BAF" w:rsidRDefault="007E0BAF" w:rsidP="0000221C">
      <w:pPr>
        <w:rPr>
          <w:sz w:val="22"/>
          <w:szCs w:val="22"/>
        </w:rPr>
      </w:pPr>
    </w:p>
    <w:p w14:paraId="7BD4AF42" w14:textId="77777777" w:rsidR="007E0BAF" w:rsidRDefault="003A1A3E" w:rsidP="0000221C">
      <w:r>
        <w:rPr>
          <w:sz w:val="22"/>
          <w:szCs w:val="22"/>
        </w:rPr>
        <w:pict w14:anchorId="5CEBD795">
          <v:rect id="_x0000_i1039" style="width:0;height:1.5pt" o:hralign="center" o:hrstd="t" o:hr="t" fillcolor="gray" stroked="f"/>
        </w:pict>
      </w:r>
    </w:p>
    <w:p w14:paraId="29547994" w14:textId="77777777" w:rsidR="007E0BAF" w:rsidRDefault="007E0BAF" w:rsidP="0000221C"/>
    <w:p w14:paraId="28C8ED52" w14:textId="77777777" w:rsidR="007E0BAF" w:rsidRPr="008B0D1C" w:rsidRDefault="003A1A3E" w:rsidP="0000221C">
      <w:r>
        <w:pict w14:anchorId="5EBA4DFD">
          <v:rect id="_x0000_i1040" style="width:0;height:1.5pt" o:hralign="center" o:hrstd="t" o:hr="t" fillcolor="gray" stroked="f"/>
        </w:pict>
      </w:r>
    </w:p>
    <w:p w14:paraId="3F45325D" w14:textId="77777777" w:rsidR="007E0BAF" w:rsidRDefault="007E0BAF" w:rsidP="0000221C"/>
    <w:p w14:paraId="5CA9EFE0" w14:textId="77777777" w:rsidR="007E0BAF" w:rsidRDefault="003A1A3E" w:rsidP="002D0289">
      <w:r>
        <w:pict w14:anchorId="2C4EBB1A">
          <v:rect id="_x0000_i1041" style="width:0;height:1.5pt" o:hralign="center" o:hrstd="t" o:hr="t" fillcolor="gray" stroked="f"/>
        </w:pict>
      </w:r>
    </w:p>
    <w:p w14:paraId="7E645942" w14:textId="77777777" w:rsidR="007E0BAF" w:rsidRDefault="007E0BAF" w:rsidP="001F3E8D">
      <w:pPr>
        <w:tabs>
          <w:tab w:val="left" w:pos="330"/>
        </w:tabs>
        <w:rPr>
          <w:sz w:val="22"/>
          <w:szCs w:val="22"/>
        </w:rPr>
      </w:pPr>
    </w:p>
    <w:p w14:paraId="6AC146F7" w14:textId="77777777" w:rsidR="007E0BAF" w:rsidRPr="00FC22CB" w:rsidRDefault="007E0BAF" w:rsidP="001F3E8D">
      <w:pPr>
        <w:tabs>
          <w:tab w:val="left" w:pos="330"/>
        </w:tabs>
        <w:rPr>
          <w:sz w:val="22"/>
          <w:szCs w:val="22"/>
        </w:rPr>
      </w:pPr>
      <w:r w:rsidRPr="00FC22CB">
        <w:rPr>
          <w:sz w:val="22"/>
          <w:szCs w:val="22"/>
        </w:rPr>
        <w:t>UNDERSTAND HOW TO ADDRESS UNDERPERFORMANCE</w:t>
      </w:r>
    </w:p>
    <w:p w14:paraId="13CC53AA" w14:textId="77777777" w:rsidR="007E0BAF" w:rsidRDefault="007E0BAF" w:rsidP="001F3E8D">
      <w:pPr>
        <w:rPr>
          <w:sz w:val="22"/>
          <w:szCs w:val="22"/>
        </w:rPr>
      </w:pPr>
    </w:p>
    <w:p w14:paraId="20B263BF" w14:textId="15918A25" w:rsidR="007E0BAF" w:rsidRDefault="007E0BAF" w:rsidP="00FC22CB">
      <w:pPr>
        <w:ind w:left="360" w:hanging="360"/>
        <w:rPr>
          <w:b w:val="0"/>
          <w:bCs w:val="0"/>
          <w:sz w:val="22"/>
          <w:szCs w:val="22"/>
        </w:rPr>
      </w:pPr>
      <w:r>
        <w:rPr>
          <w:sz w:val="22"/>
          <w:szCs w:val="22"/>
        </w:rPr>
        <w:t xml:space="preserve">4. </w:t>
      </w:r>
      <w:r>
        <w:rPr>
          <w:sz w:val="22"/>
          <w:szCs w:val="22"/>
        </w:rPr>
        <w:tab/>
      </w:r>
      <w:r w:rsidRPr="001F3E8D">
        <w:rPr>
          <w:sz w:val="22"/>
          <w:szCs w:val="22"/>
        </w:rPr>
        <w:t xml:space="preserve">Identify indicators of underperformance in relation to own team and explain the possible causes of this under </w:t>
      </w:r>
      <w:proofErr w:type="gramStart"/>
      <w:r w:rsidRPr="001F3E8D">
        <w:rPr>
          <w:sz w:val="22"/>
          <w:szCs w:val="22"/>
        </w:rPr>
        <w:t xml:space="preserve">performance </w:t>
      </w:r>
      <w:r>
        <w:rPr>
          <w:sz w:val="22"/>
          <w:szCs w:val="22"/>
        </w:rPr>
        <w:t xml:space="preserve"> </w:t>
      </w:r>
      <w:r w:rsidRPr="001F3E8D">
        <w:rPr>
          <w:b w:val="0"/>
          <w:bCs w:val="0"/>
          <w:sz w:val="22"/>
          <w:szCs w:val="22"/>
        </w:rPr>
        <w:t>(</w:t>
      </w:r>
      <w:proofErr w:type="gramEnd"/>
      <w:r w:rsidRPr="001F3E8D">
        <w:rPr>
          <w:b w:val="0"/>
          <w:bCs w:val="0"/>
          <w:sz w:val="22"/>
          <w:szCs w:val="22"/>
        </w:rPr>
        <w:t>20 marks)</w:t>
      </w:r>
    </w:p>
    <w:p w14:paraId="76A958B2" w14:textId="77777777" w:rsidR="007E0BAF" w:rsidRPr="001F3E8D" w:rsidRDefault="007E0BAF" w:rsidP="00FC22CB">
      <w:pPr>
        <w:ind w:left="360" w:hanging="360"/>
        <w:rPr>
          <w:sz w:val="22"/>
          <w:szCs w:val="22"/>
        </w:rPr>
      </w:pPr>
    </w:p>
    <w:p w14:paraId="59BC9B59" w14:textId="77777777" w:rsidR="007E0BAF" w:rsidRPr="00AF7F17" w:rsidRDefault="003A1A3E" w:rsidP="0000221C">
      <w:pPr>
        <w:rPr>
          <w:sz w:val="22"/>
          <w:szCs w:val="22"/>
        </w:rPr>
      </w:pPr>
      <w:r>
        <w:rPr>
          <w:sz w:val="22"/>
          <w:szCs w:val="22"/>
        </w:rPr>
        <w:pict w14:anchorId="636CA644">
          <v:rect id="_x0000_i1042" style="width:0;height:1.5pt" o:hralign="center" o:hrstd="t" o:hr="t" fillcolor="gray" stroked="f"/>
        </w:pict>
      </w:r>
    </w:p>
    <w:p w14:paraId="33A09ABF" w14:textId="77777777" w:rsidR="007E0BAF" w:rsidRDefault="007E0BAF" w:rsidP="0000221C"/>
    <w:p w14:paraId="335D5D11" w14:textId="77777777" w:rsidR="007E0BAF" w:rsidRPr="008B0D1C" w:rsidRDefault="003A1A3E" w:rsidP="0000221C">
      <w:r>
        <w:pict w14:anchorId="5A336607">
          <v:rect id="_x0000_i1043" style="width:0;height:1.5pt" o:hralign="center" o:hrstd="t" o:hr="t" fillcolor="gray" stroked="f"/>
        </w:pict>
      </w:r>
    </w:p>
    <w:p w14:paraId="1FC81A30" w14:textId="77777777" w:rsidR="007E0BAF" w:rsidRDefault="007E0BAF" w:rsidP="0000221C"/>
    <w:p w14:paraId="5AA16214" w14:textId="77777777" w:rsidR="007E0BAF" w:rsidRDefault="003A1A3E" w:rsidP="0000221C">
      <w:r>
        <w:pict w14:anchorId="00DE06E5">
          <v:rect id="_x0000_i1044" style="width:0;height:1.5pt" o:hralign="center" o:hrstd="t" o:hr="t" fillcolor="gray" stroked="f"/>
        </w:pict>
      </w:r>
    </w:p>
    <w:p w14:paraId="7C3C6D68" w14:textId="77777777" w:rsidR="007E0BAF" w:rsidRDefault="007E0BAF" w:rsidP="0000221C">
      <w:pPr>
        <w:rPr>
          <w:sz w:val="22"/>
          <w:szCs w:val="22"/>
        </w:rPr>
      </w:pPr>
    </w:p>
    <w:p w14:paraId="353E2E4F" w14:textId="77777777" w:rsidR="007E0BAF" w:rsidRDefault="003A1A3E" w:rsidP="0000221C">
      <w:r>
        <w:rPr>
          <w:sz w:val="22"/>
          <w:szCs w:val="22"/>
        </w:rPr>
        <w:pict w14:anchorId="60BB2554">
          <v:rect id="_x0000_i1045" style="width:0;height:1.5pt" o:hralign="center" o:hrstd="t" o:hr="t" fillcolor="gray" stroked="f"/>
        </w:pict>
      </w:r>
    </w:p>
    <w:p w14:paraId="2D836C89" w14:textId="77777777" w:rsidR="007E0BAF" w:rsidRDefault="007E0BAF" w:rsidP="0000221C"/>
    <w:p w14:paraId="25E78376" w14:textId="77777777" w:rsidR="007E0BAF" w:rsidRPr="008B0D1C" w:rsidRDefault="003A1A3E" w:rsidP="0000221C">
      <w:r>
        <w:pict w14:anchorId="0693F2D1">
          <v:rect id="_x0000_i1046" style="width:0;height:1.5pt" o:hralign="center" o:hrstd="t" o:hr="t" fillcolor="gray" stroked="f"/>
        </w:pict>
      </w:r>
    </w:p>
    <w:p w14:paraId="65711C84" w14:textId="77777777" w:rsidR="007E0BAF" w:rsidRDefault="007E0BAF" w:rsidP="0000221C"/>
    <w:p w14:paraId="3F5FD8E2" w14:textId="77777777" w:rsidR="007E0BAF" w:rsidRPr="001F3E8D" w:rsidRDefault="007E0BAF" w:rsidP="00FC22CB">
      <w:pPr>
        <w:rPr>
          <w:sz w:val="22"/>
          <w:szCs w:val="22"/>
        </w:rPr>
      </w:pPr>
      <w:r w:rsidRPr="001F3E8D">
        <w:rPr>
          <w:sz w:val="22"/>
          <w:szCs w:val="22"/>
        </w:rPr>
        <w:t xml:space="preserve">5. </w:t>
      </w:r>
      <w:r>
        <w:rPr>
          <w:sz w:val="22"/>
          <w:szCs w:val="22"/>
        </w:rPr>
        <w:t xml:space="preserve"> </w:t>
      </w:r>
      <w:r w:rsidRPr="001F3E8D">
        <w:rPr>
          <w:sz w:val="22"/>
          <w:szCs w:val="22"/>
        </w:rPr>
        <w:t xml:space="preserve">List actions that could be taken to rectify </w:t>
      </w:r>
      <w:r>
        <w:rPr>
          <w:sz w:val="22"/>
          <w:szCs w:val="22"/>
        </w:rPr>
        <w:t>the underperformance identified</w:t>
      </w:r>
      <w:r w:rsidRPr="001F3E8D">
        <w:rPr>
          <w:sz w:val="22"/>
          <w:szCs w:val="22"/>
        </w:rPr>
        <w:t xml:space="preserve"> </w:t>
      </w:r>
      <w:r w:rsidRPr="001F3E8D">
        <w:rPr>
          <w:b w:val="0"/>
          <w:bCs w:val="0"/>
          <w:sz w:val="22"/>
          <w:szCs w:val="22"/>
        </w:rPr>
        <w:t>(8 marks)</w:t>
      </w:r>
    </w:p>
    <w:p w14:paraId="5B102347" w14:textId="77777777" w:rsidR="007E0BAF" w:rsidRPr="001F3E8D" w:rsidRDefault="007E0BAF" w:rsidP="002D0289">
      <w:pPr>
        <w:rPr>
          <w:sz w:val="22"/>
          <w:szCs w:val="22"/>
        </w:rPr>
      </w:pPr>
    </w:p>
    <w:p w14:paraId="15263815" w14:textId="77777777" w:rsidR="007E0BAF" w:rsidRDefault="003A1A3E" w:rsidP="002D0289">
      <w:r>
        <w:pict w14:anchorId="74D6FF0F">
          <v:rect id="_x0000_i1047" style="width:0;height:1.5pt" o:hralign="center" o:hrstd="t" o:hr="t" fillcolor="gray" stroked="f"/>
        </w:pict>
      </w:r>
    </w:p>
    <w:p w14:paraId="76423692" w14:textId="77777777" w:rsidR="007E0BAF" w:rsidRDefault="007E0BAF" w:rsidP="002D0289"/>
    <w:p w14:paraId="6534810A" w14:textId="77777777" w:rsidR="007E0BAF" w:rsidRDefault="003A1A3E" w:rsidP="002D0289">
      <w:r>
        <w:pict w14:anchorId="7703D90F">
          <v:rect id="_x0000_i1048" style="width:0;height:1.5pt" o:hralign="center" o:hrstd="t" o:hr="t" fillcolor="gray" stroked="f"/>
        </w:pict>
      </w:r>
    </w:p>
    <w:p w14:paraId="2A473C2B" w14:textId="77777777" w:rsidR="007E0BAF" w:rsidRDefault="007E0BAF" w:rsidP="002D0289"/>
    <w:p w14:paraId="09DC07CE" w14:textId="77777777" w:rsidR="007E0BAF" w:rsidRPr="008B0D1C" w:rsidRDefault="003A1A3E" w:rsidP="002D0289">
      <w:r>
        <w:pict w14:anchorId="69AB02F7">
          <v:rect id="_x0000_i1049" style="width:0;height:1.5pt" o:hralign="center" o:hrstd="t" o:hr="t" fillcolor="gray" stroked="f"/>
        </w:pict>
      </w:r>
    </w:p>
    <w:p w14:paraId="59241691" w14:textId="77777777" w:rsidR="007E0BAF" w:rsidRDefault="007E0BAF" w:rsidP="002D0289"/>
    <w:p w14:paraId="5882A35F" w14:textId="77777777" w:rsidR="007E0BAF" w:rsidRDefault="003A1A3E" w:rsidP="002D0289">
      <w:r>
        <w:pict w14:anchorId="609DBAEF">
          <v:rect id="_x0000_i1050" style="width:0;height:1.5pt" o:hralign="center" o:hrstd="t" o:hr="t" fillcolor="gray" stroked="f"/>
        </w:pict>
      </w:r>
    </w:p>
    <w:p w14:paraId="26C26687" w14:textId="77777777" w:rsidR="007E0BAF" w:rsidRDefault="007E0BAF" w:rsidP="002D0289"/>
    <w:p w14:paraId="0AE41BEB" w14:textId="77777777" w:rsidR="007E0BAF" w:rsidRDefault="003A1A3E" w:rsidP="00AF7F17">
      <w:r>
        <w:pict w14:anchorId="1E1950AC">
          <v:rect id="_x0000_i1051" style="width:0;height:1.5pt" o:hralign="center" o:hrstd="t" o:hr="t" fillcolor="gray" stroked="f"/>
        </w:pict>
      </w:r>
    </w:p>
    <w:p w14:paraId="6C0FB5CC" w14:textId="77777777" w:rsidR="007E0BAF" w:rsidRDefault="007E0BAF" w:rsidP="00AF7F17"/>
    <w:p w14:paraId="31BE527D" w14:textId="77777777" w:rsidR="007E0BAF" w:rsidRDefault="003A1A3E" w:rsidP="00AF7F17">
      <w:r>
        <w:pict w14:anchorId="4C3894E6">
          <v:rect id="_x0000_i1052" style="width:0;height:1.5pt" o:hralign="center" o:hrstd="t" o:hr="t" fillcolor="gray" stroked="f"/>
        </w:pict>
      </w:r>
    </w:p>
    <w:p w14:paraId="6D6F5728" w14:textId="77777777" w:rsidR="007E0BAF" w:rsidRDefault="007E0BAF" w:rsidP="00AF7F17"/>
    <w:p w14:paraId="636F79E3" w14:textId="77777777" w:rsidR="007E0BAF" w:rsidRPr="008B0D1C" w:rsidRDefault="003A1A3E" w:rsidP="00AF7F17">
      <w:r>
        <w:pict w14:anchorId="31B52129">
          <v:rect id="_x0000_i1053" style="width:0;height:1.5pt" o:hralign="center" o:hrstd="t" o:hr="t" fillcolor="gray" stroked="f"/>
        </w:pict>
      </w:r>
    </w:p>
    <w:p w14:paraId="46A3EA15" w14:textId="77777777" w:rsidR="007E0BAF" w:rsidRDefault="007E0BAF" w:rsidP="00AF7F17"/>
    <w:p w14:paraId="195801B2" w14:textId="77777777" w:rsidR="007E0BAF" w:rsidRDefault="003A1A3E" w:rsidP="00AF7F17">
      <w:r>
        <w:pict w14:anchorId="0CC5E110">
          <v:rect id="_x0000_i1054" style="width:0;height:1.5pt" o:hralign="center" o:hrstd="t" o:hr="t" fillcolor="gray" stroked="f"/>
        </w:pict>
      </w:r>
    </w:p>
    <w:p w14:paraId="705E89C3" w14:textId="77777777" w:rsidR="007E0BAF" w:rsidRDefault="007E0BAF" w:rsidP="00AF7F17"/>
    <w:p w14:paraId="75D7F38D" w14:textId="77777777" w:rsidR="007E0BAF" w:rsidRPr="001F3E8D" w:rsidRDefault="007E0BAF" w:rsidP="001F3E8D">
      <w:pPr>
        <w:tabs>
          <w:tab w:val="left" w:pos="330"/>
        </w:tabs>
        <w:rPr>
          <w:sz w:val="22"/>
          <w:szCs w:val="22"/>
        </w:rPr>
      </w:pPr>
      <w:r w:rsidRPr="001F3E8D">
        <w:rPr>
          <w:sz w:val="22"/>
          <w:szCs w:val="22"/>
        </w:rPr>
        <w:t>UNDERSTAND THE ROLE OF MOTIVATION IN IMPROVING PERFORMANCE</w:t>
      </w:r>
    </w:p>
    <w:p w14:paraId="78A74FD8" w14:textId="77777777" w:rsidR="007E0BAF" w:rsidRDefault="007E0BAF" w:rsidP="00AF7F17">
      <w:pPr>
        <w:rPr>
          <w:b w:val="0"/>
          <w:bCs w:val="0"/>
          <w:sz w:val="22"/>
          <w:szCs w:val="22"/>
        </w:rPr>
      </w:pPr>
    </w:p>
    <w:p w14:paraId="45AF19C3" w14:textId="77777777" w:rsidR="007E0BAF" w:rsidRDefault="007E0BAF" w:rsidP="001F3E8D">
      <w:pPr>
        <w:rPr>
          <w:b w:val="0"/>
          <w:bCs w:val="0"/>
          <w:sz w:val="22"/>
          <w:szCs w:val="22"/>
        </w:rPr>
      </w:pPr>
      <w:r w:rsidRPr="001F3E8D">
        <w:rPr>
          <w:sz w:val="22"/>
          <w:szCs w:val="22"/>
        </w:rPr>
        <w:t xml:space="preserve">6. </w:t>
      </w:r>
      <w:r>
        <w:rPr>
          <w:sz w:val="22"/>
          <w:szCs w:val="22"/>
        </w:rPr>
        <w:t xml:space="preserve"> </w:t>
      </w:r>
      <w:r w:rsidRPr="001F3E8D">
        <w:rPr>
          <w:sz w:val="22"/>
          <w:szCs w:val="22"/>
        </w:rPr>
        <w:t xml:space="preserve">Outline a recognised theory of motivation </w:t>
      </w:r>
      <w:r w:rsidRPr="001F3E8D">
        <w:rPr>
          <w:b w:val="0"/>
          <w:bCs w:val="0"/>
          <w:sz w:val="22"/>
          <w:szCs w:val="22"/>
        </w:rPr>
        <w:t>(12 marks)</w:t>
      </w:r>
    </w:p>
    <w:p w14:paraId="697C3743" w14:textId="77777777" w:rsidR="007E0BAF" w:rsidRPr="001F3E8D" w:rsidRDefault="007E0BAF" w:rsidP="001F3E8D">
      <w:pPr>
        <w:rPr>
          <w:sz w:val="22"/>
          <w:szCs w:val="22"/>
        </w:rPr>
      </w:pPr>
    </w:p>
    <w:p w14:paraId="5D60F4FB" w14:textId="77777777" w:rsidR="007E0BAF" w:rsidRDefault="003A1A3E" w:rsidP="001F3E8D">
      <w:r>
        <w:pict w14:anchorId="1E57DB03">
          <v:rect id="_x0000_i1055" style="width:0;height:1.5pt" o:hralign="center" o:hrstd="t" o:hr="t" fillcolor="gray" stroked="f"/>
        </w:pict>
      </w:r>
    </w:p>
    <w:p w14:paraId="6BA333BF" w14:textId="77777777" w:rsidR="007E0BAF" w:rsidRDefault="007E0BAF" w:rsidP="001F3E8D"/>
    <w:p w14:paraId="6F051C2C" w14:textId="77777777" w:rsidR="007E0BAF" w:rsidRPr="008B0D1C" w:rsidRDefault="003A1A3E" w:rsidP="001F3E8D">
      <w:r>
        <w:pict w14:anchorId="2B79BE69">
          <v:rect id="_x0000_i1056" style="width:0;height:1.5pt" o:hralign="center" o:hrstd="t" o:hr="t" fillcolor="gray" stroked="f"/>
        </w:pict>
      </w:r>
    </w:p>
    <w:p w14:paraId="3216B281" w14:textId="77777777" w:rsidR="007E0BAF" w:rsidRDefault="007E0BAF" w:rsidP="001F3E8D"/>
    <w:p w14:paraId="2BCAD5B5" w14:textId="77777777" w:rsidR="007E0BAF" w:rsidRDefault="003A1A3E" w:rsidP="001F3E8D">
      <w:r>
        <w:pict w14:anchorId="788A7E16">
          <v:rect id="_x0000_i1057" style="width:0;height:1.5pt" o:hralign="center" o:hrstd="t" o:hr="t" fillcolor="gray" stroked="f"/>
        </w:pict>
      </w:r>
    </w:p>
    <w:p w14:paraId="1F75483D" w14:textId="77777777" w:rsidR="007E0BAF" w:rsidRDefault="007E0BAF" w:rsidP="001F3E8D"/>
    <w:p w14:paraId="71610A93" w14:textId="77777777" w:rsidR="007E0BAF" w:rsidRDefault="003A1A3E" w:rsidP="001F3E8D">
      <w:r>
        <w:pict w14:anchorId="7413F7D1">
          <v:rect id="_x0000_i1058" style="width:0;height:1.5pt" o:hralign="center" o:hrstd="t" o:hr="t" fillcolor="gray" stroked="f"/>
        </w:pict>
      </w:r>
    </w:p>
    <w:p w14:paraId="32DF8F02" w14:textId="77777777" w:rsidR="007E0BAF" w:rsidRDefault="007E0BAF" w:rsidP="001F3E8D"/>
    <w:p w14:paraId="457DFEE4" w14:textId="77777777" w:rsidR="007E0BAF" w:rsidRDefault="003A1A3E" w:rsidP="001F3E8D">
      <w:r>
        <w:pict w14:anchorId="3D17076F">
          <v:rect id="_x0000_i1059" style="width:0;height:1.5pt" o:hralign="center" o:hrstd="t" o:hr="t" fillcolor="gray" stroked="f"/>
        </w:pict>
      </w:r>
    </w:p>
    <w:p w14:paraId="0DA84F64" w14:textId="77777777" w:rsidR="007E0BAF" w:rsidRDefault="007E0BAF" w:rsidP="001F3E8D"/>
    <w:p w14:paraId="0CFA6BA6" w14:textId="77777777" w:rsidR="007E0BAF" w:rsidRDefault="003A1A3E" w:rsidP="001F3E8D">
      <w:r>
        <w:pict w14:anchorId="37850691">
          <v:rect id="_x0000_i1060" style="width:0;height:1.5pt" o:hralign="center" o:hrstd="t" o:hr="t" fillcolor="gray" stroked="f"/>
        </w:pict>
      </w:r>
    </w:p>
    <w:p w14:paraId="7E007B3E" w14:textId="77777777" w:rsidR="007E0BAF" w:rsidRPr="008B0D1C" w:rsidRDefault="007E0BAF" w:rsidP="001F3E8D">
      <w:bookmarkStart w:id="0" w:name="_GoBack"/>
      <w:bookmarkEnd w:id="0"/>
    </w:p>
    <w:p w14:paraId="738505B6" w14:textId="77777777" w:rsidR="007E0BAF" w:rsidRDefault="007E0BAF" w:rsidP="00FC22CB"/>
    <w:p w14:paraId="513911A0" w14:textId="77777777" w:rsidR="007E0BAF" w:rsidRDefault="003A1A3E" w:rsidP="00FC22CB">
      <w:pPr>
        <w:rPr>
          <w:b w:val="0"/>
          <w:bCs w:val="0"/>
          <w:sz w:val="22"/>
          <w:szCs w:val="22"/>
        </w:rPr>
      </w:pPr>
      <w:r>
        <w:pict w14:anchorId="0559A8F8">
          <v:rect id="_x0000_i1061" style="width:0;height:1.5pt" o:hralign="center" o:hrstd="t" o:hr="t" fillcolor="gray" stroked="f"/>
        </w:pict>
      </w:r>
    </w:p>
    <w:p w14:paraId="1566005E" w14:textId="77777777" w:rsidR="007E0BAF" w:rsidRDefault="007E0BAF" w:rsidP="00AF7F17">
      <w:pPr>
        <w:rPr>
          <w:b w:val="0"/>
          <w:bCs w:val="0"/>
          <w:sz w:val="22"/>
          <w:szCs w:val="22"/>
        </w:rPr>
      </w:pPr>
    </w:p>
    <w:p w14:paraId="0528D671" w14:textId="77777777" w:rsidR="007E0BAF" w:rsidRPr="001F3E8D" w:rsidRDefault="007E0BAF" w:rsidP="001F3E8D">
      <w:pPr>
        <w:rPr>
          <w:sz w:val="22"/>
          <w:szCs w:val="22"/>
        </w:rPr>
      </w:pPr>
      <w:r w:rsidRPr="001F3E8D">
        <w:rPr>
          <w:sz w:val="22"/>
          <w:szCs w:val="22"/>
        </w:rPr>
        <w:t xml:space="preserve">7. </w:t>
      </w:r>
      <w:r>
        <w:rPr>
          <w:sz w:val="22"/>
          <w:szCs w:val="22"/>
        </w:rPr>
        <w:t xml:space="preserve"> Use</w:t>
      </w:r>
      <w:r w:rsidRPr="001F3E8D">
        <w:rPr>
          <w:sz w:val="22"/>
          <w:szCs w:val="22"/>
        </w:rPr>
        <w:t xml:space="preserve"> a theory of motivation</w:t>
      </w:r>
      <w:r>
        <w:rPr>
          <w:sz w:val="22"/>
          <w:szCs w:val="22"/>
        </w:rPr>
        <w:t xml:space="preserve"> to d</w:t>
      </w:r>
      <w:r w:rsidRPr="001F3E8D">
        <w:rPr>
          <w:sz w:val="22"/>
          <w:szCs w:val="22"/>
        </w:rPr>
        <w:t xml:space="preserve">escribe actions that can be taken to motivate own team and improve performance </w:t>
      </w:r>
      <w:r w:rsidRPr="001F3E8D">
        <w:rPr>
          <w:b w:val="0"/>
          <w:bCs w:val="0"/>
          <w:sz w:val="22"/>
          <w:szCs w:val="22"/>
        </w:rPr>
        <w:t>(20 marks)</w:t>
      </w:r>
    </w:p>
    <w:p w14:paraId="0AB75AB0" w14:textId="77777777" w:rsidR="007E0BAF" w:rsidRDefault="007E0BAF" w:rsidP="00AF7F17">
      <w:pPr>
        <w:rPr>
          <w:b w:val="0"/>
          <w:bCs w:val="0"/>
          <w:sz w:val="22"/>
          <w:szCs w:val="22"/>
        </w:rPr>
      </w:pPr>
    </w:p>
    <w:p w14:paraId="371EB6CE" w14:textId="77777777" w:rsidR="007E0BAF" w:rsidRDefault="003A1A3E" w:rsidP="001F3E8D">
      <w:r>
        <w:pict w14:anchorId="5BB3DFB9">
          <v:rect id="_x0000_i1062" style="width:0;height:1.5pt" o:hralign="center" o:hrstd="t" o:hr="t" fillcolor="gray" stroked="f"/>
        </w:pict>
      </w:r>
    </w:p>
    <w:p w14:paraId="3057BE66" w14:textId="77777777" w:rsidR="007E0BAF" w:rsidRDefault="007E0BAF" w:rsidP="001F3E8D"/>
    <w:p w14:paraId="3130266C" w14:textId="77777777" w:rsidR="007E0BAF" w:rsidRPr="008B0D1C" w:rsidRDefault="003A1A3E" w:rsidP="001F3E8D">
      <w:r>
        <w:pict w14:anchorId="1E9AADCD">
          <v:rect id="_x0000_i1063" style="width:0;height:1.5pt" o:hralign="center" o:hrstd="t" o:hr="t" fillcolor="gray" stroked="f"/>
        </w:pict>
      </w:r>
    </w:p>
    <w:p w14:paraId="1F3ECF22" w14:textId="77777777" w:rsidR="007E0BAF" w:rsidRDefault="007E0BAF" w:rsidP="001F3E8D"/>
    <w:p w14:paraId="479D1348" w14:textId="77777777" w:rsidR="007E0BAF" w:rsidRDefault="003A1A3E" w:rsidP="001F3E8D">
      <w:r>
        <w:pict w14:anchorId="2F0A5309">
          <v:rect id="_x0000_i1064" style="width:0;height:1.5pt" o:hralign="center" o:hrstd="t" o:hr="t" fillcolor="gray" stroked="f"/>
        </w:pict>
      </w:r>
    </w:p>
    <w:p w14:paraId="6FF99961" w14:textId="77777777" w:rsidR="007E0BAF" w:rsidRDefault="007E0BAF" w:rsidP="001F3E8D"/>
    <w:p w14:paraId="557E117A" w14:textId="77777777" w:rsidR="007E0BAF" w:rsidRDefault="003A1A3E" w:rsidP="001F3E8D">
      <w:r>
        <w:pict w14:anchorId="3A2057A3">
          <v:rect id="_x0000_i1065" style="width:0;height:1.5pt" o:hralign="center" o:hrstd="t" o:hr="t" fillcolor="gray" stroked="f"/>
        </w:pict>
      </w:r>
    </w:p>
    <w:p w14:paraId="60715D3F" w14:textId="77777777" w:rsidR="007E0BAF" w:rsidRDefault="007E0BAF" w:rsidP="001F3E8D"/>
    <w:p w14:paraId="78131140" w14:textId="77777777" w:rsidR="007E0BAF" w:rsidRDefault="003A1A3E" w:rsidP="001F3E8D">
      <w:r>
        <w:pict w14:anchorId="05CEDA1E">
          <v:rect id="_x0000_i1066" style="width:0;height:1.5pt" o:hralign="center" o:hrstd="t" o:hr="t" fillcolor="gray" stroked="f"/>
        </w:pict>
      </w:r>
    </w:p>
    <w:p w14:paraId="0E89BC83" w14:textId="77777777" w:rsidR="007E0BAF" w:rsidRDefault="007E0BAF" w:rsidP="001F3E8D"/>
    <w:p w14:paraId="5511B598" w14:textId="77777777" w:rsidR="007E0BAF" w:rsidRDefault="003A1A3E" w:rsidP="00FC22CB">
      <w:r>
        <w:pict w14:anchorId="6B925277">
          <v:rect id="_x0000_i1067" style="width:0;height:1.5pt" o:hralign="center" o:hrstd="t" o:hr="t" fillcolor="gray" stroked="f"/>
        </w:pict>
      </w:r>
    </w:p>
    <w:p w14:paraId="2370776A" w14:textId="77777777" w:rsidR="007E0BAF" w:rsidRDefault="007E0BAF" w:rsidP="00FC22CB"/>
    <w:p w14:paraId="2CA1E644" w14:textId="77777777" w:rsidR="007E0BAF" w:rsidRDefault="003A1A3E" w:rsidP="00FC22CB">
      <w:pPr>
        <w:rPr>
          <w:b w:val="0"/>
          <w:bCs w:val="0"/>
          <w:sz w:val="22"/>
          <w:szCs w:val="22"/>
        </w:rPr>
      </w:pPr>
      <w:r>
        <w:pict w14:anchorId="67728774">
          <v:rect id="_x0000_i1068" style="width:0;height:1.5pt" o:hralign="center" o:hrstd="t" o:hr="t" fillcolor="gray" stroked="f"/>
        </w:pict>
      </w:r>
    </w:p>
    <w:p w14:paraId="5A0B807D" w14:textId="77777777" w:rsidR="007E0BAF" w:rsidRDefault="007E0BAF" w:rsidP="00AF7F17">
      <w:pPr>
        <w:rPr>
          <w:b w:val="0"/>
          <w:bCs w:val="0"/>
          <w:sz w:val="22"/>
          <w:szCs w:val="22"/>
        </w:rPr>
      </w:pPr>
    </w:p>
    <w:p w14:paraId="064D27AF" w14:textId="77777777" w:rsidR="007E0BAF" w:rsidRDefault="003A1A3E" w:rsidP="00FC22CB">
      <w:r>
        <w:pict w14:anchorId="2FC36075">
          <v:rect id="_x0000_i1069" style="width:0;height:1.5pt" o:hralign="center" o:hrstd="t" o:hr="t" fillcolor="gray" stroked="f"/>
        </w:pict>
      </w:r>
    </w:p>
    <w:p w14:paraId="58F82A1B" w14:textId="77777777" w:rsidR="007E0BAF" w:rsidRDefault="007E0BAF" w:rsidP="00FC22CB"/>
    <w:p w14:paraId="26C44999" w14:textId="0B6D6D0F" w:rsidR="007E0BAF" w:rsidRDefault="003A1A3E" w:rsidP="003E10D7">
      <w:r>
        <w:pict w14:anchorId="755830E2">
          <v:rect id="_x0000_i1070" style="width:0;height:1.5pt" o:hralign="center" o:hrstd="t" o:hr="t" fillcolor="gray" stroked="f"/>
        </w:pict>
      </w:r>
      <w:r w:rsidR="007E0BAF">
        <w:rPr>
          <w:b w:val="0"/>
          <w:bCs w:val="0"/>
          <w:sz w:val="22"/>
          <w:szCs w:val="22"/>
        </w:rPr>
        <w:tab/>
      </w:r>
      <w:r w:rsidR="007E0BAF">
        <w:rPr>
          <w:b w:val="0"/>
          <w:bCs w:val="0"/>
          <w:sz w:val="22"/>
          <w:szCs w:val="22"/>
        </w:rPr>
        <w:tab/>
      </w:r>
      <w:r w:rsidR="007E0BAF">
        <w:rPr>
          <w:b w:val="0"/>
          <w:bCs w:val="0"/>
          <w:sz w:val="22"/>
          <w:szCs w:val="22"/>
        </w:rPr>
        <w:tab/>
      </w:r>
      <w:r w:rsidR="007E0BAF">
        <w:rPr>
          <w:b w:val="0"/>
          <w:bCs w:val="0"/>
          <w:sz w:val="22"/>
          <w:szCs w:val="22"/>
        </w:rPr>
        <w:tab/>
      </w:r>
      <w:r w:rsidR="007E0BAF">
        <w:rPr>
          <w:b w:val="0"/>
          <w:bCs w:val="0"/>
          <w:sz w:val="22"/>
          <w:szCs w:val="22"/>
        </w:rPr>
        <w:tab/>
      </w:r>
      <w:r w:rsidR="007E0BAF">
        <w:rPr>
          <w:b w:val="0"/>
          <w:bCs w:val="0"/>
          <w:sz w:val="22"/>
          <w:szCs w:val="22"/>
        </w:rPr>
        <w:tab/>
      </w:r>
      <w:r w:rsidR="007E0BAF">
        <w:rPr>
          <w:b w:val="0"/>
          <w:bCs w:val="0"/>
          <w:sz w:val="22"/>
          <w:szCs w:val="22"/>
        </w:rPr>
        <w:tab/>
      </w:r>
      <w:r w:rsidR="007E0BAF">
        <w:rPr>
          <w:b w:val="0"/>
          <w:bCs w:val="0"/>
          <w:sz w:val="22"/>
          <w:szCs w:val="22"/>
        </w:rPr>
        <w:tab/>
      </w:r>
      <w:r w:rsidR="007E0BAF">
        <w:rPr>
          <w:b w:val="0"/>
          <w:bCs w:val="0"/>
          <w:sz w:val="22"/>
          <w:szCs w:val="22"/>
        </w:rPr>
        <w:tab/>
      </w:r>
      <w:r w:rsidR="007E0BAF">
        <w:rPr>
          <w:b w:val="0"/>
          <w:bCs w:val="0"/>
          <w:sz w:val="22"/>
          <w:szCs w:val="22"/>
        </w:rPr>
        <w:tab/>
      </w:r>
    </w:p>
    <w:p w14:paraId="534849A6" w14:textId="77777777" w:rsidR="007E0BAF" w:rsidRDefault="007E0BAF" w:rsidP="003E10D7">
      <w:r>
        <w:t>Learners must achieve at least 50% of marks available for each learning outcome. In some instances learning outcomes may be covered by more than one question.</w:t>
      </w:r>
    </w:p>
    <w:p w14:paraId="173E41B2" w14:textId="77777777" w:rsidR="007E0BAF" w:rsidRDefault="007E0BAF" w:rsidP="002D0289"/>
    <w:p w14:paraId="4A6AFBB7" w14:textId="77777777" w:rsidR="007E0BAF" w:rsidRPr="002C258F" w:rsidRDefault="007E0BAF" w:rsidP="00DC205A">
      <w:pPr>
        <w:pStyle w:val="Heading1"/>
        <w:jc w:val="center"/>
        <w:rPr>
          <w:sz w:val="18"/>
          <w:szCs w:val="18"/>
        </w:rPr>
      </w:pPr>
      <w:r w:rsidRPr="002C258F">
        <w:rPr>
          <w:sz w:val="18"/>
          <w:szCs w:val="18"/>
        </w:rPr>
        <w:t>ILM Disclaimer</w:t>
      </w:r>
    </w:p>
    <w:p w14:paraId="05478236" w14:textId="77777777" w:rsidR="007E0BAF" w:rsidRPr="002C258F" w:rsidRDefault="007E0BAF" w:rsidP="00DC205A">
      <w:pPr>
        <w:rPr>
          <w:sz w:val="18"/>
          <w:szCs w:val="18"/>
        </w:rPr>
      </w:pPr>
      <w:r w:rsidRPr="002C258F">
        <w:rPr>
          <w:i/>
          <w:iCs/>
          <w:sz w:val="18"/>
          <w:szCs w:val="18"/>
        </w:rPr>
        <w:t>Every effort has been made to ensure that the information contained in this publication is true and correct at the time of publication. However, ILM products and services are subject to continuous development and improvement and the right is reserved to change products and services from time to time.  ILM cannot accept liability for loss or damage arising from the use of information in this publication</w:t>
      </w:r>
      <w:r w:rsidRPr="002C258F">
        <w:rPr>
          <w:sz w:val="18"/>
          <w:szCs w:val="18"/>
        </w:rPr>
        <w:t>.</w:t>
      </w:r>
    </w:p>
    <w:p w14:paraId="235B0638" w14:textId="77777777" w:rsidR="007E0BAF" w:rsidRPr="002C258F" w:rsidRDefault="007E0BAF" w:rsidP="00892670">
      <w:pPr>
        <w:spacing w:after="120"/>
        <w:rPr>
          <w:i/>
          <w:iCs/>
          <w:sz w:val="18"/>
          <w:szCs w:val="18"/>
        </w:rPr>
      </w:pPr>
      <w:r w:rsidRPr="002C258F">
        <w:rPr>
          <w:i/>
          <w:iCs/>
          <w:sz w:val="18"/>
          <w:szCs w:val="18"/>
        </w:rPr>
        <w:t xml:space="preserve">Please note that these have been produced in Word, due to the popularity of this format.  However, centres should be aware of the inherent instability of this format. There is a possibility that as a result, tables and/or the layout may be affected. </w:t>
      </w:r>
    </w:p>
    <w:sectPr w:rsidR="007E0BAF" w:rsidRPr="002C258F" w:rsidSect="002646AE">
      <w:headerReference w:type="default" r:id="rId11"/>
      <w:footerReference w:type="default" r:id="rId12"/>
      <w:pgSz w:w="11907" w:h="16840" w:code="9"/>
      <w:pgMar w:top="1134" w:right="1134" w:bottom="1134" w:left="1134"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3F786" w14:textId="77777777" w:rsidR="001A7B96" w:rsidRDefault="001A7B96">
      <w:r>
        <w:separator/>
      </w:r>
    </w:p>
  </w:endnote>
  <w:endnote w:type="continuationSeparator" w:id="0">
    <w:p w14:paraId="4FBD75CD" w14:textId="77777777" w:rsidR="001A7B96" w:rsidRDefault="001A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0"/>
        <w:szCs w:val="20"/>
      </w:rPr>
      <w:id w:val="-347176160"/>
      <w:docPartObj>
        <w:docPartGallery w:val="Page Numbers (Bottom of Page)"/>
        <w:docPartUnique/>
      </w:docPartObj>
    </w:sdtPr>
    <w:sdtEndPr>
      <w:rPr>
        <w:noProof/>
      </w:rPr>
    </w:sdtEndPr>
    <w:sdtContent>
      <w:p w14:paraId="77EB312A" w14:textId="77777777" w:rsidR="002646AE" w:rsidRPr="002646AE" w:rsidRDefault="002646AE" w:rsidP="002646AE">
        <w:pPr>
          <w:contextualSpacing/>
          <w:rPr>
            <w:b w:val="0"/>
            <w:sz w:val="20"/>
            <w:szCs w:val="20"/>
          </w:rPr>
        </w:pPr>
        <w:r w:rsidRPr="002646AE">
          <w:rPr>
            <w:b w:val="0"/>
            <w:sz w:val="20"/>
            <w:szCs w:val="20"/>
          </w:rPr>
          <w:t xml:space="preserve">Awarded by City &amp; Guilds </w:t>
        </w:r>
      </w:p>
      <w:p w14:paraId="14CA15EA" w14:textId="77777777" w:rsidR="002646AE" w:rsidRPr="002646AE" w:rsidRDefault="002646AE" w:rsidP="002646AE">
        <w:pPr>
          <w:rPr>
            <w:b w:val="0"/>
            <w:sz w:val="20"/>
            <w:szCs w:val="20"/>
          </w:rPr>
        </w:pPr>
        <w:r w:rsidRPr="002646AE">
          <w:rPr>
            <w:b w:val="0"/>
            <w:sz w:val="20"/>
            <w:szCs w:val="20"/>
          </w:rPr>
          <w:t>SAQ – Improving performance of the work team</w:t>
        </w:r>
      </w:p>
      <w:p w14:paraId="05ED4E59" w14:textId="59530AF6" w:rsidR="002646AE" w:rsidRPr="002646AE" w:rsidRDefault="002646AE" w:rsidP="002646AE">
        <w:pPr>
          <w:pStyle w:val="Footer"/>
          <w:rPr>
            <w:b w:val="0"/>
            <w:sz w:val="20"/>
            <w:szCs w:val="20"/>
          </w:rPr>
        </w:pPr>
        <w:r w:rsidRPr="002646AE">
          <w:rPr>
            <w:b w:val="0"/>
            <w:sz w:val="20"/>
            <w:szCs w:val="20"/>
          </w:rPr>
          <w:t>Version 1.0 (February 2016)</w:t>
        </w:r>
        <w:r>
          <w:rPr>
            <w:b w:val="0"/>
            <w:sz w:val="20"/>
            <w:szCs w:val="20"/>
          </w:rPr>
          <w:tab/>
        </w:r>
        <w:r>
          <w:rPr>
            <w:b w:val="0"/>
            <w:sz w:val="20"/>
            <w:szCs w:val="20"/>
          </w:rPr>
          <w:tab/>
        </w:r>
        <w:r>
          <w:rPr>
            <w:b w:val="0"/>
            <w:sz w:val="20"/>
            <w:szCs w:val="20"/>
          </w:rPr>
          <w:tab/>
        </w:r>
        <w:r>
          <w:rPr>
            <w:b w:val="0"/>
            <w:sz w:val="20"/>
            <w:szCs w:val="20"/>
          </w:rPr>
          <w:tab/>
        </w:r>
        <w:r w:rsidRPr="002646AE">
          <w:rPr>
            <w:b w:val="0"/>
            <w:sz w:val="20"/>
            <w:szCs w:val="20"/>
          </w:rPr>
          <w:fldChar w:fldCharType="begin"/>
        </w:r>
        <w:r w:rsidRPr="002646AE">
          <w:rPr>
            <w:b w:val="0"/>
            <w:sz w:val="20"/>
            <w:szCs w:val="20"/>
          </w:rPr>
          <w:instrText xml:space="preserve"> PAGE   \* MERGEFORMAT </w:instrText>
        </w:r>
        <w:r w:rsidRPr="002646AE">
          <w:rPr>
            <w:b w:val="0"/>
            <w:sz w:val="20"/>
            <w:szCs w:val="20"/>
          </w:rPr>
          <w:fldChar w:fldCharType="separate"/>
        </w:r>
        <w:r w:rsidR="003A1A3E">
          <w:rPr>
            <w:b w:val="0"/>
            <w:noProof/>
            <w:sz w:val="20"/>
            <w:szCs w:val="20"/>
          </w:rPr>
          <w:t>3</w:t>
        </w:r>
        <w:r w:rsidRPr="002646AE">
          <w:rPr>
            <w:b w:val="0"/>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7D3B0" w14:textId="77777777" w:rsidR="001A7B96" w:rsidRDefault="001A7B96">
      <w:r>
        <w:separator/>
      </w:r>
    </w:p>
  </w:footnote>
  <w:footnote w:type="continuationSeparator" w:id="0">
    <w:p w14:paraId="249F4102" w14:textId="77777777" w:rsidR="001A7B96" w:rsidRDefault="001A7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58BDF" w14:textId="52CDDDC0" w:rsidR="007E0BAF" w:rsidRPr="00DD172F" w:rsidRDefault="00C662F7" w:rsidP="002646AE">
    <w:pPr>
      <w:pStyle w:val="Header"/>
      <w:tabs>
        <w:tab w:val="left" w:pos="2790"/>
      </w:tabs>
      <w:jc w:val="right"/>
      <w:rPr>
        <w:b w:val="0"/>
        <w:bCs/>
        <w:sz w:val="18"/>
        <w:szCs w:val="18"/>
      </w:rPr>
    </w:pPr>
    <w:r>
      <w:rPr>
        <w:noProof/>
        <w:lang w:eastAsia="en-GB"/>
      </w:rPr>
      <w:drawing>
        <wp:anchor distT="0" distB="0" distL="114300" distR="114300" simplePos="0" relativeHeight="251658240" behindDoc="0" locked="0" layoutInCell="1" allowOverlap="1" wp14:anchorId="0B8C2A44" wp14:editId="5C3AD01D">
          <wp:simplePos x="0" y="0"/>
          <wp:positionH relativeFrom="column">
            <wp:posOffset>5154930</wp:posOffset>
          </wp:positionH>
          <wp:positionV relativeFrom="paragraph">
            <wp:posOffset>582930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12F"/>
    <w:multiLevelType w:val="hybridMultilevel"/>
    <w:tmpl w:val="DEBEB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6127E"/>
    <w:multiLevelType w:val="hybridMultilevel"/>
    <w:tmpl w:val="37DA2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8565B"/>
    <w:multiLevelType w:val="hybridMultilevel"/>
    <w:tmpl w:val="411C42A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2DC631CB"/>
    <w:multiLevelType w:val="hybridMultilevel"/>
    <w:tmpl w:val="F4A87790"/>
    <w:lvl w:ilvl="0" w:tplc="61161CAC">
      <w:start w:val="1"/>
      <w:numFmt w:val="bullet"/>
      <w:pStyle w:val="Bulletedlist2"/>
      <w:lvlText w:val=""/>
      <w:lvlJc w:val="left"/>
      <w:pPr>
        <w:tabs>
          <w:tab w:val="num" w:pos="1080"/>
        </w:tabs>
        <w:ind w:left="1060" w:hanging="34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2C6AA6"/>
    <w:multiLevelType w:val="hybridMultilevel"/>
    <w:tmpl w:val="D60ADCEC"/>
    <w:lvl w:ilvl="0" w:tplc="04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847FC1"/>
    <w:multiLevelType w:val="hybridMultilevel"/>
    <w:tmpl w:val="6596894A"/>
    <w:lvl w:ilvl="0" w:tplc="3B7C7EF6">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4A6C6323"/>
    <w:multiLevelType w:val="hybridMultilevel"/>
    <w:tmpl w:val="AC827CDA"/>
    <w:lvl w:ilvl="0" w:tplc="112C2108">
      <w:start w:val="1"/>
      <w:numFmt w:val="decimal"/>
      <w:lvlText w:val="%1."/>
      <w:lvlJc w:val="left"/>
      <w:pPr>
        <w:tabs>
          <w:tab w:val="num" w:pos="360"/>
        </w:tabs>
        <w:ind w:left="360" w:hanging="360"/>
      </w:pPr>
      <w:rPr>
        <w:rFonts w:cs="Times New Roman" w:hint="default"/>
        <w:b/>
        <w:bCs/>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5AA00857"/>
    <w:multiLevelType w:val="hybridMultilevel"/>
    <w:tmpl w:val="FCDAEFC8"/>
    <w:lvl w:ilvl="0" w:tplc="6568CD40">
      <w:start w:val="1"/>
      <w:numFmt w:val="decimal"/>
      <w:lvlText w:val="%1."/>
      <w:lvlJc w:val="left"/>
      <w:pPr>
        <w:tabs>
          <w:tab w:val="num" w:pos="360"/>
        </w:tabs>
        <w:ind w:left="360" w:hanging="360"/>
      </w:pPr>
      <w:rPr>
        <w:rFonts w:cs="Times New Roman" w:hint="default"/>
        <w:b/>
        <w:bCs/>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15:restartNumberingAfterBreak="0">
    <w:nsid w:val="63FF7D65"/>
    <w:multiLevelType w:val="hybridMultilevel"/>
    <w:tmpl w:val="1E7E48CC"/>
    <w:lvl w:ilvl="0" w:tplc="0809000F">
      <w:start w:val="1"/>
      <w:numFmt w:val="decimal"/>
      <w:lvlText w:val="%1."/>
      <w:lvlJc w:val="left"/>
      <w:pPr>
        <w:tabs>
          <w:tab w:val="num" w:pos="1080"/>
        </w:tabs>
        <w:ind w:left="108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64E156A2"/>
    <w:multiLevelType w:val="hybridMultilevel"/>
    <w:tmpl w:val="AAC0119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723359C7"/>
    <w:multiLevelType w:val="hybridMultilevel"/>
    <w:tmpl w:val="C91A94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402AC9"/>
    <w:multiLevelType w:val="hybridMultilevel"/>
    <w:tmpl w:val="2334E86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3"/>
  </w:num>
  <w:num w:numId="2">
    <w:abstractNumId w:val="6"/>
  </w:num>
  <w:num w:numId="3">
    <w:abstractNumId w:val="0"/>
  </w:num>
  <w:num w:numId="4">
    <w:abstractNumId w:val="1"/>
  </w:num>
  <w:num w:numId="5">
    <w:abstractNumId w:val="4"/>
  </w:num>
  <w:num w:numId="6">
    <w:abstractNumId w:val="11"/>
  </w:num>
  <w:num w:numId="7">
    <w:abstractNumId w:val="7"/>
  </w:num>
  <w:num w:numId="8">
    <w:abstractNumId w:val="2"/>
  </w:num>
  <w:num w:numId="9">
    <w:abstractNumId w:val="12"/>
  </w:num>
  <w:num w:numId="10">
    <w:abstractNumId w:val="10"/>
  </w:num>
  <w:num w:numId="11">
    <w:abstractNumId w:val="9"/>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EB"/>
    <w:rsid w:val="0000221C"/>
    <w:rsid w:val="00014762"/>
    <w:rsid w:val="00014B77"/>
    <w:rsid w:val="0005086C"/>
    <w:rsid w:val="000967D4"/>
    <w:rsid w:val="000B47D0"/>
    <w:rsid w:val="000C7F53"/>
    <w:rsid w:val="000D4EC5"/>
    <w:rsid w:val="000E7C87"/>
    <w:rsid w:val="000F53E4"/>
    <w:rsid w:val="00107786"/>
    <w:rsid w:val="001103BF"/>
    <w:rsid w:val="00144746"/>
    <w:rsid w:val="00173E62"/>
    <w:rsid w:val="0017710F"/>
    <w:rsid w:val="00183E09"/>
    <w:rsid w:val="00195E03"/>
    <w:rsid w:val="001A320C"/>
    <w:rsid w:val="001A7B96"/>
    <w:rsid w:val="001F3E8D"/>
    <w:rsid w:val="00214BA1"/>
    <w:rsid w:val="00250092"/>
    <w:rsid w:val="002646AE"/>
    <w:rsid w:val="00272F19"/>
    <w:rsid w:val="00283E7D"/>
    <w:rsid w:val="002A3446"/>
    <w:rsid w:val="002C258F"/>
    <w:rsid w:val="002D0289"/>
    <w:rsid w:val="0033464D"/>
    <w:rsid w:val="003463B7"/>
    <w:rsid w:val="003910EE"/>
    <w:rsid w:val="003A1A3E"/>
    <w:rsid w:val="003B7CB8"/>
    <w:rsid w:val="003E10D7"/>
    <w:rsid w:val="004219A1"/>
    <w:rsid w:val="00452C25"/>
    <w:rsid w:val="0048691A"/>
    <w:rsid w:val="00495E99"/>
    <w:rsid w:val="004A24EB"/>
    <w:rsid w:val="004B2EAA"/>
    <w:rsid w:val="004C6F2F"/>
    <w:rsid w:val="004E036F"/>
    <w:rsid w:val="004E5AA2"/>
    <w:rsid w:val="004F2813"/>
    <w:rsid w:val="00505901"/>
    <w:rsid w:val="00532F9C"/>
    <w:rsid w:val="005339AB"/>
    <w:rsid w:val="0054114D"/>
    <w:rsid w:val="00542533"/>
    <w:rsid w:val="0055306D"/>
    <w:rsid w:val="00573EBD"/>
    <w:rsid w:val="00583485"/>
    <w:rsid w:val="00594EBB"/>
    <w:rsid w:val="005C1846"/>
    <w:rsid w:val="005C2E68"/>
    <w:rsid w:val="005E5BA7"/>
    <w:rsid w:val="006242B3"/>
    <w:rsid w:val="006833F6"/>
    <w:rsid w:val="006A4217"/>
    <w:rsid w:val="006B6607"/>
    <w:rsid w:val="006C014F"/>
    <w:rsid w:val="006C79F8"/>
    <w:rsid w:val="006D1FA5"/>
    <w:rsid w:val="00713F00"/>
    <w:rsid w:val="0071589D"/>
    <w:rsid w:val="0072227A"/>
    <w:rsid w:val="007517DB"/>
    <w:rsid w:val="0076291C"/>
    <w:rsid w:val="0076754E"/>
    <w:rsid w:val="0078288C"/>
    <w:rsid w:val="007D7457"/>
    <w:rsid w:val="007E0BAF"/>
    <w:rsid w:val="007E6D89"/>
    <w:rsid w:val="007E6ED6"/>
    <w:rsid w:val="00800E13"/>
    <w:rsid w:val="00802A42"/>
    <w:rsid w:val="00807F60"/>
    <w:rsid w:val="00812CC4"/>
    <w:rsid w:val="008241EF"/>
    <w:rsid w:val="00892670"/>
    <w:rsid w:val="008B0D1C"/>
    <w:rsid w:val="008C25F3"/>
    <w:rsid w:val="008E6F3E"/>
    <w:rsid w:val="008F2D87"/>
    <w:rsid w:val="0093728A"/>
    <w:rsid w:val="00995909"/>
    <w:rsid w:val="009A64CB"/>
    <w:rsid w:val="009B142C"/>
    <w:rsid w:val="009E7002"/>
    <w:rsid w:val="00A034BE"/>
    <w:rsid w:val="00A42F01"/>
    <w:rsid w:val="00A63F88"/>
    <w:rsid w:val="00A871CA"/>
    <w:rsid w:val="00AE5FF8"/>
    <w:rsid w:val="00AF7F17"/>
    <w:rsid w:val="00B3151A"/>
    <w:rsid w:val="00B453A5"/>
    <w:rsid w:val="00B66CDB"/>
    <w:rsid w:val="00BB3D9E"/>
    <w:rsid w:val="00BF544B"/>
    <w:rsid w:val="00BF6B0E"/>
    <w:rsid w:val="00C14489"/>
    <w:rsid w:val="00C5758C"/>
    <w:rsid w:val="00C662F7"/>
    <w:rsid w:val="00C91315"/>
    <w:rsid w:val="00CE18F7"/>
    <w:rsid w:val="00CE2D30"/>
    <w:rsid w:val="00CF0978"/>
    <w:rsid w:val="00D734C2"/>
    <w:rsid w:val="00D866E3"/>
    <w:rsid w:val="00DA0B1F"/>
    <w:rsid w:val="00DB120E"/>
    <w:rsid w:val="00DC205A"/>
    <w:rsid w:val="00DD172F"/>
    <w:rsid w:val="00E13FD9"/>
    <w:rsid w:val="00E159E0"/>
    <w:rsid w:val="00E6688D"/>
    <w:rsid w:val="00EA4FD2"/>
    <w:rsid w:val="00EB7ED6"/>
    <w:rsid w:val="00ED42FB"/>
    <w:rsid w:val="00EE39ED"/>
    <w:rsid w:val="00F00E6F"/>
    <w:rsid w:val="00F06B7E"/>
    <w:rsid w:val="00F10DE8"/>
    <w:rsid w:val="00F30803"/>
    <w:rsid w:val="00F876CB"/>
    <w:rsid w:val="00F91BF8"/>
    <w:rsid w:val="00FC22CB"/>
    <w:rsid w:val="00FE2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6BB0A4"/>
  <w15:docId w15:val="{87E8399D-F646-4AA8-BF35-588E7F97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EB"/>
    <w:rPr>
      <w:rFonts w:ascii="Arial" w:hAnsi="Arial" w:cs="Arial"/>
      <w:b/>
      <w:bCs/>
      <w:color w:val="000000"/>
      <w:sz w:val="24"/>
      <w:szCs w:val="24"/>
      <w:lang w:eastAsia="en-US"/>
    </w:rPr>
  </w:style>
  <w:style w:type="paragraph" w:styleId="Heading1">
    <w:name w:val="heading 1"/>
    <w:basedOn w:val="Normal"/>
    <w:next w:val="Normal"/>
    <w:link w:val="Heading1Char"/>
    <w:uiPriority w:val="99"/>
    <w:qFormat/>
    <w:rsid w:val="00495E99"/>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4A24EB"/>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color w:val="000000"/>
      <w:kern w:val="32"/>
      <w:sz w:val="32"/>
      <w:szCs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bCs/>
      <w:i/>
      <w:iCs/>
      <w:color w:val="000000"/>
      <w:sz w:val="28"/>
      <w:szCs w:val="28"/>
      <w:lang w:val="x-none" w:eastAsia="en-US"/>
    </w:rPr>
  </w:style>
  <w:style w:type="paragraph" w:styleId="BodyText">
    <w:name w:val="Body Text"/>
    <w:basedOn w:val="Normal"/>
    <w:link w:val="BodyTextChar"/>
    <w:uiPriority w:val="99"/>
    <w:rsid w:val="004A24EB"/>
    <w:rPr>
      <w:sz w:val="20"/>
      <w:szCs w:val="20"/>
    </w:rPr>
  </w:style>
  <w:style w:type="character" w:customStyle="1" w:styleId="BodyTextChar">
    <w:name w:val="Body Text Char"/>
    <w:basedOn w:val="DefaultParagraphFont"/>
    <w:link w:val="BodyText"/>
    <w:uiPriority w:val="99"/>
    <w:semiHidden/>
    <w:locked/>
    <w:rPr>
      <w:rFonts w:ascii="Arial" w:hAnsi="Arial" w:cs="Arial"/>
      <w:b/>
      <w:bCs/>
      <w:color w:val="000000"/>
      <w:sz w:val="24"/>
      <w:szCs w:val="24"/>
      <w:lang w:val="x-none" w:eastAsia="en-US"/>
    </w:rPr>
  </w:style>
  <w:style w:type="paragraph" w:styleId="BodyTextIndent">
    <w:name w:val="Body Text Indent"/>
    <w:basedOn w:val="Normal"/>
    <w:link w:val="BodyTextIndentChar"/>
    <w:uiPriority w:val="99"/>
    <w:rsid w:val="004A24EB"/>
    <w:pPr>
      <w:ind w:left="360"/>
    </w:pPr>
    <w:rPr>
      <w:sz w:val="20"/>
      <w:szCs w:val="20"/>
    </w:rPr>
  </w:style>
  <w:style w:type="character" w:customStyle="1" w:styleId="BodyTextIndentChar">
    <w:name w:val="Body Text Indent Char"/>
    <w:basedOn w:val="DefaultParagraphFont"/>
    <w:link w:val="BodyTextIndent"/>
    <w:uiPriority w:val="99"/>
    <w:semiHidden/>
    <w:locked/>
    <w:rPr>
      <w:rFonts w:ascii="Arial" w:hAnsi="Arial" w:cs="Arial"/>
      <w:b/>
      <w:bCs/>
      <w:color w:val="000000"/>
      <w:sz w:val="24"/>
      <w:szCs w:val="24"/>
      <w:lang w:val="x-none" w:eastAsia="en-US"/>
    </w:rPr>
  </w:style>
  <w:style w:type="table" w:styleId="TableGrid">
    <w:name w:val="Table Grid"/>
    <w:basedOn w:val="TableNormal"/>
    <w:uiPriority w:val="99"/>
    <w:rsid w:val="00495E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uiPriority w:val="99"/>
    <w:rsid w:val="008C25F3"/>
    <w:pPr>
      <w:tabs>
        <w:tab w:val="right" w:pos="8931"/>
      </w:tabs>
      <w:ind w:left="426" w:hanging="426"/>
    </w:pPr>
    <w:rPr>
      <w:sz w:val="22"/>
      <w:szCs w:val="22"/>
    </w:rPr>
  </w:style>
  <w:style w:type="paragraph" w:styleId="Header">
    <w:name w:val="header"/>
    <w:basedOn w:val="Normal"/>
    <w:link w:val="HeaderChar1"/>
    <w:uiPriority w:val="99"/>
    <w:rsid w:val="007E6D89"/>
    <w:pPr>
      <w:tabs>
        <w:tab w:val="center" w:pos="4153"/>
        <w:tab w:val="right" w:pos="8306"/>
      </w:tabs>
    </w:pPr>
    <w:rPr>
      <w:rFonts w:cs="Times New Roman"/>
      <w:bCs w:val="0"/>
      <w:sz w:val="22"/>
      <w:szCs w:val="20"/>
    </w:rPr>
  </w:style>
  <w:style w:type="character" w:customStyle="1" w:styleId="HeaderChar">
    <w:name w:val="Header Char"/>
    <w:basedOn w:val="DefaultParagraphFont"/>
    <w:uiPriority w:val="99"/>
    <w:semiHidden/>
    <w:locked/>
    <w:rPr>
      <w:rFonts w:ascii="Arial" w:hAnsi="Arial" w:cs="Arial"/>
      <w:b/>
      <w:bCs/>
      <w:color w:val="000000"/>
      <w:sz w:val="24"/>
      <w:szCs w:val="24"/>
      <w:lang w:val="x-none" w:eastAsia="en-US"/>
    </w:rPr>
  </w:style>
  <w:style w:type="paragraph" w:styleId="Footer">
    <w:name w:val="footer"/>
    <w:basedOn w:val="Normal"/>
    <w:link w:val="FooterChar"/>
    <w:uiPriority w:val="99"/>
    <w:rsid w:val="007E6D89"/>
    <w:pPr>
      <w:tabs>
        <w:tab w:val="center" w:pos="4153"/>
        <w:tab w:val="right" w:pos="8306"/>
      </w:tabs>
    </w:pPr>
  </w:style>
  <w:style w:type="character" w:customStyle="1" w:styleId="FooterChar">
    <w:name w:val="Footer Char"/>
    <w:basedOn w:val="DefaultParagraphFont"/>
    <w:link w:val="Footer"/>
    <w:uiPriority w:val="99"/>
    <w:locked/>
    <w:rPr>
      <w:rFonts w:ascii="Arial" w:hAnsi="Arial" w:cs="Arial"/>
      <w:b/>
      <w:bCs/>
      <w:color w:val="000000"/>
      <w:sz w:val="24"/>
      <w:szCs w:val="24"/>
      <w:lang w:val="x-none" w:eastAsia="en-US"/>
    </w:rPr>
  </w:style>
  <w:style w:type="paragraph" w:styleId="BalloonText">
    <w:name w:val="Balloon Text"/>
    <w:basedOn w:val="Normal"/>
    <w:link w:val="BalloonTextChar"/>
    <w:uiPriority w:val="99"/>
    <w:semiHidden/>
    <w:rsid w:val="0054114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
      <w:bCs/>
      <w:color w:val="000000"/>
      <w:sz w:val="2"/>
      <w:lang w:val="x-none" w:eastAsia="en-US"/>
    </w:rPr>
  </w:style>
  <w:style w:type="paragraph" w:styleId="BodyText2">
    <w:name w:val="Body Text 2"/>
    <w:basedOn w:val="Normal"/>
    <w:link w:val="BodyText2Char"/>
    <w:uiPriority w:val="99"/>
    <w:rsid w:val="005C1846"/>
    <w:pPr>
      <w:spacing w:after="120" w:line="480" w:lineRule="auto"/>
    </w:pPr>
  </w:style>
  <w:style w:type="character" w:customStyle="1" w:styleId="BodyText2Char">
    <w:name w:val="Body Text 2 Char"/>
    <w:basedOn w:val="DefaultParagraphFont"/>
    <w:link w:val="BodyText2"/>
    <w:uiPriority w:val="99"/>
    <w:semiHidden/>
    <w:locked/>
    <w:rPr>
      <w:rFonts w:ascii="Arial" w:hAnsi="Arial" w:cs="Arial"/>
      <w:b/>
      <w:bCs/>
      <w:color w:val="000000"/>
      <w:sz w:val="24"/>
      <w:szCs w:val="24"/>
      <w:lang w:val="x-none" w:eastAsia="en-US"/>
    </w:rPr>
  </w:style>
  <w:style w:type="paragraph" w:customStyle="1" w:styleId="Bulletedlist2">
    <w:name w:val="Bulleted list 2"/>
    <w:basedOn w:val="Normal"/>
    <w:uiPriority w:val="99"/>
    <w:rsid w:val="005C1846"/>
    <w:pPr>
      <w:numPr>
        <w:numId w:val="1"/>
      </w:numPr>
      <w:jc w:val="both"/>
    </w:pPr>
    <w:rPr>
      <w:b w:val="0"/>
      <w:bCs w:val="0"/>
      <w:color w:val="auto"/>
      <w:sz w:val="22"/>
      <w:szCs w:val="22"/>
    </w:rPr>
  </w:style>
  <w:style w:type="character" w:styleId="CommentReference">
    <w:name w:val="annotation reference"/>
    <w:basedOn w:val="DefaultParagraphFont"/>
    <w:uiPriority w:val="99"/>
    <w:semiHidden/>
    <w:rsid w:val="00144746"/>
    <w:rPr>
      <w:rFonts w:cs="Times New Roman"/>
      <w:sz w:val="16"/>
      <w:szCs w:val="16"/>
    </w:rPr>
  </w:style>
  <w:style w:type="paragraph" w:styleId="CommentText">
    <w:name w:val="annotation text"/>
    <w:basedOn w:val="Normal"/>
    <w:link w:val="CommentTextChar"/>
    <w:uiPriority w:val="99"/>
    <w:semiHidden/>
    <w:rsid w:val="00144746"/>
    <w:rPr>
      <w:sz w:val="20"/>
      <w:szCs w:val="20"/>
    </w:rPr>
  </w:style>
  <w:style w:type="character" w:customStyle="1" w:styleId="CommentTextChar">
    <w:name w:val="Comment Text Char"/>
    <w:basedOn w:val="DefaultParagraphFont"/>
    <w:link w:val="CommentText"/>
    <w:uiPriority w:val="99"/>
    <w:semiHidden/>
    <w:locked/>
    <w:rPr>
      <w:rFonts w:ascii="Arial" w:hAnsi="Arial" w:cs="Arial"/>
      <w:b/>
      <w:bCs/>
      <w:color w:val="000000"/>
      <w:sz w:val="20"/>
      <w:szCs w:val="20"/>
      <w:lang w:val="x-none" w:eastAsia="en-US"/>
    </w:rPr>
  </w:style>
  <w:style w:type="paragraph" w:styleId="CommentSubject">
    <w:name w:val="annotation subject"/>
    <w:basedOn w:val="CommentText"/>
    <w:next w:val="CommentText"/>
    <w:link w:val="CommentSubjectChar"/>
    <w:uiPriority w:val="99"/>
    <w:semiHidden/>
    <w:rsid w:val="00144746"/>
  </w:style>
  <w:style w:type="character" w:customStyle="1" w:styleId="CommentSubjectChar">
    <w:name w:val="Comment Subject Char"/>
    <w:basedOn w:val="CommentTextChar"/>
    <w:link w:val="CommentSubject"/>
    <w:uiPriority w:val="99"/>
    <w:semiHidden/>
    <w:locked/>
    <w:rPr>
      <w:rFonts w:ascii="Arial" w:hAnsi="Arial" w:cs="Arial"/>
      <w:b/>
      <w:bCs/>
      <w:color w:val="000000"/>
      <w:sz w:val="20"/>
      <w:szCs w:val="20"/>
      <w:lang w:val="x-none" w:eastAsia="en-US"/>
    </w:rPr>
  </w:style>
  <w:style w:type="paragraph" w:styleId="DocumentMap">
    <w:name w:val="Document Map"/>
    <w:basedOn w:val="Normal"/>
    <w:link w:val="DocumentMapChar"/>
    <w:uiPriority w:val="99"/>
    <w:semiHidden/>
    <w:rsid w:val="00214BA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b/>
      <w:bCs/>
      <w:color w:val="000000"/>
      <w:sz w:val="2"/>
      <w:lang w:val="x-none" w:eastAsia="en-US"/>
    </w:rPr>
  </w:style>
  <w:style w:type="paragraph" w:styleId="ListParagraph">
    <w:name w:val="List Paragraph"/>
    <w:basedOn w:val="Normal"/>
    <w:uiPriority w:val="34"/>
    <w:qFormat/>
    <w:rsid w:val="003910EE"/>
    <w:pPr>
      <w:ind w:left="720"/>
    </w:pPr>
  </w:style>
  <w:style w:type="character" w:customStyle="1" w:styleId="HeaderChar1">
    <w:name w:val="Header Char1"/>
    <w:link w:val="Header"/>
    <w:uiPriority w:val="99"/>
    <w:locked/>
    <w:rsid w:val="005339AB"/>
    <w:rPr>
      <w:rFonts w:ascii="Arial" w:hAnsi="Arial"/>
      <w:b/>
      <w:color w:val="00000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736588">
      <w:bodyDiv w:val="1"/>
      <w:marLeft w:val="0"/>
      <w:marRight w:val="0"/>
      <w:marTop w:val="0"/>
      <w:marBottom w:val="0"/>
      <w:divBdr>
        <w:top w:val="none" w:sz="0" w:space="0" w:color="auto"/>
        <w:left w:val="none" w:sz="0" w:space="0" w:color="auto"/>
        <w:bottom w:val="none" w:sz="0" w:space="0" w:color="auto"/>
        <w:right w:val="none" w:sz="0" w:space="0" w:color="auto"/>
      </w:divBdr>
    </w:div>
    <w:div w:id="13215397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9AA578AA66F2604E9ECCFD3D3AC9E809" ma:contentTypeVersion="4" ma:contentTypeDescription="" ma:contentTypeScope="" ma:versionID="c56e856fdf445a36da42e379cb8e0d0f">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c9b1fb50011f46e5806edcc1414a1ad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readOnly="fals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s>
    </j5a7449248d447e983365f9ccc7bf26f>
    <KpiDescription xmlns="http://schemas.microsoft.com/sharepoint/v3" xsi:nil="true"/>
    <TaxCatchAll xmlns="5f8ea682-3a42-454b-8035-422047e146b2">
      <Value>91</Value>
      <Value>97</Value>
      <Value>95</Value>
      <Value>191</Value>
      <Value>88</Value>
      <Value>194</Value>
      <Value>193</Value>
      <Value>192</Value>
      <Value>940</Value>
      <Value>190</Value>
      <Value>189</Value>
      <Value>188</Value>
      <Value>187</Value>
      <Value>186</Value>
      <Value>176</Value>
      <Value>182</Value>
      <Value>390</Value>
      <Value>923</Value>
      <Value>922</Value>
      <Value>921</Value>
      <Value>920</Value>
      <Value>169</Value>
      <Value>168</Value>
      <Value>1087</Value>
      <Value>358</Value>
      <Value>49</Value>
      <Value>46</Value>
      <Value>1080</Value>
      <Value>1079</Value>
      <Value>1078</Value>
      <Value>969</Value>
      <Value>37</Value>
      <Value>36</Value>
      <Value>1211</Value>
      <Value>33</Value>
      <Value>32</Value>
      <Value>435</Value>
      <Value>20</Value>
      <Value>1156</Value>
      <Value>1084</Value>
      <Value>1083</Value>
      <Value>1082</Value>
      <Value>1081</Value>
      <Value>10</Value>
      <Value>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8601-201</TermName>
          <TermId xmlns="http://schemas.microsoft.com/office/infopath/2007/PartnerControls">afd3f841-b32b-4a6f-a4a8-e0e2e58d3dce</TermId>
        </TermInfo>
        <TermInfo xmlns="http://schemas.microsoft.com/office/infopath/2007/PartnerControls">
          <TermName xmlns="http://schemas.microsoft.com/office/infopath/2007/PartnerControls">8000-251</TermName>
          <TermId xmlns="http://schemas.microsoft.com/office/infopath/2007/PartnerControls">0fa5e120-c54c-4e3f-8867-b11ca4f4d130</TermId>
        </TermInfo>
        <TermInfo xmlns="http://schemas.microsoft.com/office/infopath/2007/PartnerControls">
          <TermName xmlns="http://schemas.microsoft.com/office/infopath/2007/PartnerControls">8001-251</TermName>
          <TermId xmlns="http://schemas.microsoft.com/office/infopath/2007/PartnerControls">b5712f49-6e43-43af-b12a-40dc7a08fb4c</TermId>
        </TermInfo>
        <TermInfo xmlns="http://schemas.microsoft.com/office/infopath/2007/PartnerControls">
          <TermName xmlns="http://schemas.microsoft.com/office/infopath/2007/PartnerControls">8600-201</TermName>
          <TermId xmlns="http://schemas.microsoft.com/office/infopath/2007/PartnerControls">a2560056-4bd1-45e9-968f-3705217e21ea</TermId>
        </TermInfo>
        <TermInfo xmlns="http://schemas.microsoft.com/office/infopath/2007/PartnerControls">
          <TermName xmlns="http://schemas.microsoft.com/office/infopath/2007/PartnerControls">8602-201</TermName>
          <TermId xmlns="http://schemas.microsoft.com/office/infopath/2007/PartnerControls">a604009c-b6ad-47fa-8454-e280506e7e9b</TermId>
        </TermInfo>
        <TermInfo xmlns="http://schemas.microsoft.com/office/infopath/2007/PartnerControls">
          <TermName xmlns="http://schemas.microsoft.com/office/infopath/2007/PartnerControls">8611-201</TermName>
          <TermId xmlns="http://schemas.microsoft.com/office/infopath/2007/PartnerControls">d45bb806-09e5-41d8-a90c-3b64c6ce9128</TermId>
        </TermInfo>
        <TermInfo xmlns="http://schemas.microsoft.com/office/infopath/2007/PartnerControls">
          <TermName xmlns="http://schemas.microsoft.com/office/infopath/2007/PartnerControls">8002-251</TermName>
          <TermId xmlns="http://schemas.microsoft.com/office/infopath/2007/PartnerControls">dd50bcc5-615e-49e7-b6b8-5ea179dccd4e</TermId>
        </TermInfo>
        <TermInfo xmlns="http://schemas.microsoft.com/office/infopath/2007/PartnerControls">
          <TermName xmlns="http://schemas.microsoft.com/office/infopath/2007/PartnerControls">8606-201</TermName>
          <TermId xmlns="http://schemas.microsoft.com/office/infopath/2007/PartnerControls">45cc6279-f806-47ee-b5b3-f82db78e59e1</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s>
    </kb5530885391492bb408a8b4151064ea>
  </documentManagement>
</p:properties>
</file>

<file path=customXml/itemProps1.xml><?xml version="1.0" encoding="utf-8"?>
<ds:datastoreItem xmlns:ds="http://schemas.openxmlformats.org/officeDocument/2006/customXml" ds:itemID="{E4A70385-7C94-4AFD-B4FA-B8C76C664BBB}">
  <ds:schemaRefs>
    <ds:schemaRef ds:uri="http://schemas.microsoft.com/sharepoint/v3/contenttype/forms"/>
  </ds:schemaRefs>
</ds:datastoreItem>
</file>

<file path=customXml/itemProps2.xml><?xml version="1.0" encoding="utf-8"?>
<ds:datastoreItem xmlns:ds="http://schemas.openxmlformats.org/officeDocument/2006/customXml" ds:itemID="{481B4350-3784-4704-8102-B82AD1D18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F49C21-D756-44FB-AFB0-ABF7C16F49B5}">
  <ds:schemaRefs>
    <ds:schemaRef ds:uri="http://schemas.microsoft.com/office/2006/metadata/customXsn"/>
  </ds:schemaRefs>
</ds:datastoreItem>
</file>

<file path=customXml/itemProps4.xml><?xml version="1.0" encoding="utf-8"?>
<ds:datastoreItem xmlns:ds="http://schemas.openxmlformats.org/officeDocument/2006/customXml" ds:itemID="{832468E5-838E-4006-B747-77E75CD3D28F}">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5f8ea682-3a42-454b-8035-422047e146b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Improving Performance of the Work Team</vt:lpstr>
    </vt:vector>
  </TitlesOfParts>
  <Company>BCUC</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Performance of the Work Team</dc:title>
  <dc:creator>Dave Bullers</dc:creator>
  <cp:lastModifiedBy>Jurgita Baleviciute</cp:lastModifiedBy>
  <cp:revision>3</cp:revision>
  <cp:lastPrinted>2007-07-16T10:01:00Z</cp:lastPrinted>
  <dcterms:created xsi:type="dcterms:W3CDTF">2017-01-09T10:10:00Z</dcterms:created>
  <dcterms:modified xsi:type="dcterms:W3CDTF">2017-01-09T10:12:00Z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0x0101004173BA017ACD9F4A8FFC5B5A8DCE5086009AA578AA66F2604E9ECCFD3D3AC9E809</vt:lpwstr>
  </property>
  <property fmtid="{D5CDD505-2E9C-101B-9397-08002B2CF9AE}" pid="3" name="Units">
    <vt:lpwstr>91;#8601-201|afd3f841-b32b-4a6f-a4a8-e0e2e58d3dce;#176;#8000-251|0fa5e120-c54c-4e3f-8867-b11ca4f4d130;#182;#8001-251|b5712f49-6e43-43af-b12a-40dc7a08fb4c;#358;#8600-201|a2560056-4bd1-45e9-968f-3705217e21ea;#435;#8602-201|a604009c-b6ad-47fa-8454-e280506e7e</vt:lpwstr>
  </property>
  <property fmtid="{D5CDD505-2E9C-101B-9397-08002B2CF9AE}" pid="4" name="Family Code">
    <vt:lpwstr>32;#8601|42797d61-dfe4-4e2c-8ed4-cf6d079f5f75;#20;#8000|5fec6ae0-4f06-487f-bf53-ff04bf41d5fb;#168;#8001|852b7008-d117-4584-89f5-ee937955043f;#8;#8600|099f2cf7-8bb5-4962-b2c4-31f26d542cc5;#390;#8602|f4456173-9a20-43c0-8161-f248f6218207;#920;#8611|235323b9-</vt:lpwstr>
  </property>
  <property fmtid="{D5CDD505-2E9C-101B-9397-08002B2CF9AE}" pid="5" name="PoS">
    <vt:lpwstr>33;#8601-21|7adaec46-c6fe-43bf-a257-bfd56b061ee8;#10;#8000-11|48c276ec-78c0-4ac3-9b1d-0ae44e262ff8;#88;#8000-13|7c951edf-936d-428b-b760-57ae4ef162c2;#190;#8000-14|ad992462-fcac-40ba-9703-7248fbd0ed71;#191;#8000-15|2f3e7f6a-8a5d-48a9-8f66-777011d3471e;#97;</vt:lpwstr>
  </property>
  <property fmtid="{D5CDD505-2E9C-101B-9397-08002B2CF9AE}" pid="6" name="WorkflowChangePath">
    <vt:lpwstr>3fbed59c-ec64-41a2-a761-97db0f368cbb,58;</vt:lpwstr>
  </property>
</Properties>
</file>