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rsidR="002E166F" w:rsidRDefault="00577D55" w:rsidP="002E166F">
      <w:pPr>
        <w:pStyle w:val="ILMlevel"/>
        <w:pBdr>
          <w:bottom w:val="single" w:sz="4" w:space="1" w:color="auto"/>
        </w:pBdr>
      </w:pPr>
      <w:r>
        <w:t xml:space="preserve">ILM </w:t>
      </w:r>
      <w:r w:rsidR="0029442F">
        <w:t>SCQF</w:t>
      </w:r>
      <w:r w:rsidR="004868CF" w:rsidRPr="00207B32">
        <w:t xml:space="preserve"> </w:t>
      </w:r>
      <w:r w:rsidR="004868CF" w:rsidRPr="002E166F">
        <w:t>Level</w:t>
      </w:r>
      <w:r w:rsidR="004868CF" w:rsidRPr="00207B32">
        <w:t xml:space="preserve"> </w:t>
      </w:r>
      <w:r w:rsidR="0029442F">
        <w:t>5</w:t>
      </w:r>
      <w:r w:rsidR="004868CF" w:rsidRPr="00207B32">
        <w:t xml:space="preserve"> </w:t>
      </w:r>
    </w:p>
    <w:p w:rsidR="004868CF" w:rsidRPr="00207B32" w:rsidRDefault="00FC63F4" w:rsidP="002E166F">
      <w:pPr>
        <w:pStyle w:val="ILMqualification"/>
      </w:pPr>
      <w:r>
        <w:t xml:space="preserve">Award </w:t>
      </w:r>
      <w:r w:rsidR="00A87A94">
        <w:t xml:space="preserve">and Certificate </w:t>
      </w:r>
      <w:r>
        <w:t xml:space="preserve">in </w:t>
      </w:r>
      <w:r w:rsidR="00A87A94">
        <w:t>Leadership and Team Skills</w:t>
      </w:r>
      <w:r w:rsidR="00A32041">
        <w:t xml:space="preserve"> (8</w:t>
      </w:r>
      <w:r w:rsidR="0029442F">
        <w:t>814</w:t>
      </w:r>
      <w:r w:rsidR="00A32041">
        <w:t>)</w:t>
      </w:r>
    </w:p>
    <w:p w:rsidR="007A3644" w:rsidRDefault="007A3644" w:rsidP="002E166F">
      <w:pPr>
        <w:pStyle w:val="ILMversionmonthyear"/>
      </w:pPr>
    </w:p>
    <w:p w:rsidR="004868CF" w:rsidRPr="00207B32" w:rsidRDefault="00A32041" w:rsidP="002E166F">
      <w:pPr>
        <w:pStyle w:val="ILMversionmonthyear"/>
      </w:pPr>
      <w:r>
        <w:t xml:space="preserve">Version: </w:t>
      </w:r>
      <w:r w:rsidR="0085274A">
        <w:t>080816</w:t>
      </w:r>
    </w:p>
    <w:p w:rsidR="00F22B1C" w:rsidRDefault="00F22B1C">
      <w:pPr>
        <w:rPr>
          <w:rFonts w:ascii="Arial" w:hAnsi="Arial" w:cs="Arial"/>
        </w:rPr>
      </w:pPr>
    </w:p>
    <w:p w:rsidR="00F22B1C" w:rsidRDefault="00C64194">
      <w:pPr>
        <w:rPr>
          <w:rFonts w:ascii="Arial" w:hAnsi="Arial" w:cs="Arial"/>
        </w:rPr>
      </w:pPr>
      <w:r>
        <w:rPr>
          <w:noProof/>
        </w:rPr>
        <w:pict>
          <v:shapetype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" filled="f" stroked="f">
            <v:textbox>
              <w:txbxContent>
                <w:p w:rsidR="0077211B" w:rsidRPr="00EC7102" w:rsidRDefault="0077211B" w:rsidP="00EC7102">
                  <w:pPr>
                    <w:pStyle w:val="BasicParagraph"/>
                    <w:rPr>
                      <w:rFonts w:ascii="Arial" w:hAnsi="Arial" w:cs="Arial"/>
                      <w:color w:val="727F8A"/>
                      <w:sz w:val="20"/>
                      <w:szCs w:val="20"/>
                    </w:rPr>
                  </w:pPr>
                  <w:r w:rsidRPr="00EC7102">
                    <w:rPr>
                      <w:rFonts w:ascii="Arial" w:hAnsi="Arial" w:cs="Arial"/>
                      <w:color w:val="727F8A"/>
                      <w:sz w:val="20"/>
                      <w:szCs w:val="20"/>
                    </w:rPr>
                    <w:t xml:space="preserve">© The </w:t>
                  </w:r>
                  <w:r w:rsidR="00AE732E">
                    <w:rPr>
                      <w:rFonts w:ascii="Arial" w:hAnsi="Arial" w:cs="Arial"/>
                      <w:color w:val="727F8A"/>
                      <w:sz w:val="20"/>
                      <w:szCs w:val="20"/>
                    </w:rPr>
                    <w:t>City and Guilds of London Institute 2016</w:t>
                  </w:r>
                </w:p>
                <w:p w:rsidR="0077211B" w:rsidRDefault="0077211B"/>
              </w:txbxContent>
            </v:textbox>
            <w10:wrap type="square"/>
          </v:shape>
        </w:pict>
      </w:r>
    </w:p>
    <w:p w:rsidR="00375CD1" w:rsidRDefault="00375CD1">
      <w:pPr>
        <w:rPr>
          <w:rFonts w:ascii="Arial" w:hAnsi="Arial" w:cs="Arial"/>
        </w:rPr>
        <w:sectPr w:rsidR="00375CD1" w:rsidSect="00DC10C8">
          <w:headerReference w:type="default" r:id="rId12"/>
          <w:footerReference w:type="default" r:id="rId13"/>
          <w:pgSz w:w="11906" w:h="16838"/>
          <w:pgMar w:top="3970" w:right="680" w:bottom="2694" w:left="680" w:header="709" w:footer="709" w:gutter="0"/>
          <w:pgNumType w:start="1"/>
          <w:cols w:space="708"/>
          <w:docGrid w:linePitch="360"/>
        </w:sectPr>
      </w:pPr>
    </w:p>
    <w:p w:rsidR="00A87A94" w:rsidRPr="00A87A94" w:rsidRDefault="00A87A94" w:rsidP="00A87A94">
      <w:pPr>
        <w:spacing w:after="120"/>
        <w:rPr>
          <w:rFonts w:ascii="Arial" w:eastAsia="Times New Roman" w:hAnsi="Arial" w:cs="Arial"/>
          <w:b/>
          <w:color w:val="5A656A"/>
          <w:sz w:val="40"/>
          <w:szCs w:val="40"/>
        </w:rPr>
      </w:pPr>
      <w:r w:rsidRPr="00A87A94">
        <w:rPr>
          <w:rFonts w:ascii="Arial" w:eastAsia="Times New Roman" w:hAnsi="Arial" w:cs="Arial"/>
          <w:b/>
          <w:color w:val="5A656A"/>
          <w:sz w:val="40"/>
          <w:szCs w:val="40"/>
        </w:rPr>
        <w:lastRenderedPageBreak/>
        <w:t>Table of Contents</w:t>
      </w:r>
    </w:p>
    <w:p w:rsidR="00A87A94" w:rsidRPr="00A87A94" w:rsidRDefault="00A87A94" w:rsidP="00A87A94">
      <w:pPr>
        <w:spacing w:after="120"/>
        <w:rPr>
          <w:rFonts w:ascii="Arial" w:eastAsia="Times New Roman" w:hAnsi="Arial" w:cs="Arial"/>
          <w:sz w:val="32"/>
          <w:szCs w:val="32"/>
        </w:rPr>
      </w:pPr>
    </w:p>
    <w:p w:rsidR="00A87A94" w:rsidRPr="00A87A94"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Qualification Purpose and Aim</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t>3</w:t>
      </w:r>
    </w:p>
    <w:p w:rsidR="00A87A94" w:rsidRPr="00A87A94"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Progression Routes</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t>4</w:t>
      </w:r>
    </w:p>
    <w:p w:rsidR="00A87A94" w:rsidRPr="00A87A94"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Qualification Structures and Details</w:t>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Pr="00A87A94">
        <w:rPr>
          <w:rFonts w:ascii="Arial" w:eastAsia="Times New Roman" w:hAnsi="Arial" w:cs="Arial"/>
          <w:sz w:val="28"/>
          <w:szCs w:val="28"/>
        </w:rPr>
        <w:tab/>
      </w:r>
      <w:r w:rsidR="009D186E">
        <w:rPr>
          <w:rFonts w:ascii="Arial" w:eastAsia="Times New Roman" w:hAnsi="Arial" w:cs="Arial"/>
          <w:sz w:val="28"/>
          <w:szCs w:val="28"/>
        </w:rPr>
        <w:tab/>
      </w:r>
      <w:r w:rsidR="009D186E">
        <w:rPr>
          <w:rFonts w:ascii="Arial" w:eastAsia="Times New Roman" w:hAnsi="Arial" w:cs="Arial"/>
          <w:sz w:val="28"/>
          <w:szCs w:val="28"/>
        </w:rPr>
        <w:tab/>
        <w:t>5</w:t>
      </w:r>
    </w:p>
    <w:p w:rsidR="00A87A94" w:rsidRPr="009D186E" w:rsidRDefault="00A87A94" w:rsidP="00A87A94">
      <w:pPr>
        <w:spacing w:after="120"/>
        <w:rPr>
          <w:rFonts w:ascii="Arial" w:eastAsia="Times New Roman" w:hAnsi="Arial" w:cs="Arial"/>
          <w:sz w:val="28"/>
          <w:szCs w:val="28"/>
        </w:rPr>
      </w:pPr>
      <w:r w:rsidRPr="00A87A94">
        <w:rPr>
          <w:rFonts w:ascii="Arial" w:eastAsia="Times New Roman" w:hAnsi="Arial" w:cs="Arial"/>
          <w:sz w:val="28"/>
          <w:szCs w:val="28"/>
        </w:rPr>
        <w:t xml:space="preserve">Overview </w:t>
      </w:r>
      <w:r w:rsidRPr="009D186E">
        <w:rPr>
          <w:rFonts w:ascii="Arial" w:eastAsia="Times New Roman" w:hAnsi="Arial" w:cs="Arial"/>
          <w:sz w:val="28"/>
          <w:szCs w:val="28"/>
        </w:rPr>
        <w:t>of Units</w:t>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009D186E" w:rsidRPr="009D186E">
        <w:rPr>
          <w:rFonts w:ascii="Arial" w:eastAsia="Times New Roman" w:hAnsi="Arial" w:cs="Arial"/>
          <w:sz w:val="28"/>
          <w:szCs w:val="28"/>
        </w:rPr>
        <w:tab/>
        <w:t>6</w:t>
      </w:r>
    </w:p>
    <w:p w:rsidR="00A87A94" w:rsidRDefault="009D186E" w:rsidP="00A87A94">
      <w:pPr>
        <w:spacing w:after="120"/>
        <w:rPr>
          <w:rFonts w:ascii="Arial" w:eastAsia="Times New Roman" w:hAnsi="Arial" w:cs="Arial"/>
          <w:sz w:val="28"/>
          <w:szCs w:val="28"/>
        </w:rPr>
      </w:pPr>
      <w:r w:rsidRPr="009D186E">
        <w:rPr>
          <w:rFonts w:ascii="Arial" w:eastAsia="Times New Roman" w:hAnsi="Arial" w:cs="Arial"/>
          <w:sz w:val="28"/>
          <w:szCs w:val="28"/>
        </w:rPr>
        <w:t xml:space="preserve">Alternative Assessment Methods </w:t>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r>
      <w:r w:rsidRPr="009D186E">
        <w:rPr>
          <w:rFonts w:ascii="Arial" w:eastAsia="Times New Roman" w:hAnsi="Arial" w:cs="Arial"/>
          <w:sz w:val="28"/>
          <w:szCs w:val="28"/>
        </w:rPr>
        <w:tab/>
        <w:t>7</w:t>
      </w:r>
    </w:p>
    <w:p w:rsidR="00327EA5" w:rsidRPr="009D186E" w:rsidRDefault="00327EA5" w:rsidP="00A87A94">
      <w:pPr>
        <w:spacing w:after="120"/>
        <w:rPr>
          <w:rFonts w:ascii="Arial" w:eastAsia="Times New Roman" w:hAnsi="Arial" w:cs="Arial"/>
          <w:sz w:val="28"/>
          <w:szCs w:val="28"/>
        </w:rPr>
      </w:pPr>
      <w:r>
        <w:rPr>
          <w:rFonts w:ascii="Arial" w:eastAsia="Times New Roman" w:hAnsi="Arial" w:cs="Arial"/>
          <w:sz w:val="28"/>
          <w:szCs w:val="28"/>
        </w:rPr>
        <w:t>Unit Specifications</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8</w:t>
      </w:r>
    </w:p>
    <w:p w:rsidR="00A87A94" w:rsidRPr="00A87A94" w:rsidRDefault="00A87A94" w:rsidP="00A87A94">
      <w:pPr>
        <w:spacing w:after="0"/>
        <w:rPr>
          <w:rFonts w:ascii="Arial" w:eastAsia="Times New Roman" w:hAnsi="Arial" w:cs="Arial"/>
          <w:b/>
        </w:rPr>
      </w:pPr>
    </w:p>
    <w:p w:rsidR="00A87A94" w:rsidRDefault="00A87A94"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Default="002D2555" w:rsidP="00A87A94">
      <w:pPr>
        <w:spacing w:after="0"/>
        <w:rPr>
          <w:rFonts w:ascii="Arial" w:eastAsia="Times New Roman" w:hAnsi="Arial" w:cs="Arial"/>
          <w:b/>
        </w:rPr>
      </w:pPr>
    </w:p>
    <w:p w:rsidR="002D2555" w:rsidRPr="00A87A94" w:rsidRDefault="002D2555" w:rsidP="00A87A94">
      <w:pPr>
        <w:spacing w:after="0"/>
        <w:rPr>
          <w:rFonts w:ascii="Arial" w:eastAsia="Times New Roman" w:hAnsi="Arial" w:cs="Arial"/>
          <w:b/>
        </w:rPr>
      </w:pPr>
    </w:p>
    <w:p w:rsidR="00A87A94" w:rsidRPr="00A87A94" w:rsidRDefault="00A87A94" w:rsidP="00A87A94">
      <w:pPr>
        <w:spacing w:after="0"/>
        <w:rPr>
          <w:rFonts w:ascii="Arial" w:eastAsia="Times New Roman" w:hAnsi="Arial" w:cs="Arial"/>
          <w:b/>
        </w:rPr>
      </w:pPr>
    </w:p>
    <w:p w:rsidR="00A87A94" w:rsidRPr="00E64ECE" w:rsidRDefault="00AE732E" w:rsidP="002D2555">
      <w:pPr>
        <w:spacing w:after="0"/>
        <w:rPr>
          <w:rFonts w:ascii="Arial" w:eastAsia="Times New Roman" w:hAnsi="Arial" w:cs="Arial"/>
          <w:i/>
          <w:color w:val="0000FF"/>
          <w:u w:val="single"/>
        </w:rPr>
        <w:sectPr w:rsidR="00A87A94" w:rsidRPr="00E64ECE" w:rsidSect="00256F1A">
          <w:headerReference w:type="default" r:id="rId14"/>
          <w:footerReference w:type="default" r:id="rId15"/>
          <w:pgSz w:w="11906" w:h="16838"/>
          <w:pgMar w:top="851" w:right="680" w:bottom="1134" w:left="680" w:header="709" w:footer="709" w:gutter="0"/>
          <w:cols w:space="708"/>
          <w:docGrid w:linePitch="360"/>
        </w:sectPr>
      </w:pPr>
      <w:r w:rsidRPr="0068503A">
        <w:rPr>
          <w:rFonts w:ascii="Arial" w:hAnsi="Arial" w:cs="Arial"/>
        </w:rPr>
        <w:t xml:space="preserve">Note: This is a qualification specific document and should always be read in conjunction with the Supporting Notes for ILM qualifications, which are available at </w:t>
      </w:r>
      <w:hyperlink r:id="rId16" w:history="1">
        <w:r w:rsidRPr="0068503A">
          <w:rPr>
            <w:rStyle w:val="Hyperlink"/>
            <w:rFonts w:ascii="Arial" w:hAnsi="Arial" w:cs="Arial"/>
          </w:rPr>
          <w:t>www.i-l-m.com</w:t>
        </w:r>
      </w:hyperlink>
      <w:r w:rsidRPr="0068503A">
        <w:rPr>
          <w:rFonts w:ascii="Arial" w:hAnsi="Arial" w:cs="Arial"/>
        </w:rPr>
        <w:t xml:space="preserve"> or from ILM Customer Services (customer@i-l-m.com) and the ILM Customer Handbook. All ILM qualifications are awarded by The City and Guilds of London Institute</w:t>
      </w:r>
      <w:r w:rsidR="0029442F">
        <w:rPr>
          <w:rFonts w:ascii="Arial" w:eastAsia="Times New Roman" w:hAnsi="Arial" w:cs="Arial"/>
        </w:rPr>
        <w:t>.</w:t>
      </w:r>
    </w:p>
    <w:p w:rsidR="00A87A94" w:rsidRPr="00A87A94" w:rsidRDefault="00A87A94" w:rsidP="00A87A94">
      <w:pPr>
        <w:rPr>
          <w:rFonts w:ascii="Arial" w:eastAsia="Times New Roman" w:hAnsi="Arial" w:cs="Arial"/>
        </w:rPr>
      </w:pPr>
      <w:r w:rsidRPr="00A87A94">
        <w:rPr>
          <w:rFonts w:ascii="Arial" w:eastAsia="Times New Roman" w:hAnsi="Arial" w:cs="Arial"/>
          <w:b/>
          <w:color w:val="5A656A"/>
          <w:sz w:val="40"/>
          <w:szCs w:val="40"/>
        </w:rPr>
        <w:lastRenderedPageBreak/>
        <w:t>Qualification Purpose and Aim</w:t>
      </w:r>
      <w:r w:rsidRPr="00A87A94">
        <w:rPr>
          <w:rFonts w:ascii="Arial" w:eastAsia="Times New Roman" w:hAnsi="Arial" w:cs="Arial"/>
        </w:rPr>
        <w:t xml:space="preserve"> </w:t>
      </w:r>
    </w:p>
    <w:p w:rsidR="00A87A94" w:rsidRPr="00A87A94" w:rsidRDefault="00A87A94" w:rsidP="00A87A94">
      <w:pPr>
        <w:spacing w:after="0"/>
        <w:rPr>
          <w:rFonts w:ascii="Arial" w:eastAsia="Times New Roman" w:hAnsi="Arial" w:cs="Arial"/>
        </w:rPr>
      </w:pPr>
    </w:p>
    <w:p w:rsidR="00A87A94" w:rsidRPr="00A87A94" w:rsidRDefault="00A87A94" w:rsidP="00A87A94">
      <w:pPr>
        <w:spacing w:after="0"/>
        <w:rPr>
          <w:rFonts w:ascii="Arial" w:eastAsia="Times New Roman" w:hAnsi="Arial" w:cs="Arial"/>
          <w:b/>
        </w:rPr>
      </w:pPr>
      <w:r w:rsidRPr="00A87A94">
        <w:rPr>
          <w:rFonts w:ascii="Arial" w:eastAsia="Times New Roman" w:hAnsi="Arial" w:cs="Arial"/>
          <w:b/>
        </w:rPr>
        <w:t xml:space="preserve">Who are these qualifications for? </w:t>
      </w:r>
    </w:p>
    <w:p w:rsidR="00A87A94" w:rsidRPr="00A87A94" w:rsidRDefault="00A87A94" w:rsidP="00A87A94">
      <w:pPr>
        <w:spacing w:after="0"/>
        <w:rPr>
          <w:rFonts w:ascii="Arial" w:eastAsia="Times New Roman" w:hAnsi="Arial" w:cs="Arial"/>
        </w:rPr>
      </w:pPr>
    </w:p>
    <w:p w:rsidR="00A87A94" w:rsidRPr="00A87A94" w:rsidRDefault="00A87A94" w:rsidP="00A87A94">
      <w:pPr>
        <w:rPr>
          <w:rFonts w:ascii="Arial" w:eastAsia="Times New Roman" w:hAnsi="Arial" w:cs="Arial"/>
        </w:rPr>
      </w:pPr>
      <w:r w:rsidRPr="00A87A94">
        <w:rPr>
          <w:rFonts w:ascii="Tahoma" w:eastAsia="Times New Roman" w:hAnsi="Tahoma" w:cs="Tahoma"/>
          <w:color w:val="000000"/>
        </w:rPr>
        <w:t xml:space="preserve">The Award or Certificate in Leadership and Team Skills is </w:t>
      </w:r>
      <w:r w:rsidRPr="00A87A94">
        <w:rPr>
          <w:rFonts w:ascii="Arial" w:eastAsia="Times New Roman" w:hAnsi="Arial" w:cs="Arial"/>
        </w:rPr>
        <w:t>ideal for practicing team leaders, helping them become more effective and confident in their role. They also support new or aspiring team leaders - helping them make the transition from working in a team to leading a team.</w:t>
      </w:r>
    </w:p>
    <w:p w:rsidR="00A87A94" w:rsidRPr="00A87A94" w:rsidRDefault="00A87A94" w:rsidP="00A87A94">
      <w:pPr>
        <w:spacing w:after="0"/>
        <w:rPr>
          <w:rFonts w:ascii="Arial" w:eastAsia="Times New Roman" w:hAnsi="Arial" w:cs="Arial"/>
          <w:b/>
        </w:rPr>
      </w:pPr>
      <w:r w:rsidRPr="00A87A94">
        <w:rPr>
          <w:rFonts w:ascii="Arial" w:eastAsia="Times New Roman" w:hAnsi="Arial" w:cs="Arial"/>
          <w:b/>
        </w:rPr>
        <w:t xml:space="preserve">Benefits for individuals </w:t>
      </w:r>
    </w:p>
    <w:p w:rsidR="00A87A94" w:rsidRPr="00A87A94" w:rsidRDefault="00A87A94" w:rsidP="00A87A94">
      <w:pPr>
        <w:spacing w:after="0"/>
        <w:rPr>
          <w:rFonts w:ascii="Arial" w:eastAsia="Times New Roman" w:hAnsi="Arial" w:cs="Arial"/>
        </w:rPr>
      </w:pPr>
    </w:p>
    <w:p w:rsidR="00A87A94" w:rsidRPr="00A87A94" w:rsidRDefault="00A87A94" w:rsidP="00AB1C92">
      <w:pPr>
        <w:numPr>
          <w:ilvl w:val="0"/>
          <w:numId w:val="2"/>
        </w:numPr>
        <w:contextualSpacing/>
        <w:rPr>
          <w:rFonts w:ascii="Arial" w:eastAsia="Times New Roman" w:hAnsi="Arial" w:cs="Arial"/>
        </w:rPr>
      </w:pPr>
      <w:r w:rsidRPr="00A87A94">
        <w:rPr>
          <w:rFonts w:ascii="Arial" w:eastAsia="Times New Roman" w:hAnsi="Arial" w:cs="Arial"/>
        </w:rPr>
        <w:t>Learn core leadership and management skills</w:t>
      </w:r>
    </w:p>
    <w:p w:rsidR="00A87A94" w:rsidRPr="00A87A94" w:rsidRDefault="00A87A94" w:rsidP="00AB1C92">
      <w:pPr>
        <w:numPr>
          <w:ilvl w:val="0"/>
          <w:numId w:val="2"/>
        </w:numPr>
        <w:contextualSpacing/>
        <w:rPr>
          <w:rFonts w:ascii="Arial" w:eastAsia="Times New Roman" w:hAnsi="Arial" w:cs="Arial"/>
        </w:rPr>
      </w:pPr>
      <w:r w:rsidRPr="00A87A94">
        <w:rPr>
          <w:rFonts w:ascii="Arial" w:eastAsia="Times New Roman" w:hAnsi="Arial" w:cs="Arial"/>
        </w:rPr>
        <w:t>Put these skills into practice in your workplace</w:t>
      </w:r>
    </w:p>
    <w:p w:rsidR="00A87A94" w:rsidRPr="00A87A94" w:rsidRDefault="00A87A94" w:rsidP="00AB1C92">
      <w:pPr>
        <w:numPr>
          <w:ilvl w:val="0"/>
          <w:numId w:val="2"/>
        </w:numPr>
        <w:contextualSpacing/>
        <w:rPr>
          <w:rFonts w:ascii="Arial" w:eastAsia="Times New Roman" w:hAnsi="Arial" w:cs="Arial"/>
        </w:rPr>
      </w:pPr>
      <w:r w:rsidRPr="00A87A94">
        <w:rPr>
          <w:rFonts w:ascii="Arial" w:eastAsia="Times New Roman" w:hAnsi="Arial" w:cs="Arial"/>
        </w:rPr>
        <w:t>Improve your team’s performance</w:t>
      </w:r>
    </w:p>
    <w:p w:rsidR="00A87A94" w:rsidRPr="00A87A94" w:rsidRDefault="00A87A94" w:rsidP="00AB1C92">
      <w:pPr>
        <w:numPr>
          <w:ilvl w:val="0"/>
          <w:numId w:val="2"/>
        </w:numPr>
        <w:contextualSpacing/>
        <w:rPr>
          <w:rFonts w:ascii="Arial" w:eastAsia="Times New Roman" w:hAnsi="Arial" w:cs="Arial"/>
        </w:rPr>
      </w:pPr>
      <w:r w:rsidRPr="00A87A94">
        <w:rPr>
          <w:rFonts w:ascii="Arial" w:eastAsia="Times New Roman" w:hAnsi="Arial" w:cs="Arial"/>
        </w:rPr>
        <w:t>Get a nationally recognised qualification.</w:t>
      </w:r>
    </w:p>
    <w:p w:rsidR="00A87A94" w:rsidRPr="00A87A94" w:rsidRDefault="00A87A94" w:rsidP="00A87A94">
      <w:pPr>
        <w:spacing w:after="0"/>
        <w:rPr>
          <w:rFonts w:ascii="Arial" w:eastAsia="Times New Roman" w:hAnsi="Arial" w:cs="Arial"/>
        </w:rPr>
      </w:pPr>
    </w:p>
    <w:p w:rsidR="00A87A94" w:rsidRPr="00A87A94" w:rsidRDefault="00A87A94" w:rsidP="00A87A94">
      <w:pPr>
        <w:spacing w:after="0"/>
        <w:rPr>
          <w:rFonts w:ascii="Arial" w:eastAsia="Times New Roman" w:hAnsi="Arial" w:cs="Arial"/>
          <w:b/>
        </w:rPr>
      </w:pPr>
      <w:r w:rsidRPr="00A87A94">
        <w:rPr>
          <w:rFonts w:ascii="Arial" w:eastAsia="Times New Roman" w:hAnsi="Arial" w:cs="Arial"/>
          <w:b/>
        </w:rPr>
        <w:t>Benefits for employers</w:t>
      </w:r>
    </w:p>
    <w:p w:rsidR="00A87A94" w:rsidRPr="00A87A94" w:rsidRDefault="00A87A94" w:rsidP="00A87A94">
      <w:pPr>
        <w:spacing w:after="0"/>
        <w:rPr>
          <w:rFonts w:ascii="Arial" w:eastAsia="Times New Roman" w:hAnsi="Arial" w:cs="Arial"/>
          <w:b/>
        </w:rPr>
      </w:pPr>
    </w:p>
    <w:p w:rsidR="00A87A94" w:rsidRPr="00A87A94" w:rsidRDefault="00A87A94" w:rsidP="00AB1C92">
      <w:pPr>
        <w:numPr>
          <w:ilvl w:val="0"/>
          <w:numId w:val="3"/>
        </w:numPr>
        <w:contextualSpacing/>
        <w:rPr>
          <w:rFonts w:ascii="Arial" w:eastAsia="Times New Roman" w:hAnsi="Arial" w:cs="Arial"/>
        </w:rPr>
      </w:pPr>
      <w:r w:rsidRPr="00A87A94">
        <w:rPr>
          <w:rFonts w:ascii="Arial" w:eastAsia="Times New Roman" w:hAnsi="Arial" w:cs="Arial"/>
        </w:rPr>
        <w:t>Motivated and competent team leaders</w:t>
      </w:r>
    </w:p>
    <w:p w:rsidR="00A87A94" w:rsidRPr="00A87A94" w:rsidRDefault="00A87A94" w:rsidP="00AB1C92">
      <w:pPr>
        <w:numPr>
          <w:ilvl w:val="0"/>
          <w:numId w:val="3"/>
        </w:numPr>
        <w:contextualSpacing/>
        <w:rPr>
          <w:rFonts w:ascii="Arial" w:eastAsia="Times New Roman" w:hAnsi="Arial" w:cs="Arial"/>
        </w:rPr>
      </w:pPr>
      <w:r w:rsidRPr="00A87A94">
        <w:rPr>
          <w:rFonts w:ascii="Arial" w:eastAsia="Times New Roman" w:hAnsi="Arial" w:cs="Arial"/>
        </w:rPr>
        <w:t>Increased productivity</w:t>
      </w:r>
    </w:p>
    <w:p w:rsidR="00A87A94" w:rsidRPr="00A87A94" w:rsidRDefault="00A87A94" w:rsidP="00AB1C92">
      <w:pPr>
        <w:numPr>
          <w:ilvl w:val="0"/>
          <w:numId w:val="3"/>
        </w:numPr>
        <w:contextualSpacing/>
        <w:rPr>
          <w:rFonts w:ascii="Arial" w:eastAsia="Times New Roman" w:hAnsi="Arial" w:cs="Arial"/>
        </w:rPr>
      </w:pPr>
      <w:r w:rsidRPr="00A87A94">
        <w:rPr>
          <w:rFonts w:ascii="Arial" w:eastAsia="Times New Roman" w:hAnsi="Arial" w:cs="Arial"/>
        </w:rPr>
        <w:t>Customise this qualification to suit organisational and individual needs</w:t>
      </w:r>
    </w:p>
    <w:p w:rsidR="00A87A94" w:rsidRDefault="00A87A94" w:rsidP="00AB1C92">
      <w:pPr>
        <w:numPr>
          <w:ilvl w:val="0"/>
          <w:numId w:val="3"/>
        </w:numPr>
        <w:contextualSpacing/>
        <w:rPr>
          <w:rFonts w:ascii="Arial" w:eastAsia="Times New Roman" w:hAnsi="Arial" w:cs="Arial"/>
        </w:rPr>
      </w:pPr>
      <w:r w:rsidRPr="00A87A94">
        <w:rPr>
          <w:rFonts w:ascii="Arial" w:eastAsia="Times New Roman" w:hAnsi="Arial" w:cs="Arial"/>
        </w:rPr>
        <w:t>Workplace-based assessment ensures new skills are effectively transferred to the job.</w:t>
      </w:r>
    </w:p>
    <w:p w:rsidR="002D2555" w:rsidRPr="00A87A94" w:rsidRDefault="002D2555" w:rsidP="002D2555">
      <w:pPr>
        <w:ind w:left="720"/>
        <w:contextualSpacing/>
        <w:rPr>
          <w:rFonts w:ascii="Arial" w:eastAsia="Times New Roman" w:hAnsi="Arial" w:cs="Arial"/>
        </w:rPr>
      </w:pPr>
    </w:p>
    <w:p w:rsidR="00A87A94" w:rsidRPr="00A87A94" w:rsidRDefault="00A87A94" w:rsidP="00A87A94">
      <w:pPr>
        <w:rPr>
          <w:rFonts w:ascii="Arial" w:eastAsia="Times New Roman" w:hAnsi="Arial" w:cs="Arial"/>
        </w:rPr>
      </w:pPr>
      <w:r w:rsidRPr="00A87A94">
        <w:rPr>
          <w:rFonts w:ascii="Arial" w:eastAsia="Times New Roman" w:hAnsi="Arial" w:cs="Arial"/>
        </w:rPr>
        <w:t>The units in this qualification cover a wide range of skills, knowledge and understanding. These include units that focus on communication, working with people, providing direction and leadership, and getting results - from problem-solving to planning and monitoring workloads.</w:t>
      </w:r>
    </w:p>
    <w:p w:rsidR="00A87A94" w:rsidRPr="00A87A94" w:rsidRDefault="00A87A94" w:rsidP="00A87A94">
      <w:pPr>
        <w:spacing w:after="0"/>
        <w:rPr>
          <w:rFonts w:ascii="Arial" w:eastAsia="Times New Roman" w:hAnsi="Arial" w:cs="Arial"/>
        </w:rPr>
      </w:pPr>
      <w:r w:rsidRPr="00A87A94">
        <w:rPr>
          <w:rFonts w:ascii="Arial" w:eastAsia="Times New Roman" w:hAnsi="Arial" w:cs="Arial"/>
        </w:rPr>
        <w:br w:type="page"/>
      </w:r>
      <w:r w:rsidRPr="00A87A94">
        <w:rPr>
          <w:rFonts w:ascii="Arial" w:eastAsia="Times New Roman" w:hAnsi="Arial" w:cs="Arial"/>
          <w:b/>
          <w:color w:val="5A656A"/>
          <w:sz w:val="40"/>
          <w:szCs w:val="40"/>
        </w:rPr>
        <w:lastRenderedPageBreak/>
        <w:t>Progression Routes</w:t>
      </w:r>
    </w:p>
    <w:p w:rsidR="00A87A94" w:rsidRPr="00A87A94" w:rsidRDefault="00A87A94" w:rsidP="00A87A94">
      <w:pPr>
        <w:spacing w:after="0"/>
        <w:rPr>
          <w:rFonts w:ascii="Arial" w:eastAsia="Times New Roman" w:hAnsi="Arial" w:cs="Arial"/>
        </w:rPr>
      </w:pPr>
    </w:p>
    <w:p w:rsidR="00A87A94" w:rsidRPr="00A87A94" w:rsidRDefault="00A87A94" w:rsidP="00A87A94">
      <w:pPr>
        <w:spacing w:after="0"/>
        <w:rPr>
          <w:rFonts w:ascii="Arial" w:eastAsia="Times New Roman" w:hAnsi="Arial" w:cs="Arial"/>
        </w:rPr>
      </w:pPr>
    </w:p>
    <w:p w:rsidR="00A87A94" w:rsidRDefault="00A87A94" w:rsidP="00A87A94">
      <w:pPr>
        <w:spacing w:after="0"/>
        <w:rPr>
          <w:rFonts w:ascii="Arial" w:eastAsia="Times New Roman" w:hAnsi="Arial" w:cs="Arial"/>
        </w:rPr>
      </w:pPr>
      <w:r w:rsidRPr="00A87A94">
        <w:rPr>
          <w:rFonts w:ascii="Arial" w:eastAsia="Times New Roman" w:hAnsi="Arial" w:cs="Arial"/>
        </w:rPr>
        <w:t>These qualifications will provide progression opportunities to a range of qualification such as:</w:t>
      </w:r>
    </w:p>
    <w:p w:rsidR="009C29BA" w:rsidRDefault="009C29BA" w:rsidP="00A87A94">
      <w:pPr>
        <w:spacing w:after="0"/>
        <w:rPr>
          <w:rFonts w:ascii="Arial" w:eastAsia="Times New Roman" w:hAnsi="Arial" w:cs="Arial"/>
        </w:rPr>
      </w:pPr>
    </w:p>
    <w:p w:rsidR="009C29BA" w:rsidRDefault="009C29BA" w:rsidP="00A87A94">
      <w:pPr>
        <w:spacing w:after="0"/>
        <w:rPr>
          <w:rFonts w:ascii="Arial" w:eastAsia="Times New Roman" w:hAnsi="Arial" w:cs="Arial"/>
        </w:rPr>
      </w:pPr>
    </w:p>
    <w:p w:rsidR="009868B5" w:rsidRPr="009C29BA" w:rsidRDefault="009C29BA" w:rsidP="00A87A94">
      <w:pPr>
        <w:numPr>
          <w:ilvl w:val="0"/>
          <w:numId w:val="71"/>
        </w:numPr>
        <w:spacing w:after="0"/>
        <w:rPr>
          <w:rFonts w:ascii="Arial" w:eastAsia="Times New Roman" w:hAnsi="Arial" w:cs="Arial"/>
        </w:rPr>
      </w:pPr>
      <w:r>
        <w:rPr>
          <w:rFonts w:ascii="Arial" w:eastAsia="Times New Roman" w:hAnsi="Arial" w:cs="Arial"/>
        </w:rPr>
        <w:t>SCQF Level 6</w:t>
      </w:r>
      <w:r w:rsidRPr="00A87A94">
        <w:rPr>
          <w:rFonts w:ascii="Arial" w:eastAsia="Times New Roman" w:hAnsi="Arial" w:cs="Arial"/>
        </w:rPr>
        <w:t xml:space="preserve"> Award or Certifica</w:t>
      </w:r>
      <w:r>
        <w:rPr>
          <w:rFonts w:ascii="Arial" w:eastAsia="Times New Roman" w:hAnsi="Arial" w:cs="Arial"/>
        </w:rPr>
        <w:t>te in Leadership and Management</w:t>
      </w: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868B5" w:rsidRDefault="009868B5" w:rsidP="00A87A94">
      <w:pPr>
        <w:spacing w:after="0"/>
        <w:rPr>
          <w:rFonts w:ascii="Arial" w:eastAsia="Times New Roman" w:hAnsi="Arial" w:cs="Arial"/>
        </w:rPr>
      </w:pPr>
    </w:p>
    <w:p w:rsidR="009C29BA" w:rsidRDefault="009C29BA" w:rsidP="00A87A94">
      <w:pPr>
        <w:spacing w:after="0"/>
        <w:rPr>
          <w:rFonts w:ascii="Arial" w:eastAsia="Times New Roman" w:hAnsi="Arial" w:cs="Arial"/>
          <w:b/>
          <w:color w:val="5A656A"/>
          <w:sz w:val="40"/>
          <w:szCs w:val="40"/>
        </w:rPr>
      </w:pPr>
    </w:p>
    <w:p w:rsidR="009C29BA" w:rsidRDefault="009C29BA" w:rsidP="00A87A94">
      <w:pPr>
        <w:spacing w:after="0"/>
        <w:rPr>
          <w:rFonts w:ascii="Arial" w:eastAsia="Times New Roman" w:hAnsi="Arial" w:cs="Arial"/>
          <w:b/>
          <w:color w:val="5A656A"/>
          <w:sz w:val="40"/>
          <w:szCs w:val="40"/>
        </w:rPr>
      </w:pPr>
    </w:p>
    <w:p w:rsidR="009C29BA" w:rsidRDefault="009C29BA" w:rsidP="00A87A94">
      <w:pPr>
        <w:spacing w:after="0"/>
        <w:rPr>
          <w:rFonts w:ascii="Arial" w:eastAsia="Times New Roman" w:hAnsi="Arial" w:cs="Arial"/>
          <w:b/>
          <w:color w:val="5A656A"/>
          <w:sz w:val="40"/>
          <w:szCs w:val="40"/>
        </w:rPr>
      </w:pPr>
    </w:p>
    <w:p w:rsidR="00A87A94" w:rsidRPr="00E64ECE" w:rsidRDefault="00A87A94" w:rsidP="00A87A94">
      <w:pPr>
        <w:spacing w:after="0"/>
        <w:rPr>
          <w:rFonts w:ascii="Arial" w:eastAsia="Times New Roman" w:hAnsi="Arial" w:cs="Arial"/>
          <w:color w:val="000000"/>
        </w:rPr>
      </w:pPr>
      <w:r w:rsidRPr="00A87A94">
        <w:rPr>
          <w:rFonts w:ascii="Arial" w:eastAsia="Times New Roman" w:hAnsi="Arial" w:cs="Arial"/>
          <w:b/>
          <w:color w:val="5A656A"/>
          <w:sz w:val="40"/>
          <w:szCs w:val="40"/>
        </w:rPr>
        <w:lastRenderedPageBreak/>
        <w:t>Qualifications Structures and Details</w:t>
      </w:r>
    </w:p>
    <w:p w:rsidR="00A87A94" w:rsidRPr="00A87A94" w:rsidRDefault="00A87A94" w:rsidP="00A87A94">
      <w:pPr>
        <w:spacing w:after="0"/>
        <w:rPr>
          <w:rFonts w:eastAsia="Times New Roman"/>
          <w:b/>
          <w:sz w:val="28"/>
          <w:szCs w:val="28"/>
          <w:lang w:val="en-US"/>
        </w:rPr>
      </w:pPr>
    </w:p>
    <w:p w:rsidR="00A87A94" w:rsidRDefault="00A87A94" w:rsidP="00A87A94">
      <w:pPr>
        <w:spacing w:after="0"/>
        <w:rPr>
          <w:rFonts w:eastAsia="Times New Roman"/>
          <w:b/>
          <w:sz w:val="28"/>
          <w:szCs w:val="28"/>
          <w:lang w:val="en-US"/>
        </w:rPr>
      </w:pPr>
      <w:r w:rsidRPr="00A87A94">
        <w:rPr>
          <w:rFonts w:eastAsia="Times New Roman"/>
          <w:b/>
          <w:sz w:val="28"/>
          <w:szCs w:val="28"/>
          <w:lang w:val="en-US"/>
        </w:rPr>
        <w:t>Award in Leadership and Team Skills</w:t>
      </w:r>
      <w:r w:rsidR="00C64194">
        <w:rPr>
          <w:rFonts w:eastAsia="Times New Roman"/>
          <w:b/>
          <w:sz w:val="28"/>
          <w:szCs w:val="28"/>
          <w:lang w:val="en-US"/>
        </w:rPr>
        <w:t xml:space="preserve"> at </w:t>
      </w:r>
      <w:r w:rsidR="00C64194">
        <w:rPr>
          <w:rFonts w:eastAsia="Times New Roman"/>
          <w:b/>
          <w:sz w:val="28"/>
          <w:szCs w:val="28"/>
          <w:lang w:val="en-US"/>
        </w:rPr>
        <w:t>SCQF Level 5</w:t>
      </w:r>
      <w:bookmarkStart w:id="0" w:name="_GoBack"/>
      <w:bookmarkEnd w:id="0"/>
    </w:p>
    <w:p w:rsidR="002D2555" w:rsidRPr="00A87A94" w:rsidRDefault="002D2555" w:rsidP="00A87A94">
      <w:pPr>
        <w:spacing w:after="0"/>
        <w:rPr>
          <w:rFonts w:eastAsia="Times New Roman"/>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Credit Value:</w:t>
            </w:r>
          </w:p>
        </w:tc>
        <w:tc>
          <w:tcPr>
            <w:tcW w:w="6237" w:type="dxa"/>
            <w:shd w:val="clear" w:color="auto" w:fill="auto"/>
          </w:tcPr>
          <w:p w:rsidR="00A87A94" w:rsidRPr="00E64ECE" w:rsidRDefault="00687222" w:rsidP="00E64ECE">
            <w:pPr>
              <w:spacing w:after="0" w:line="240" w:lineRule="auto"/>
              <w:rPr>
                <w:rFonts w:ascii="Arial" w:eastAsia="Times New Roman" w:hAnsi="Arial" w:cs="Arial"/>
              </w:rPr>
            </w:pPr>
            <w:r w:rsidRPr="00E64ECE">
              <w:rPr>
                <w:rFonts w:ascii="Arial" w:eastAsia="Times New Roman" w:hAnsi="Arial" w:cs="Arial"/>
              </w:rPr>
              <w:t>M</w:t>
            </w:r>
            <w:r w:rsidR="00A87A94" w:rsidRPr="00E64ECE">
              <w:rPr>
                <w:rFonts w:ascii="Arial" w:eastAsia="Times New Roman" w:hAnsi="Arial" w:cs="Arial"/>
              </w:rPr>
              <w:t>inimum 3 and maximum 12 credits</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Induction:</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At least 1 hour</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Tutorial Support:</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Minimum 2 hours</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color w:val="FF0000"/>
              </w:rPr>
            </w:pPr>
            <w:r w:rsidRPr="00E64ECE">
              <w:rPr>
                <w:rFonts w:ascii="Arial" w:eastAsia="Times New Roman" w:hAnsi="Arial" w:cs="Arial"/>
                <w:color w:val="000000"/>
              </w:rPr>
              <w:t>Guided Learning Hours (GLH):</w:t>
            </w:r>
          </w:p>
        </w:tc>
        <w:tc>
          <w:tcPr>
            <w:tcW w:w="6237" w:type="dxa"/>
            <w:shd w:val="clear" w:color="auto" w:fill="auto"/>
          </w:tcPr>
          <w:p w:rsidR="00A87A94" w:rsidRPr="00E64ECE" w:rsidRDefault="006413C2" w:rsidP="00E64ECE">
            <w:pPr>
              <w:spacing w:after="0" w:line="240" w:lineRule="auto"/>
              <w:rPr>
                <w:rFonts w:ascii="Arial" w:eastAsia="Times New Roman" w:hAnsi="Arial" w:cs="Arial"/>
                <w:color w:val="FF0000"/>
              </w:rPr>
            </w:pPr>
            <w:r w:rsidRPr="00E64ECE">
              <w:rPr>
                <w:rFonts w:ascii="Arial" w:eastAsia="Times New Roman" w:hAnsi="Arial" w:cs="Arial"/>
                <w:color w:val="000000"/>
              </w:rPr>
              <w:t>Minimum 6 hours</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Duration:</w:t>
            </w:r>
          </w:p>
        </w:tc>
        <w:tc>
          <w:tcPr>
            <w:tcW w:w="6237" w:type="dxa"/>
            <w:shd w:val="clear" w:color="auto" w:fill="auto"/>
          </w:tcPr>
          <w:p w:rsidR="00A87A94" w:rsidRPr="00E64ECE" w:rsidRDefault="00A87A94" w:rsidP="00E64ECE">
            <w:pPr>
              <w:spacing w:after="0" w:line="240" w:lineRule="auto"/>
              <w:rPr>
                <w:rFonts w:ascii="Arial" w:eastAsia="Times New Roman" w:hAnsi="Arial" w:cs="Arial"/>
                <w:color w:val="FF0000"/>
              </w:rPr>
            </w:pPr>
            <w:r w:rsidRPr="00E64ECE">
              <w:rPr>
                <w:rFonts w:ascii="Arial" w:eastAsia="Times New Roman" w:hAnsi="Arial" w:cs="Arial"/>
              </w:rPr>
              <w:t>To be completed in 3 years</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Rules of Combination:</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Learners are require</w:t>
            </w:r>
            <w:r w:rsidR="00687222" w:rsidRPr="00E64ECE">
              <w:rPr>
                <w:rFonts w:ascii="Arial" w:eastAsia="Times New Roman" w:hAnsi="Arial" w:cs="Arial"/>
              </w:rPr>
              <w:t>d to attain a minimum of 3 credits</w:t>
            </w:r>
            <w:r w:rsidRPr="00E64ECE">
              <w:rPr>
                <w:rFonts w:ascii="Arial" w:eastAsia="Times New Roman" w:hAnsi="Arial" w:cs="Arial"/>
              </w:rPr>
              <w:t xml:space="preserve"> </w:t>
            </w:r>
            <w:r w:rsidR="00687222" w:rsidRPr="00E64ECE">
              <w:rPr>
                <w:rFonts w:ascii="Arial" w:eastAsia="Times New Roman" w:hAnsi="Arial" w:cs="Arial"/>
              </w:rPr>
              <w:t xml:space="preserve">and a </w:t>
            </w:r>
            <w:r w:rsidRPr="00E64ECE">
              <w:rPr>
                <w:rFonts w:ascii="Arial" w:eastAsia="Times New Roman" w:hAnsi="Arial" w:cs="Arial"/>
              </w:rPr>
              <w:t>maximum</w:t>
            </w:r>
            <w:r w:rsidR="00687222" w:rsidRPr="00E64ECE">
              <w:rPr>
                <w:rFonts w:ascii="Arial" w:eastAsia="Times New Roman" w:hAnsi="Arial" w:cs="Arial"/>
              </w:rPr>
              <w:t xml:space="preserve"> of 12 credits. </w:t>
            </w:r>
            <w:r w:rsidRPr="00E64ECE">
              <w:rPr>
                <w:rFonts w:ascii="Arial" w:eastAsia="Times New Roman" w:hAnsi="Arial" w:cs="Arial"/>
              </w:rPr>
              <w:t>All units must be taken from Group 1</w:t>
            </w:r>
            <w:r w:rsidR="0029442F" w:rsidRPr="00E64ECE">
              <w:rPr>
                <w:rFonts w:ascii="Arial" w:eastAsia="Times New Roman" w:hAnsi="Arial" w:cs="Arial"/>
              </w:rPr>
              <w:t>.</w:t>
            </w:r>
          </w:p>
          <w:p w:rsidR="00A87A94" w:rsidRPr="00E64ECE" w:rsidRDefault="00A87A94" w:rsidP="00E64ECE">
            <w:pPr>
              <w:spacing w:after="0" w:line="240" w:lineRule="auto"/>
              <w:rPr>
                <w:rFonts w:ascii="Arial" w:eastAsia="Times New Roman" w:hAnsi="Arial" w:cs="Arial"/>
              </w:rPr>
            </w:pPr>
          </w:p>
          <w:p w:rsidR="00687222" w:rsidRPr="00E64ECE" w:rsidRDefault="00A87A94" w:rsidP="00E64ECE">
            <w:pPr>
              <w:spacing w:after="0" w:line="240" w:lineRule="auto"/>
              <w:rPr>
                <w:rFonts w:ascii="Arial" w:eastAsia="Times New Roman" w:hAnsi="Arial" w:cs="Arial"/>
                <w:b/>
              </w:rPr>
            </w:pPr>
            <w:r w:rsidRPr="00E64ECE">
              <w:rPr>
                <w:rFonts w:ascii="Arial" w:eastAsia="Times New Roman" w:hAnsi="Arial" w:cs="Arial"/>
                <w:b/>
              </w:rPr>
              <w:t>Refer to the overview of units table.</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Assessments:</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Criterion assessment applies to all units within this qualification (i.e. the learner must adequately evidence each assessment criterion). For further details see the ILM recommended Mark-Sheet for each unit.</w:t>
            </w:r>
          </w:p>
        </w:tc>
      </w:tr>
    </w:tbl>
    <w:p w:rsidR="00A87A94" w:rsidRPr="00A87A94" w:rsidRDefault="00A87A94" w:rsidP="00A87A94">
      <w:pPr>
        <w:spacing w:after="0"/>
        <w:rPr>
          <w:rFonts w:ascii="Arial" w:eastAsia="Times New Roman" w:hAnsi="Arial" w:cs="Arial"/>
        </w:rPr>
      </w:pPr>
    </w:p>
    <w:p w:rsidR="00A87A94" w:rsidRPr="00A87A94" w:rsidRDefault="00A87A94" w:rsidP="00A87A94">
      <w:pPr>
        <w:spacing w:after="0"/>
        <w:rPr>
          <w:rFonts w:ascii="Arial" w:eastAsia="Times New Roman" w:hAnsi="Arial" w:cs="Arial"/>
        </w:rPr>
      </w:pPr>
    </w:p>
    <w:p w:rsidR="00A87A94" w:rsidRDefault="0029442F" w:rsidP="00A87A94">
      <w:pPr>
        <w:spacing w:after="0"/>
        <w:rPr>
          <w:rFonts w:eastAsia="Times New Roman"/>
          <w:b/>
          <w:sz w:val="28"/>
          <w:szCs w:val="28"/>
          <w:lang w:val="en-US"/>
        </w:rPr>
      </w:pPr>
      <w:r>
        <w:rPr>
          <w:rFonts w:eastAsia="Times New Roman"/>
          <w:b/>
          <w:sz w:val="28"/>
          <w:szCs w:val="28"/>
          <w:lang w:val="en-US"/>
        </w:rPr>
        <w:t>SCQF Level 5</w:t>
      </w:r>
      <w:r w:rsidRPr="00A87A94">
        <w:rPr>
          <w:rFonts w:eastAsia="Times New Roman"/>
          <w:b/>
          <w:sz w:val="28"/>
          <w:szCs w:val="28"/>
          <w:lang w:val="en-US"/>
        </w:rPr>
        <w:t xml:space="preserve"> </w:t>
      </w:r>
      <w:r w:rsidR="00A87A94" w:rsidRPr="00A87A94">
        <w:rPr>
          <w:rFonts w:eastAsia="Times New Roman"/>
          <w:b/>
          <w:sz w:val="28"/>
          <w:szCs w:val="28"/>
          <w:lang w:val="en-US"/>
        </w:rPr>
        <w:t>Certificate in Leadership and Team Skills</w:t>
      </w:r>
    </w:p>
    <w:p w:rsidR="002D2555" w:rsidRPr="00A87A94" w:rsidRDefault="002D2555" w:rsidP="00A87A94">
      <w:pPr>
        <w:spacing w:after="0"/>
        <w:rPr>
          <w:rFonts w:eastAsia="Times New Roman"/>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Credit Value:</w:t>
            </w:r>
          </w:p>
        </w:tc>
        <w:tc>
          <w:tcPr>
            <w:tcW w:w="6237" w:type="dxa"/>
            <w:shd w:val="clear" w:color="auto" w:fill="auto"/>
          </w:tcPr>
          <w:p w:rsidR="00A87A94" w:rsidRPr="00E64ECE" w:rsidRDefault="00687222" w:rsidP="00E64ECE">
            <w:pPr>
              <w:spacing w:after="0" w:line="240" w:lineRule="auto"/>
              <w:rPr>
                <w:rFonts w:ascii="Arial" w:eastAsia="Times New Roman" w:hAnsi="Arial" w:cs="Arial"/>
              </w:rPr>
            </w:pPr>
            <w:r w:rsidRPr="00E64ECE">
              <w:rPr>
                <w:rFonts w:ascii="Arial" w:eastAsia="Times New Roman" w:hAnsi="Arial" w:cs="Arial"/>
              </w:rPr>
              <w:t>M</w:t>
            </w:r>
            <w:r w:rsidR="00A87A94" w:rsidRPr="00E64ECE">
              <w:rPr>
                <w:rFonts w:ascii="Arial" w:eastAsia="Times New Roman" w:hAnsi="Arial" w:cs="Arial"/>
              </w:rPr>
              <w:t>inimum 13 and maximum 36 credits</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Induction:</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At least 1 hour</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Tutorial Support:</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Minimum 2 hours</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Guided Learning Hours (GLH):</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The overall guided learning hours for the programme depends on the specific units selected, combined with the additional induction and tutorial support cited above.</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Duration:</w:t>
            </w:r>
          </w:p>
        </w:tc>
        <w:tc>
          <w:tcPr>
            <w:tcW w:w="6237" w:type="dxa"/>
            <w:shd w:val="clear" w:color="auto" w:fill="auto"/>
          </w:tcPr>
          <w:p w:rsidR="00A87A94" w:rsidRPr="00E64ECE" w:rsidRDefault="00A87A94" w:rsidP="00E64ECE">
            <w:pPr>
              <w:spacing w:after="0" w:line="240" w:lineRule="auto"/>
              <w:rPr>
                <w:rFonts w:ascii="Arial" w:eastAsia="Times New Roman" w:hAnsi="Arial" w:cs="Arial"/>
                <w:color w:val="FF0000"/>
              </w:rPr>
            </w:pPr>
            <w:r w:rsidRPr="00E64ECE">
              <w:rPr>
                <w:rFonts w:ascii="Arial" w:eastAsia="Times New Roman" w:hAnsi="Arial" w:cs="Arial"/>
              </w:rPr>
              <w:t>To be completed in 3 years</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Rules of Combination:</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Learners are required to attain a minimum of 13 credits from a choice of units from Groups 1 and 2 in order to achieve this qualification. A max</w:t>
            </w:r>
            <w:r w:rsidR="00687222" w:rsidRPr="00E64ECE">
              <w:rPr>
                <w:rFonts w:ascii="Arial" w:eastAsia="Times New Roman" w:hAnsi="Arial" w:cs="Arial"/>
              </w:rPr>
              <w:t>imum</w:t>
            </w:r>
            <w:r w:rsidRPr="00E64ECE">
              <w:rPr>
                <w:rFonts w:ascii="Arial" w:eastAsia="Times New Roman" w:hAnsi="Arial" w:cs="Arial"/>
              </w:rPr>
              <w:t xml:space="preserve"> of 6 credits is allowed from Group 2.</w:t>
            </w:r>
          </w:p>
          <w:p w:rsidR="00A87A94" w:rsidRPr="00E64ECE" w:rsidRDefault="00A87A94" w:rsidP="00E64ECE">
            <w:pPr>
              <w:spacing w:after="0" w:line="240" w:lineRule="auto"/>
              <w:rPr>
                <w:rFonts w:ascii="Arial" w:eastAsia="Times New Roman" w:hAnsi="Arial" w:cs="Arial"/>
              </w:rPr>
            </w:pPr>
          </w:p>
          <w:p w:rsidR="00687222" w:rsidRPr="00E64ECE" w:rsidRDefault="00A87A94" w:rsidP="00E64ECE">
            <w:pPr>
              <w:spacing w:after="0" w:line="240" w:lineRule="auto"/>
              <w:rPr>
                <w:rFonts w:ascii="Arial" w:eastAsia="Times New Roman" w:hAnsi="Arial" w:cs="Arial"/>
                <w:b/>
              </w:rPr>
            </w:pPr>
            <w:r w:rsidRPr="00E64ECE">
              <w:rPr>
                <w:rFonts w:ascii="Arial" w:eastAsia="Times New Roman" w:hAnsi="Arial" w:cs="Arial"/>
                <w:b/>
              </w:rPr>
              <w:t>Refer to the overview of units table.</w:t>
            </w:r>
          </w:p>
        </w:tc>
      </w:tr>
      <w:tr w:rsidR="00A87A94" w:rsidRPr="00E64ECE" w:rsidTr="00E64ECE">
        <w:tc>
          <w:tcPr>
            <w:tcW w:w="3544"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Assessments:</w:t>
            </w:r>
          </w:p>
        </w:tc>
        <w:tc>
          <w:tcPr>
            <w:tcW w:w="6237" w:type="dxa"/>
            <w:shd w:val="clear" w:color="auto" w:fill="auto"/>
          </w:tcPr>
          <w:p w:rsidR="00A87A94" w:rsidRPr="00E64ECE" w:rsidRDefault="00A87A94" w:rsidP="00E64ECE">
            <w:pPr>
              <w:spacing w:after="0" w:line="240" w:lineRule="auto"/>
              <w:rPr>
                <w:rFonts w:ascii="Arial" w:eastAsia="Times New Roman" w:hAnsi="Arial" w:cs="Arial"/>
              </w:rPr>
            </w:pPr>
            <w:r w:rsidRPr="00E64ECE">
              <w:rPr>
                <w:rFonts w:ascii="Arial" w:eastAsia="Times New Roman" w:hAnsi="Arial" w:cs="Arial"/>
              </w:rPr>
              <w:t>Criterion assessment applies to all units within this qualification (i.e. the learner must adequately evidence each assessment criterion). For further details see the ILM recommended Mark-Sheet for each unit.</w:t>
            </w:r>
          </w:p>
        </w:tc>
      </w:tr>
    </w:tbl>
    <w:p w:rsidR="00687222" w:rsidRDefault="00687222" w:rsidP="00687222">
      <w:pPr>
        <w:spacing w:after="0"/>
        <w:rPr>
          <w:rFonts w:eastAsia="Times New Roman"/>
          <w:b/>
          <w:sz w:val="28"/>
          <w:szCs w:val="28"/>
          <w:lang w:val="en-US"/>
        </w:rPr>
      </w:pPr>
    </w:p>
    <w:p w:rsidR="002D2555" w:rsidRDefault="002D2555" w:rsidP="00687222">
      <w:pPr>
        <w:spacing w:after="0"/>
        <w:rPr>
          <w:rFonts w:ascii="Arial" w:eastAsia="Times New Roman" w:hAnsi="Arial" w:cs="Arial"/>
          <w:b/>
          <w:color w:val="5A656A"/>
          <w:sz w:val="40"/>
          <w:szCs w:val="40"/>
        </w:rPr>
      </w:pPr>
    </w:p>
    <w:p w:rsidR="002D2555" w:rsidRDefault="002D2555" w:rsidP="00687222">
      <w:pPr>
        <w:spacing w:after="0"/>
        <w:rPr>
          <w:rFonts w:ascii="Arial" w:eastAsia="Times New Roman" w:hAnsi="Arial" w:cs="Arial"/>
          <w:b/>
          <w:color w:val="5A656A"/>
          <w:sz w:val="40"/>
          <w:szCs w:val="40"/>
        </w:rPr>
      </w:pPr>
    </w:p>
    <w:p w:rsidR="0029442F" w:rsidRDefault="0029442F" w:rsidP="00687222">
      <w:pPr>
        <w:spacing w:after="0"/>
        <w:rPr>
          <w:rFonts w:ascii="Arial" w:eastAsia="Times New Roman" w:hAnsi="Arial" w:cs="Arial"/>
          <w:b/>
          <w:color w:val="5A656A"/>
          <w:sz w:val="40"/>
          <w:szCs w:val="40"/>
        </w:rPr>
      </w:pPr>
    </w:p>
    <w:p w:rsidR="0029442F" w:rsidRDefault="0029442F" w:rsidP="00687222">
      <w:pPr>
        <w:spacing w:after="0"/>
        <w:rPr>
          <w:rFonts w:ascii="Arial" w:eastAsia="Times New Roman" w:hAnsi="Arial" w:cs="Arial"/>
          <w:b/>
          <w:color w:val="5A656A"/>
          <w:sz w:val="40"/>
          <w:szCs w:val="40"/>
        </w:rPr>
      </w:pPr>
    </w:p>
    <w:p w:rsidR="009C29BA" w:rsidRDefault="009C29BA" w:rsidP="00687222">
      <w:pPr>
        <w:spacing w:after="0"/>
        <w:rPr>
          <w:rFonts w:ascii="Arial" w:eastAsia="Times New Roman" w:hAnsi="Arial" w:cs="Arial"/>
          <w:b/>
          <w:color w:val="5A656A"/>
          <w:sz w:val="40"/>
          <w:szCs w:val="40"/>
        </w:rPr>
      </w:pPr>
    </w:p>
    <w:p w:rsidR="00A87A94" w:rsidRPr="00687222" w:rsidRDefault="00A87A94" w:rsidP="00687222">
      <w:pPr>
        <w:spacing w:after="0"/>
        <w:rPr>
          <w:rFonts w:ascii="Arial" w:eastAsia="Times New Roman" w:hAnsi="Arial" w:cs="Arial"/>
          <w:b/>
          <w:color w:val="5A656A"/>
          <w:sz w:val="40"/>
          <w:szCs w:val="40"/>
        </w:rPr>
      </w:pPr>
      <w:r w:rsidRPr="00A87A94">
        <w:rPr>
          <w:rFonts w:ascii="Arial" w:eastAsia="Times New Roman" w:hAnsi="Arial" w:cs="Arial"/>
          <w:b/>
          <w:color w:val="5A656A"/>
          <w:sz w:val="40"/>
          <w:szCs w:val="40"/>
        </w:rPr>
        <w:lastRenderedPageBreak/>
        <w:t>Overview of Units</w:t>
      </w:r>
    </w:p>
    <w:p w:rsidR="002D2555" w:rsidRPr="009868B5" w:rsidRDefault="002D2555" w:rsidP="00A87A94">
      <w:pPr>
        <w:rPr>
          <w:rFonts w:ascii="Arial" w:eastAsia="Times New Roman" w:hAnsi="Arial" w:cs="Arial"/>
          <w:b/>
          <w:sz w:val="2"/>
        </w:rPr>
      </w:pPr>
    </w:p>
    <w:p w:rsidR="00A87A94" w:rsidRPr="00A87A94" w:rsidRDefault="00A87A94" w:rsidP="00A87A94">
      <w:pPr>
        <w:rPr>
          <w:rFonts w:ascii="Arial" w:eastAsia="Times New Roman" w:hAnsi="Arial" w:cs="Arial"/>
          <w:b/>
        </w:rPr>
      </w:pPr>
      <w:r w:rsidRPr="00A87A94">
        <w:rPr>
          <w:rFonts w:ascii="Arial" w:eastAsia="Times New Roman" w:hAnsi="Arial" w:cs="Arial"/>
          <w:b/>
        </w:rPr>
        <w:t>Group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214"/>
        <w:gridCol w:w="1559"/>
        <w:gridCol w:w="709"/>
        <w:gridCol w:w="851"/>
      </w:tblGrid>
      <w:tr w:rsidR="009D186E" w:rsidRPr="00E64ECE" w:rsidTr="00E64ECE">
        <w:tc>
          <w:tcPr>
            <w:tcW w:w="1299" w:type="dxa"/>
            <w:shd w:val="clear" w:color="auto" w:fill="auto"/>
            <w:vAlign w:val="center"/>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Ref</w:t>
            </w:r>
          </w:p>
        </w:tc>
        <w:tc>
          <w:tcPr>
            <w:tcW w:w="6214" w:type="dxa"/>
            <w:shd w:val="clear" w:color="auto" w:fill="auto"/>
            <w:vAlign w:val="center"/>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Unit Title</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b/>
              </w:rPr>
            </w:pPr>
            <w:r w:rsidRPr="00E64ECE">
              <w:rPr>
                <w:rFonts w:ascii="Arial" w:eastAsia="Times New Roman" w:hAnsi="Arial" w:cs="Arial"/>
                <w:b/>
              </w:rPr>
              <w:t xml:space="preserve">SCQF </w:t>
            </w:r>
            <w:r w:rsidR="00A87A94" w:rsidRPr="00E64ECE">
              <w:rPr>
                <w:rFonts w:ascii="Arial" w:eastAsia="Times New Roman" w:hAnsi="Arial" w:cs="Arial"/>
                <w:b/>
              </w:rPr>
              <w:t>Level</w:t>
            </w:r>
          </w:p>
        </w:tc>
        <w:tc>
          <w:tcPr>
            <w:tcW w:w="709" w:type="dxa"/>
            <w:shd w:val="clear" w:color="auto" w:fill="auto"/>
            <w:vAlign w:val="center"/>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CV*</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GLH*</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-5</w:t>
            </w:r>
            <w:r w:rsidR="00A87A94" w:rsidRPr="00E64ECE">
              <w:rPr>
                <w:rFonts w:ascii="Arial" w:eastAsia="Times New Roman" w:hAnsi="Arial" w:cs="Arial"/>
                <w:sz w:val="20"/>
                <w:szCs w:val="20"/>
              </w:rPr>
              <w:t>50</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Developing Yourself as a Team Leader</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-5</w:t>
            </w:r>
            <w:r w:rsidR="00A87A94" w:rsidRPr="00E64ECE">
              <w:rPr>
                <w:rFonts w:ascii="Arial" w:eastAsia="Times New Roman" w:hAnsi="Arial" w:cs="Arial"/>
                <w:sz w:val="20"/>
                <w:szCs w:val="20"/>
              </w:rPr>
              <w:t>51</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Improving Performance of the Work Team</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-5</w:t>
            </w:r>
            <w:r w:rsidR="00A87A94" w:rsidRPr="00E64ECE">
              <w:rPr>
                <w:rFonts w:ascii="Arial" w:eastAsia="Times New Roman" w:hAnsi="Arial" w:cs="Arial"/>
                <w:sz w:val="20"/>
                <w:szCs w:val="20"/>
              </w:rPr>
              <w:t>52</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Planning and Monitoring Work</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8</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59</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the Change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-5</w:t>
            </w:r>
            <w:r w:rsidR="00A87A94" w:rsidRPr="00E64ECE">
              <w:rPr>
                <w:rFonts w:ascii="Arial" w:eastAsia="Times New Roman" w:hAnsi="Arial" w:cs="Arial"/>
                <w:sz w:val="20"/>
                <w:szCs w:val="20"/>
              </w:rPr>
              <w:t>53</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Developing the Work Team</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-5</w:t>
            </w:r>
            <w:r w:rsidR="00A87A94" w:rsidRPr="00E64ECE">
              <w:rPr>
                <w:rFonts w:ascii="Arial" w:eastAsia="Times New Roman" w:hAnsi="Arial" w:cs="Arial"/>
                <w:sz w:val="20"/>
                <w:szCs w:val="20"/>
              </w:rPr>
              <w:t>68</w:t>
            </w:r>
          </w:p>
        </w:tc>
        <w:tc>
          <w:tcPr>
            <w:tcW w:w="6214" w:type="dxa"/>
            <w:shd w:val="clear" w:color="auto" w:fill="auto"/>
          </w:tcPr>
          <w:p w:rsidR="00A87A94" w:rsidRPr="00E64ECE" w:rsidRDefault="00A87A94"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Arial" w:eastAsia="Times New Roman" w:hAnsi="Arial" w:cs="Arial"/>
                <w:sz w:val="20"/>
                <w:szCs w:val="20"/>
              </w:rPr>
              <w:t>Leading Your Work Team</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A87A94"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60</w:t>
            </w:r>
          </w:p>
        </w:tc>
        <w:tc>
          <w:tcPr>
            <w:tcW w:w="6214" w:type="dxa"/>
            <w:shd w:val="clear" w:color="auto" w:fill="auto"/>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Maintaining a Healthy and Safe Working Environment</w:t>
            </w:r>
          </w:p>
        </w:tc>
        <w:tc>
          <w:tcPr>
            <w:tcW w:w="1559" w:type="dxa"/>
            <w:shd w:val="clear" w:color="auto" w:fill="auto"/>
          </w:tcPr>
          <w:p w:rsidR="00A87A94"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A87A94"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8</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63</w:t>
            </w:r>
          </w:p>
        </w:tc>
        <w:tc>
          <w:tcPr>
            <w:tcW w:w="6214" w:type="dxa"/>
            <w:shd w:val="clear" w:color="auto" w:fill="auto"/>
          </w:tcPr>
          <w:p w:rsidR="009868B5" w:rsidRPr="00E64ECE" w:rsidRDefault="009868B5"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Arial" w:eastAsia="Times New Roman" w:hAnsi="Arial" w:cs="Arial"/>
                <w:sz w:val="20"/>
                <w:szCs w:val="20"/>
              </w:rPr>
              <w:t>Communicating With People Outside the Work Team</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54</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CongressSansLight" w:eastAsia="Times New Roman" w:hAnsi="CongressSansLight" w:cs="CongressSansLight"/>
                <w:sz w:val="20"/>
                <w:szCs w:val="20"/>
              </w:rPr>
              <w:t>Induction and Coaching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8</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69</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Managing Yourself</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4</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61</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Diversity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64</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Briefing the Work Team</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75</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Satisfying Customer Requirements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70</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Enterprise Awareness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18</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74</w:t>
            </w:r>
          </w:p>
        </w:tc>
        <w:tc>
          <w:tcPr>
            <w:tcW w:w="6214" w:type="dxa"/>
            <w:shd w:val="clear" w:color="auto" w:fill="auto"/>
          </w:tcPr>
          <w:p w:rsidR="009868B5" w:rsidRPr="00E64ECE" w:rsidRDefault="009868B5"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Arial" w:eastAsia="Times New Roman" w:hAnsi="Arial" w:cs="Arial"/>
                <w:sz w:val="20"/>
                <w:szCs w:val="20"/>
              </w:rPr>
              <w:t>Methods of Communicating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62</w:t>
            </w:r>
          </w:p>
        </w:tc>
        <w:tc>
          <w:tcPr>
            <w:tcW w:w="6214" w:type="dxa"/>
            <w:shd w:val="clear" w:color="auto" w:fill="auto"/>
          </w:tcPr>
          <w:p w:rsidR="009868B5" w:rsidRPr="00E64ECE" w:rsidRDefault="009868B5"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CongressSansLight" w:eastAsia="Times New Roman" w:hAnsi="CongressSansLight" w:cs="CongressSansLight"/>
                <w:sz w:val="20"/>
                <w:szCs w:val="20"/>
              </w:rPr>
              <w:t>Using Resources Effectively and Efficiently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7</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65</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CongressSansLight" w:eastAsia="Times New Roman" w:hAnsi="CongressSansLight" w:cs="CongressSansLight"/>
                <w:sz w:val="20"/>
                <w:szCs w:val="20"/>
              </w:rPr>
              <w:t>Workplace Communication</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76</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Effective Team Working</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57</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Providing Quality to Customers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71</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Working with Customers Legally</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66</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Workplace Records and Information Systems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77</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Building an Awareness of Waste Management</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9</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58</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Using Information to Solve Problems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73</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Gathering, Interpreting and Utilising Data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67</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Business Improvement Techniques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10</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80</w:t>
            </w:r>
          </w:p>
        </w:tc>
        <w:tc>
          <w:tcPr>
            <w:tcW w:w="6214" w:type="dxa"/>
            <w:shd w:val="clear" w:color="auto" w:fill="auto"/>
          </w:tcPr>
          <w:p w:rsidR="009868B5" w:rsidRPr="00E64ECE" w:rsidRDefault="009868B5"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Arial" w:eastAsia="Times New Roman" w:hAnsi="Arial" w:cs="Arial"/>
                <w:sz w:val="20"/>
                <w:szCs w:val="20"/>
              </w:rPr>
              <w:t>Understanding the Implications of Working in an Enterprise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79</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CongressSansLight" w:eastAsia="Times New Roman" w:hAnsi="CongressSansLight" w:cs="CongressSansLight"/>
                <w:sz w:val="20"/>
                <w:szCs w:val="20"/>
              </w:rPr>
              <w:t>Understanding Sales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7</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56</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Working Within Organisational and Legal Guidelines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55</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Meeting Customer Needs</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9868B5" w:rsidRPr="00E64ECE" w:rsidRDefault="00317BA9" w:rsidP="00E64ECE">
            <w:pPr>
              <w:spacing w:after="0" w:line="240" w:lineRule="auto"/>
              <w:rPr>
                <w:rFonts w:ascii="Arial" w:eastAsia="Times New Roman" w:hAnsi="Arial" w:cs="Arial"/>
                <w:sz w:val="20"/>
                <w:szCs w:val="20"/>
              </w:rPr>
            </w:pPr>
            <w:r>
              <w:rPr>
                <w:rFonts w:ascii="Arial" w:eastAsia="Times New Roman" w:hAnsi="Arial" w:cs="Arial"/>
                <w:sz w:val="20"/>
                <w:szCs w:val="20"/>
              </w:rPr>
              <w:t>8814-5</w:t>
            </w:r>
            <w:r w:rsidR="009868B5" w:rsidRPr="00E64ECE">
              <w:rPr>
                <w:rFonts w:ascii="Arial" w:eastAsia="Times New Roman" w:hAnsi="Arial" w:cs="Arial"/>
                <w:sz w:val="20"/>
                <w:szCs w:val="20"/>
              </w:rPr>
              <w:t>72</w:t>
            </w:r>
          </w:p>
        </w:tc>
        <w:tc>
          <w:tcPr>
            <w:tcW w:w="6214" w:type="dxa"/>
            <w:shd w:val="clear" w:color="auto" w:fill="auto"/>
          </w:tcPr>
          <w:p w:rsidR="009868B5"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Setting Team Objectives in the Workplace</w:t>
            </w:r>
          </w:p>
        </w:tc>
        <w:tc>
          <w:tcPr>
            <w:tcW w:w="155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c>
          <w:tcPr>
            <w:tcW w:w="709"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9868B5" w:rsidRPr="00E64ECE" w:rsidRDefault="009868B5"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bl>
    <w:p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rsidR="00A87A94" w:rsidRPr="00A87A94" w:rsidRDefault="00A87A94" w:rsidP="00A87A94">
      <w:pPr>
        <w:rPr>
          <w:rFonts w:ascii="Arial" w:eastAsia="Times New Roman" w:hAnsi="Arial" w:cs="Arial"/>
          <w:b/>
        </w:rPr>
      </w:pPr>
      <w:r w:rsidRPr="00A87A94">
        <w:rPr>
          <w:rFonts w:ascii="Arial" w:eastAsia="Times New Roman" w:hAnsi="Arial" w:cs="Arial"/>
          <w:b/>
        </w:rPr>
        <w:t>Group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214"/>
        <w:gridCol w:w="1559"/>
        <w:gridCol w:w="709"/>
        <w:gridCol w:w="851"/>
      </w:tblGrid>
      <w:tr w:rsidR="009D186E" w:rsidRPr="00E64ECE" w:rsidTr="00E64ECE">
        <w:tc>
          <w:tcPr>
            <w:tcW w:w="1299" w:type="dxa"/>
            <w:shd w:val="clear" w:color="auto" w:fill="auto"/>
            <w:vAlign w:val="center"/>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Ref</w:t>
            </w:r>
          </w:p>
        </w:tc>
        <w:tc>
          <w:tcPr>
            <w:tcW w:w="6214" w:type="dxa"/>
            <w:shd w:val="clear" w:color="auto" w:fill="auto"/>
            <w:vAlign w:val="center"/>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Unit Title</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b/>
              </w:rPr>
            </w:pPr>
            <w:r w:rsidRPr="00E64ECE">
              <w:rPr>
                <w:rFonts w:ascii="Arial" w:eastAsia="Times New Roman" w:hAnsi="Arial" w:cs="Arial"/>
                <w:b/>
              </w:rPr>
              <w:t>SCQF Level</w:t>
            </w:r>
          </w:p>
        </w:tc>
        <w:tc>
          <w:tcPr>
            <w:tcW w:w="709" w:type="dxa"/>
            <w:shd w:val="clear" w:color="auto" w:fill="auto"/>
            <w:vAlign w:val="center"/>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CV*</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b/>
              </w:rPr>
            </w:pPr>
            <w:r w:rsidRPr="00E64ECE">
              <w:rPr>
                <w:rFonts w:ascii="Arial" w:eastAsia="Times New Roman" w:hAnsi="Arial" w:cs="Arial"/>
                <w:b/>
              </w:rPr>
              <w:t>GLH*</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00</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Solving Problems and Making Decisions</w:t>
            </w:r>
          </w:p>
        </w:tc>
        <w:tc>
          <w:tcPr>
            <w:tcW w:w="1559" w:type="dxa"/>
            <w:shd w:val="clear" w:color="auto" w:fill="auto"/>
          </w:tcPr>
          <w:p w:rsidR="00A87A94" w:rsidRPr="00E64ECE" w:rsidRDefault="0029442F"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9</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01</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Innovation and Change in an Organisation</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9</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07</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Giving Briefings and Making Presentations</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4</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08</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Leadership</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12</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Conflict Management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4</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13</w:t>
            </w:r>
          </w:p>
        </w:tc>
        <w:tc>
          <w:tcPr>
            <w:tcW w:w="6214" w:type="dxa"/>
            <w:shd w:val="clear" w:color="auto" w:fill="auto"/>
          </w:tcPr>
          <w:p w:rsidR="00A87A94" w:rsidRPr="00E64ECE" w:rsidRDefault="00A87A94"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CongressSansLight" w:eastAsia="Times New Roman" w:hAnsi="CongressSansLight" w:cs="CongressSansLight"/>
                <w:sz w:val="20"/>
                <w:szCs w:val="20"/>
              </w:rPr>
              <w:t>Understanding Stress Management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7</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14</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Discipline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5</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16</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the Induction of New Staff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17</w:t>
            </w:r>
          </w:p>
        </w:tc>
        <w:tc>
          <w:tcPr>
            <w:tcW w:w="6214" w:type="dxa"/>
            <w:shd w:val="clear" w:color="auto" w:fill="auto"/>
          </w:tcPr>
          <w:p w:rsidR="00A87A94" w:rsidRPr="00E64ECE" w:rsidRDefault="00A87A94"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CongressSansLight" w:eastAsia="Times New Roman" w:hAnsi="CongressSansLight" w:cs="CongressSansLight"/>
                <w:sz w:val="20"/>
                <w:szCs w:val="20"/>
              </w:rPr>
              <w:t>Understanding Training and Coaching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7</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20</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Managing Workplace Projects</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7</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22</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 the Organisation and its Context</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7</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27</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Negotiation and Networking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1</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37</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Security Measures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2</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7</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39</w:t>
            </w:r>
          </w:p>
        </w:tc>
        <w:tc>
          <w:tcPr>
            <w:tcW w:w="6214" w:type="dxa"/>
            <w:shd w:val="clear" w:color="auto" w:fill="auto"/>
          </w:tcPr>
          <w:p w:rsidR="00A87A94" w:rsidRPr="00E64ECE" w:rsidRDefault="00A87A94"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Understanding Good Practice in Workplace Coaching</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3</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9</w:t>
            </w:r>
          </w:p>
        </w:tc>
      </w:tr>
      <w:tr w:rsidR="009D186E" w:rsidRPr="00E64ECE" w:rsidTr="00E64ECE">
        <w:tc>
          <w:tcPr>
            <w:tcW w:w="1299" w:type="dxa"/>
            <w:shd w:val="clear" w:color="auto" w:fill="auto"/>
            <w:vAlign w:val="center"/>
          </w:tcPr>
          <w:p w:rsidR="00A87A94" w:rsidRPr="00E64ECE" w:rsidRDefault="009868B5"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8814</w:t>
            </w:r>
            <w:r w:rsidR="00317BA9">
              <w:rPr>
                <w:rFonts w:ascii="Arial" w:eastAsia="Times New Roman" w:hAnsi="Arial" w:cs="Arial"/>
                <w:sz w:val="20"/>
                <w:szCs w:val="20"/>
              </w:rPr>
              <w:t>-6</w:t>
            </w:r>
            <w:r w:rsidR="00A87A94" w:rsidRPr="00E64ECE">
              <w:rPr>
                <w:rFonts w:ascii="Arial" w:eastAsia="Times New Roman" w:hAnsi="Arial" w:cs="Arial"/>
                <w:sz w:val="20"/>
                <w:szCs w:val="20"/>
              </w:rPr>
              <w:t>40</w:t>
            </w:r>
          </w:p>
        </w:tc>
        <w:tc>
          <w:tcPr>
            <w:tcW w:w="6214" w:type="dxa"/>
            <w:shd w:val="clear" w:color="auto" w:fill="auto"/>
          </w:tcPr>
          <w:p w:rsidR="00A87A94" w:rsidRPr="00E64ECE" w:rsidRDefault="00A87A94" w:rsidP="00E64ECE">
            <w:pPr>
              <w:autoSpaceDE w:val="0"/>
              <w:autoSpaceDN w:val="0"/>
              <w:adjustRightInd w:val="0"/>
              <w:spacing w:after="0" w:line="240" w:lineRule="auto"/>
              <w:rPr>
                <w:rFonts w:ascii="CongressSansLight" w:eastAsia="Times New Roman" w:hAnsi="CongressSansLight" w:cs="CongressSansLight"/>
                <w:sz w:val="20"/>
                <w:szCs w:val="20"/>
              </w:rPr>
            </w:pPr>
            <w:r w:rsidRPr="00E64ECE">
              <w:rPr>
                <w:rFonts w:ascii="CongressSansLight" w:eastAsia="Times New Roman" w:hAnsi="CongressSansLight" w:cs="CongressSansLight"/>
                <w:sz w:val="20"/>
                <w:szCs w:val="20"/>
              </w:rPr>
              <w:t>Undertaking Coaching in the Workplace</w:t>
            </w:r>
          </w:p>
        </w:tc>
        <w:tc>
          <w:tcPr>
            <w:tcW w:w="1559" w:type="dxa"/>
            <w:shd w:val="clear" w:color="auto" w:fill="auto"/>
          </w:tcPr>
          <w:p w:rsidR="00A87A94" w:rsidRPr="00E64ECE" w:rsidRDefault="006413C2"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c>
          <w:tcPr>
            <w:tcW w:w="709"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4</w:t>
            </w:r>
          </w:p>
        </w:tc>
        <w:tc>
          <w:tcPr>
            <w:tcW w:w="851" w:type="dxa"/>
            <w:shd w:val="clear" w:color="auto" w:fill="auto"/>
          </w:tcPr>
          <w:p w:rsidR="00A87A94" w:rsidRPr="00E64ECE" w:rsidRDefault="00A87A94" w:rsidP="00E64ECE">
            <w:pPr>
              <w:spacing w:after="0" w:line="240" w:lineRule="auto"/>
              <w:jc w:val="center"/>
              <w:rPr>
                <w:rFonts w:ascii="Arial" w:eastAsia="Times New Roman" w:hAnsi="Arial" w:cs="Arial"/>
                <w:sz w:val="20"/>
                <w:szCs w:val="20"/>
              </w:rPr>
            </w:pPr>
            <w:r w:rsidRPr="00E64ECE">
              <w:rPr>
                <w:rFonts w:ascii="Arial" w:eastAsia="Times New Roman" w:hAnsi="Arial" w:cs="Arial"/>
                <w:sz w:val="20"/>
                <w:szCs w:val="20"/>
              </w:rPr>
              <w:t>6</w:t>
            </w:r>
          </w:p>
        </w:tc>
      </w:tr>
    </w:tbl>
    <w:p w:rsidR="009868B5" w:rsidRDefault="002D2555" w:rsidP="002D2555">
      <w:pPr>
        <w:rPr>
          <w:rFonts w:ascii="CongressSansLight" w:eastAsia="Times New Roman" w:hAnsi="CongressSansLight" w:cs="CongressSansLight"/>
          <w:sz w:val="16"/>
          <w:szCs w:val="14"/>
        </w:rPr>
      </w:pPr>
      <w:r>
        <w:rPr>
          <w:rFonts w:ascii="CongressSansLight" w:eastAsia="Times New Roman" w:hAnsi="CongressSansLight" w:cs="CongressSansLight"/>
          <w:sz w:val="16"/>
          <w:szCs w:val="14"/>
        </w:rPr>
        <w:t>* Credit Value. **</w:t>
      </w:r>
      <w:r w:rsidR="009868B5">
        <w:rPr>
          <w:rFonts w:ascii="CongressSansLight" w:eastAsia="Times New Roman" w:hAnsi="CongressSansLight" w:cs="CongressSansLight"/>
          <w:sz w:val="16"/>
          <w:szCs w:val="14"/>
        </w:rPr>
        <w:t xml:space="preserve"> Guided Learning Hours</w:t>
      </w:r>
    </w:p>
    <w:p w:rsidR="002D2555" w:rsidRPr="009868B5" w:rsidRDefault="002D2555" w:rsidP="002D2555">
      <w:pPr>
        <w:rPr>
          <w:rFonts w:ascii="Arial" w:eastAsia="Times New Roman" w:hAnsi="Arial" w:cs="Arial"/>
          <w:b/>
          <w:sz w:val="24"/>
        </w:rPr>
      </w:pPr>
      <w:r>
        <w:rPr>
          <w:rFonts w:ascii="Arial" w:eastAsia="Times New Roman" w:hAnsi="Arial" w:cs="Arial"/>
          <w:b/>
          <w:color w:val="5A656A"/>
          <w:sz w:val="40"/>
          <w:szCs w:val="40"/>
        </w:rPr>
        <w:t>Flexible Assessment – Alternative Ways of Assessing</w:t>
      </w:r>
    </w:p>
    <w:p w:rsidR="002D2555" w:rsidRDefault="002D2555" w:rsidP="002D2555">
      <w:pPr>
        <w:rPr>
          <w:rFonts w:ascii="Arial" w:eastAsia="Times New Roman" w:hAnsi="Arial" w:cs="Arial"/>
        </w:rPr>
      </w:pPr>
    </w:p>
    <w:p w:rsidR="002D2555" w:rsidRDefault="002D2555" w:rsidP="002D2555">
      <w:pPr>
        <w:rPr>
          <w:rFonts w:ascii="Arial"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rsidR="002D2555" w:rsidRDefault="002D2555" w:rsidP="002D2555">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rsidR="002D2555" w:rsidRDefault="002D2555" w:rsidP="002D2555">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rsidR="002D2555" w:rsidRDefault="002D2555" w:rsidP="002D2555">
      <w:pPr>
        <w:spacing w:after="120"/>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Title:</w:t>
            </w:r>
          </w:p>
        </w:tc>
        <w:tc>
          <w:tcPr>
            <w:tcW w:w="5572" w:type="dxa"/>
            <w:gridSpan w:val="3"/>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 xml:space="preserve">Developing yourself as a team leader </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SCQF Level:</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5</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Credit value:</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Unit guided learning hours</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6</w:t>
            </w:r>
          </w:p>
        </w:tc>
      </w:tr>
      <w:tr w:rsidR="00C30AF7" w:rsidRPr="00C30AF7" w:rsidTr="00C30AF7">
        <w:trPr>
          <w:jc w:val="center"/>
        </w:trPr>
        <w:tc>
          <w:tcPr>
            <w:tcW w:w="4068" w:type="dxa"/>
            <w:gridSpan w:val="3"/>
            <w:shd w:val="clear" w:color="auto" w:fill="99CCFF"/>
          </w:tcPr>
          <w:p w:rsidR="00C30AF7" w:rsidRPr="00C30AF7" w:rsidRDefault="00C30AF7" w:rsidP="00C30AF7">
            <w:pPr>
              <w:spacing w:before="120" w:after="0" w:line="240" w:lineRule="atLeast"/>
              <w:rPr>
                <w:rFonts w:ascii="Arial" w:eastAsia="Times New Roman" w:hAnsi="Arial" w:cs="Arial"/>
                <w:i/>
                <w:iCs/>
                <w:sz w:val="20"/>
                <w:szCs w:val="20"/>
              </w:rPr>
            </w:pPr>
            <w:r w:rsidRPr="00C30AF7">
              <w:rPr>
                <w:rFonts w:ascii="Arial" w:eastAsia="Times New Roman" w:hAnsi="Arial" w:cs="Arial"/>
                <w:b/>
                <w:bCs/>
                <w:sz w:val="20"/>
                <w:szCs w:val="20"/>
              </w:rPr>
              <w:t xml:space="preserve">Learning outcomes (the learner </w:t>
            </w:r>
            <w:r w:rsidRPr="00C30AF7">
              <w:rPr>
                <w:rFonts w:ascii="Arial" w:eastAsia="Times New Roman" w:hAnsi="Arial" w:cs="Arial"/>
                <w:b/>
                <w:bCs/>
                <w:sz w:val="20"/>
                <w:szCs w:val="20"/>
                <w:u w:val="single"/>
              </w:rPr>
              <w:t>will</w:t>
            </w:r>
            <w:r w:rsidRPr="00C30AF7">
              <w:rPr>
                <w:rFonts w:ascii="Arial" w:eastAsia="Times New Roman" w:hAnsi="Arial" w:cs="Arial"/>
                <w:b/>
                <w:bCs/>
                <w:sz w:val="20"/>
                <w:szCs w:val="20"/>
              </w:rPr>
              <w:t>)</w:t>
            </w:r>
          </w:p>
        </w:tc>
        <w:tc>
          <w:tcPr>
            <w:tcW w:w="4312" w:type="dxa"/>
            <w:gridSpan w:val="2"/>
            <w:shd w:val="clear" w:color="auto" w:fill="99CCFF"/>
          </w:tcPr>
          <w:p w:rsidR="00C30AF7" w:rsidRPr="00C30AF7" w:rsidRDefault="00C30AF7" w:rsidP="00C30AF7">
            <w:pPr>
              <w:spacing w:before="120" w:after="0" w:line="240" w:lineRule="atLeast"/>
              <w:rPr>
                <w:rFonts w:ascii="Arial" w:eastAsia="Times New Roman" w:hAnsi="Arial" w:cs="Arial"/>
                <w:b/>
                <w:bCs/>
                <w:i/>
                <w:iCs/>
                <w:sz w:val="20"/>
                <w:szCs w:val="20"/>
              </w:rPr>
            </w:pPr>
            <w:r w:rsidRPr="00C30AF7">
              <w:rPr>
                <w:rFonts w:ascii="Arial" w:eastAsia="Times New Roman" w:hAnsi="Arial" w:cs="Arial"/>
                <w:b/>
                <w:bCs/>
                <w:sz w:val="20"/>
                <w:szCs w:val="20"/>
              </w:rPr>
              <w:t xml:space="preserve">Assessment criteria (the learner </w:t>
            </w:r>
            <w:r w:rsidRPr="00C30AF7">
              <w:rPr>
                <w:rFonts w:ascii="Arial" w:eastAsia="Times New Roman" w:hAnsi="Arial" w:cs="Arial"/>
                <w:b/>
                <w:bCs/>
                <w:sz w:val="20"/>
                <w:szCs w:val="20"/>
                <w:u w:val="single"/>
              </w:rPr>
              <w:t>can</w:t>
            </w:r>
            <w:r w:rsidRPr="00C30AF7">
              <w:rPr>
                <w:rFonts w:ascii="Arial" w:eastAsia="Times New Roman" w:hAnsi="Arial" w:cs="Arial"/>
                <w:b/>
                <w:bCs/>
                <w:sz w:val="20"/>
                <w:szCs w:val="20"/>
              </w:rPr>
              <w:t>)</w:t>
            </w:r>
          </w:p>
        </w:tc>
      </w:tr>
      <w:tr w:rsidR="00C30AF7" w:rsidRPr="00C30AF7" w:rsidTr="00C30AF7">
        <w:trPr>
          <w:jc w:val="center"/>
        </w:trPr>
        <w:tc>
          <w:tcPr>
            <w:tcW w:w="4068" w:type="dxa"/>
            <w:gridSpan w:val="3"/>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4"/>
              </w:numPr>
              <w:spacing w:after="0" w:line="240" w:lineRule="auto"/>
              <w:rPr>
                <w:rFonts w:ascii="Arial" w:eastAsia="Times New Roman" w:hAnsi="Arial" w:cs="Arial"/>
                <w:sz w:val="20"/>
                <w:szCs w:val="20"/>
              </w:rPr>
            </w:pPr>
            <w:r w:rsidRPr="00C30AF7">
              <w:rPr>
                <w:rFonts w:ascii="Arial" w:eastAsia="Times New Roman" w:hAnsi="Arial" w:cs="Arial"/>
                <w:sz w:val="20"/>
                <w:szCs w:val="20"/>
              </w:rPr>
              <w:t>Understand the role and responsibilities of the team leader.</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1.3</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1.4</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Outline the role of the team leader </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List the responsibilities of the team leader within the team </w:t>
            </w: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Outline the limits of the team leaders authority and their accountability </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Give an example of a situation where they would need to refer to someone with senior authority   </w:t>
            </w:r>
          </w:p>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4"/>
              </w:numPr>
              <w:tabs>
                <w:tab w:val="left" w:pos="330"/>
              </w:tabs>
              <w:spacing w:after="0" w:line="240" w:lineRule="auto"/>
              <w:rPr>
                <w:rFonts w:ascii="Arial" w:eastAsia="Times New Roman" w:hAnsi="Arial" w:cs="Arial"/>
                <w:sz w:val="20"/>
                <w:szCs w:val="20"/>
              </w:rPr>
            </w:pPr>
            <w:r w:rsidRPr="00C30AF7">
              <w:rPr>
                <w:rFonts w:ascii="Arial" w:eastAsia="Times New Roman" w:hAnsi="Arial" w:cs="Arial"/>
                <w:sz w:val="20"/>
                <w:szCs w:val="20"/>
              </w:rPr>
              <w:t>Be able to seek feedback on their workplace performance to identify strengths, weaknesses and areas for improvement</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2.3</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Gather feedback on own performance from different sources </w:t>
            </w: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Interpret the feedback and list areas for improvement </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Prepare an action plan to address weaknesses and improve performance </w:t>
            </w:r>
          </w:p>
          <w:p w:rsidR="00C30AF7" w:rsidRPr="00C30AF7" w:rsidRDefault="00C30AF7" w:rsidP="00C30AF7">
            <w:pPr>
              <w:spacing w:after="0" w:line="240" w:lineRule="auto"/>
              <w:rPr>
                <w:rFonts w:ascii="Arial" w:eastAsia="Times New Roman" w:hAnsi="Arial"/>
                <w:sz w:val="20"/>
                <w:szCs w:val="20"/>
              </w:rPr>
            </w:pPr>
          </w:p>
        </w:tc>
      </w:tr>
      <w:tr w:rsidR="00C30AF7" w:rsidRPr="00C30AF7" w:rsidTr="00C30AF7">
        <w:trPr>
          <w:jc w:val="center"/>
        </w:trPr>
        <w:tc>
          <w:tcPr>
            <w:tcW w:w="4068" w:type="dxa"/>
            <w:gridSpan w:val="3"/>
            <w:tcBorders>
              <w:right w:val="nil"/>
            </w:tcBorders>
            <w:shd w:val="clear" w:color="auto" w:fill="99CCFF"/>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purpose and aim(s)</w:t>
            </w:r>
          </w:p>
        </w:tc>
        <w:tc>
          <w:tcPr>
            <w:tcW w:w="4312" w:type="dxa"/>
            <w:gridSpan w:val="2"/>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To understand the role and responsibilities of a team leader and be able to improve personal performance</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review date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31/03/2017</w:t>
            </w:r>
          </w:p>
        </w:tc>
      </w:tr>
      <w:tr w:rsidR="00C30AF7" w:rsidRPr="00C30AF7" w:rsidTr="00C30AF7">
        <w:trPr>
          <w:cantSplit/>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Links to MSC 2004 NOS: A1</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Assessment requirements or guidance specified by a sector or regulatory body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Support for the unit from a sector skills council or other appropriate body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Council for Administration (CfA)</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Equivalencies agreed for the unit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M2.01Developing yourself as a team leader</w:t>
            </w:r>
          </w:p>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Location of the unit within the subject/sector classification system</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15.3 Business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Name of the organisation submitting the unit</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Institute of Leadership &amp;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Availability for use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Private</w:t>
            </w:r>
          </w:p>
        </w:tc>
      </w:tr>
      <w:tr w:rsidR="00C30AF7" w:rsidRPr="00C30AF7" w:rsidTr="00C30AF7">
        <w:trPr>
          <w:jc w:val="center"/>
        </w:trPr>
        <w:tc>
          <w:tcPr>
            <w:tcW w:w="8380" w:type="dxa"/>
            <w:gridSpan w:val="5"/>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b/>
                <w:bCs/>
                <w:sz w:val="20"/>
                <w:szCs w:val="20"/>
              </w:rPr>
              <w:t>Additional Guidance about the Unit</w:t>
            </w:r>
          </w:p>
        </w:tc>
      </w:tr>
      <w:tr w:rsidR="00C30AF7" w:rsidRPr="00C30AF7" w:rsidTr="00C30AF7">
        <w:trPr>
          <w:trHeight w:val="445"/>
          <w:jc w:val="center"/>
        </w:trPr>
        <w:tc>
          <w:tcPr>
            <w:tcW w:w="8380" w:type="dxa"/>
            <w:gridSpan w:val="5"/>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Indicative Content:</w:t>
            </w: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The various roles, functions and responsibilities of a team leader – depending on workplace</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Limits of authority and accountability, and how these are defined</w:t>
            </w:r>
          </w:p>
          <w:p w:rsidR="00C30AF7" w:rsidRPr="00C30AF7" w:rsidRDefault="00C30AF7" w:rsidP="00C30AF7">
            <w:pPr>
              <w:spacing w:after="0" w:line="240" w:lineRule="auto"/>
              <w:rPr>
                <w:rFonts w:ascii="Arial" w:eastAsia="Times New Roman" w:hAnsi="Arial" w:cs="Arial"/>
                <w:b/>
                <w:bCs/>
                <w:sz w:val="20"/>
                <w:szCs w:val="20"/>
                <w:highlight w:val="yellow"/>
              </w:rPr>
            </w:pP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2</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Personal skills and abilities for effective team leading</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Using reflective learning skills to improve performance</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Areas of strength and possible improvement</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Ways of obtaining feedback from others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Receiving and responding positively to feedback</w:t>
            </w:r>
          </w:p>
          <w:p w:rsidR="00C30AF7" w:rsidRPr="00C30AF7" w:rsidRDefault="00C30AF7" w:rsidP="00AB1C92">
            <w:pPr>
              <w:numPr>
                <w:ilvl w:val="0"/>
                <w:numId w:val="6"/>
              </w:numPr>
              <w:spacing w:after="0" w:line="240" w:lineRule="auto"/>
              <w:rPr>
                <w:rFonts w:ascii="Arial" w:eastAsia="Times New Roman" w:hAnsi="Arial" w:cs="Arial"/>
                <w:b/>
                <w:bCs/>
                <w:sz w:val="20"/>
                <w:szCs w:val="20"/>
              </w:rPr>
            </w:pPr>
          </w:p>
        </w:tc>
      </w:tr>
    </w:tbl>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p w:rsidR="00C30AF7" w:rsidRDefault="00C30AF7" w:rsidP="002D2555">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Title:</w:t>
            </w:r>
          </w:p>
        </w:tc>
        <w:tc>
          <w:tcPr>
            <w:tcW w:w="5572" w:type="dxa"/>
            <w:gridSpan w:val="3"/>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Improving performance of the work team</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SCQF Level:</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5</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Credit value:</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Unit guided learning hours</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6</w:t>
            </w:r>
          </w:p>
        </w:tc>
      </w:tr>
      <w:tr w:rsidR="00C30AF7" w:rsidRPr="00C30AF7" w:rsidTr="00C30AF7">
        <w:trPr>
          <w:jc w:val="center"/>
        </w:trPr>
        <w:tc>
          <w:tcPr>
            <w:tcW w:w="4068" w:type="dxa"/>
            <w:gridSpan w:val="3"/>
            <w:shd w:val="clear" w:color="auto" w:fill="99CCFF"/>
          </w:tcPr>
          <w:p w:rsidR="00C30AF7" w:rsidRPr="00C30AF7" w:rsidRDefault="00C30AF7" w:rsidP="00C30AF7">
            <w:pPr>
              <w:spacing w:before="120" w:after="0" w:line="240" w:lineRule="atLeast"/>
              <w:rPr>
                <w:rFonts w:ascii="Arial" w:eastAsia="Times New Roman" w:hAnsi="Arial" w:cs="Arial"/>
                <w:i/>
                <w:iCs/>
                <w:sz w:val="20"/>
                <w:szCs w:val="20"/>
              </w:rPr>
            </w:pPr>
            <w:r w:rsidRPr="00C30AF7">
              <w:rPr>
                <w:rFonts w:ascii="Arial" w:eastAsia="Times New Roman" w:hAnsi="Arial" w:cs="Arial"/>
                <w:b/>
                <w:bCs/>
                <w:sz w:val="20"/>
                <w:szCs w:val="20"/>
              </w:rPr>
              <w:t xml:space="preserve">Learning outcomes (the learner </w:t>
            </w:r>
            <w:r w:rsidRPr="00C30AF7">
              <w:rPr>
                <w:rFonts w:ascii="Arial" w:eastAsia="Times New Roman" w:hAnsi="Arial" w:cs="Arial"/>
                <w:b/>
                <w:bCs/>
                <w:sz w:val="20"/>
                <w:szCs w:val="20"/>
                <w:u w:val="single"/>
              </w:rPr>
              <w:t>will</w:t>
            </w:r>
            <w:r w:rsidRPr="00C30AF7">
              <w:rPr>
                <w:rFonts w:ascii="Arial" w:eastAsia="Times New Roman" w:hAnsi="Arial" w:cs="Arial"/>
                <w:b/>
                <w:bCs/>
                <w:sz w:val="20"/>
                <w:szCs w:val="20"/>
              </w:rPr>
              <w:t>)</w:t>
            </w:r>
          </w:p>
        </w:tc>
        <w:tc>
          <w:tcPr>
            <w:tcW w:w="4312" w:type="dxa"/>
            <w:gridSpan w:val="2"/>
            <w:shd w:val="clear" w:color="auto" w:fill="99CCFF"/>
          </w:tcPr>
          <w:p w:rsidR="00C30AF7" w:rsidRPr="00C30AF7" w:rsidRDefault="00C30AF7" w:rsidP="00C30AF7">
            <w:pPr>
              <w:spacing w:before="120" w:after="0" w:line="240" w:lineRule="atLeast"/>
              <w:rPr>
                <w:rFonts w:ascii="Arial" w:eastAsia="Times New Roman" w:hAnsi="Arial" w:cs="Arial"/>
                <w:b/>
                <w:bCs/>
                <w:i/>
                <w:iCs/>
                <w:sz w:val="20"/>
                <w:szCs w:val="20"/>
              </w:rPr>
            </w:pPr>
            <w:r w:rsidRPr="00C30AF7">
              <w:rPr>
                <w:rFonts w:ascii="Arial" w:eastAsia="Times New Roman" w:hAnsi="Arial" w:cs="Arial"/>
                <w:b/>
                <w:bCs/>
                <w:sz w:val="20"/>
                <w:szCs w:val="20"/>
              </w:rPr>
              <w:t xml:space="preserve">Assessment criteria (the learner </w:t>
            </w:r>
            <w:r w:rsidRPr="00C30AF7">
              <w:rPr>
                <w:rFonts w:ascii="Arial" w:eastAsia="Times New Roman" w:hAnsi="Arial" w:cs="Arial"/>
                <w:b/>
                <w:bCs/>
                <w:sz w:val="20"/>
                <w:szCs w:val="20"/>
                <w:u w:val="single"/>
              </w:rPr>
              <w:t>can</w:t>
            </w:r>
            <w:r w:rsidRPr="00C30AF7">
              <w:rPr>
                <w:rFonts w:ascii="Arial" w:eastAsia="Times New Roman" w:hAnsi="Arial" w:cs="Arial"/>
                <w:b/>
                <w:bCs/>
                <w:sz w:val="20"/>
                <w:szCs w:val="20"/>
              </w:rPr>
              <w:t>)</w:t>
            </w:r>
          </w:p>
        </w:tc>
      </w:tr>
      <w:tr w:rsidR="00C30AF7" w:rsidRPr="00C30AF7" w:rsidTr="00C30AF7">
        <w:trPr>
          <w:jc w:val="center"/>
        </w:trPr>
        <w:tc>
          <w:tcPr>
            <w:tcW w:w="4068" w:type="dxa"/>
            <w:gridSpan w:val="3"/>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left" w:pos="360"/>
              </w:tabs>
              <w:autoSpaceDE w:val="0"/>
              <w:autoSpaceDN w:val="0"/>
              <w:adjustRightInd w:val="0"/>
              <w:spacing w:after="0" w:line="240" w:lineRule="auto"/>
              <w:ind w:left="360" w:hanging="360"/>
              <w:rPr>
                <w:rFonts w:ascii="Arial" w:eastAsia="Times New Roman" w:hAnsi="Arial" w:cs="Arial"/>
                <w:sz w:val="20"/>
                <w:szCs w:val="20"/>
              </w:rPr>
            </w:pPr>
            <w:r w:rsidRPr="00C30AF7">
              <w:rPr>
                <w:rFonts w:ascii="Arial" w:eastAsia="Times New Roman" w:hAnsi="Arial" w:cs="Arial"/>
                <w:sz w:val="20"/>
                <w:szCs w:val="20"/>
              </w:rPr>
              <w:t>1</w:t>
            </w:r>
            <w:r w:rsidRPr="00C30AF7">
              <w:rPr>
                <w:rFonts w:ascii="Arial" w:eastAsia="Times New Roman" w:hAnsi="Arial" w:cs="Arial"/>
                <w:sz w:val="20"/>
                <w:szCs w:val="20"/>
              </w:rPr>
              <w:tab/>
              <w:t>Understand the organisation’s requirements in relation to team performance</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1.1</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1.2</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1.3</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spacing w:after="0" w:line="240" w:lineRule="auto"/>
              <w:rPr>
                <w:rFonts w:ascii="Tahoma" w:eastAsia="Times New Roman" w:hAnsi="Tahoma" w:cs="Tahoma"/>
                <w:sz w:val="20"/>
                <w:szCs w:val="20"/>
              </w:rPr>
            </w:pPr>
          </w:p>
          <w:p w:rsidR="00C30AF7" w:rsidRPr="00C30AF7" w:rsidRDefault="00C30AF7" w:rsidP="00C30AF7">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Outline the organisations requirements of the team in line with company policy</w:t>
            </w:r>
          </w:p>
          <w:p w:rsidR="00C30AF7" w:rsidRPr="00C30AF7" w:rsidRDefault="00C30AF7" w:rsidP="00C30AF7">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Outline the teams objectives in achieving organisational targets</w:t>
            </w:r>
          </w:p>
          <w:p w:rsidR="00C30AF7" w:rsidRPr="00C30AF7" w:rsidRDefault="00C30AF7" w:rsidP="00C30AF7">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Explain how the individual performance of team members affects the overall performance of the team</w:t>
            </w:r>
          </w:p>
          <w:p w:rsidR="00C30AF7" w:rsidRPr="00C30AF7" w:rsidRDefault="00C30AF7" w:rsidP="00C30AF7">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left" w:pos="330"/>
                <w:tab w:val="left" w:pos="360"/>
              </w:tabs>
              <w:autoSpaceDE w:val="0"/>
              <w:autoSpaceDN w:val="0"/>
              <w:adjustRightInd w:val="0"/>
              <w:spacing w:after="0" w:line="240" w:lineRule="auto"/>
              <w:ind w:left="360" w:hanging="360"/>
              <w:rPr>
                <w:rFonts w:ascii="Arial" w:eastAsia="Times New Roman" w:hAnsi="Arial" w:cs="Arial"/>
                <w:sz w:val="20"/>
                <w:szCs w:val="20"/>
              </w:rPr>
            </w:pPr>
            <w:r w:rsidRPr="00C30AF7">
              <w:rPr>
                <w:rFonts w:ascii="Arial" w:eastAsia="Times New Roman" w:hAnsi="Arial" w:cs="Arial"/>
                <w:sz w:val="20"/>
                <w:szCs w:val="20"/>
              </w:rPr>
              <w:t>2</w:t>
            </w:r>
            <w:r w:rsidRPr="00C30AF7">
              <w:rPr>
                <w:rFonts w:ascii="Arial" w:eastAsia="Times New Roman" w:hAnsi="Arial" w:cs="Arial"/>
                <w:sz w:val="20"/>
                <w:szCs w:val="20"/>
              </w:rPr>
              <w:tab/>
              <w:t>Understand how to address underperformance</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2.3</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spacing w:after="0" w:line="240" w:lineRule="auto"/>
              <w:rPr>
                <w:rFonts w:ascii="Tahoma" w:eastAsia="Times New Roman" w:hAnsi="Tahoma" w:cs="Tahoma"/>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Identify indicators of underperformance in relation to own team</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Explain the possible causes of underperformance</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List actions that could be taken to rectify underperformance</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left" w:pos="330"/>
                <w:tab w:val="left" w:pos="360"/>
              </w:tabs>
              <w:autoSpaceDE w:val="0"/>
              <w:autoSpaceDN w:val="0"/>
              <w:adjustRightInd w:val="0"/>
              <w:spacing w:after="0" w:line="240" w:lineRule="auto"/>
              <w:ind w:left="360" w:hanging="360"/>
              <w:rPr>
                <w:rFonts w:ascii="Arial" w:eastAsia="Times New Roman" w:hAnsi="Arial" w:cs="Arial"/>
                <w:sz w:val="20"/>
                <w:szCs w:val="20"/>
              </w:rPr>
            </w:pPr>
            <w:r w:rsidRPr="00C30AF7">
              <w:rPr>
                <w:rFonts w:ascii="Arial" w:eastAsia="Times New Roman" w:hAnsi="Arial" w:cs="Arial"/>
                <w:sz w:val="20"/>
                <w:szCs w:val="20"/>
              </w:rPr>
              <w:t>3</w:t>
            </w:r>
            <w:r w:rsidRPr="00C30AF7">
              <w:rPr>
                <w:rFonts w:ascii="Arial" w:eastAsia="Times New Roman" w:hAnsi="Arial" w:cs="Arial"/>
                <w:sz w:val="20"/>
                <w:szCs w:val="20"/>
              </w:rPr>
              <w:tab/>
              <w:t>Understand the role of motivation in improving performance</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3.1</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3.2</w:t>
            </w: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Outline a recognised theory of motivation</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r w:rsidRPr="00C30AF7">
              <w:rPr>
                <w:rFonts w:ascii="Arial" w:eastAsia="Times New Roman" w:hAnsi="Arial" w:cs="Arial"/>
                <w:sz w:val="20"/>
                <w:szCs w:val="20"/>
              </w:rPr>
              <w:t>Describe actions that can be taken to motivate own team and improve performance linked to a  theory of motivation</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Borders>
              <w:right w:val="nil"/>
            </w:tcBorders>
            <w:shd w:val="clear" w:color="auto" w:fill="99CCFF"/>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purpose and aim(s)</w:t>
            </w:r>
          </w:p>
        </w:tc>
        <w:tc>
          <w:tcPr>
            <w:tcW w:w="4312" w:type="dxa"/>
            <w:gridSpan w:val="2"/>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To develop an understanding of the organisational goals of the team and how to motivate team members to achieve these</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expiry date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31/03/2017</w:t>
            </w:r>
          </w:p>
        </w:tc>
      </w:tr>
      <w:tr w:rsidR="00C30AF7" w:rsidRPr="00C30AF7" w:rsidTr="00C30AF7">
        <w:trPr>
          <w:cantSplit/>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Links to MSC 2004 NOS: B5, D1, D5</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Assessment requirements or guidance specified by a sector or regulatory body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Support for the unit from a sector skills council or other appropriate body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Council for Administration (CfA)</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Equivalencies agreed for the unit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n/a</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Location of the unit within the subject/sector classification system</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15.3 Business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Name of the organisation submitting the unit</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Institute of Leadership &amp;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Availability for use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Private</w:t>
            </w:r>
          </w:p>
        </w:tc>
      </w:tr>
      <w:tr w:rsidR="00C30AF7" w:rsidRPr="00C30AF7" w:rsidTr="00C30AF7">
        <w:trPr>
          <w:jc w:val="center"/>
        </w:trPr>
        <w:tc>
          <w:tcPr>
            <w:tcW w:w="8380" w:type="dxa"/>
            <w:gridSpan w:val="5"/>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b/>
                <w:bCs/>
                <w:sz w:val="20"/>
                <w:szCs w:val="20"/>
              </w:rPr>
              <w:t>Additional Guidance about the Unit</w:t>
            </w:r>
          </w:p>
        </w:tc>
      </w:tr>
      <w:tr w:rsidR="00C30AF7" w:rsidRPr="00C30AF7" w:rsidTr="00C30AF7">
        <w:trPr>
          <w:trHeight w:val="445"/>
          <w:jc w:val="center"/>
        </w:trPr>
        <w:tc>
          <w:tcPr>
            <w:tcW w:w="8380" w:type="dxa"/>
            <w:gridSpan w:val="5"/>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Indicative Content:</w:t>
            </w: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c>
          <w:tcPr>
            <w:tcW w:w="7988" w:type="dxa"/>
            <w:gridSpan w:val="4"/>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left" w:pos="332"/>
              </w:tabs>
              <w:autoSpaceDE w:val="0"/>
              <w:autoSpaceDN w:val="0"/>
              <w:adjustRightInd w:val="0"/>
              <w:spacing w:after="0" w:line="240" w:lineRule="auto"/>
              <w:ind w:left="332" w:hanging="332"/>
              <w:rPr>
                <w:rFonts w:ascii="Arial" w:eastAsia="Times New Roman" w:hAnsi="Arial" w:cs="Arial"/>
                <w:b/>
                <w:bCs/>
                <w:sz w:val="20"/>
                <w:szCs w:val="20"/>
              </w:rPr>
            </w:pPr>
            <w:r w:rsidRPr="00C30AF7">
              <w:rPr>
                <w:rFonts w:ascii="Symbol" w:eastAsia="Times New Roman" w:hAnsi="Symbol" w:cs="Symbol"/>
                <w:sz w:val="20"/>
                <w:szCs w:val="20"/>
              </w:rPr>
              <w:t></w:t>
            </w:r>
            <w:r w:rsidRPr="00C30AF7">
              <w:rPr>
                <w:rFonts w:ascii="Symbol" w:eastAsia="Times New Roman" w:hAnsi="Symbol" w:cs="Symbol"/>
                <w:sz w:val="20"/>
                <w:szCs w:val="20"/>
              </w:rPr>
              <w:tab/>
            </w:r>
            <w:r w:rsidRPr="00C30AF7">
              <w:rPr>
                <w:rFonts w:ascii="Arial" w:eastAsia="Times New Roman" w:hAnsi="Arial" w:cs="Arial"/>
                <w:sz w:val="20"/>
                <w:szCs w:val="20"/>
              </w:rPr>
              <w:t>Organisational employment policies, eg relating to time-keeping, absenteeism, conduct, level of performance, attitude and behaviour in relation to team member performance at work</w:t>
            </w:r>
          </w:p>
          <w:p w:rsidR="00C30AF7" w:rsidRPr="00C30AF7" w:rsidRDefault="00C30AF7" w:rsidP="00C30AF7">
            <w:pPr>
              <w:spacing w:after="0" w:line="240" w:lineRule="auto"/>
              <w:rPr>
                <w:rFonts w:ascii="Arial" w:eastAsia="Times New Roman" w:hAnsi="Arial" w:cs="Arial"/>
                <w:b/>
                <w:bCs/>
                <w:sz w:val="20"/>
                <w:szCs w:val="20"/>
                <w:highlight w:val="yellow"/>
              </w:rPr>
            </w:pP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2</w:t>
            </w:r>
          </w:p>
        </w:tc>
        <w:tc>
          <w:tcPr>
            <w:tcW w:w="7988" w:type="dxa"/>
            <w:gridSpan w:val="4"/>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left" w:pos="376"/>
              </w:tabs>
              <w:autoSpaceDE w:val="0"/>
              <w:autoSpaceDN w:val="0"/>
              <w:adjustRightInd w:val="0"/>
              <w:spacing w:after="0" w:line="240" w:lineRule="auto"/>
              <w:ind w:left="376" w:hanging="360"/>
              <w:rPr>
                <w:rFonts w:ascii="Arial" w:eastAsia="Times New Roman" w:hAnsi="Arial" w:cs="Arial"/>
                <w:sz w:val="20"/>
                <w:szCs w:val="20"/>
              </w:rPr>
            </w:pPr>
            <w:r w:rsidRPr="00C30AF7">
              <w:rPr>
                <w:rFonts w:ascii="Symbol" w:eastAsia="Times New Roman" w:hAnsi="Symbol" w:cs="Symbol"/>
                <w:sz w:val="20"/>
                <w:szCs w:val="20"/>
              </w:rPr>
              <w:t></w:t>
            </w:r>
            <w:r w:rsidRPr="00C30AF7">
              <w:rPr>
                <w:rFonts w:ascii="Symbol" w:eastAsia="Times New Roman" w:hAnsi="Symbol" w:cs="Symbol"/>
                <w:sz w:val="20"/>
                <w:szCs w:val="20"/>
              </w:rPr>
              <w:tab/>
            </w:r>
            <w:r w:rsidRPr="00C30AF7">
              <w:rPr>
                <w:rFonts w:ascii="Arial" w:eastAsia="Times New Roman" w:hAnsi="Arial" w:cs="Arial"/>
                <w:sz w:val="20"/>
                <w:szCs w:val="20"/>
              </w:rPr>
              <w:t>Ways to identify areas of concern or under-performance</w:t>
            </w:r>
          </w:p>
          <w:p w:rsidR="00C30AF7" w:rsidRPr="00C30AF7" w:rsidRDefault="00C30AF7" w:rsidP="00C30AF7">
            <w:pPr>
              <w:widowControl w:val="0"/>
              <w:autoSpaceDE w:val="0"/>
              <w:autoSpaceDN w:val="0"/>
              <w:adjustRightInd w:val="0"/>
              <w:spacing w:after="0" w:line="240" w:lineRule="auto"/>
              <w:ind w:left="376" w:hanging="360"/>
              <w:rPr>
                <w:rFonts w:ascii="Arial" w:eastAsia="Times New Roman" w:hAnsi="Arial" w:cs="Arial"/>
                <w:sz w:val="20"/>
                <w:szCs w:val="20"/>
              </w:rPr>
            </w:pPr>
            <w:r w:rsidRPr="00C30AF7">
              <w:rPr>
                <w:rFonts w:ascii="Symbol" w:eastAsia="Times New Roman" w:hAnsi="Symbol" w:cs="Symbol"/>
                <w:sz w:val="20"/>
                <w:szCs w:val="20"/>
              </w:rPr>
              <w:t></w:t>
            </w:r>
            <w:r w:rsidRPr="00C30AF7">
              <w:rPr>
                <w:rFonts w:ascii="Symbol" w:eastAsia="Times New Roman" w:hAnsi="Symbol" w:cs="Symbol"/>
                <w:sz w:val="20"/>
                <w:szCs w:val="20"/>
              </w:rPr>
              <w:tab/>
            </w:r>
            <w:r w:rsidRPr="00C30AF7">
              <w:rPr>
                <w:rFonts w:ascii="Arial" w:eastAsia="Times New Roman" w:hAnsi="Arial" w:cs="Arial"/>
                <w:sz w:val="20"/>
                <w:szCs w:val="20"/>
              </w:rPr>
              <w:t>Extent of team leader’s authority to address performance problems within organisation’s policies and procedures</w:t>
            </w:r>
          </w:p>
          <w:p w:rsidR="00C30AF7" w:rsidRPr="00C30AF7" w:rsidRDefault="00C30AF7" w:rsidP="00C30AF7">
            <w:pPr>
              <w:widowControl w:val="0"/>
              <w:autoSpaceDE w:val="0"/>
              <w:autoSpaceDN w:val="0"/>
              <w:adjustRightInd w:val="0"/>
              <w:spacing w:after="0" w:line="240" w:lineRule="auto"/>
              <w:ind w:left="376" w:hanging="360"/>
              <w:rPr>
                <w:rFonts w:ascii="Arial" w:eastAsia="Times New Roman" w:hAnsi="Arial" w:cs="Arial"/>
                <w:sz w:val="20"/>
                <w:szCs w:val="20"/>
              </w:rPr>
            </w:pPr>
            <w:r w:rsidRPr="00C30AF7">
              <w:rPr>
                <w:rFonts w:ascii="Symbol" w:eastAsia="Times New Roman" w:hAnsi="Symbol" w:cs="Symbol"/>
                <w:sz w:val="20"/>
                <w:szCs w:val="20"/>
              </w:rPr>
              <w:t></w:t>
            </w:r>
            <w:r w:rsidRPr="00C30AF7">
              <w:rPr>
                <w:rFonts w:ascii="Symbol" w:eastAsia="Times New Roman" w:hAnsi="Symbol" w:cs="Symbol"/>
                <w:sz w:val="20"/>
                <w:szCs w:val="20"/>
              </w:rPr>
              <w:tab/>
            </w:r>
            <w:r w:rsidRPr="00C30AF7">
              <w:rPr>
                <w:rFonts w:ascii="Arial" w:eastAsia="Times New Roman" w:hAnsi="Arial" w:cs="Arial"/>
                <w:sz w:val="20"/>
                <w:szCs w:val="20"/>
              </w:rPr>
              <w:t>Interpersonal behaviour and its impact</w:t>
            </w:r>
          </w:p>
          <w:p w:rsidR="00C30AF7" w:rsidRPr="00C30AF7" w:rsidRDefault="00C30AF7" w:rsidP="00AB1C92">
            <w:pPr>
              <w:numPr>
                <w:ilvl w:val="0"/>
                <w:numId w:val="6"/>
              </w:numPr>
              <w:spacing w:after="0" w:line="240" w:lineRule="auto"/>
              <w:rPr>
                <w:rFonts w:ascii="Arial" w:eastAsia="Times New Roman" w:hAnsi="Arial" w:cs="Arial"/>
                <w:b/>
                <w:bCs/>
                <w:sz w:val="20"/>
                <w:szCs w:val="20"/>
              </w:rPr>
            </w:pP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3</w:t>
            </w:r>
          </w:p>
        </w:tc>
        <w:tc>
          <w:tcPr>
            <w:tcW w:w="7988" w:type="dxa"/>
            <w:gridSpan w:val="4"/>
          </w:tcPr>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p w:rsidR="00C30AF7" w:rsidRPr="00C30AF7" w:rsidRDefault="00C30AF7" w:rsidP="00C30AF7">
            <w:pPr>
              <w:widowControl w:val="0"/>
              <w:tabs>
                <w:tab w:val="left" w:pos="376"/>
              </w:tabs>
              <w:autoSpaceDE w:val="0"/>
              <w:autoSpaceDN w:val="0"/>
              <w:adjustRightInd w:val="0"/>
              <w:spacing w:after="0" w:line="240" w:lineRule="auto"/>
              <w:ind w:left="376" w:hanging="360"/>
              <w:rPr>
                <w:rFonts w:ascii="Arial" w:eastAsia="Times New Roman" w:hAnsi="Arial" w:cs="Arial"/>
                <w:sz w:val="20"/>
                <w:szCs w:val="20"/>
              </w:rPr>
            </w:pPr>
            <w:r w:rsidRPr="00C30AF7">
              <w:rPr>
                <w:rFonts w:ascii="Symbol" w:eastAsia="Times New Roman" w:hAnsi="Symbol" w:cs="Symbol"/>
                <w:sz w:val="20"/>
                <w:szCs w:val="20"/>
              </w:rPr>
              <w:t></w:t>
            </w:r>
            <w:r w:rsidRPr="00C30AF7">
              <w:rPr>
                <w:rFonts w:ascii="Symbol" w:eastAsia="Times New Roman" w:hAnsi="Symbol" w:cs="Symbol"/>
                <w:sz w:val="20"/>
                <w:szCs w:val="20"/>
              </w:rPr>
              <w:tab/>
            </w:r>
            <w:r w:rsidRPr="00C30AF7">
              <w:rPr>
                <w:rFonts w:ascii="Arial" w:eastAsia="Times New Roman" w:hAnsi="Arial" w:cs="Arial"/>
                <w:sz w:val="20"/>
                <w:szCs w:val="20"/>
              </w:rPr>
              <w:t>Simple motivation models at work</w:t>
            </w:r>
          </w:p>
          <w:p w:rsidR="00C30AF7" w:rsidRPr="00C30AF7" w:rsidRDefault="00C30AF7" w:rsidP="00C30AF7">
            <w:pPr>
              <w:widowControl w:val="0"/>
              <w:autoSpaceDE w:val="0"/>
              <w:autoSpaceDN w:val="0"/>
              <w:adjustRightInd w:val="0"/>
              <w:spacing w:after="0" w:line="240" w:lineRule="auto"/>
              <w:ind w:left="376" w:hanging="360"/>
              <w:rPr>
                <w:rFonts w:ascii="Arial" w:eastAsia="Times New Roman" w:hAnsi="Arial" w:cs="Arial"/>
                <w:sz w:val="20"/>
                <w:szCs w:val="20"/>
              </w:rPr>
            </w:pPr>
            <w:r w:rsidRPr="00C30AF7">
              <w:rPr>
                <w:rFonts w:ascii="Symbol" w:eastAsia="Times New Roman" w:hAnsi="Symbol" w:cs="Symbol"/>
                <w:sz w:val="20"/>
                <w:szCs w:val="20"/>
              </w:rPr>
              <w:t></w:t>
            </w:r>
            <w:r w:rsidRPr="00C30AF7">
              <w:rPr>
                <w:rFonts w:ascii="Symbol" w:eastAsia="Times New Roman" w:hAnsi="Symbol" w:cs="Symbol"/>
                <w:sz w:val="20"/>
                <w:szCs w:val="20"/>
              </w:rPr>
              <w:tab/>
            </w:r>
            <w:r w:rsidRPr="00C30AF7">
              <w:rPr>
                <w:rFonts w:ascii="Arial" w:eastAsia="Times New Roman" w:hAnsi="Arial" w:cs="Arial"/>
                <w:sz w:val="20"/>
                <w:szCs w:val="20"/>
              </w:rPr>
              <w:t>Blending personal objectives with organisational objectives</w:t>
            </w:r>
          </w:p>
          <w:p w:rsidR="00C30AF7" w:rsidRPr="00C30AF7" w:rsidRDefault="00C30AF7" w:rsidP="00C30AF7">
            <w:pPr>
              <w:widowControl w:val="0"/>
              <w:autoSpaceDE w:val="0"/>
              <w:autoSpaceDN w:val="0"/>
              <w:adjustRightInd w:val="0"/>
              <w:spacing w:after="0" w:line="240" w:lineRule="auto"/>
              <w:ind w:left="376" w:hanging="360"/>
              <w:rPr>
                <w:rFonts w:ascii="Arial" w:eastAsia="Times New Roman" w:hAnsi="Arial" w:cs="Arial"/>
                <w:sz w:val="20"/>
                <w:szCs w:val="20"/>
              </w:rPr>
            </w:pPr>
            <w:r w:rsidRPr="00C30AF7">
              <w:rPr>
                <w:rFonts w:ascii="Symbol" w:eastAsia="Times New Roman" w:hAnsi="Symbol" w:cs="Symbol"/>
                <w:sz w:val="20"/>
                <w:szCs w:val="20"/>
              </w:rPr>
              <w:t></w:t>
            </w:r>
            <w:r w:rsidRPr="00C30AF7">
              <w:rPr>
                <w:rFonts w:ascii="Symbol" w:eastAsia="Times New Roman" w:hAnsi="Symbol" w:cs="Symbol"/>
                <w:sz w:val="20"/>
                <w:szCs w:val="20"/>
              </w:rPr>
              <w:tab/>
            </w:r>
            <w:r w:rsidRPr="00C30AF7">
              <w:rPr>
                <w:rFonts w:ascii="Arial" w:eastAsia="Times New Roman" w:hAnsi="Arial" w:cs="Arial"/>
                <w:sz w:val="20"/>
                <w:szCs w:val="20"/>
              </w:rPr>
              <w:t>Using rewards (behavioural) and positive feedback to optimise performance</w:t>
            </w:r>
          </w:p>
          <w:p w:rsidR="00C30AF7" w:rsidRPr="00C30AF7" w:rsidRDefault="00C30AF7" w:rsidP="00C30AF7">
            <w:pPr>
              <w:widowControl w:val="0"/>
              <w:autoSpaceDE w:val="0"/>
              <w:autoSpaceDN w:val="0"/>
              <w:adjustRightInd w:val="0"/>
              <w:spacing w:after="0" w:line="240" w:lineRule="auto"/>
              <w:rPr>
                <w:rFonts w:ascii="Arial" w:eastAsia="Times New Roman" w:hAnsi="Arial" w:cs="Arial"/>
                <w:sz w:val="20"/>
                <w:szCs w:val="20"/>
              </w:rPr>
            </w:pPr>
          </w:p>
        </w:tc>
      </w:tr>
    </w:tbl>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Title:</w:t>
            </w:r>
          </w:p>
        </w:tc>
        <w:tc>
          <w:tcPr>
            <w:tcW w:w="5572" w:type="dxa"/>
            <w:gridSpan w:val="3"/>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Planning and monitoring work</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SCQF Level:</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5</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Credit value:</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2</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Unit guided learning hours</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8</w:t>
            </w:r>
          </w:p>
        </w:tc>
      </w:tr>
      <w:tr w:rsidR="00C30AF7" w:rsidRPr="00C30AF7" w:rsidTr="00C30AF7">
        <w:trPr>
          <w:jc w:val="center"/>
        </w:trPr>
        <w:tc>
          <w:tcPr>
            <w:tcW w:w="4068" w:type="dxa"/>
            <w:gridSpan w:val="3"/>
            <w:shd w:val="clear" w:color="auto" w:fill="99CCFF"/>
          </w:tcPr>
          <w:p w:rsidR="00C30AF7" w:rsidRPr="00C30AF7" w:rsidRDefault="00C30AF7" w:rsidP="00C30AF7">
            <w:pPr>
              <w:spacing w:before="120" w:after="0" w:line="240" w:lineRule="atLeast"/>
              <w:rPr>
                <w:rFonts w:ascii="Arial" w:eastAsia="Times New Roman" w:hAnsi="Arial" w:cs="Arial"/>
                <w:i/>
                <w:iCs/>
                <w:sz w:val="20"/>
                <w:szCs w:val="20"/>
              </w:rPr>
            </w:pPr>
            <w:r w:rsidRPr="00C30AF7">
              <w:rPr>
                <w:rFonts w:ascii="Arial" w:eastAsia="Times New Roman" w:hAnsi="Arial" w:cs="Arial"/>
                <w:b/>
                <w:bCs/>
                <w:sz w:val="20"/>
                <w:szCs w:val="20"/>
              </w:rPr>
              <w:t xml:space="preserve">Learning outcomes (the learner </w:t>
            </w:r>
            <w:r w:rsidRPr="00C30AF7">
              <w:rPr>
                <w:rFonts w:ascii="Arial" w:eastAsia="Times New Roman" w:hAnsi="Arial" w:cs="Arial"/>
                <w:b/>
                <w:bCs/>
                <w:sz w:val="20"/>
                <w:szCs w:val="20"/>
                <w:u w:val="single"/>
              </w:rPr>
              <w:t>will</w:t>
            </w:r>
            <w:r w:rsidRPr="00C30AF7">
              <w:rPr>
                <w:rFonts w:ascii="Arial" w:eastAsia="Times New Roman" w:hAnsi="Arial" w:cs="Arial"/>
                <w:b/>
                <w:bCs/>
                <w:sz w:val="20"/>
                <w:szCs w:val="20"/>
              </w:rPr>
              <w:t>)</w:t>
            </w:r>
          </w:p>
        </w:tc>
        <w:tc>
          <w:tcPr>
            <w:tcW w:w="4312" w:type="dxa"/>
            <w:gridSpan w:val="2"/>
            <w:shd w:val="clear" w:color="auto" w:fill="99CCFF"/>
          </w:tcPr>
          <w:p w:rsidR="00C30AF7" w:rsidRPr="00C30AF7" w:rsidRDefault="00C30AF7" w:rsidP="00C30AF7">
            <w:pPr>
              <w:spacing w:before="120" w:after="0" w:line="240" w:lineRule="atLeast"/>
              <w:rPr>
                <w:rFonts w:ascii="Arial" w:eastAsia="Times New Roman" w:hAnsi="Arial" w:cs="Arial"/>
                <w:b/>
                <w:bCs/>
                <w:i/>
                <w:iCs/>
                <w:sz w:val="20"/>
                <w:szCs w:val="20"/>
              </w:rPr>
            </w:pPr>
            <w:r w:rsidRPr="00C30AF7">
              <w:rPr>
                <w:rFonts w:ascii="Arial" w:eastAsia="Times New Roman" w:hAnsi="Arial" w:cs="Arial"/>
                <w:b/>
                <w:bCs/>
                <w:sz w:val="20"/>
                <w:szCs w:val="20"/>
              </w:rPr>
              <w:t xml:space="preserve">Assessment criteria (the learner </w:t>
            </w:r>
            <w:r w:rsidRPr="00C30AF7">
              <w:rPr>
                <w:rFonts w:ascii="Arial" w:eastAsia="Times New Roman" w:hAnsi="Arial" w:cs="Arial"/>
                <w:b/>
                <w:bCs/>
                <w:sz w:val="20"/>
                <w:szCs w:val="20"/>
                <w:u w:val="single"/>
              </w:rPr>
              <w:t>can</w:t>
            </w:r>
            <w:r w:rsidRPr="00C30AF7">
              <w:rPr>
                <w:rFonts w:ascii="Arial" w:eastAsia="Times New Roman" w:hAnsi="Arial" w:cs="Arial"/>
                <w:b/>
                <w:bCs/>
                <w:sz w:val="20"/>
                <w:szCs w:val="20"/>
              </w:rPr>
              <w:t>)</w:t>
            </w:r>
          </w:p>
        </w:tc>
      </w:tr>
      <w:tr w:rsidR="00C30AF7" w:rsidRPr="00C30AF7" w:rsidTr="00C30AF7">
        <w:trPr>
          <w:jc w:val="center"/>
        </w:trPr>
        <w:tc>
          <w:tcPr>
            <w:tcW w:w="4068" w:type="dxa"/>
            <w:gridSpan w:val="3"/>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6"/>
              </w:numPr>
              <w:spacing w:after="0" w:line="240" w:lineRule="auto"/>
              <w:rPr>
                <w:rFonts w:ascii="Arial" w:eastAsia="Times New Roman" w:hAnsi="Arial" w:cs="Arial"/>
                <w:sz w:val="20"/>
                <w:szCs w:val="20"/>
              </w:rPr>
            </w:pPr>
            <w:r w:rsidRPr="00C30AF7">
              <w:rPr>
                <w:rFonts w:ascii="Arial" w:eastAsia="Times New Roman" w:hAnsi="Arial" w:cs="Arial"/>
                <w:sz w:val="20"/>
                <w:szCs w:val="20"/>
              </w:rPr>
              <w:t>Understand how to work within the organisational guidelines to achieve team goals</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1.2</w:t>
            </w: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Identify an organisational policy that can have an effect on the planning and allocation of work</w:t>
            </w: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Give an example of a target or objective that a team is working to achieve</w:t>
            </w:r>
          </w:p>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4"/>
              </w:numPr>
              <w:tabs>
                <w:tab w:val="left" w:pos="330"/>
              </w:tabs>
              <w:spacing w:after="0" w:line="240" w:lineRule="auto"/>
              <w:rPr>
                <w:rFonts w:ascii="Arial" w:eastAsia="Times New Roman" w:hAnsi="Arial" w:cs="Arial"/>
                <w:sz w:val="20"/>
                <w:szCs w:val="20"/>
              </w:rPr>
            </w:pPr>
            <w:r w:rsidRPr="00C30AF7">
              <w:rPr>
                <w:rFonts w:ascii="Arial" w:eastAsia="Times New Roman" w:hAnsi="Arial" w:cs="Arial"/>
                <w:sz w:val="20"/>
                <w:szCs w:val="20"/>
              </w:rPr>
              <w:t>Understand how to plan and allocate work</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2.3</w:t>
            </w:r>
          </w:p>
        </w:tc>
        <w:tc>
          <w:tcPr>
            <w:tcW w:w="3736" w:type="dxa"/>
            <w:tcBorders>
              <w:left w:val="nil"/>
            </w:tcBorders>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List the key stages when planning and allocating work </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Describe how work is allocated to meet team objectives </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Describe how to check that team members understand their allocated work </w:t>
            </w:r>
          </w:p>
          <w:p w:rsidR="00C30AF7" w:rsidRPr="00C30AF7" w:rsidRDefault="00C30AF7" w:rsidP="00C30AF7">
            <w:pPr>
              <w:tabs>
                <w:tab w:val="left" w:pos="567"/>
              </w:tabs>
              <w:spacing w:after="240" w:line="360" w:lineRule="auto"/>
              <w:rPr>
                <w:rFonts w:ascii="Arial" w:eastAsia="Times New Roman" w:hAnsi="Arial" w:cs="Arial"/>
                <w:b/>
                <w:bCs/>
                <w:sz w:val="20"/>
                <w:szCs w:val="20"/>
              </w:rPr>
            </w:pPr>
          </w:p>
        </w:tc>
      </w:tr>
      <w:tr w:rsidR="00C30AF7" w:rsidRPr="00C30AF7" w:rsidTr="00C30AF7">
        <w:trPr>
          <w:jc w:val="center"/>
        </w:trPr>
        <w:tc>
          <w:tcPr>
            <w:tcW w:w="4068" w:type="dxa"/>
            <w:gridSpan w:val="3"/>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6"/>
              </w:numPr>
              <w:tabs>
                <w:tab w:val="left" w:pos="330"/>
              </w:tabs>
              <w:spacing w:after="0" w:line="240" w:lineRule="auto"/>
              <w:rPr>
                <w:rFonts w:ascii="Arial" w:eastAsia="Times New Roman" w:hAnsi="Arial" w:cs="Arial"/>
                <w:sz w:val="20"/>
                <w:szCs w:val="20"/>
              </w:rPr>
            </w:pPr>
            <w:r w:rsidRPr="00C30AF7">
              <w:rPr>
                <w:rFonts w:ascii="Arial" w:eastAsia="Times New Roman" w:hAnsi="Arial" w:cs="Arial"/>
                <w:sz w:val="20"/>
                <w:szCs w:val="20"/>
              </w:rPr>
              <w:t>Understand how to monitor a team’s performance against the plan</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3.1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3.2</w:t>
            </w: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Outline a method to monitor the teams performance against the plan</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Describe an action the team leader could take to rectify underachievement against the plan </w:t>
            </w:r>
          </w:p>
          <w:p w:rsidR="00C30AF7" w:rsidRPr="00C30AF7" w:rsidRDefault="00C30AF7" w:rsidP="00C30AF7">
            <w:pPr>
              <w:tabs>
                <w:tab w:val="left" w:pos="567"/>
              </w:tabs>
              <w:spacing w:after="240" w:line="360" w:lineRule="auto"/>
              <w:rPr>
                <w:rFonts w:ascii="Arial" w:eastAsia="Times New Roman" w:hAnsi="Arial" w:cs="Arial"/>
                <w:b/>
                <w:bCs/>
                <w:sz w:val="20"/>
                <w:szCs w:val="20"/>
              </w:rPr>
            </w:pPr>
          </w:p>
        </w:tc>
      </w:tr>
      <w:tr w:rsidR="00C30AF7" w:rsidRPr="00C30AF7" w:rsidTr="00C30AF7">
        <w:trPr>
          <w:jc w:val="center"/>
        </w:trPr>
        <w:tc>
          <w:tcPr>
            <w:tcW w:w="4068" w:type="dxa"/>
            <w:gridSpan w:val="3"/>
            <w:tcBorders>
              <w:right w:val="nil"/>
            </w:tcBorders>
            <w:shd w:val="clear" w:color="auto" w:fill="99CCFF"/>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purpose and aim(s)</w:t>
            </w:r>
          </w:p>
        </w:tc>
        <w:tc>
          <w:tcPr>
            <w:tcW w:w="4312" w:type="dxa"/>
            <w:gridSpan w:val="2"/>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To develop an understanding of effective planning and monitoring of work as required by a practising or potential team or cell leader.</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review date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31/03/2017</w:t>
            </w:r>
          </w:p>
        </w:tc>
      </w:tr>
      <w:tr w:rsidR="00C30AF7" w:rsidRPr="00C30AF7" w:rsidTr="00C30AF7">
        <w:trPr>
          <w:cantSplit/>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Links to MSC 2004 NOS: D5</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Assessment requirements or guidance specified by a sector or regulatory body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Support for the unit from a sector skills council or other appropriate body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Council for Administration (CfA)</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Equivalencies agreed for the unit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M2.03 </w:t>
            </w: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Planning and monitoring work</w:t>
            </w:r>
          </w:p>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Location of the unit within the subject/sector classification system</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15.3 Business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Name of the organisation submitting the unit</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Institute of Leadership &amp;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Availability for use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Restricted</w:t>
            </w:r>
          </w:p>
        </w:tc>
      </w:tr>
      <w:tr w:rsidR="00C30AF7" w:rsidRPr="00C30AF7" w:rsidTr="00C30AF7">
        <w:trPr>
          <w:jc w:val="center"/>
        </w:trPr>
        <w:tc>
          <w:tcPr>
            <w:tcW w:w="8380" w:type="dxa"/>
            <w:gridSpan w:val="5"/>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b/>
                <w:bCs/>
                <w:sz w:val="20"/>
                <w:szCs w:val="20"/>
              </w:rPr>
              <w:t>Additional Guidance about the Unit</w:t>
            </w:r>
          </w:p>
        </w:tc>
      </w:tr>
      <w:tr w:rsidR="00C30AF7" w:rsidRPr="00C30AF7" w:rsidTr="00C30AF7">
        <w:trPr>
          <w:trHeight w:val="445"/>
          <w:jc w:val="center"/>
        </w:trPr>
        <w:tc>
          <w:tcPr>
            <w:tcW w:w="8380" w:type="dxa"/>
            <w:gridSpan w:val="5"/>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Indicative Content:</w:t>
            </w: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Role and purpose of objectives and targets</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Setting SMART work targets to meet customer specifications and organisational requirements</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Causes of conflict and incompatibility between targets/objectives in the workplace</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Distinction between policies and procedures</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Working according to organisation’s objectives, policies, procedures, and priorities</w:t>
            </w:r>
          </w:p>
          <w:p w:rsidR="00C30AF7" w:rsidRPr="00C30AF7" w:rsidRDefault="00C30AF7" w:rsidP="00C30AF7">
            <w:pPr>
              <w:spacing w:after="0" w:line="240" w:lineRule="auto"/>
              <w:rPr>
                <w:rFonts w:ascii="Arial" w:eastAsia="Times New Roman" w:hAnsi="Arial" w:cs="Arial"/>
                <w:b/>
                <w:bCs/>
                <w:sz w:val="20"/>
                <w:szCs w:val="20"/>
                <w:highlight w:val="yellow"/>
              </w:rPr>
            </w:pP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2</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The roles people play in a team</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The importance of knowing individual team members’ strengths in their work roles</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Simple techniques for scheduling work, eg rotas/shifts</w:t>
            </w:r>
          </w:p>
          <w:p w:rsidR="00C30AF7" w:rsidRPr="00C30AF7" w:rsidRDefault="00C30AF7" w:rsidP="00AB1C92">
            <w:pPr>
              <w:numPr>
                <w:ilvl w:val="0"/>
                <w:numId w:val="7"/>
              </w:numPr>
              <w:spacing w:after="0" w:line="240" w:lineRule="auto"/>
              <w:rPr>
                <w:rFonts w:ascii="Arial" w:eastAsia="Times New Roman" w:hAnsi="Arial" w:cs="Arial"/>
                <w:b/>
                <w:bCs/>
                <w:sz w:val="20"/>
                <w:szCs w:val="20"/>
              </w:rPr>
            </w:pPr>
            <w:r w:rsidRPr="00C30AF7">
              <w:rPr>
                <w:rFonts w:ascii="Arial" w:eastAsia="Times New Roman" w:hAnsi="Arial" w:cs="Arial"/>
                <w:sz w:val="20"/>
                <w:szCs w:val="20"/>
              </w:rPr>
              <w:t>Effective methods of communication to give instructions and achieve performance standards</w:t>
            </w:r>
          </w:p>
          <w:p w:rsidR="00C30AF7" w:rsidRPr="00C30AF7" w:rsidRDefault="00C30AF7" w:rsidP="00AB1C92">
            <w:pPr>
              <w:numPr>
                <w:ilvl w:val="0"/>
                <w:numId w:val="7"/>
              </w:numPr>
              <w:spacing w:after="0" w:line="240" w:lineRule="auto"/>
              <w:rPr>
                <w:rFonts w:ascii="Arial" w:eastAsia="Times New Roman" w:hAnsi="Arial" w:cs="Arial"/>
                <w:b/>
                <w:bCs/>
                <w:sz w:val="20"/>
                <w:szCs w:val="20"/>
              </w:rPr>
            </w:pPr>
            <w:r w:rsidRPr="00C30AF7">
              <w:rPr>
                <w:rFonts w:ascii="Arial" w:eastAsia="Times New Roman" w:hAnsi="Arial" w:cs="Arial"/>
                <w:sz w:val="20"/>
                <w:szCs w:val="20"/>
              </w:rPr>
              <w:t>Supervised practice or simulation to develop the ability to communicate instructions effectively</w:t>
            </w:r>
          </w:p>
          <w:p w:rsidR="00C30AF7" w:rsidRPr="00C30AF7" w:rsidRDefault="00C30AF7" w:rsidP="00C30AF7">
            <w:pPr>
              <w:spacing w:after="0" w:line="240" w:lineRule="auto"/>
              <w:rPr>
                <w:rFonts w:ascii="Arial" w:eastAsia="Times New Roman" w:hAnsi="Arial" w:cs="Arial"/>
                <w:b/>
                <w:bCs/>
                <w:sz w:val="20"/>
                <w:szCs w:val="20"/>
              </w:rPr>
            </w:pP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3</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Methods to monitor actual performance against production targets and time-scales, and identify variances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Ways to ensure team members understand monitoring systems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Recording outputs/variances/actions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Types of quality standards and their purpose</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Quality checks/inspections vs standards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Taking remedial/corrective action</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Progress chasing</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Effective reporting back to manager</w:t>
            </w:r>
          </w:p>
          <w:p w:rsidR="00C30AF7" w:rsidRPr="00C30AF7" w:rsidRDefault="00C30AF7" w:rsidP="00AB1C92">
            <w:pPr>
              <w:numPr>
                <w:ilvl w:val="0"/>
                <w:numId w:val="8"/>
              </w:numPr>
              <w:tabs>
                <w:tab w:val="num" w:pos="40"/>
              </w:tabs>
              <w:spacing w:after="0" w:line="240" w:lineRule="auto"/>
              <w:ind w:left="400" w:hanging="400"/>
              <w:rPr>
                <w:rFonts w:ascii="Arial" w:eastAsia="Times New Roman" w:hAnsi="Arial" w:cs="Arial"/>
                <w:sz w:val="20"/>
                <w:szCs w:val="20"/>
              </w:rPr>
            </w:pPr>
          </w:p>
        </w:tc>
      </w:tr>
    </w:tbl>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Title:</w:t>
            </w:r>
          </w:p>
        </w:tc>
        <w:tc>
          <w:tcPr>
            <w:tcW w:w="5572" w:type="dxa"/>
            <w:gridSpan w:val="3"/>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 xml:space="preserve">Developing the work team </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SCQF Level:</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5</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Credit value:</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Unit guided learning hours</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6</w:t>
            </w:r>
          </w:p>
        </w:tc>
      </w:tr>
      <w:tr w:rsidR="00C30AF7" w:rsidRPr="00C30AF7" w:rsidTr="00C30AF7">
        <w:trPr>
          <w:jc w:val="center"/>
        </w:trPr>
        <w:tc>
          <w:tcPr>
            <w:tcW w:w="4068" w:type="dxa"/>
            <w:gridSpan w:val="3"/>
            <w:shd w:val="clear" w:color="auto" w:fill="99CCFF"/>
          </w:tcPr>
          <w:p w:rsidR="00C30AF7" w:rsidRPr="00C30AF7" w:rsidRDefault="00C30AF7" w:rsidP="00C30AF7">
            <w:pPr>
              <w:spacing w:before="120" w:after="0" w:line="240" w:lineRule="atLeast"/>
              <w:rPr>
                <w:rFonts w:ascii="Arial" w:eastAsia="Times New Roman" w:hAnsi="Arial" w:cs="Arial"/>
                <w:i/>
                <w:iCs/>
                <w:sz w:val="20"/>
                <w:szCs w:val="20"/>
              </w:rPr>
            </w:pPr>
            <w:r w:rsidRPr="00C30AF7">
              <w:rPr>
                <w:rFonts w:ascii="Arial" w:eastAsia="Times New Roman" w:hAnsi="Arial" w:cs="Arial"/>
                <w:b/>
                <w:bCs/>
                <w:sz w:val="20"/>
                <w:szCs w:val="20"/>
              </w:rPr>
              <w:t xml:space="preserve">Learning outcomes (the learner </w:t>
            </w:r>
            <w:r w:rsidRPr="00C30AF7">
              <w:rPr>
                <w:rFonts w:ascii="Arial" w:eastAsia="Times New Roman" w:hAnsi="Arial" w:cs="Arial"/>
                <w:b/>
                <w:bCs/>
                <w:sz w:val="20"/>
                <w:szCs w:val="20"/>
                <w:u w:val="single"/>
              </w:rPr>
              <w:t>will</w:t>
            </w:r>
            <w:r w:rsidRPr="00C30AF7">
              <w:rPr>
                <w:rFonts w:ascii="Arial" w:eastAsia="Times New Roman" w:hAnsi="Arial" w:cs="Arial"/>
                <w:b/>
                <w:bCs/>
                <w:sz w:val="20"/>
                <w:szCs w:val="20"/>
              </w:rPr>
              <w:t>)</w:t>
            </w:r>
          </w:p>
        </w:tc>
        <w:tc>
          <w:tcPr>
            <w:tcW w:w="4312" w:type="dxa"/>
            <w:gridSpan w:val="2"/>
            <w:shd w:val="clear" w:color="auto" w:fill="99CCFF"/>
          </w:tcPr>
          <w:p w:rsidR="00C30AF7" w:rsidRPr="00C30AF7" w:rsidRDefault="00C30AF7" w:rsidP="00C30AF7">
            <w:pPr>
              <w:spacing w:before="120" w:after="0" w:line="240" w:lineRule="atLeast"/>
              <w:rPr>
                <w:rFonts w:ascii="Arial" w:eastAsia="Times New Roman" w:hAnsi="Arial" w:cs="Arial"/>
                <w:b/>
                <w:bCs/>
                <w:i/>
                <w:iCs/>
                <w:sz w:val="20"/>
                <w:szCs w:val="20"/>
              </w:rPr>
            </w:pPr>
            <w:r w:rsidRPr="00C30AF7">
              <w:rPr>
                <w:rFonts w:ascii="Arial" w:eastAsia="Times New Roman" w:hAnsi="Arial" w:cs="Arial"/>
                <w:b/>
                <w:bCs/>
                <w:sz w:val="20"/>
                <w:szCs w:val="20"/>
              </w:rPr>
              <w:t xml:space="preserve">Assessment criteria (the learner </w:t>
            </w:r>
            <w:r w:rsidRPr="00C30AF7">
              <w:rPr>
                <w:rFonts w:ascii="Arial" w:eastAsia="Times New Roman" w:hAnsi="Arial" w:cs="Arial"/>
                <w:b/>
                <w:bCs/>
                <w:sz w:val="20"/>
                <w:szCs w:val="20"/>
                <w:u w:val="single"/>
              </w:rPr>
              <w:t>can</w:t>
            </w:r>
            <w:r w:rsidRPr="00C30AF7">
              <w:rPr>
                <w:rFonts w:ascii="Arial" w:eastAsia="Times New Roman" w:hAnsi="Arial" w:cs="Arial"/>
                <w:b/>
                <w:bCs/>
                <w:sz w:val="20"/>
                <w:szCs w:val="20"/>
              </w:rPr>
              <w:t>)</w:t>
            </w:r>
          </w:p>
        </w:tc>
      </w:tr>
      <w:tr w:rsidR="00C30AF7" w:rsidRPr="00C30AF7" w:rsidTr="00C30AF7">
        <w:trPr>
          <w:jc w:val="center"/>
        </w:trPr>
        <w:tc>
          <w:tcPr>
            <w:tcW w:w="4068" w:type="dxa"/>
            <w:gridSpan w:val="3"/>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4"/>
              </w:num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Understand the nature of teams </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1.3</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Explain how teams differ from groups in the workplace</w:t>
            </w: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Describe the behavioural characteristics of an effective team</w:t>
            </w:r>
            <w:r w:rsidRPr="00C30AF7" w:rsidDel="0057123F">
              <w:rPr>
                <w:rFonts w:ascii="Arial" w:eastAsia="Times New Roman" w:hAnsi="Arial" w:cs="Arial"/>
                <w:sz w:val="20"/>
                <w:szCs w:val="20"/>
              </w:rPr>
              <w:t xml:space="preserve"> </w:t>
            </w:r>
          </w:p>
          <w:p w:rsidR="00C30AF7" w:rsidRPr="00C30AF7" w:rsidRDefault="00C30AF7" w:rsidP="00C30AF7">
            <w:pPr>
              <w:tabs>
                <w:tab w:val="left" w:pos="558"/>
              </w:tabs>
              <w:spacing w:after="0" w:line="240" w:lineRule="auto"/>
              <w:rPr>
                <w:rFonts w:ascii="Arial" w:eastAsia="Times New Roman" w:hAnsi="Arial" w:cs="Arial"/>
                <w:sz w:val="20"/>
                <w:szCs w:val="20"/>
              </w:rPr>
            </w:pPr>
            <w:r w:rsidRPr="00C30AF7">
              <w:rPr>
                <w:rFonts w:ascii="Arial" w:eastAsia="Times New Roman" w:hAnsi="Arial" w:cs="Arial"/>
                <w:sz w:val="20"/>
                <w:szCs w:val="20"/>
              </w:rPr>
              <w:t>Outline the stages of team development using a recognised model</w:t>
            </w:r>
          </w:p>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after="0" w:line="240" w:lineRule="auto"/>
              <w:ind w:left="362" w:hanging="362"/>
              <w:rPr>
                <w:rFonts w:ascii="Arial" w:eastAsia="Times New Roman" w:hAnsi="Arial" w:cs="Arial"/>
                <w:sz w:val="20"/>
                <w:szCs w:val="20"/>
              </w:rPr>
            </w:pPr>
            <w:r w:rsidRPr="00C30AF7">
              <w:rPr>
                <w:rFonts w:ascii="Arial" w:eastAsia="Times New Roman" w:hAnsi="Arial" w:cs="Arial"/>
                <w:sz w:val="20"/>
                <w:szCs w:val="20"/>
              </w:rPr>
              <w:t>2   Understand the advantages and disadvantages of team working</w:t>
            </w:r>
          </w:p>
          <w:p w:rsidR="00C30AF7" w:rsidRPr="00C30AF7" w:rsidRDefault="00C30AF7" w:rsidP="00C30AF7">
            <w:pPr>
              <w:spacing w:after="0" w:line="240" w:lineRule="auto"/>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2.3</w:t>
            </w:r>
          </w:p>
        </w:tc>
        <w:tc>
          <w:tcPr>
            <w:tcW w:w="3736" w:type="dxa"/>
            <w:tcBorders>
              <w:left w:val="nil"/>
            </w:tcBorders>
          </w:tcPr>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r w:rsidRPr="00C30AF7">
              <w:rPr>
                <w:rFonts w:ascii="Arial" w:eastAsia="Times New Roman" w:hAnsi="Arial" w:cs="Arial"/>
                <w:sz w:val="20"/>
                <w:szCs w:val="20"/>
              </w:rPr>
              <w:t>Identify the responsibilities of team members</w:t>
            </w:r>
          </w:p>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r w:rsidRPr="00C30AF7">
              <w:rPr>
                <w:rFonts w:ascii="Arial" w:eastAsia="Times New Roman" w:hAnsi="Arial" w:cs="Arial"/>
                <w:sz w:val="20"/>
                <w:szCs w:val="20"/>
              </w:rPr>
              <w:t>List the advantages of working in a team</w:t>
            </w:r>
          </w:p>
          <w:p w:rsidR="00C30AF7" w:rsidRPr="00C30AF7" w:rsidRDefault="00C30AF7" w:rsidP="00C30AF7">
            <w:pPr>
              <w:spacing w:after="0" w:line="240" w:lineRule="auto"/>
              <w:rPr>
                <w:rFonts w:ascii="Arial" w:eastAsia="Times New Roman" w:hAnsi="Arial" w:cs="Arial"/>
              </w:rPr>
            </w:pPr>
            <w:r w:rsidRPr="00C30AF7">
              <w:rPr>
                <w:rFonts w:ascii="Arial" w:eastAsia="Times New Roman" w:hAnsi="Arial" w:cs="Arial"/>
                <w:sz w:val="20"/>
                <w:szCs w:val="20"/>
              </w:rPr>
              <w:t xml:space="preserve">List the disadvantages of working in a team </w:t>
            </w:r>
          </w:p>
        </w:tc>
      </w:tr>
      <w:tr w:rsidR="00C30AF7" w:rsidRPr="00C30AF7" w:rsidTr="00C30AF7">
        <w:trPr>
          <w:jc w:val="center"/>
        </w:trPr>
        <w:tc>
          <w:tcPr>
            <w:tcW w:w="4068" w:type="dxa"/>
            <w:gridSpan w:val="3"/>
            <w:tcBorders>
              <w:right w:val="nil"/>
            </w:tcBorders>
            <w:shd w:val="clear" w:color="auto" w:fill="99CCFF"/>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purpose and aim(s)</w:t>
            </w:r>
          </w:p>
        </w:tc>
        <w:tc>
          <w:tcPr>
            <w:tcW w:w="4312" w:type="dxa"/>
            <w:gridSpan w:val="2"/>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To develop an understanding of developing the team as required by a practising or potential team or cell leader.</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review date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31/03/2017</w:t>
            </w:r>
          </w:p>
        </w:tc>
      </w:tr>
      <w:tr w:rsidR="00C30AF7" w:rsidRPr="00C30AF7" w:rsidTr="00C30AF7">
        <w:trPr>
          <w:cantSplit/>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Links to MSC 2004 NOS: D7</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Assessment requirements or guidance specified by a sector or regulatory body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Support for the unit from a sector skills council or other appropriate body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Council for Administration (CfA)</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Equivalencies agreed for the unit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n/a</w:t>
            </w:r>
            <w:r w:rsidRPr="00C30AF7" w:rsidDel="006549DA">
              <w:rPr>
                <w:rFonts w:ascii="Arial" w:eastAsia="Times New Roman" w:hAnsi="Arial" w:cs="Arial"/>
                <w:sz w:val="20"/>
                <w:szCs w:val="20"/>
              </w:rPr>
              <w:t xml:space="preserve"> </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Location of the unit within the subject/sector classification system</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15.3 Business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Name of the organisation submitting the unit</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Institute of Leadership &amp;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Availability for use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Private</w:t>
            </w:r>
          </w:p>
        </w:tc>
      </w:tr>
      <w:tr w:rsidR="00C30AF7" w:rsidRPr="00C30AF7" w:rsidTr="00C30AF7">
        <w:trPr>
          <w:jc w:val="center"/>
        </w:trPr>
        <w:tc>
          <w:tcPr>
            <w:tcW w:w="8380" w:type="dxa"/>
            <w:gridSpan w:val="5"/>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b/>
                <w:bCs/>
                <w:sz w:val="20"/>
                <w:szCs w:val="20"/>
              </w:rPr>
              <w:t>Additional Guidance about the Unit</w:t>
            </w:r>
          </w:p>
        </w:tc>
      </w:tr>
      <w:tr w:rsidR="00C30AF7" w:rsidRPr="00C30AF7" w:rsidTr="00C30AF7">
        <w:trPr>
          <w:trHeight w:val="445"/>
          <w:jc w:val="center"/>
        </w:trPr>
        <w:tc>
          <w:tcPr>
            <w:tcW w:w="8380" w:type="dxa"/>
            <w:gridSpan w:val="5"/>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Indicative Content:</w:t>
            </w: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Definition of a workplace team and how it differs from a group</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Advantages and disadvantages of teams in the workplace</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Examples of typical team structures</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Tuckman’s model of team development – forming, storming, norming and performing</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An outline of team roles and responsibilities and how to use this in leading the team</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Belbin</w:t>
            </w:r>
          </w:p>
          <w:p w:rsidR="00C30AF7" w:rsidRPr="00C30AF7" w:rsidRDefault="00C30AF7" w:rsidP="00C30AF7">
            <w:pPr>
              <w:spacing w:after="0" w:line="240" w:lineRule="auto"/>
              <w:rPr>
                <w:rFonts w:ascii="Arial" w:eastAsia="Times New Roman" w:hAnsi="Arial" w:cs="Arial"/>
                <w:b/>
                <w:bCs/>
                <w:sz w:val="20"/>
                <w:szCs w:val="20"/>
                <w:highlight w:val="yellow"/>
              </w:rPr>
            </w:pP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2</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Impact of change upon the team</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Basic training needs analysis for group and individuals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How to identify practical opportunities for training and resource requirements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Simple job instruction techniques</w:t>
            </w:r>
          </w:p>
          <w:p w:rsidR="00C30AF7" w:rsidRPr="00C30AF7" w:rsidRDefault="00C30AF7" w:rsidP="00C30AF7">
            <w:pPr>
              <w:spacing w:after="0" w:line="240" w:lineRule="auto"/>
              <w:rPr>
                <w:rFonts w:ascii="Arial" w:eastAsia="Times New Roman" w:hAnsi="Arial" w:cs="Arial"/>
                <w:b/>
                <w:bCs/>
                <w:sz w:val="20"/>
                <w:szCs w:val="20"/>
              </w:rPr>
            </w:pPr>
          </w:p>
        </w:tc>
      </w:tr>
    </w:tbl>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Title:</w:t>
            </w:r>
          </w:p>
        </w:tc>
        <w:tc>
          <w:tcPr>
            <w:tcW w:w="5572" w:type="dxa"/>
            <w:gridSpan w:val="3"/>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Induction and coaching in the workplace</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SCQF Level:</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5</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Credit value:</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2</w:t>
            </w:r>
          </w:p>
        </w:tc>
      </w:tr>
      <w:tr w:rsidR="00C30AF7" w:rsidRPr="00C30AF7" w:rsidTr="00C30AF7">
        <w:trPr>
          <w:jc w:val="center"/>
        </w:trPr>
        <w:tc>
          <w:tcPr>
            <w:tcW w:w="2808" w:type="dxa"/>
            <w:gridSpan w:val="2"/>
            <w:shd w:val="clear" w:color="auto" w:fill="99CCFF"/>
          </w:tcPr>
          <w:p w:rsidR="00C30AF7" w:rsidRPr="00C30AF7" w:rsidRDefault="00C30AF7" w:rsidP="00C30AF7">
            <w:pPr>
              <w:spacing w:before="120" w:after="120" w:line="240" w:lineRule="atLeast"/>
              <w:rPr>
                <w:rFonts w:ascii="Arial" w:eastAsia="Times New Roman" w:hAnsi="Arial" w:cs="Arial"/>
                <w:b/>
                <w:bCs/>
                <w:sz w:val="20"/>
                <w:szCs w:val="20"/>
              </w:rPr>
            </w:pPr>
            <w:r w:rsidRPr="00C30AF7">
              <w:rPr>
                <w:rFonts w:ascii="Arial" w:eastAsia="Times New Roman" w:hAnsi="Arial" w:cs="Arial"/>
                <w:b/>
                <w:bCs/>
                <w:sz w:val="20"/>
                <w:szCs w:val="20"/>
              </w:rPr>
              <w:t>Unit guided learning hours</w:t>
            </w:r>
          </w:p>
        </w:tc>
        <w:tc>
          <w:tcPr>
            <w:tcW w:w="5572" w:type="dxa"/>
            <w:gridSpan w:val="3"/>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8</w:t>
            </w:r>
          </w:p>
        </w:tc>
      </w:tr>
      <w:tr w:rsidR="00C30AF7" w:rsidRPr="00C30AF7" w:rsidTr="00C30AF7">
        <w:trPr>
          <w:jc w:val="center"/>
        </w:trPr>
        <w:tc>
          <w:tcPr>
            <w:tcW w:w="4068" w:type="dxa"/>
            <w:gridSpan w:val="3"/>
            <w:shd w:val="clear" w:color="auto" w:fill="99CCFF"/>
          </w:tcPr>
          <w:p w:rsidR="00C30AF7" w:rsidRPr="00C30AF7" w:rsidRDefault="00C30AF7" w:rsidP="00C30AF7">
            <w:pPr>
              <w:spacing w:before="120" w:after="0" w:line="240" w:lineRule="atLeast"/>
              <w:rPr>
                <w:rFonts w:ascii="Arial" w:eastAsia="Times New Roman" w:hAnsi="Arial" w:cs="Arial"/>
                <w:i/>
                <w:iCs/>
                <w:sz w:val="20"/>
                <w:szCs w:val="20"/>
              </w:rPr>
            </w:pPr>
            <w:r w:rsidRPr="00C30AF7">
              <w:rPr>
                <w:rFonts w:ascii="Arial" w:eastAsia="Times New Roman" w:hAnsi="Arial" w:cs="Arial"/>
                <w:b/>
                <w:bCs/>
                <w:sz w:val="20"/>
                <w:szCs w:val="20"/>
              </w:rPr>
              <w:t xml:space="preserve">Learning outcomes (the learner </w:t>
            </w:r>
            <w:r w:rsidRPr="00C30AF7">
              <w:rPr>
                <w:rFonts w:ascii="Arial" w:eastAsia="Times New Roman" w:hAnsi="Arial" w:cs="Arial"/>
                <w:b/>
                <w:bCs/>
                <w:sz w:val="20"/>
                <w:szCs w:val="20"/>
                <w:u w:val="single"/>
              </w:rPr>
              <w:t>will</w:t>
            </w:r>
            <w:r w:rsidRPr="00C30AF7">
              <w:rPr>
                <w:rFonts w:ascii="Arial" w:eastAsia="Times New Roman" w:hAnsi="Arial" w:cs="Arial"/>
                <w:b/>
                <w:bCs/>
                <w:sz w:val="20"/>
                <w:szCs w:val="20"/>
              </w:rPr>
              <w:t>)</w:t>
            </w:r>
          </w:p>
        </w:tc>
        <w:tc>
          <w:tcPr>
            <w:tcW w:w="4312" w:type="dxa"/>
            <w:gridSpan w:val="2"/>
            <w:shd w:val="clear" w:color="auto" w:fill="99CCFF"/>
          </w:tcPr>
          <w:p w:rsidR="00C30AF7" w:rsidRPr="00C30AF7" w:rsidRDefault="00C30AF7" w:rsidP="00C30AF7">
            <w:pPr>
              <w:spacing w:before="120" w:after="0" w:line="240" w:lineRule="atLeast"/>
              <w:rPr>
                <w:rFonts w:ascii="Arial" w:eastAsia="Times New Roman" w:hAnsi="Arial" w:cs="Arial"/>
                <w:b/>
                <w:bCs/>
                <w:i/>
                <w:iCs/>
                <w:sz w:val="20"/>
                <w:szCs w:val="20"/>
              </w:rPr>
            </w:pPr>
            <w:r w:rsidRPr="00C30AF7">
              <w:rPr>
                <w:rFonts w:ascii="Arial" w:eastAsia="Times New Roman" w:hAnsi="Arial" w:cs="Arial"/>
                <w:b/>
                <w:bCs/>
                <w:sz w:val="20"/>
                <w:szCs w:val="20"/>
              </w:rPr>
              <w:t xml:space="preserve">Assessment criteria (the learner </w:t>
            </w:r>
            <w:r w:rsidRPr="00C30AF7">
              <w:rPr>
                <w:rFonts w:ascii="Arial" w:eastAsia="Times New Roman" w:hAnsi="Arial" w:cs="Arial"/>
                <w:b/>
                <w:bCs/>
                <w:sz w:val="20"/>
                <w:szCs w:val="20"/>
                <w:u w:val="single"/>
              </w:rPr>
              <w:t>can</w:t>
            </w:r>
            <w:r w:rsidRPr="00C30AF7">
              <w:rPr>
                <w:rFonts w:ascii="Arial" w:eastAsia="Times New Roman" w:hAnsi="Arial" w:cs="Arial"/>
                <w:b/>
                <w:bCs/>
                <w:sz w:val="20"/>
                <w:szCs w:val="20"/>
              </w:rPr>
              <w:t>)</w:t>
            </w:r>
          </w:p>
        </w:tc>
      </w:tr>
      <w:tr w:rsidR="00C30AF7" w:rsidRPr="00C30AF7" w:rsidTr="00C30AF7">
        <w:trPr>
          <w:jc w:val="center"/>
        </w:trPr>
        <w:tc>
          <w:tcPr>
            <w:tcW w:w="4068" w:type="dxa"/>
            <w:gridSpan w:val="3"/>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ind w:left="432" w:hanging="360"/>
              <w:rPr>
                <w:rFonts w:ascii="Arial" w:eastAsia="Times New Roman" w:hAnsi="Arial" w:cs="Arial"/>
                <w:sz w:val="20"/>
                <w:szCs w:val="20"/>
              </w:rPr>
            </w:pPr>
            <w:r w:rsidRPr="00C30AF7">
              <w:rPr>
                <w:rFonts w:ascii="Arial" w:eastAsia="Times New Roman" w:hAnsi="Arial" w:cs="Arial"/>
                <w:sz w:val="20"/>
                <w:szCs w:val="20"/>
              </w:rPr>
              <w:t>1  Understand how to integrate new   members in the team</w:t>
            </w:r>
          </w:p>
          <w:p w:rsidR="00C30AF7" w:rsidRPr="00C30AF7" w:rsidRDefault="00C30AF7" w:rsidP="00C30AF7">
            <w:pPr>
              <w:spacing w:after="0" w:line="240" w:lineRule="auto"/>
              <w:ind w:left="432" w:hanging="360"/>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1.3</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tc>
        <w:tc>
          <w:tcPr>
            <w:tcW w:w="3736" w:type="dxa"/>
            <w:tcBorders>
              <w:left w:val="nil"/>
            </w:tcBorders>
          </w:tcPr>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p w:rsidR="00C30AF7" w:rsidRPr="00C30AF7" w:rsidRDefault="00C30AF7" w:rsidP="00C30AF7">
            <w:pPr>
              <w:tabs>
                <w:tab w:val="num" w:pos="-2"/>
              </w:tabs>
              <w:spacing w:after="0" w:line="240" w:lineRule="auto"/>
              <w:rPr>
                <w:rFonts w:ascii="Arial" w:eastAsia="Times New Roman" w:hAnsi="Arial" w:cs="Arial"/>
                <w:sz w:val="20"/>
                <w:szCs w:val="20"/>
              </w:rPr>
            </w:pPr>
            <w:r w:rsidRPr="00C30AF7">
              <w:rPr>
                <w:rFonts w:ascii="Arial" w:eastAsia="Times New Roman" w:hAnsi="Arial" w:cs="Arial"/>
                <w:sz w:val="20"/>
                <w:szCs w:val="20"/>
              </w:rPr>
              <w:t>Describe the benefits of induction</w:t>
            </w:r>
          </w:p>
          <w:p w:rsidR="00C30AF7" w:rsidRPr="00C30AF7" w:rsidRDefault="00C30AF7" w:rsidP="00C30AF7">
            <w:pPr>
              <w:tabs>
                <w:tab w:val="num" w:pos="-2"/>
              </w:tabs>
              <w:spacing w:after="0" w:line="240" w:lineRule="auto"/>
              <w:rPr>
                <w:rFonts w:ascii="Arial" w:eastAsia="Times New Roman" w:hAnsi="Arial" w:cs="Arial"/>
                <w:sz w:val="20"/>
                <w:szCs w:val="20"/>
              </w:rPr>
            </w:pPr>
          </w:p>
          <w:p w:rsidR="00C30AF7" w:rsidRPr="00C30AF7" w:rsidRDefault="00C30AF7" w:rsidP="00C30AF7">
            <w:pPr>
              <w:tabs>
                <w:tab w:val="num" w:pos="-2"/>
              </w:tabs>
              <w:spacing w:after="0" w:line="240" w:lineRule="auto"/>
              <w:rPr>
                <w:rFonts w:ascii="Arial" w:eastAsia="Times New Roman" w:hAnsi="Arial" w:cs="Arial"/>
                <w:sz w:val="20"/>
                <w:szCs w:val="20"/>
              </w:rPr>
            </w:pPr>
          </w:p>
          <w:p w:rsidR="00C30AF7" w:rsidRPr="00C30AF7" w:rsidRDefault="00C30AF7" w:rsidP="00C30AF7">
            <w:pPr>
              <w:tabs>
                <w:tab w:val="num" w:pos="-2"/>
              </w:tabs>
              <w:spacing w:after="0" w:line="240" w:lineRule="auto"/>
              <w:rPr>
                <w:rFonts w:ascii="Arial" w:eastAsia="Times New Roman" w:hAnsi="Arial" w:cs="Arial"/>
                <w:sz w:val="20"/>
                <w:szCs w:val="20"/>
              </w:rPr>
            </w:pPr>
            <w:r w:rsidRPr="00C30AF7">
              <w:rPr>
                <w:rFonts w:ascii="Arial" w:eastAsia="Times New Roman" w:hAnsi="Arial" w:cs="Arial"/>
                <w:sz w:val="20"/>
                <w:szCs w:val="20"/>
              </w:rPr>
              <w:t>Outline the organisation’s procedure for induction</w:t>
            </w:r>
          </w:p>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r w:rsidRPr="00C30AF7">
              <w:rPr>
                <w:rFonts w:ascii="Arial" w:eastAsia="Times New Roman" w:hAnsi="Arial" w:cs="Arial"/>
                <w:sz w:val="20"/>
                <w:szCs w:val="20"/>
              </w:rPr>
              <w:t>Outline ways that new members in the organisation could be supported</w:t>
            </w:r>
          </w:p>
          <w:p w:rsidR="00C30AF7" w:rsidRPr="00C30AF7" w:rsidRDefault="00C30AF7" w:rsidP="00C30AF7">
            <w:pPr>
              <w:tabs>
                <w:tab w:val="center" w:pos="4153"/>
                <w:tab w:val="right" w:pos="8306"/>
              </w:tabs>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tabs>
                <w:tab w:val="left" w:pos="1448"/>
              </w:tabs>
              <w:spacing w:after="0" w:line="240" w:lineRule="auto"/>
              <w:ind w:left="612" w:hanging="540"/>
              <w:rPr>
                <w:rFonts w:ascii="Arial" w:eastAsia="Times New Roman" w:hAnsi="Arial" w:cs="Arial"/>
                <w:sz w:val="20"/>
                <w:szCs w:val="20"/>
              </w:rPr>
            </w:pPr>
          </w:p>
          <w:p w:rsidR="00C30AF7" w:rsidRPr="00C30AF7" w:rsidRDefault="00C30AF7" w:rsidP="00C30AF7">
            <w:pPr>
              <w:tabs>
                <w:tab w:val="left" w:pos="1448"/>
              </w:tabs>
              <w:spacing w:after="0" w:line="240" w:lineRule="auto"/>
              <w:ind w:left="612" w:hanging="540"/>
              <w:rPr>
                <w:rFonts w:ascii="Arial" w:eastAsia="Times New Roman" w:hAnsi="Arial" w:cs="Arial"/>
                <w:sz w:val="20"/>
                <w:szCs w:val="20"/>
              </w:rPr>
            </w:pPr>
            <w:r w:rsidRPr="00C30AF7">
              <w:rPr>
                <w:rFonts w:ascii="Arial" w:eastAsia="Times New Roman" w:hAnsi="Arial" w:cs="Arial"/>
                <w:sz w:val="20"/>
                <w:szCs w:val="20"/>
              </w:rPr>
              <w:t>2       Know how to coach individuals in the team</w:t>
            </w:r>
          </w:p>
          <w:p w:rsidR="00C30AF7" w:rsidRPr="00C30AF7" w:rsidRDefault="00C30AF7" w:rsidP="00C30AF7">
            <w:pPr>
              <w:tabs>
                <w:tab w:val="left" w:pos="1448"/>
              </w:tabs>
              <w:spacing w:after="0" w:line="240" w:lineRule="auto"/>
              <w:ind w:left="612" w:hanging="540"/>
              <w:rPr>
                <w:rFonts w:ascii="Arial" w:eastAsia="Times New Roman" w:hAnsi="Arial" w:cs="Arial"/>
                <w:sz w:val="20"/>
                <w:szCs w:val="20"/>
              </w:rPr>
            </w:pPr>
          </w:p>
        </w:tc>
        <w:tc>
          <w:tcPr>
            <w:tcW w:w="576" w:type="dxa"/>
            <w:tcBorders>
              <w:righ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2.1</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2.2</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2.3</w:t>
            </w:r>
          </w:p>
        </w:tc>
        <w:tc>
          <w:tcPr>
            <w:tcW w:w="3736" w:type="dxa"/>
            <w:tcBorders>
              <w:left w:val="nil"/>
            </w:tcBorders>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 xml:space="preserve">Explain </w:t>
            </w:r>
            <w:r w:rsidRPr="00C30AF7">
              <w:rPr>
                <w:rFonts w:ascii="Arial" w:eastAsia="Times New Roman" w:hAnsi="Arial" w:cs="Arial"/>
                <w:sz w:val="20"/>
                <w:szCs w:val="20"/>
                <w:u w:val="single"/>
              </w:rPr>
              <w:t xml:space="preserve">a </w:t>
            </w:r>
            <w:r w:rsidRPr="00C30AF7">
              <w:rPr>
                <w:rFonts w:ascii="Arial" w:eastAsia="Times New Roman" w:hAnsi="Arial" w:cs="Arial"/>
                <w:sz w:val="20"/>
                <w:szCs w:val="20"/>
              </w:rPr>
              <w:t>recognised coaching technique they could use to build confidence and performance in the workplace</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Prepare an outline plan for a short coaching session in a task or activity in the workplace</w:t>
            </w: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Explain the importance of constructive feedback in the coaching relationship</w:t>
            </w:r>
          </w:p>
          <w:p w:rsidR="00C30AF7" w:rsidRPr="00C30AF7" w:rsidRDefault="00C30AF7" w:rsidP="00C30AF7">
            <w:pPr>
              <w:tabs>
                <w:tab w:val="left" w:pos="1448"/>
              </w:tabs>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Borders>
              <w:right w:val="nil"/>
            </w:tcBorders>
            <w:shd w:val="clear" w:color="auto" w:fill="99CCFF"/>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purpose and aim(s)</w:t>
            </w:r>
          </w:p>
        </w:tc>
        <w:tc>
          <w:tcPr>
            <w:tcW w:w="4312" w:type="dxa"/>
            <w:gridSpan w:val="2"/>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To develop an understanding of induction and coaching as required by a practising or potential team or cell leader.</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Unit review date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31/03/2017</w:t>
            </w:r>
          </w:p>
        </w:tc>
      </w:tr>
      <w:tr w:rsidR="00C30AF7" w:rsidRPr="00C30AF7" w:rsidTr="00C30AF7">
        <w:trPr>
          <w:cantSplit/>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Links to MSC 2004 NOS: D7</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Assessment requirements or guidance specified by a sector or regulatory body (if appropriate)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Support for the unit from a sector skills council or other appropriate body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Council for Administration (CfA)</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Equivalencies agreed for the unit (if required)</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M2.05 Induction and coaching in the workplace</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Location of the unit within the subject/sector classification system</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15.3 Business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Name of the organisation submitting the unit</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Institute of Leadership &amp; Management</w:t>
            </w:r>
          </w:p>
        </w:tc>
      </w:tr>
      <w:tr w:rsidR="00C30AF7" w:rsidRPr="00C30AF7" w:rsidTr="00C30AF7">
        <w:trPr>
          <w:jc w:val="center"/>
        </w:trPr>
        <w:tc>
          <w:tcPr>
            <w:tcW w:w="4068" w:type="dxa"/>
            <w:gridSpan w:val="3"/>
          </w:tcPr>
          <w:p w:rsidR="00C30AF7" w:rsidRPr="00C30AF7" w:rsidRDefault="00C30AF7" w:rsidP="00C30AF7">
            <w:pPr>
              <w:spacing w:before="120" w:after="130" w:line="240" w:lineRule="atLeast"/>
              <w:rPr>
                <w:rFonts w:ascii="Arial" w:eastAsia="Times New Roman" w:hAnsi="Arial" w:cs="Arial"/>
                <w:sz w:val="20"/>
                <w:szCs w:val="20"/>
              </w:rPr>
            </w:pPr>
            <w:r w:rsidRPr="00C30AF7">
              <w:rPr>
                <w:rFonts w:ascii="Arial" w:eastAsia="Times New Roman" w:hAnsi="Arial" w:cs="Arial"/>
                <w:sz w:val="20"/>
                <w:szCs w:val="20"/>
              </w:rPr>
              <w:t>Availability for use</w:t>
            </w:r>
          </w:p>
        </w:tc>
        <w:tc>
          <w:tcPr>
            <w:tcW w:w="4312" w:type="dxa"/>
            <w:gridSpan w:val="2"/>
          </w:tcPr>
          <w:p w:rsidR="00C30AF7" w:rsidRPr="00C30AF7" w:rsidRDefault="00C30AF7" w:rsidP="00C30AF7">
            <w:pPr>
              <w:spacing w:after="0" w:line="240" w:lineRule="auto"/>
              <w:rPr>
                <w:rFonts w:ascii="Arial" w:eastAsia="Times New Roman" w:hAnsi="Arial" w:cs="Arial"/>
                <w:sz w:val="20"/>
                <w:szCs w:val="20"/>
              </w:rPr>
            </w:pPr>
            <w:r w:rsidRPr="00C30AF7">
              <w:rPr>
                <w:rFonts w:ascii="Arial" w:eastAsia="Times New Roman" w:hAnsi="Arial" w:cs="Arial"/>
                <w:sz w:val="20"/>
                <w:szCs w:val="20"/>
              </w:rPr>
              <w:t>Private</w:t>
            </w:r>
          </w:p>
        </w:tc>
      </w:tr>
      <w:tr w:rsidR="00C30AF7" w:rsidRPr="00C30AF7" w:rsidTr="00C30AF7">
        <w:trPr>
          <w:jc w:val="center"/>
        </w:trPr>
        <w:tc>
          <w:tcPr>
            <w:tcW w:w="8380" w:type="dxa"/>
            <w:gridSpan w:val="5"/>
            <w:shd w:val="clear" w:color="auto" w:fill="99CCFF"/>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b/>
                <w:bCs/>
                <w:sz w:val="20"/>
                <w:szCs w:val="20"/>
              </w:rPr>
              <w:t>Additional Guidance about the Unit</w:t>
            </w:r>
          </w:p>
        </w:tc>
      </w:tr>
      <w:tr w:rsidR="00C30AF7" w:rsidRPr="00C30AF7" w:rsidTr="00C30AF7">
        <w:trPr>
          <w:trHeight w:val="445"/>
          <w:jc w:val="center"/>
        </w:trPr>
        <w:tc>
          <w:tcPr>
            <w:tcW w:w="8380" w:type="dxa"/>
            <w:gridSpan w:val="5"/>
          </w:tcPr>
          <w:p w:rsidR="00C30AF7" w:rsidRPr="00C30AF7" w:rsidRDefault="00C30AF7" w:rsidP="00C30AF7">
            <w:pPr>
              <w:spacing w:before="120" w:after="170" w:line="240" w:lineRule="atLeast"/>
              <w:rPr>
                <w:rFonts w:ascii="Arial" w:eastAsia="Times New Roman" w:hAnsi="Arial" w:cs="Arial"/>
                <w:b/>
                <w:bCs/>
                <w:sz w:val="20"/>
                <w:szCs w:val="20"/>
              </w:rPr>
            </w:pPr>
            <w:r w:rsidRPr="00C30AF7">
              <w:rPr>
                <w:rFonts w:ascii="Arial" w:eastAsia="Times New Roman" w:hAnsi="Arial" w:cs="Arial"/>
                <w:b/>
                <w:bCs/>
                <w:sz w:val="20"/>
                <w:szCs w:val="20"/>
              </w:rPr>
              <w:t>Indicative Content:</w:t>
            </w: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1</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Advantages of having new members in the team</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The purpose of induction for effective integration and performance</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Company procedures for induction</w:t>
            </w:r>
          </w:p>
          <w:p w:rsidR="00C30AF7" w:rsidRPr="00C30AF7" w:rsidRDefault="00C30AF7" w:rsidP="00AB1C92">
            <w:pPr>
              <w:numPr>
                <w:ilvl w:val="0"/>
                <w:numId w:val="7"/>
              </w:numPr>
              <w:spacing w:after="0" w:line="240" w:lineRule="auto"/>
              <w:rPr>
                <w:rFonts w:ascii="Arial" w:eastAsia="Times New Roman" w:hAnsi="Arial" w:cs="Arial"/>
                <w:sz w:val="20"/>
                <w:szCs w:val="20"/>
              </w:rPr>
            </w:pPr>
            <w:r w:rsidRPr="00C30AF7">
              <w:rPr>
                <w:rFonts w:ascii="Arial" w:eastAsia="Times New Roman" w:hAnsi="Arial" w:cs="Arial"/>
                <w:sz w:val="20"/>
                <w:szCs w:val="20"/>
              </w:rPr>
              <w:t>Support systems (eg mentoring/buddy system) and their effectiveness</w:t>
            </w:r>
          </w:p>
          <w:p w:rsidR="00C30AF7" w:rsidRPr="00C30AF7" w:rsidRDefault="00C30AF7" w:rsidP="00C30AF7">
            <w:pPr>
              <w:spacing w:after="0" w:line="240" w:lineRule="auto"/>
              <w:rPr>
                <w:rFonts w:ascii="Arial" w:eastAsia="Times New Roman" w:hAnsi="Arial" w:cs="Arial"/>
                <w:b/>
                <w:bCs/>
                <w:sz w:val="20"/>
                <w:szCs w:val="20"/>
                <w:highlight w:val="yellow"/>
              </w:rPr>
            </w:pPr>
          </w:p>
        </w:tc>
      </w:tr>
      <w:tr w:rsidR="00C30AF7" w:rsidRPr="00C30AF7" w:rsidTr="00C30AF7">
        <w:trPr>
          <w:jc w:val="center"/>
        </w:trPr>
        <w:tc>
          <w:tcPr>
            <w:tcW w:w="392" w:type="dxa"/>
          </w:tcPr>
          <w:p w:rsidR="00C30AF7" w:rsidRPr="00C30AF7" w:rsidRDefault="00C30AF7" w:rsidP="00C30AF7">
            <w:pPr>
              <w:spacing w:before="120" w:after="170" w:line="240" w:lineRule="atLeast"/>
              <w:rPr>
                <w:rFonts w:ascii="Arial" w:eastAsia="Times New Roman" w:hAnsi="Arial" w:cs="Arial"/>
                <w:sz w:val="20"/>
                <w:szCs w:val="20"/>
              </w:rPr>
            </w:pPr>
            <w:r w:rsidRPr="00C30AF7">
              <w:rPr>
                <w:rFonts w:ascii="Arial" w:eastAsia="Times New Roman" w:hAnsi="Arial" w:cs="Arial"/>
                <w:sz w:val="20"/>
                <w:szCs w:val="20"/>
              </w:rPr>
              <w:t>2</w:t>
            </w:r>
          </w:p>
        </w:tc>
        <w:tc>
          <w:tcPr>
            <w:tcW w:w="7988" w:type="dxa"/>
            <w:gridSpan w:val="4"/>
          </w:tcPr>
          <w:p w:rsidR="00C30AF7" w:rsidRPr="00C30AF7" w:rsidRDefault="00C30AF7" w:rsidP="00C30AF7">
            <w:pPr>
              <w:spacing w:after="0" w:line="240" w:lineRule="auto"/>
              <w:rPr>
                <w:rFonts w:ascii="Arial" w:eastAsia="Times New Roman" w:hAnsi="Arial" w:cs="Arial"/>
                <w:sz w:val="20"/>
                <w:szCs w:val="20"/>
              </w:rPr>
            </w:pPr>
          </w:p>
          <w:p w:rsidR="00C30AF7" w:rsidRPr="00C30AF7" w:rsidRDefault="00C30AF7" w:rsidP="00AB1C92">
            <w:pPr>
              <w:numPr>
                <w:ilvl w:val="0"/>
                <w:numId w:val="9"/>
              </w:numPr>
              <w:spacing w:after="0" w:line="240" w:lineRule="auto"/>
              <w:rPr>
                <w:rFonts w:ascii="Arial" w:eastAsia="Times New Roman" w:hAnsi="Arial" w:cs="Arial"/>
                <w:sz w:val="20"/>
                <w:szCs w:val="20"/>
              </w:rPr>
            </w:pPr>
            <w:r w:rsidRPr="00C30AF7">
              <w:rPr>
                <w:rFonts w:ascii="Arial" w:eastAsia="Times New Roman" w:hAnsi="Arial" w:cs="Arial"/>
                <w:sz w:val="20"/>
                <w:szCs w:val="20"/>
              </w:rPr>
              <w:t>Differences between coaching and training and when each is appropriate</w:t>
            </w:r>
          </w:p>
          <w:p w:rsidR="00C30AF7" w:rsidRPr="00C30AF7" w:rsidRDefault="00C30AF7" w:rsidP="00AB1C92">
            <w:pPr>
              <w:numPr>
                <w:ilvl w:val="0"/>
                <w:numId w:val="9"/>
              </w:numPr>
              <w:spacing w:after="0" w:line="240" w:lineRule="auto"/>
              <w:rPr>
                <w:rFonts w:ascii="Arial" w:eastAsia="Times New Roman" w:hAnsi="Arial" w:cs="Arial"/>
                <w:sz w:val="20"/>
                <w:szCs w:val="20"/>
              </w:rPr>
            </w:pPr>
            <w:r w:rsidRPr="00C30AF7">
              <w:rPr>
                <w:rFonts w:ascii="Arial" w:eastAsia="Times New Roman" w:hAnsi="Arial" w:cs="Arial"/>
                <w:sz w:val="20"/>
                <w:szCs w:val="20"/>
              </w:rPr>
              <w:t>Coaching techniques to build confidence and performance in the workplace</w:t>
            </w:r>
          </w:p>
          <w:p w:rsidR="00C30AF7" w:rsidRPr="00C30AF7" w:rsidRDefault="00C30AF7" w:rsidP="00AB1C92">
            <w:pPr>
              <w:numPr>
                <w:ilvl w:val="0"/>
                <w:numId w:val="9"/>
              </w:numPr>
              <w:spacing w:after="0" w:line="240" w:lineRule="auto"/>
              <w:rPr>
                <w:rFonts w:ascii="Arial" w:eastAsia="Times New Roman" w:hAnsi="Arial" w:cs="Arial"/>
                <w:sz w:val="20"/>
                <w:szCs w:val="20"/>
              </w:rPr>
            </w:pPr>
            <w:r w:rsidRPr="00C30AF7">
              <w:rPr>
                <w:rFonts w:ascii="Arial" w:eastAsia="Times New Roman" w:hAnsi="Arial" w:cs="Arial"/>
                <w:sz w:val="20"/>
                <w:szCs w:val="20"/>
              </w:rPr>
              <w:t>Techniques for stretching individuals to fulfil their potential</w:t>
            </w:r>
          </w:p>
          <w:p w:rsidR="00C30AF7" w:rsidRPr="00C30AF7" w:rsidRDefault="00C30AF7" w:rsidP="00AB1C92">
            <w:pPr>
              <w:pStyle w:val="ListParagraph"/>
              <w:numPr>
                <w:ilvl w:val="0"/>
                <w:numId w:val="9"/>
              </w:numPr>
              <w:spacing w:after="0" w:line="240" w:lineRule="auto"/>
              <w:rPr>
                <w:rFonts w:ascii="Arial" w:eastAsia="Times New Roman" w:hAnsi="Arial" w:cs="Arial"/>
                <w:sz w:val="20"/>
                <w:szCs w:val="20"/>
              </w:rPr>
            </w:pPr>
            <w:r w:rsidRPr="00C30AF7">
              <w:rPr>
                <w:rFonts w:ascii="Arial" w:eastAsia="Times New Roman" w:hAnsi="Arial" w:cs="Arial"/>
                <w:sz w:val="20"/>
                <w:szCs w:val="20"/>
              </w:rPr>
              <w:t>Methods to avoid and overcome failure in coaching</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Use of constructive feedback and techniques to promote positive attitudes</w:t>
            </w:r>
          </w:p>
          <w:p w:rsidR="00C30AF7" w:rsidRPr="00C30AF7" w:rsidRDefault="00C30AF7" w:rsidP="00AB1C92">
            <w:pPr>
              <w:numPr>
                <w:ilvl w:val="0"/>
                <w:numId w:val="5"/>
              </w:numPr>
              <w:spacing w:after="0" w:line="240" w:lineRule="auto"/>
              <w:rPr>
                <w:rFonts w:ascii="Arial" w:eastAsia="Times New Roman" w:hAnsi="Arial" w:cs="Arial"/>
                <w:sz w:val="20"/>
                <w:szCs w:val="20"/>
              </w:rPr>
            </w:pPr>
            <w:r w:rsidRPr="00C30AF7">
              <w:rPr>
                <w:rFonts w:ascii="Arial" w:eastAsia="Times New Roman" w:hAnsi="Arial" w:cs="Arial"/>
                <w:sz w:val="20"/>
                <w:szCs w:val="20"/>
              </w:rPr>
              <w:t>Supervised practice or simulation to develop the ability to apply knowledge and skills</w:t>
            </w:r>
          </w:p>
          <w:p w:rsidR="00C30AF7" w:rsidRPr="00C30AF7" w:rsidRDefault="00C30AF7" w:rsidP="00C30AF7">
            <w:pPr>
              <w:spacing w:after="0" w:line="240" w:lineRule="auto"/>
              <w:rPr>
                <w:rFonts w:ascii="Arial" w:eastAsia="Times New Roman" w:hAnsi="Arial" w:cs="Arial"/>
                <w:sz w:val="20"/>
                <w:szCs w:val="20"/>
              </w:rPr>
            </w:pPr>
          </w:p>
        </w:tc>
      </w:tr>
    </w:tbl>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610"/>
        <w:gridCol w:w="3702"/>
      </w:tblGrid>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Title:</w:t>
            </w:r>
          </w:p>
        </w:tc>
        <w:tc>
          <w:tcPr>
            <w:tcW w:w="5572" w:type="dxa"/>
            <w:gridSpan w:val="3"/>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sz w:val="20"/>
                <w:szCs w:val="20"/>
              </w:rPr>
              <w:t xml:space="preserve">Meeting customer needs  </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SCQF Level:</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Credit value:</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Unit guided learning hours</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6</w:t>
            </w:r>
          </w:p>
        </w:tc>
      </w:tr>
      <w:tr w:rsidR="00F72090" w:rsidRPr="00F72090" w:rsidTr="00F72090">
        <w:trPr>
          <w:jc w:val="center"/>
        </w:trPr>
        <w:tc>
          <w:tcPr>
            <w:tcW w:w="4068" w:type="dxa"/>
            <w:gridSpan w:val="3"/>
            <w:shd w:val="clear" w:color="auto" w:fill="99CCFF"/>
          </w:tcPr>
          <w:p w:rsidR="00F72090" w:rsidRPr="00F72090" w:rsidRDefault="00F72090" w:rsidP="00F72090">
            <w:pPr>
              <w:spacing w:before="120" w:after="0" w:line="240" w:lineRule="atLeast"/>
              <w:rPr>
                <w:rFonts w:ascii="Arial" w:eastAsia="Times New Roman" w:hAnsi="Arial" w:cs="Arial"/>
                <w:i/>
                <w:iCs/>
                <w:sz w:val="20"/>
                <w:szCs w:val="20"/>
              </w:rPr>
            </w:pPr>
            <w:r w:rsidRPr="00F72090">
              <w:rPr>
                <w:rFonts w:ascii="Arial" w:eastAsia="Times New Roman" w:hAnsi="Arial" w:cs="Arial"/>
                <w:b/>
                <w:bCs/>
                <w:sz w:val="20"/>
                <w:szCs w:val="20"/>
              </w:rPr>
              <w:t xml:space="preserve">Learning outcomes (the learner </w:t>
            </w:r>
            <w:r w:rsidRPr="00F72090">
              <w:rPr>
                <w:rFonts w:ascii="Arial" w:eastAsia="Times New Roman" w:hAnsi="Arial" w:cs="Arial"/>
                <w:b/>
                <w:bCs/>
                <w:sz w:val="20"/>
                <w:szCs w:val="20"/>
                <w:u w:val="single"/>
              </w:rPr>
              <w:t>will</w:t>
            </w:r>
            <w:r w:rsidRPr="00F72090">
              <w:rPr>
                <w:rFonts w:ascii="Arial" w:eastAsia="Times New Roman" w:hAnsi="Arial" w:cs="Arial"/>
                <w:b/>
                <w:bCs/>
                <w:sz w:val="20"/>
                <w:szCs w:val="20"/>
              </w:rPr>
              <w:t>)</w:t>
            </w:r>
          </w:p>
        </w:tc>
        <w:tc>
          <w:tcPr>
            <w:tcW w:w="4312" w:type="dxa"/>
            <w:gridSpan w:val="2"/>
            <w:shd w:val="clear" w:color="auto" w:fill="99CCFF"/>
          </w:tcPr>
          <w:p w:rsidR="00F72090" w:rsidRPr="00F72090" w:rsidRDefault="00F72090" w:rsidP="00F72090">
            <w:pPr>
              <w:spacing w:before="120" w:after="0" w:line="240" w:lineRule="atLeast"/>
              <w:rPr>
                <w:rFonts w:ascii="Arial" w:eastAsia="Times New Roman" w:hAnsi="Arial" w:cs="Arial"/>
                <w:b/>
                <w:bCs/>
                <w:i/>
                <w:iCs/>
                <w:sz w:val="20"/>
                <w:szCs w:val="20"/>
              </w:rPr>
            </w:pPr>
            <w:r w:rsidRPr="00F72090">
              <w:rPr>
                <w:rFonts w:ascii="Arial" w:eastAsia="Times New Roman" w:hAnsi="Arial" w:cs="Arial"/>
                <w:b/>
                <w:bCs/>
                <w:sz w:val="20"/>
                <w:szCs w:val="20"/>
              </w:rPr>
              <w:t xml:space="preserve">Assessment criteria (the learner </w:t>
            </w:r>
            <w:r w:rsidRPr="00F72090">
              <w:rPr>
                <w:rFonts w:ascii="Arial" w:eastAsia="Times New Roman" w:hAnsi="Arial" w:cs="Arial"/>
                <w:b/>
                <w:bCs/>
                <w:sz w:val="20"/>
                <w:szCs w:val="20"/>
                <w:u w:val="single"/>
              </w:rPr>
              <w:t>can</w:t>
            </w:r>
            <w:r w:rsidRPr="00F72090">
              <w:rPr>
                <w:rFonts w:ascii="Arial" w:eastAsia="Times New Roman" w:hAnsi="Arial" w:cs="Arial"/>
                <w:b/>
                <w:bCs/>
                <w:sz w:val="20"/>
                <w:szCs w:val="20"/>
              </w:rPr>
              <w:t>)</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0"/>
              </w:numPr>
              <w:spacing w:after="0" w:line="240" w:lineRule="auto"/>
              <w:rPr>
                <w:rFonts w:ascii="Arial" w:eastAsia="Times New Roman" w:hAnsi="Arial" w:cs="Arial"/>
                <w:sz w:val="20"/>
                <w:szCs w:val="20"/>
              </w:rPr>
            </w:pPr>
            <w:r w:rsidRPr="00F72090">
              <w:rPr>
                <w:rFonts w:ascii="Arial" w:eastAsia="Times New Roman" w:hAnsi="Arial" w:cs="Arial"/>
                <w:sz w:val="20"/>
                <w:szCs w:val="20"/>
              </w:rPr>
              <w:t>Understand customer care and the benefits of good customer care 28</w:t>
            </w:r>
          </w:p>
          <w:p w:rsidR="00F72090" w:rsidRPr="00F72090" w:rsidRDefault="00F72090" w:rsidP="00F72090">
            <w:pPr>
              <w:spacing w:after="0" w:line="240" w:lineRule="auto"/>
              <w:rPr>
                <w:rFonts w:ascii="Arial" w:eastAsia="Times New Roman" w:hAnsi="Arial" w:cs="Arial"/>
                <w:sz w:val="20"/>
                <w:szCs w:val="20"/>
              </w:rPr>
            </w:pPr>
          </w:p>
        </w:tc>
        <w:tc>
          <w:tcPr>
            <w:tcW w:w="610"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1.4</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tc>
        <w:tc>
          <w:tcPr>
            <w:tcW w:w="3702"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List basic principles associated with good customer care 4</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Outline a company’s customer care policy 4</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Explain the benefits of an organisation having customer service standards 8</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Outline common barriers to good customer care 4</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Describe examples of good practice in customer care 8</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Borders>
              <w:bottom w:val="single" w:sz="4" w:space="0" w:color="auto"/>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0"/>
              </w:numPr>
              <w:tabs>
                <w:tab w:val="num" w:pos="720"/>
              </w:tabs>
              <w:spacing w:after="0" w:line="240" w:lineRule="auto"/>
              <w:rPr>
                <w:rFonts w:ascii="Arial" w:eastAsia="Times New Roman" w:hAnsi="Arial" w:cs="Arial"/>
                <w:sz w:val="20"/>
                <w:szCs w:val="20"/>
              </w:rPr>
            </w:pPr>
            <w:r w:rsidRPr="00F72090">
              <w:rPr>
                <w:rFonts w:ascii="Arial" w:eastAsia="Times New Roman" w:hAnsi="Arial" w:cs="Arial"/>
                <w:sz w:val="20"/>
                <w:szCs w:val="20"/>
              </w:rPr>
              <w:t>Know how to meet customer needs</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36</w:t>
            </w:r>
          </w:p>
        </w:tc>
        <w:tc>
          <w:tcPr>
            <w:tcW w:w="610" w:type="dxa"/>
            <w:tcBorders>
              <w:bottom w:val="single" w:sz="4" w:space="0" w:color="auto"/>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 2.4</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2.5</w:t>
            </w:r>
          </w:p>
          <w:p w:rsidR="00F72090" w:rsidRPr="00F72090" w:rsidRDefault="00F72090" w:rsidP="00F72090">
            <w:pPr>
              <w:spacing w:after="0" w:line="240" w:lineRule="auto"/>
              <w:rPr>
                <w:rFonts w:ascii="Arial" w:eastAsia="Times New Roman" w:hAnsi="Arial" w:cs="Arial"/>
                <w:sz w:val="20"/>
                <w:szCs w:val="20"/>
              </w:rPr>
            </w:pPr>
          </w:p>
        </w:tc>
        <w:tc>
          <w:tcPr>
            <w:tcW w:w="3702" w:type="dxa"/>
            <w:tcBorders>
              <w:left w:val="nil"/>
              <w:bottom w:val="single" w:sz="4" w:space="0" w:color="auto"/>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Describe the difference between internal and external customers 8</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Identify  the needs and expectations of a customer 4</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why it is important to meet or exceed customer expectations 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how to effectively deal with complaints in own area of responsibility</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8</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Describe how to deal with difficult customer(s) behaviour 4</w:t>
            </w:r>
          </w:p>
          <w:p w:rsidR="00F72090" w:rsidRPr="00F72090" w:rsidRDefault="00F72090" w:rsidP="00F72090">
            <w:pPr>
              <w:spacing w:after="0" w:line="240" w:lineRule="auto"/>
              <w:rPr>
                <w:rFonts w:ascii="Arial" w:eastAsia="Times New Roman" w:hAnsi="Arial"/>
                <w:sz w:val="20"/>
                <w:szCs w:val="20"/>
              </w:rPr>
            </w:pPr>
          </w:p>
        </w:tc>
      </w:tr>
      <w:tr w:rsidR="00F72090" w:rsidRPr="00F72090" w:rsidTr="00F72090">
        <w:trPr>
          <w:jc w:val="center"/>
        </w:trPr>
        <w:tc>
          <w:tcPr>
            <w:tcW w:w="4068" w:type="dxa"/>
            <w:gridSpan w:val="3"/>
            <w:shd w:val="clear" w:color="auto" w:fill="auto"/>
          </w:tcPr>
          <w:p w:rsidR="00F72090" w:rsidRPr="00F72090" w:rsidRDefault="00F72090" w:rsidP="00AB1C92">
            <w:pPr>
              <w:numPr>
                <w:ilvl w:val="0"/>
                <w:numId w:val="10"/>
              </w:numPr>
              <w:spacing w:after="0" w:line="240" w:lineRule="auto"/>
              <w:rPr>
                <w:rFonts w:ascii="Arial" w:eastAsia="Times New Roman" w:hAnsi="Arial" w:cs="Arial"/>
                <w:sz w:val="20"/>
                <w:szCs w:val="20"/>
              </w:rPr>
            </w:pPr>
            <w:r w:rsidRPr="00F72090">
              <w:rPr>
                <w:rFonts w:ascii="Arial" w:eastAsia="Times New Roman" w:hAnsi="Arial" w:cs="Arial"/>
                <w:sz w:val="20"/>
                <w:szCs w:val="20"/>
              </w:rPr>
              <w:t>Understand the importance of collecting, storing and interpreting customer feedback</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36</w:t>
            </w:r>
          </w:p>
          <w:p w:rsidR="00F72090" w:rsidRPr="00F72090" w:rsidRDefault="00F72090" w:rsidP="00F72090">
            <w:pPr>
              <w:spacing w:after="0" w:line="240" w:lineRule="auto"/>
              <w:rPr>
                <w:rFonts w:ascii="Arial" w:eastAsia="Times New Roman" w:hAnsi="Arial" w:cs="Arial"/>
                <w:sz w:val="20"/>
                <w:szCs w:val="20"/>
              </w:rPr>
            </w:pPr>
          </w:p>
        </w:tc>
        <w:tc>
          <w:tcPr>
            <w:tcW w:w="610" w:type="dxa"/>
            <w:tcBorders>
              <w:right w:val="nil"/>
            </w:tcBorders>
            <w:shd w:val="clear" w:color="auto" w:fill="auto"/>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3.4</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3.5</w:t>
            </w:r>
          </w:p>
          <w:p w:rsidR="00F72090" w:rsidRPr="00F72090" w:rsidRDefault="00F72090" w:rsidP="00F72090">
            <w:pPr>
              <w:spacing w:after="0" w:line="240" w:lineRule="auto"/>
              <w:rPr>
                <w:rFonts w:ascii="Arial" w:eastAsia="Times New Roman" w:hAnsi="Arial" w:cs="Arial"/>
                <w:sz w:val="20"/>
                <w:szCs w:val="20"/>
              </w:rPr>
            </w:pPr>
          </w:p>
        </w:tc>
        <w:tc>
          <w:tcPr>
            <w:tcW w:w="3702" w:type="dxa"/>
            <w:tcBorders>
              <w:left w:val="nil"/>
            </w:tcBorders>
            <w:shd w:val="clear" w:color="auto" w:fill="auto"/>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Explain the importance of customer feedback 8</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Describe different methods of collecting formal and informal feedback from customers 8</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Explain how to interpret feedback from customers 8</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Describe </w:t>
            </w:r>
            <w:r w:rsidRPr="00F72090">
              <w:rPr>
                <w:rFonts w:ascii="Arial" w:eastAsia="Times New Roman" w:hAnsi="Arial" w:cs="Arial"/>
                <w:sz w:val="20"/>
                <w:szCs w:val="20"/>
                <w:u w:val="single"/>
              </w:rPr>
              <w:t>how</w:t>
            </w:r>
            <w:r w:rsidRPr="00F72090">
              <w:rPr>
                <w:rFonts w:ascii="Arial" w:eastAsia="Times New Roman" w:hAnsi="Arial" w:cs="Arial"/>
                <w:sz w:val="20"/>
                <w:szCs w:val="20"/>
              </w:rPr>
              <w:t xml:space="preserve"> to improve customer satisfaction 8</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Outline implications of the Data Protection Act for collecting, storing and using customer feedback 4</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Borders>
              <w:right w:val="nil"/>
            </w:tcBorders>
            <w:shd w:val="clear" w:color="auto" w:fill="99CCFF"/>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purpose and aim(s)</w:t>
            </w:r>
          </w:p>
        </w:tc>
        <w:tc>
          <w:tcPr>
            <w:tcW w:w="4312" w:type="dxa"/>
            <w:gridSpan w:val="2"/>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To develop an understanding of customer needs and how to effectively meet them.</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review date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31/05/2017</w:t>
            </w:r>
          </w:p>
        </w:tc>
      </w:tr>
      <w:tr w:rsidR="00F72090" w:rsidRPr="00F72090" w:rsidTr="00F72090">
        <w:trPr>
          <w:cantSplit/>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Links to MSC 2008 NOS: F5, F7</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Assessment requirements or guidance specified by a sector or regulatory body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Support for the unit from a sector skills council or other appropriate body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Council for Administration (CfA)</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Equivalencies agreed for the unit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M2.07 Fulfilling customer requirements  &amp; M2.32 Managing Customer </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Location of the unit within the subject/sector classification system</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15.3 Business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Name of the organisation submitting the unit</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Institute of Leadership &amp;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Availability for use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Restricted</w:t>
            </w:r>
          </w:p>
        </w:tc>
      </w:tr>
      <w:tr w:rsidR="00F72090" w:rsidRPr="00F72090" w:rsidTr="00F72090">
        <w:trPr>
          <w:jc w:val="center"/>
        </w:trPr>
        <w:tc>
          <w:tcPr>
            <w:tcW w:w="8380" w:type="dxa"/>
            <w:gridSpan w:val="5"/>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b/>
                <w:bCs/>
                <w:sz w:val="20"/>
                <w:szCs w:val="20"/>
              </w:rPr>
              <w:t>Additional Guidance about the Unit</w:t>
            </w:r>
          </w:p>
        </w:tc>
      </w:tr>
      <w:tr w:rsidR="00F72090" w:rsidRPr="00F72090" w:rsidTr="00F72090">
        <w:trPr>
          <w:trHeight w:val="445"/>
          <w:jc w:val="center"/>
        </w:trPr>
        <w:tc>
          <w:tcPr>
            <w:tcW w:w="8380" w:type="dxa"/>
            <w:gridSpan w:val="5"/>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Indicative Content:</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c>
          <w:tcPr>
            <w:tcW w:w="7988" w:type="dxa"/>
            <w:gridSpan w:val="4"/>
          </w:tcPr>
          <w:p w:rsidR="00F72090" w:rsidRPr="00F72090" w:rsidRDefault="00F72090" w:rsidP="00F72090">
            <w:pPr>
              <w:spacing w:after="0" w:line="240" w:lineRule="auto"/>
              <w:rPr>
                <w:rFonts w:ascii="Arial" w:eastAsia="Times New Roman" w:hAnsi="Arial" w:cs="Arial"/>
                <w:sz w:val="20"/>
              </w:rPr>
            </w:pPr>
          </w:p>
          <w:p w:rsidR="00F72090" w:rsidRPr="00F72090" w:rsidRDefault="00F72090" w:rsidP="00AB1C92">
            <w:pPr>
              <w:numPr>
                <w:ilvl w:val="0"/>
                <w:numId w:val="7"/>
              </w:numPr>
              <w:spacing w:after="0" w:line="240" w:lineRule="auto"/>
              <w:rPr>
                <w:rFonts w:ascii="Arial" w:eastAsia="Times New Roman" w:hAnsi="Arial" w:cs="Arial"/>
                <w:sz w:val="20"/>
              </w:rPr>
            </w:pPr>
            <w:r w:rsidRPr="00F72090">
              <w:rPr>
                <w:rFonts w:ascii="Arial" w:eastAsia="Times New Roman" w:hAnsi="Arial" w:cs="Arial"/>
                <w:sz w:val="20"/>
              </w:rPr>
              <w:t>Own internal and external customers</w:t>
            </w:r>
          </w:p>
          <w:p w:rsidR="00F72090" w:rsidRPr="00F72090" w:rsidRDefault="00F72090" w:rsidP="00AB1C92">
            <w:pPr>
              <w:numPr>
                <w:ilvl w:val="0"/>
                <w:numId w:val="7"/>
              </w:numPr>
              <w:spacing w:after="0" w:line="240" w:lineRule="auto"/>
              <w:rPr>
                <w:rFonts w:ascii="Arial" w:eastAsia="Times New Roman" w:hAnsi="Arial" w:cs="Arial"/>
                <w:sz w:val="20"/>
              </w:rPr>
            </w:pPr>
            <w:r w:rsidRPr="00F72090">
              <w:rPr>
                <w:rFonts w:ascii="Arial" w:eastAsia="Times New Roman" w:hAnsi="Arial" w:cs="Arial"/>
                <w:sz w:val="20"/>
              </w:rPr>
              <w:t>How to recognise different types of customers, their expectations and needs</w:t>
            </w:r>
          </w:p>
          <w:p w:rsidR="00F72090" w:rsidRPr="00F72090" w:rsidRDefault="00F72090" w:rsidP="00AB1C92">
            <w:pPr>
              <w:numPr>
                <w:ilvl w:val="0"/>
                <w:numId w:val="7"/>
              </w:numPr>
              <w:spacing w:after="0" w:line="240" w:lineRule="auto"/>
              <w:rPr>
                <w:rFonts w:ascii="Arial" w:eastAsia="Times New Roman" w:hAnsi="Arial" w:cs="Arial"/>
                <w:sz w:val="20"/>
              </w:rPr>
            </w:pPr>
            <w:r w:rsidRPr="00F72090">
              <w:rPr>
                <w:rFonts w:ascii="Arial" w:eastAsia="Times New Roman" w:hAnsi="Arial" w:cs="Arial"/>
                <w:sz w:val="20"/>
              </w:rPr>
              <w:t>Nature and purpose of service standards</w:t>
            </w:r>
          </w:p>
          <w:p w:rsidR="00F72090" w:rsidRPr="00F72090" w:rsidRDefault="00F72090" w:rsidP="00AB1C92">
            <w:pPr>
              <w:numPr>
                <w:ilvl w:val="0"/>
                <w:numId w:val="7"/>
              </w:numPr>
              <w:spacing w:after="0" w:line="240" w:lineRule="auto"/>
              <w:rPr>
                <w:rFonts w:ascii="Arial" w:eastAsia="Times New Roman" w:hAnsi="Arial" w:cs="Arial"/>
                <w:sz w:val="20"/>
              </w:rPr>
            </w:pPr>
            <w:r w:rsidRPr="00F72090">
              <w:rPr>
                <w:rFonts w:ascii="Arial" w:eastAsia="Times New Roman" w:hAnsi="Arial" w:cs="Arial"/>
                <w:sz w:val="20"/>
              </w:rPr>
              <w:t>Awareness of service standards in own organisation</w:t>
            </w:r>
          </w:p>
          <w:p w:rsidR="00F72090" w:rsidRPr="00F72090" w:rsidRDefault="00F72090" w:rsidP="00AB1C92">
            <w:pPr>
              <w:numPr>
                <w:ilvl w:val="0"/>
                <w:numId w:val="7"/>
              </w:numPr>
              <w:spacing w:after="0" w:line="240" w:lineRule="auto"/>
              <w:rPr>
                <w:rFonts w:ascii="Arial" w:eastAsia="Times New Roman" w:hAnsi="Arial" w:cs="Arial"/>
                <w:sz w:val="20"/>
              </w:rPr>
            </w:pPr>
            <w:r w:rsidRPr="00F72090">
              <w:rPr>
                <w:rFonts w:ascii="Arial" w:eastAsia="Times New Roman" w:hAnsi="Arial" w:cs="Arial"/>
                <w:sz w:val="20"/>
              </w:rPr>
              <w:t>Simple performance indicators</w:t>
            </w:r>
          </w:p>
          <w:p w:rsidR="00F72090" w:rsidRPr="00F72090" w:rsidRDefault="00F72090" w:rsidP="00AB1C92">
            <w:pPr>
              <w:numPr>
                <w:ilvl w:val="0"/>
                <w:numId w:val="7"/>
              </w:numPr>
              <w:spacing w:after="0" w:line="240" w:lineRule="auto"/>
              <w:rPr>
                <w:rFonts w:ascii="Arial" w:eastAsia="Times New Roman" w:hAnsi="Arial" w:cs="Arial"/>
                <w:sz w:val="20"/>
              </w:rPr>
            </w:pPr>
            <w:r w:rsidRPr="00F72090">
              <w:rPr>
                <w:rFonts w:ascii="Arial" w:eastAsia="Times New Roman" w:hAnsi="Arial" w:cs="Arial"/>
                <w:sz w:val="20"/>
              </w:rPr>
              <w:t>Techniques for performance improvement to exceed customer expectations</w:t>
            </w:r>
          </w:p>
          <w:p w:rsidR="00F72090" w:rsidRPr="00F72090" w:rsidRDefault="00F72090" w:rsidP="00AB1C92">
            <w:pPr>
              <w:numPr>
                <w:ilvl w:val="0"/>
                <w:numId w:val="7"/>
              </w:numPr>
              <w:spacing w:after="0" w:line="240" w:lineRule="auto"/>
              <w:rPr>
                <w:rFonts w:ascii="Arial" w:eastAsia="Times New Roman" w:hAnsi="Arial" w:cs="Arial"/>
                <w:sz w:val="20"/>
              </w:rPr>
            </w:pPr>
            <w:r w:rsidRPr="00F72090">
              <w:rPr>
                <w:rFonts w:ascii="Arial" w:eastAsia="Times New Roman" w:hAnsi="Arial" w:cs="Arial"/>
                <w:sz w:val="20"/>
              </w:rPr>
              <w:t>Supervised practice or simulation to develop the ability to apply knowledge and skills in performance improvement</w:t>
            </w:r>
          </w:p>
          <w:p w:rsidR="00F72090" w:rsidRPr="00F72090" w:rsidRDefault="00F72090" w:rsidP="00F72090">
            <w:pPr>
              <w:spacing w:after="0" w:line="240" w:lineRule="auto"/>
              <w:rPr>
                <w:rFonts w:ascii="Arial" w:eastAsia="Times New Roman" w:hAnsi="Arial" w:cs="Arial"/>
                <w:b/>
                <w:bCs/>
                <w:sz w:val="20"/>
                <w:szCs w:val="20"/>
                <w:highlight w:val="yellow"/>
              </w:rPr>
            </w:pP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c>
          <w:tcPr>
            <w:tcW w:w="7988" w:type="dxa"/>
            <w:gridSpan w:val="4"/>
          </w:tcPr>
          <w:p w:rsidR="00F72090" w:rsidRPr="00F72090" w:rsidRDefault="00F72090" w:rsidP="00F72090">
            <w:pPr>
              <w:spacing w:after="0" w:line="240" w:lineRule="auto"/>
              <w:rPr>
                <w:rFonts w:ascii="Arial" w:eastAsia="Times New Roman" w:hAnsi="Arial" w:cs="Arial"/>
                <w:sz w:val="20"/>
              </w:rPr>
            </w:pP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 xml:space="preserve">Differentiation and definition of internal and external customer </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Marketing benefits from meeting customer expectations</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Complaint resolution techniques</w:t>
            </w:r>
          </w:p>
          <w:p w:rsidR="00F72090" w:rsidRPr="00F72090" w:rsidRDefault="00F72090" w:rsidP="00F72090">
            <w:pPr>
              <w:spacing w:after="0" w:line="240" w:lineRule="auto"/>
              <w:rPr>
                <w:rFonts w:ascii="Arial" w:eastAsia="Times New Roman" w:hAnsi="Arial" w:cs="Arial"/>
                <w:b/>
                <w:bCs/>
                <w:sz w:val="20"/>
                <w:szCs w:val="20"/>
              </w:rPr>
            </w:pP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3</w:t>
            </w:r>
          </w:p>
        </w:tc>
        <w:tc>
          <w:tcPr>
            <w:tcW w:w="7988" w:type="dxa"/>
            <w:gridSpan w:val="4"/>
          </w:tcPr>
          <w:p w:rsidR="00F72090" w:rsidRPr="00F72090" w:rsidRDefault="00F72090" w:rsidP="00F72090">
            <w:pPr>
              <w:spacing w:after="0" w:line="240" w:lineRule="auto"/>
              <w:rPr>
                <w:rFonts w:ascii="Arial" w:eastAsia="Times New Roman" w:hAnsi="Arial" w:cs="Arial"/>
                <w:sz w:val="20"/>
              </w:rPr>
            </w:pP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Simple ways of initiating and obtaining customer feedback</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Separating facts and opinions</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Tabulating and analysing information</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Creating and using visual presentations to enhance understanding</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Charts</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Graphs</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Pictograms</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Types and forms for obtaining feedback from both internal and external customer or stakeholders (questionnaires, verbal and non-verbal surveys)</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Methods for collating and evaluating questionnaire and survey responses</w:t>
            </w:r>
          </w:p>
          <w:p w:rsidR="00F72090" w:rsidRPr="00F72090" w:rsidRDefault="00F72090" w:rsidP="00AB1C92">
            <w:pPr>
              <w:numPr>
                <w:ilvl w:val="0"/>
                <w:numId w:val="11"/>
              </w:numPr>
              <w:spacing w:after="0" w:line="240" w:lineRule="auto"/>
              <w:rPr>
                <w:rFonts w:ascii="Arial" w:eastAsia="Times New Roman" w:hAnsi="Arial" w:cs="Arial"/>
                <w:sz w:val="20"/>
              </w:rPr>
            </w:pPr>
            <w:r w:rsidRPr="00F72090">
              <w:rPr>
                <w:rFonts w:ascii="Arial" w:eastAsia="Times New Roman" w:hAnsi="Arial" w:cs="Arial"/>
                <w:sz w:val="20"/>
              </w:rPr>
              <w:t>The Data Protection Act and its implications for collecting, storing and using customer feedback</w:t>
            </w:r>
          </w:p>
          <w:p w:rsidR="00F72090" w:rsidRPr="00F72090" w:rsidRDefault="00F72090" w:rsidP="00F72090">
            <w:pPr>
              <w:spacing w:after="0" w:line="240" w:lineRule="auto"/>
              <w:rPr>
                <w:rFonts w:ascii="Arial" w:eastAsia="Times New Roman" w:hAnsi="Arial" w:cs="Arial"/>
                <w:sz w:val="20"/>
                <w:szCs w:val="20"/>
              </w:rPr>
            </w:pPr>
          </w:p>
        </w:tc>
      </w:tr>
    </w:tbl>
    <w:p w:rsidR="00C30AF7" w:rsidRDefault="00C30AF7" w:rsidP="00F72090">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Title:</w:t>
            </w:r>
          </w:p>
        </w:tc>
        <w:tc>
          <w:tcPr>
            <w:tcW w:w="5572" w:type="dxa"/>
            <w:gridSpan w:val="3"/>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sz w:val="20"/>
                <w:szCs w:val="20"/>
              </w:rPr>
              <w:t>Working within organisational and legal guidelines</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SCQF  Level:</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Credit value:</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Unit guided learning hours</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6</w:t>
            </w:r>
          </w:p>
        </w:tc>
      </w:tr>
      <w:tr w:rsidR="00F72090" w:rsidRPr="00F72090" w:rsidTr="00F72090">
        <w:trPr>
          <w:jc w:val="center"/>
        </w:trPr>
        <w:tc>
          <w:tcPr>
            <w:tcW w:w="4068" w:type="dxa"/>
            <w:gridSpan w:val="3"/>
            <w:shd w:val="clear" w:color="auto" w:fill="99CCFF"/>
          </w:tcPr>
          <w:p w:rsidR="00F72090" w:rsidRPr="00F72090" w:rsidRDefault="00F72090" w:rsidP="00F72090">
            <w:pPr>
              <w:spacing w:before="120" w:after="0" w:line="240" w:lineRule="atLeast"/>
              <w:rPr>
                <w:rFonts w:ascii="Arial" w:eastAsia="Times New Roman" w:hAnsi="Arial" w:cs="Arial"/>
                <w:i/>
                <w:iCs/>
                <w:sz w:val="20"/>
                <w:szCs w:val="20"/>
              </w:rPr>
            </w:pPr>
            <w:r w:rsidRPr="00F72090">
              <w:rPr>
                <w:rFonts w:ascii="Arial" w:eastAsia="Times New Roman" w:hAnsi="Arial" w:cs="Arial"/>
                <w:b/>
                <w:bCs/>
                <w:sz w:val="20"/>
                <w:szCs w:val="20"/>
              </w:rPr>
              <w:t xml:space="preserve">Learning outcomes (the learner </w:t>
            </w:r>
            <w:r w:rsidRPr="00F72090">
              <w:rPr>
                <w:rFonts w:ascii="Arial" w:eastAsia="Times New Roman" w:hAnsi="Arial" w:cs="Arial"/>
                <w:b/>
                <w:bCs/>
                <w:sz w:val="20"/>
                <w:szCs w:val="20"/>
                <w:u w:val="single"/>
              </w:rPr>
              <w:t>will</w:t>
            </w:r>
            <w:r w:rsidRPr="00F72090">
              <w:rPr>
                <w:rFonts w:ascii="Arial" w:eastAsia="Times New Roman" w:hAnsi="Arial" w:cs="Arial"/>
                <w:b/>
                <w:bCs/>
                <w:sz w:val="20"/>
                <w:szCs w:val="20"/>
              </w:rPr>
              <w:t>)</w:t>
            </w:r>
          </w:p>
        </w:tc>
        <w:tc>
          <w:tcPr>
            <w:tcW w:w="4312" w:type="dxa"/>
            <w:gridSpan w:val="2"/>
            <w:shd w:val="clear" w:color="auto" w:fill="99CCFF"/>
          </w:tcPr>
          <w:p w:rsidR="00F72090" w:rsidRPr="00F72090" w:rsidRDefault="00F72090" w:rsidP="00F72090">
            <w:pPr>
              <w:spacing w:before="120" w:after="0" w:line="240" w:lineRule="atLeast"/>
              <w:rPr>
                <w:rFonts w:ascii="Arial" w:eastAsia="Times New Roman" w:hAnsi="Arial" w:cs="Arial"/>
                <w:b/>
                <w:bCs/>
                <w:i/>
                <w:iCs/>
                <w:sz w:val="20"/>
                <w:szCs w:val="20"/>
              </w:rPr>
            </w:pPr>
            <w:r w:rsidRPr="00F72090">
              <w:rPr>
                <w:rFonts w:ascii="Arial" w:eastAsia="Times New Roman" w:hAnsi="Arial" w:cs="Arial"/>
                <w:b/>
                <w:bCs/>
                <w:sz w:val="20"/>
                <w:szCs w:val="20"/>
              </w:rPr>
              <w:t xml:space="preserve">Assessment criteria (the learner </w:t>
            </w:r>
            <w:r w:rsidRPr="00F72090">
              <w:rPr>
                <w:rFonts w:ascii="Arial" w:eastAsia="Times New Roman" w:hAnsi="Arial" w:cs="Arial"/>
                <w:b/>
                <w:bCs/>
                <w:sz w:val="20"/>
                <w:szCs w:val="20"/>
                <w:u w:val="single"/>
              </w:rPr>
              <w:t>can</w:t>
            </w:r>
            <w:r w:rsidRPr="00F72090">
              <w:rPr>
                <w:rFonts w:ascii="Arial" w:eastAsia="Times New Roman" w:hAnsi="Arial" w:cs="Arial"/>
                <w:b/>
                <w:bCs/>
                <w:sz w:val="20"/>
                <w:szCs w:val="20"/>
              </w:rPr>
              <w:t>)</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3"/>
              </w:numPr>
              <w:spacing w:after="0" w:line="240" w:lineRule="auto"/>
              <w:rPr>
                <w:rFonts w:ascii="Arial" w:eastAsia="Times New Roman" w:hAnsi="Arial" w:cs="Arial"/>
                <w:sz w:val="20"/>
                <w:szCs w:val="20"/>
              </w:rPr>
            </w:pPr>
            <w:r w:rsidRPr="00F72090">
              <w:rPr>
                <w:rFonts w:ascii="Arial" w:eastAsia="Times New Roman" w:hAnsi="Arial" w:cs="Arial"/>
                <w:sz w:val="20"/>
                <w:szCs w:val="20"/>
              </w:rPr>
              <w:t>Understand employees legal rights  52</w:t>
            </w:r>
          </w:p>
          <w:p w:rsidR="00F72090" w:rsidRPr="00F72090" w:rsidRDefault="00F72090" w:rsidP="00F72090">
            <w:pPr>
              <w:spacing w:after="0" w:line="240" w:lineRule="auto"/>
              <w:rPr>
                <w:rFonts w:ascii="Arial" w:eastAsia="Times New Roman" w:hAnsi="Arial" w:cs="Arial"/>
                <w:sz w:val="20"/>
                <w:szCs w:val="20"/>
              </w:rPr>
            </w:pP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1.4</w:t>
            </w: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Outline an employee’s statutory rights under UK law 16</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Outline parts of organisational policy that cover employee rights and responsibilities 12</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Outline the purpose of a contract of employment. 12</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Explain why a contract of employment is important 12</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Borders>
              <w:bottom w:val="single" w:sz="4" w:space="0" w:color="auto"/>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3"/>
              </w:numPr>
              <w:spacing w:after="0" w:line="240" w:lineRule="auto"/>
              <w:rPr>
                <w:rFonts w:ascii="Arial" w:eastAsia="Times New Roman" w:hAnsi="Arial" w:cs="Arial"/>
                <w:sz w:val="20"/>
                <w:szCs w:val="20"/>
              </w:rPr>
            </w:pPr>
            <w:r w:rsidRPr="00F72090">
              <w:rPr>
                <w:rFonts w:ascii="Arial" w:eastAsia="Times New Roman" w:hAnsi="Arial" w:cs="Arial"/>
                <w:sz w:val="20"/>
                <w:szCs w:val="20"/>
              </w:rPr>
              <w:t>Understand organisational           disciplinary and grievance procedure 48</w:t>
            </w:r>
          </w:p>
        </w:tc>
        <w:tc>
          <w:tcPr>
            <w:tcW w:w="576" w:type="dxa"/>
            <w:tcBorders>
              <w:bottom w:val="single" w:sz="4" w:space="0" w:color="auto"/>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bottom w:val="single" w:sz="4" w:space="0" w:color="auto"/>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Outline the team leader’s  responsibilities under the  organisation’s dismissal and disciplinary policy 28</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sz w:val="20"/>
                <w:szCs w:val="20"/>
              </w:rPr>
            </w:pPr>
            <w:r w:rsidRPr="00F72090">
              <w:rPr>
                <w:rFonts w:ascii="Arial" w:eastAsia="Times New Roman" w:hAnsi="Arial" w:cs="Arial"/>
                <w:sz w:val="20"/>
                <w:szCs w:val="20"/>
              </w:rPr>
              <w:t>Describe the employee grievance process as defined in an organisation’s policy. 20</w:t>
            </w:r>
          </w:p>
        </w:tc>
      </w:tr>
      <w:tr w:rsidR="00F72090" w:rsidRPr="00F72090" w:rsidTr="00F72090">
        <w:trPr>
          <w:jc w:val="center"/>
        </w:trPr>
        <w:tc>
          <w:tcPr>
            <w:tcW w:w="4068" w:type="dxa"/>
            <w:gridSpan w:val="3"/>
            <w:tcBorders>
              <w:right w:val="nil"/>
            </w:tcBorders>
            <w:shd w:val="clear" w:color="auto" w:fill="99CCFF"/>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purpose and aim(s)</w:t>
            </w:r>
          </w:p>
        </w:tc>
        <w:tc>
          <w:tcPr>
            <w:tcW w:w="4312" w:type="dxa"/>
            <w:gridSpan w:val="2"/>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To develop an understanding of leading the team lawfully as required by a practising or potential team or cell leader.</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review date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31/05/2017</w:t>
            </w:r>
          </w:p>
        </w:tc>
      </w:tr>
      <w:tr w:rsidR="00F72090" w:rsidRPr="00F72090" w:rsidTr="00F72090">
        <w:trPr>
          <w:cantSplit/>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Links to MSC 2008 NOS: B5</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Assessment requirements or guidance specified by a sector or regulatory body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Support for the unit from a sector skills council or other appropriate body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Council for Administration (CfA)</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Equivalencies agreed for the unit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Location of the unit within the subject/sector classification system</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15.3 Business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Name of the organisation submitting the unit</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Institute of Leadership &amp;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Availability for use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Restricted</w:t>
            </w:r>
          </w:p>
        </w:tc>
      </w:tr>
      <w:tr w:rsidR="00F72090" w:rsidRPr="00F72090" w:rsidTr="00F72090">
        <w:trPr>
          <w:jc w:val="center"/>
        </w:trPr>
        <w:tc>
          <w:tcPr>
            <w:tcW w:w="8380" w:type="dxa"/>
            <w:gridSpan w:val="5"/>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b/>
                <w:bCs/>
                <w:sz w:val="20"/>
                <w:szCs w:val="20"/>
              </w:rPr>
              <w:t>Additional Guidance about the Unit</w:t>
            </w:r>
          </w:p>
        </w:tc>
      </w:tr>
      <w:tr w:rsidR="00F72090" w:rsidRPr="00F72090" w:rsidTr="00F72090">
        <w:trPr>
          <w:trHeight w:val="445"/>
          <w:jc w:val="center"/>
        </w:trPr>
        <w:tc>
          <w:tcPr>
            <w:tcW w:w="8380" w:type="dxa"/>
            <w:gridSpan w:val="5"/>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Indicative Content:</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c>
          <w:tcPr>
            <w:tcW w:w="7988" w:type="dxa"/>
            <w:gridSpan w:val="4"/>
          </w:tcPr>
          <w:p w:rsidR="00F72090" w:rsidRPr="00F72090" w:rsidRDefault="00F72090" w:rsidP="00F72090">
            <w:pPr>
              <w:spacing w:after="0" w:line="240" w:lineRule="auto"/>
              <w:rPr>
                <w:rFonts w:ascii="Arial" w:eastAsia="Times New Roman" w:hAnsi="Arial" w:cs="Arial"/>
                <w:sz w:val="20"/>
              </w:rPr>
            </w:pPr>
          </w:p>
          <w:p w:rsidR="00F72090" w:rsidRPr="00F72090" w:rsidRDefault="00F72090" w:rsidP="00AB1C92">
            <w:pPr>
              <w:numPr>
                <w:ilvl w:val="0"/>
                <w:numId w:val="5"/>
              </w:numPr>
              <w:tabs>
                <w:tab w:val="left" w:pos="360"/>
              </w:tabs>
              <w:spacing w:after="0" w:line="240" w:lineRule="auto"/>
              <w:rPr>
                <w:rFonts w:ascii="Arial" w:eastAsia="Times New Roman" w:hAnsi="Arial" w:cs="Arial"/>
                <w:sz w:val="20"/>
              </w:rPr>
            </w:pPr>
            <w:r w:rsidRPr="00F72090">
              <w:rPr>
                <w:rFonts w:ascii="Arial" w:eastAsia="Times New Roman" w:hAnsi="Arial" w:cs="Arial"/>
                <w:sz w:val="20"/>
              </w:rPr>
              <w:t>The necessity for a contract of employment</w:t>
            </w:r>
          </w:p>
          <w:p w:rsidR="00F72090" w:rsidRPr="00F72090" w:rsidRDefault="00F72090" w:rsidP="00AB1C92">
            <w:pPr>
              <w:numPr>
                <w:ilvl w:val="0"/>
                <w:numId w:val="5"/>
              </w:numPr>
              <w:tabs>
                <w:tab w:val="left" w:pos="360"/>
              </w:tabs>
              <w:spacing w:after="0" w:line="240" w:lineRule="auto"/>
              <w:rPr>
                <w:rFonts w:ascii="Arial" w:eastAsia="Times New Roman" w:hAnsi="Arial" w:cs="Arial"/>
                <w:sz w:val="20"/>
              </w:rPr>
            </w:pPr>
            <w:r w:rsidRPr="00F72090">
              <w:rPr>
                <w:rFonts w:ascii="Arial" w:eastAsia="Times New Roman" w:hAnsi="Arial" w:cs="Arial"/>
                <w:sz w:val="20"/>
              </w:rPr>
              <w:t>Current legislation relating to unfair discrimination in the workplace</w:t>
            </w:r>
          </w:p>
          <w:p w:rsidR="00F72090" w:rsidRPr="00F72090" w:rsidRDefault="00F72090" w:rsidP="00AB1C92">
            <w:pPr>
              <w:numPr>
                <w:ilvl w:val="0"/>
                <w:numId w:val="5"/>
              </w:numPr>
              <w:tabs>
                <w:tab w:val="left" w:pos="360"/>
              </w:tabs>
              <w:spacing w:after="0" w:line="240" w:lineRule="auto"/>
              <w:rPr>
                <w:rFonts w:ascii="Arial" w:eastAsia="Times New Roman" w:hAnsi="Arial" w:cs="Arial"/>
                <w:sz w:val="20"/>
              </w:rPr>
            </w:pPr>
            <w:r w:rsidRPr="00F72090">
              <w:rPr>
                <w:rFonts w:ascii="Arial" w:eastAsia="Times New Roman" w:hAnsi="Arial" w:cs="Arial"/>
                <w:sz w:val="20"/>
              </w:rPr>
              <w:t>Own organisation’s policies and procedures</w:t>
            </w:r>
          </w:p>
          <w:p w:rsidR="00F72090" w:rsidRPr="00F72090" w:rsidRDefault="00F72090" w:rsidP="00F72090">
            <w:pPr>
              <w:spacing w:after="0" w:line="240" w:lineRule="auto"/>
              <w:rPr>
                <w:rFonts w:ascii="Arial" w:eastAsia="Times New Roman" w:hAnsi="Arial" w:cs="Arial"/>
                <w:b/>
                <w:bCs/>
                <w:sz w:val="20"/>
                <w:szCs w:val="20"/>
                <w:highlight w:val="yellow"/>
              </w:rPr>
            </w:pP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c>
          <w:tcPr>
            <w:tcW w:w="7988" w:type="dxa"/>
            <w:gridSpan w:val="4"/>
          </w:tcPr>
          <w:p w:rsidR="00F72090" w:rsidRPr="00F72090" w:rsidRDefault="00F72090" w:rsidP="00F72090">
            <w:pPr>
              <w:spacing w:after="0" w:line="240" w:lineRule="auto"/>
              <w:rPr>
                <w:rFonts w:ascii="Arial" w:eastAsia="Times New Roman" w:hAnsi="Arial" w:cs="Arial"/>
                <w:sz w:val="20"/>
              </w:rPr>
            </w:pPr>
          </w:p>
          <w:p w:rsidR="00F72090" w:rsidRPr="00F72090" w:rsidRDefault="00F72090" w:rsidP="00AB1C92">
            <w:pPr>
              <w:numPr>
                <w:ilvl w:val="0"/>
                <w:numId w:val="12"/>
              </w:numPr>
              <w:spacing w:after="0" w:line="240" w:lineRule="auto"/>
              <w:rPr>
                <w:rFonts w:ascii="Arial" w:eastAsia="Times New Roman" w:hAnsi="Arial" w:cs="Arial"/>
                <w:sz w:val="20"/>
              </w:rPr>
            </w:pPr>
            <w:r w:rsidRPr="00F72090">
              <w:rPr>
                <w:rFonts w:ascii="Arial" w:eastAsia="Times New Roman" w:hAnsi="Arial" w:cs="Arial"/>
                <w:sz w:val="20"/>
              </w:rPr>
              <w:t>Disciplinary procedures (the four stages from initial warning to dismissal)</w:t>
            </w:r>
          </w:p>
          <w:p w:rsidR="00F72090" w:rsidRPr="00F72090" w:rsidRDefault="00F72090" w:rsidP="00AB1C92">
            <w:pPr>
              <w:numPr>
                <w:ilvl w:val="0"/>
                <w:numId w:val="12"/>
              </w:numPr>
              <w:spacing w:after="0" w:line="240" w:lineRule="auto"/>
              <w:rPr>
                <w:rFonts w:ascii="Arial" w:eastAsia="Times New Roman" w:hAnsi="Arial" w:cs="Arial"/>
                <w:sz w:val="20"/>
              </w:rPr>
            </w:pPr>
            <w:r w:rsidRPr="00F72090">
              <w:rPr>
                <w:rFonts w:ascii="Arial" w:eastAsia="Times New Roman" w:hAnsi="Arial" w:cs="Arial"/>
                <w:sz w:val="20"/>
              </w:rPr>
              <w:t>Organisational and statutory appeal procedures</w:t>
            </w:r>
          </w:p>
          <w:p w:rsidR="00F72090" w:rsidRPr="00F72090" w:rsidRDefault="00F72090" w:rsidP="00AB1C92">
            <w:pPr>
              <w:numPr>
                <w:ilvl w:val="0"/>
                <w:numId w:val="12"/>
              </w:numPr>
              <w:spacing w:after="0" w:line="240" w:lineRule="auto"/>
              <w:rPr>
                <w:rFonts w:ascii="Arial" w:eastAsia="Times New Roman" w:hAnsi="Arial" w:cs="Arial"/>
                <w:sz w:val="20"/>
              </w:rPr>
            </w:pPr>
            <w:r w:rsidRPr="00F72090">
              <w:rPr>
                <w:rFonts w:ascii="Arial" w:eastAsia="Times New Roman" w:hAnsi="Arial" w:cs="Arial"/>
                <w:sz w:val="20"/>
              </w:rPr>
              <w:t>Organisational grievance policy and procedure</w:t>
            </w:r>
          </w:p>
          <w:p w:rsidR="00F72090" w:rsidRPr="00F72090" w:rsidRDefault="00F72090" w:rsidP="00AB1C92">
            <w:pPr>
              <w:numPr>
                <w:ilvl w:val="0"/>
                <w:numId w:val="12"/>
              </w:numPr>
              <w:spacing w:after="0" w:line="240" w:lineRule="auto"/>
              <w:rPr>
                <w:rFonts w:ascii="Arial" w:eastAsia="Times New Roman" w:hAnsi="Arial" w:cs="Arial"/>
                <w:sz w:val="20"/>
              </w:rPr>
            </w:pPr>
            <w:r w:rsidRPr="00F72090">
              <w:rPr>
                <w:rFonts w:ascii="Arial" w:eastAsia="Times New Roman" w:hAnsi="Arial" w:cs="Arial"/>
                <w:sz w:val="20"/>
              </w:rPr>
              <w:t>Statutory employment tribunal function and procedures</w:t>
            </w:r>
          </w:p>
          <w:p w:rsidR="00F72090" w:rsidRPr="00F72090" w:rsidRDefault="00F72090" w:rsidP="00F72090">
            <w:pPr>
              <w:spacing w:after="0" w:line="240" w:lineRule="auto"/>
              <w:rPr>
                <w:rFonts w:ascii="Arial" w:eastAsia="Times New Roman" w:hAnsi="Arial" w:cs="Arial"/>
                <w:b/>
                <w:bCs/>
                <w:sz w:val="20"/>
                <w:szCs w:val="20"/>
              </w:rPr>
            </w:pPr>
          </w:p>
        </w:tc>
      </w:tr>
    </w:tbl>
    <w:p w:rsidR="00C30AF7" w:rsidRDefault="00C30AF7" w:rsidP="00F72090">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C30AF7" w:rsidRDefault="00C30AF7"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Title:</w:t>
            </w:r>
          </w:p>
        </w:tc>
        <w:tc>
          <w:tcPr>
            <w:tcW w:w="5572" w:type="dxa"/>
            <w:gridSpan w:val="3"/>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 xml:space="preserve">Providing quality to customers </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SCQF Level:</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Credit value:</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Unit guided learning hours</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6</w:t>
            </w:r>
          </w:p>
        </w:tc>
      </w:tr>
      <w:tr w:rsidR="00F72090" w:rsidRPr="00F72090" w:rsidTr="00F72090">
        <w:trPr>
          <w:jc w:val="center"/>
        </w:trPr>
        <w:tc>
          <w:tcPr>
            <w:tcW w:w="4068" w:type="dxa"/>
            <w:gridSpan w:val="3"/>
            <w:shd w:val="clear" w:color="auto" w:fill="99CCFF"/>
          </w:tcPr>
          <w:p w:rsidR="00F72090" w:rsidRPr="00F72090" w:rsidRDefault="00F72090" w:rsidP="00F72090">
            <w:pPr>
              <w:spacing w:before="120" w:after="0" w:line="240" w:lineRule="atLeast"/>
              <w:rPr>
                <w:rFonts w:ascii="Arial" w:eastAsia="Times New Roman" w:hAnsi="Arial" w:cs="Arial"/>
                <w:i/>
                <w:iCs/>
                <w:sz w:val="20"/>
                <w:szCs w:val="20"/>
              </w:rPr>
            </w:pPr>
            <w:r w:rsidRPr="00F72090">
              <w:rPr>
                <w:rFonts w:ascii="Arial" w:eastAsia="Times New Roman" w:hAnsi="Arial" w:cs="Arial"/>
                <w:b/>
                <w:bCs/>
                <w:sz w:val="20"/>
                <w:szCs w:val="20"/>
              </w:rPr>
              <w:t xml:space="preserve">Learning outcomes (the learner </w:t>
            </w:r>
            <w:r w:rsidRPr="00F72090">
              <w:rPr>
                <w:rFonts w:ascii="Arial" w:eastAsia="Times New Roman" w:hAnsi="Arial" w:cs="Arial"/>
                <w:b/>
                <w:bCs/>
                <w:sz w:val="20"/>
                <w:szCs w:val="20"/>
                <w:u w:val="single"/>
              </w:rPr>
              <w:t>will</w:t>
            </w:r>
            <w:r w:rsidRPr="00F72090">
              <w:rPr>
                <w:rFonts w:ascii="Arial" w:eastAsia="Times New Roman" w:hAnsi="Arial" w:cs="Arial"/>
                <w:b/>
                <w:bCs/>
                <w:sz w:val="20"/>
                <w:szCs w:val="20"/>
              </w:rPr>
              <w:t>)</w:t>
            </w:r>
          </w:p>
        </w:tc>
        <w:tc>
          <w:tcPr>
            <w:tcW w:w="4312" w:type="dxa"/>
            <w:gridSpan w:val="2"/>
            <w:shd w:val="clear" w:color="auto" w:fill="99CCFF"/>
          </w:tcPr>
          <w:p w:rsidR="00F72090" w:rsidRPr="00F72090" w:rsidRDefault="00F72090" w:rsidP="00F72090">
            <w:pPr>
              <w:spacing w:before="120" w:after="0" w:line="240" w:lineRule="atLeast"/>
              <w:rPr>
                <w:rFonts w:ascii="Arial" w:eastAsia="Times New Roman" w:hAnsi="Arial" w:cs="Arial"/>
                <w:b/>
                <w:bCs/>
                <w:i/>
                <w:iCs/>
                <w:sz w:val="20"/>
                <w:szCs w:val="20"/>
              </w:rPr>
            </w:pPr>
            <w:r w:rsidRPr="00F72090">
              <w:rPr>
                <w:rFonts w:ascii="Arial" w:eastAsia="Times New Roman" w:hAnsi="Arial" w:cs="Arial"/>
                <w:b/>
                <w:bCs/>
                <w:sz w:val="20"/>
                <w:szCs w:val="20"/>
              </w:rPr>
              <w:t xml:space="preserve">Assessment criteria (the learner </w:t>
            </w:r>
            <w:r w:rsidRPr="00F72090">
              <w:rPr>
                <w:rFonts w:ascii="Arial" w:eastAsia="Times New Roman" w:hAnsi="Arial" w:cs="Arial"/>
                <w:b/>
                <w:bCs/>
                <w:sz w:val="20"/>
                <w:szCs w:val="20"/>
                <w:u w:val="single"/>
              </w:rPr>
              <w:t>can</w:t>
            </w:r>
            <w:r w:rsidRPr="00F72090">
              <w:rPr>
                <w:rFonts w:ascii="Arial" w:eastAsia="Times New Roman" w:hAnsi="Arial" w:cs="Arial"/>
                <w:b/>
                <w:bCs/>
                <w:sz w:val="20"/>
                <w:szCs w:val="20"/>
              </w:rPr>
              <w:t>)</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ind w:left="432" w:hanging="360"/>
              <w:rPr>
                <w:rFonts w:ascii="Arial" w:eastAsia="Times New Roman" w:hAnsi="Arial" w:cs="Arial"/>
                <w:sz w:val="20"/>
                <w:szCs w:val="20"/>
              </w:rPr>
            </w:pPr>
            <w:r w:rsidRPr="00F72090">
              <w:rPr>
                <w:rFonts w:ascii="Arial" w:eastAsia="Times New Roman" w:hAnsi="Arial" w:cs="Arial"/>
                <w:sz w:val="20"/>
                <w:szCs w:val="20"/>
              </w:rPr>
              <w:t>1    Understand the importance of quality within the organisation</w:t>
            </w:r>
          </w:p>
          <w:p w:rsidR="00F72090" w:rsidRPr="00F72090" w:rsidRDefault="00F72090" w:rsidP="00F72090">
            <w:pPr>
              <w:spacing w:after="0" w:line="240" w:lineRule="auto"/>
              <w:ind w:left="432" w:hanging="360"/>
              <w:rPr>
                <w:rFonts w:ascii="Arial" w:eastAsia="Times New Roman" w:hAnsi="Arial" w:cs="Arial"/>
                <w:sz w:val="20"/>
                <w:szCs w:val="20"/>
              </w:rPr>
            </w:pPr>
          </w:p>
          <w:p w:rsidR="00F72090" w:rsidRPr="00F72090" w:rsidRDefault="00F72090" w:rsidP="00F72090">
            <w:pPr>
              <w:spacing w:after="0" w:line="240" w:lineRule="auto"/>
              <w:ind w:left="432" w:hanging="360"/>
              <w:rPr>
                <w:rFonts w:ascii="Arial" w:eastAsia="Times New Roman" w:hAnsi="Arial" w:cs="Arial"/>
                <w:sz w:val="20"/>
                <w:szCs w:val="20"/>
              </w:rPr>
            </w:pP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the importance of quality to the customer</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the difference between quality assurance and quality control</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Outline a quality system relevant to the </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organisation</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ind w:left="432" w:hanging="360"/>
              <w:rPr>
                <w:rFonts w:ascii="Arial" w:eastAsia="Times New Roman" w:hAnsi="Arial" w:cs="Arial"/>
                <w:sz w:val="20"/>
                <w:szCs w:val="20"/>
              </w:rPr>
            </w:pPr>
            <w:r w:rsidRPr="00F72090">
              <w:rPr>
                <w:rFonts w:ascii="Arial" w:eastAsia="Times New Roman" w:hAnsi="Arial" w:cs="Arial"/>
                <w:sz w:val="20"/>
                <w:szCs w:val="20"/>
              </w:rPr>
              <w:t>2    Know how to deliver quality within the organisation</w:t>
            </w:r>
          </w:p>
          <w:p w:rsidR="00F72090" w:rsidRPr="00F72090" w:rsidRDefault="00F72090" w:rsidP="00F72090">
            <w:pPr>
              <w:spacing w:after="0" w:line="240" w:lineRule="auto"/>
              <w:ind w:left="432" w:hanging="360"/>
              <w:rPr>
                <w:rFonts w:ascii="Arial" w:eastAsia="Times New Roman" w:hAnsi="Arial" w:cs="Arial"/>
                <w:sz w:val="20"/>
                <w:szCs w:val="20"/>
              </w:rPr>
            </w:pPr>
          </w:p>
          <w:p w:rsidR="00F72090" w:rsidRPr="00F72090" w:rsidRDefault="00F72090" w:rsidP="00F72090">
            <w:pPr>
              <w:spacing w:after="0" w:line="240" w:lineRule="auto"/>
              <w:ind w:left="432" w:hanging="360"/>
              <w:rPr>
                <w:rFonts w:ascii="Arial" w:eastAsia="Times New Roman" w:hAnsi="Arial" w:cs="Arial"/>
                <w:sz w:val="20"/>
                <w:szCs w:val="20"/>
              </w:rPr>
            </w:pP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Outline </w:t>
            </w:r>
            <w:r w:rsidRPr="00F72090">
              <w:rPr>
                <w:rFonts w:ascii="Arial" w:eastAsia="Times New Roman" w:hAnsi="Arial" w:cs="Arial"/>
                <w:sz w:val="20"/>
                <w:szCs w:val="20"/>
                <w:u w:val="single"/>
              </w:rPr>
              <w:t>a</w:t>
            </w:r>
            <w:r w:rsidRPr="00F72090">
              <w:rPr>
                <w:rFonts w:ascii="Arial" w:eastAsia="Times New Roman" w:hAnsi="Arial" w:cs="Arial"/>
                <w:sz w:val="20"/>
                <w:szCs w:val="20"/>
              </w:rPr>
              <w:t xml:space="preserve"> method of monitoring the quality of the team’s work</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Outline things the team could do to improve quality</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Describe </w:t>
            </w:r>
            <w:r w:rsidRPr="00F72090">
              <w:rPr>
                <w:rFonts w:ascii="Arial" w:eastAsia="Times New Roman" w:hAnsi="Arial" w:cs="Arial"/>
                <w:sz w:val="20"/>
                <w:szCs w:val="20"/>
                <w:u w:val="single"/>
              </w:rPr>
              <w:t>a</w:t>
            </w:r>
            <w:r w:rsidRPr="00F72090">
              <w:rPr>
                <w:rFonts w:ascii="Arial" w:eastAsia="Times New Roman" w:hAnsi="Arial" w:cs="Arial"/>
                <w:sz w:val="20"/>
                <w:szCs w:val="20"/>
              </w:rPr>
              <w:t xml:space="preserve"> way that the team could measure an improvement in quality</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Borders>
              <w:right w:val="nil"/>
            </w:tcBorders>
            <w:shd w:val="clear" w:color="auto" w:fill="99CCFF"/>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purpose and aim(s)</w:t>
            </w:r>
          </w:p>
        </w:tc>
        <w:tc>
          <w:tcPr>
            <w:tcW w:w="4312" w:type="dxa"/>
            <w:gridSpan w:val="2"/>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To develop an understanding of providing quality to customers as required by a practising or potential team or cell leader.</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review date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31/03/2017</w:t>
            </w:r>
          </w:p>
        </w:tc>
      </w:tr>
      <w:tr w:rsidR="00F72090" w:rsidRPr="00F72090" w:rsidTr="00F72090">
        <w:trPr>
          <w:cantSplit/>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Links to MSC 2004 NOS: F5, F7</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Assessment requirements or guidance specified by a sector or regulatory body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Support for the unit from a sector skills council or other appropriate body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Council for Administration (CfA)</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Equivalencies agreed for the unit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M2.08 Providing quality to customers</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Location of the unit within the subject/sector classification system</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15.3 Business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Name of the organisation submitting the unit</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Institute of Leadership &amp;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Availability for use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Private</w:t>
            </w:r>
          </w:p>
        </w:tc>
      </w:tr>
      <w:tr w:rsidR="00F72090" w:rsidRPr="00F72090" w:rsidTr="00F72090">
        <w:trPr>
          <w:jc w:val="center"/>
        </w:trPr>
        <w:tc>
          <w:tcPr>
            <w:tcW w:w="8380" w:type="dxa"/>
            <w:gridSpan w:val="5"/>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b/>
                <w:bCs/>
                <w:sz w:val="20"/>
                <w:szCs w:val="20"/>
              </w:rPr>
              <w:t>Additional Guidance about the Unit</w:t>
            </w:r>
          </w:p>
        </w:tc>
      </w:tr>
      <w:tr w:rsidR="00F72090" w:rsidRPr="00F72090" w:rsidTr="00F72090">
        <w:trPr>
          <w:trHeight w:val="445"/>
          <w:jc w:val="center"/>
        </w:trPr>
        <w:tc>
          <w:tcPr>
            <w:tcW w:w="8380" w:type="dxa"/>
            <w:gridSpan w:val="5"/>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Indicative Content:</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c>
          <w:tcPr>
            <w:tcW w:w="7988" w:type="dxa"/>
            <w:gridSpan w:val="4"/>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Quality and its importance to customers; difference between quality assurance and quality control</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Simple quality systems relevant to own organisation</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The use of quality standards</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The costs of quality (prevention, inspection and failure)</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Total Quality Management</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Practical steps to quality – team approaches</w:t>
            </w:r>
          </w:p>
          <w:p w:rsidR="00F72090" w:rsidRPr="00F72090" w:rsidRDefault="00F72090" w:rsidP="00F72090">
            <w:pPr>
              <w:spacing w:after="0" w:line="240" w:lineRule="auto"/>
              <w:rPr>
                <w:rFonts w:ascii="Arial" w:eastAsia="Times New Roman" w:hAnsi="Arial" w:cs="Arial"/>
                <w:b/>
                <w:bCs/>
                <w:sz w:val="20"/>
                <w:szCs w:val="20"/>
                <w:highlight w:val="yellow"/>
              </w:rPr>
            </w:pP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c>
          <w:tcPr>
            <w:tcW w:w="7988" w:type="dxa"/>
            <w:gridSpan w:val="4"/>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5"/>
              </w:numPr>
              <w:spacing w:after="0" w:line="240" w:lineRule="auto"/>
              <w:rPr>
                <w:rFonts w:ascii="Arial" w:eastAsia="Times New Roman" w:hAnsi="Arial" w:cs="Arial"/>
                <w:sz w:val="20"/>
                <w:szCs w:val="20"/>
              </w:rPr>
            </w:pPr>
            <w:r w:rsidRPr="00F72090">
              <w:rPr>
                <w:rFonts w:ascii="Arial" w:eastAsia="Times New Roman" w:hAnsi="Arial" w:cs="Arial"/>
                <w:sz w:val="20"/>
                <w:szCs w:val="20"/>
              </w:rPr>
              <w:t>Practical steps to quality – team approaches</w:t>
            </w:r>
          </w:p>
          <w:p w:rsidR="00F72090" w:rsidRPr="00F72090" w:rsidRDefault="00F72090" w:rsidP="00AB1C92">
            <w:pPr>
              <w:numPr>
                <w:ilvl w:val="0"/>
                <w:numId w:val="5"/>
              </w:numPr>
              <w:spacing w:after="0" w:line="240" w:lineRule="auto"/>
              <w:rPr>
                <w:rFonts w:ascii="Arial" w:eastAsia="Times New Roman" w:hAnsi="Arial" w:cs="Arial"/>
                <w:sz w:val="20"/>
                <w:szCs w:val="20"/>
              </w:rPr>
            </w:pPr>
            <w:r w:rsidRPr="00F72090">
              <w:rPr>
                <w:rFonts w:ascii="Arial" w:eastAsia="Times New Roman" w:hAnsi="Arial" w:cs="Arial"/>
                <w:sz w:val="20"/>
                <w:szCs w:val="20"/>
              </w:rPr>
              <w:t>Simple tools for quality relevant to the organisation</w:t>
            </w:r>
          </w:p>
          <w:p w:rsidR="00F72090" w:rsidRPr="00F72090" w:rsidRDefault="00F72090" w:rsidP="00AB1C92">
            <w:pPr>
              <w:numPr>
                <w:ilvl w:val="0"/>
                <w:numId w:val="5"/>
              </w:numPr>
              <w:spacing w:after="0" w:line="240" w:lineRule="auto"/>
              <w:rPr>
                <w:rFonts w:ascii="Arial" w:eastAsia="Times New Roman" w:hAnsi="Arial" w:cs="Arial"/>
                <w:sz w:val="20"/>
                <w:szCs w:val="20"/>
              </w:rPr>
            </w:pPr>
            <w:r w:rsidRPr="00F72090">
              <w:rPr>
                <w:rFonts w:ascii="Arial" w:eastAsia="Times New Roman" w:hAnsi="Arial" w:cs="Arial"/>
                <w:sz w:val="20"/>
                <w:szCs w:val="20"/>
              </w:rPr>
              <w:t>Records for maintaining quality</w:t>
            </w:r>
          </w:p>
          <w:p w:rsidR="00F72090" w:rsidRPr="00F72090" w:rsidRDefault="00F72090" w:rsidP="00F72090">
            <w:pPr>
              <w:spacing w:after="0" w:line="240" w:lineRule="auto"/>
              <w:rPr>
                <w:rFonts w:ascii="Arial" w:eastAsia="Times New Roman" w:hAnsi="Arial" w:cs="Arial"/>
                <w:b/>
                <w:bCs/>
                <w:sz w:val="20"/>
                <w:szCs w:val="20"/>
              </w:rPr>
            </w:pPr>
          </w:p>
        </w:tc>
      </w:tr>
    </w:tbl>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Title:</w:t>
            </w:r>
          </w:p>
        </w:tc>
        <w:tc>
          <w:tcPr>
            <w:tcW w:w="5572" w:type="dxa"/>
            <w:gridSpan w:val="3"/>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 xml:space="preserve">Using information to solve problems </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SCQF Level:</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Credit value:</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Unit guided learning hours</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4068" w:type="dxa"/>
            <w:gridSpan w:val="3"/>
            <w:shd w:val="clear" w:color="auto" w:fill="99CCFF"/>
          </w:tcPr>
          <w:p w:rsidR="00F72090" w:rsidRPr="00F72090" w:rsidRDefault="00F72090" w:rsidP="00F72090">
            <w:pPr>
              <w:spacing w:before="120" w:after="0" w:line="240" w:lineRule="atLeast"/>
              <w:rPr>
                <w:rFonts w:ascii="Arial" w:eastAsia="Times New Roman" w:hAnsi="Arial" w:cs="Arial"/>
                <w:i/>
                <w:iCs/>
                <w:sz w:val="20"/>
                <w:szCs w:val="20"/>
              </w:rPr>
            </w:pPr>
            <w:r w:rsidRPr="00F72090">
              <w:rPr>
                <w:rFonts w:ascii="Arial" w:eastAsia="Times New Roman" w:hAnsi="Arial" w:cs="Arial"/>
                <w:b/>
                <w:bCs/>
                <w:sz w:val="20"/>
                <w:szCs w:val="20"/>
              </w:rPr>
              <w:t xml:space="preserve">Learning outcomes (the learner </w:t>
            </w:r>
            <w:r w:rsidRPr="00F72090">
              <w:rPr>
                <w:rFonts w:ascii="Arial" w:eastAsia="Times New Roman" w:hAnsi="Arial" w:cs="Arial"/>
                <w:b/>
                <w:bCs/>
                <w:sz w:val="20"/>
                <w:szCs w:val="20"/>
                <w:u w:val="single"/>
              </w:rPr>
              <w:t>will</w:t>
            </w:r>
            <w:r w:rsidRPr="00F72090">
              <w:rPr>
                <w:rFonts w:ascii="Arial" w:eastAsia="Times New Roman" w:hAnsi="Arial" w:cs="Arial"/>
                <w:b/>
                <w:bCs/>
                <w:sz w:val="20"/>
                <w:szCs w:val="20"/>
              </w:rPr>
              <w:t>)</w:t>
            </w:r>
          </w:p>
        </w:tc>
        <w:tc>
          <w:tcPr>
            <w:tcW w:w="4312" w:type="dxa"/>
            <w:gridSpan w:val="2"/>
            <w:shd w:val="clear" w:color="auto" w:fill="99CCFF"/>
          </w:tcPr>
          <w:p w:rsidR="00F72090" w:rsidRPr="00F72090" w:rsidRDefault="00F72090" w:rsidP="00F72090">
            <w:pPr>
              <w:spacing w:before="120" w:after="0" w:line="240" w:lineRule="atLeast"/>
              <w:rPr>
                <w:rFonts w:ascii="Arial" w:eastAsia="Times New Roman" w:hAnsi="Arial" w:cs="Arial"/>
                <w:b/>
                <w:bCs/>
                <w:i/>
                <w:iCs/>
                <w:sz w:val="20"/>
                <w:szCs w:val="20"/>
              </w:rPr>
            </w:pPr>
            <w:r w:rsidRPr="00F72090">
              <w:rPr>
                <w:rFonts w:ascii="Arial" w:eastAsia="Times New Roman" w:hAnsi="Arial" w:cs="Arial"/>
                <w:b/>
                <w:bCs/>
                <w:sz w:val="20"/>
                <w:szCs w:val="20"/>
              </w:rPr>
              <w:t xml:space="preserve">Assessment criteria (the learner </w:t>
            </w:r>
            <w:r w:rsidRPr="00F72090">
              <w:rPr>
                <w:rFonts w:ascii="Arial" w:eastAsia="Times New Roman" w:hAnsi="Arial" w:cs="Arial"/>
                <w:b/>
                <w:bCs/>
                <w:sz w:val="20"/>
                <w:szCs w:val="20"/>
                <w:u w:val="single"/>
              </w:rPr>
              <w:t>can</w:t>
            </w:r>
            <w:r w:rsidRPr="00F72090">
              <w:rPr>
                <w:rFonts w:ascii="Arial" w:eastAsia="Times New Roman" w:hAnsi="Arial" w:cs="Arial"/>
                <w:b/>
                <w:bCs/>
                <w:sz w:val="20"/>
                <w:szCs w:val="20"/>
              </w:rPr>
              <w:t>)</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4"/>
              </w:numPr>
              <w:spacing w:after="0" w:line="240" w:lineRule="auto"/>
              <w:rPr>
                <w:rFonts w:ascii="Arial" w:eastAsia="Times New Roman" w:hAnsi="Arial" w:cs="Arial"/>
                <w:sz w:val="20"/>
                <w:szCs w:val="20"/>
              </w:rPr>
            </w:pPr>
            <w:r w:rsidRPr="00F72090">
              <w:rPr>
                <w:rFonts w:ascii="Arial" w:eastAsia="Times New Roman" w:hAnsi="Arial" w:cs="Arial"/>
                <w:sz w:val="20"/>
                <w:szCs w:val="20"/>
              </w:rPr>
              <w:t>Be able to use information to solve problems</w:t>
            </w:r>
          </w:p>
          <w:p w:rsidR="00F72090" w:rsidRPr="00F72090" w:rsidRDefault="00F72090" w:rsidP="00F72090">
            <w:pPr>
              <w:spacing w:after="0" w:line="240" w:lineRule="auto"/>
              <w:rPr>
                <w:rFonts w:ascii="Arial" w:eastAsia="Times New Roman" w:hAnsi="Arial" w:cs="Arial"/>
                <w:sz w:val="20"/>
                <w:szCs w:val="20"/>
              </w:rPr>
            </w:pP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1.4</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w:t>
            </w: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Identify a problem in the team or elsewhere in the organisation</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Identify appropriate success criteria for resolving the problem</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Use different methods to gather and/or retrieve information involving the team to help solve the problem</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Apply a recognised technique to solve the problem</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Check the problem solution against the success criteria</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Borders>
              <w:right w:val="nil"/>
            </w:tcBorders>
            <w:shd w:val="clear" w:color="auto" w:fill="99CCFF"/>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purpose and aim(s)</w:t>
            </w:r>
          </w:p>
        </w:tc>
        <w:tc>
          <w:tcPr>
            <w:tcW w:w="4312" w:type="dxa"/>
            <w:gridSpan w:val="2"/>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To develop an understanding of using information to solve problems as required by a practising or potential team or cell leader.</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review date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31/03/2017</w:t>
            </w:r>
          </w:p>
        </w:tc>
      </w:tr>
      <w:tr w:rsidR="00F72090" w:rsidRPr="00F72090" w:rsidTr="00F72090">
        <w:trPr>
          <w:cantSplit/>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Links to MSC 2004 NOS: F5, F7</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Assessment requirements or guidance specified by a sector or regulatory body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Support for the unit from a sector skills council or other appropriate body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Council for Administration (CfA)</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Equivalencies agreed for the unit (if required)</w:t>
            </w:r>
          </w:p>
        </w:tc>
        <w:tc>
          <w:tcPr>
            <w:tcW w:w="4312" w:type="dxa"/>
            <w:gridSpan w:val="2"/>
          </w:tcPr>
          <w:p w:rsidR="00F72090" w:rsidRPr="00F72090" w:rsidDel="006265C1"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M2.09 </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Using information to solve problems</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Location of the unit within the subject/sector classification system</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15.3 Business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Name of the organisation submitting the unit</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Institute of Leadership &amp;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Availability for use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Private</w:t>
            </w:r>
          </w:p>
        </w:tc>
      </w:tr>
      <w:tr w:rsidR="00F72090" w:rsidRPr="00F72090" w:rsidTr="00F72090">
        <w:trPr>
          <w:jc w:val="center"/>
        </w:trPr>
        <w:tc>
          <w:tcPr>
            <w:tcW w:w="8380" w:type="dxa"/>
            <w:gridSpan w:val="5"/>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b/>
                <w:bCs/>
                <w:sz w:val="20"/>
                <w:szCs w:val="20"/>
              </w:rPr>
              <w:t>Additional Guidance about the Unit</w:t>
            </w:r>
          </w:p>
        </w:tc>
      </w:tr>
      <w:tr w:rsidR="00F72090" w:rsidRPr="00F72090" w:rsidTr="00F72090">
        <w:trPr>
          <w:trHeight w:val="445"/>
          <w:jc w:val="center"/>
        </w:trPr>
        <w:tc>
          <w:tcPr>
            <w:tcW w:w="8380" w:type="dxa"/>
            <w:gridSpan w:val="5"/>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Indicative Content:</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c>
          <w:tcPr>
            <w:tcW w:w="7988" w:type="dxa"/>
            <w:gridSpan w:val="4"/>
          </w:tcPr>
          <w:p w:rsidR="00F72090" w:rsidRPr="00F72090" w:rsidRDefault="00F72090" w:rsidP="00F72090">
            <w:pPr>
              <w:spacing w:after="0" w:line="240" w:lineRule="auto"/>
              <w:rPr>
                <w:rFonts w:ascii="Arial" w:eastAsia="Times New Roman" w:hAnsi="Arial" w:cs="Arial"/>
                <w:b/>
                <w:bCs/>
                <w:sz w:val="20"/>
                <w:szCs w:val="20"/>
              </w:rPr>
            </w:pPr>
          </w:p>
          <w:p w:rsidR="00F72090" w:rsidRPr="00F72090" w:rsidRDefault="00F72090" w:rsidP="00AB1C92">
            <w:pPr>
              <w:numPr>
                <w:ilvl w:val="0"/>
                <w:numId w:val="14"/>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Methods of information gathering, and retrieval from information systems</w:t>
            </w:r>
          </w:p>
          <w:p w:rsidR="00F72090" w:rsidRPr="00F72090" w:rsidRDefault="00F72090" w:rsidP="00AB1C92">
            <w:pPr>
              <w:numPr>
                <w:ilvl w:val="0"/>
                <w:numId w:val="14"/>
              </w:numPr>
              <w:spacing w:after="0" w:line="240" w:lineRule="auto"/>
              <w:rPr>
                <w:rFonts w:ascii="Arial" w:eastAsia="Times New Roman" w:hAnsi="Arial" w:cs="Arial"/>
                <w:sz w:val="20"/>
                <w:szCs w:val="20"/>
              </w:rPr>
            </w:pPr>
            <w:r w:rsidRPr="00F72090">
              <w:rPr>
                <w:rFonts w:ascii="Arial" w:eastAsia="Times New Roman" w:hAnsi="Arial" w:cs="Arial"/>
                <w:sz w:val="20"/>
                <w:szCs w:val="20"/>
              </w:rPr>
              <w:t>How to identify information needs for a variety of purposes, such as problem solving and decision making</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Use of information to solve problems, make decisions, take corrective action, support or argue a case, or report to internal or external bodies</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Basic techniques for problem recognition and resolution</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Deciding and using success criteria</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The importance of involving team members in problem resolution</w:t>
            </w:r>
          </w:p>
          <w:p w:rsidR="00F72090" w:rsidRPr="00F72090" w:rsidRDefault="00F72090" w:rsidP="00AB1C92">
            <w:pPr>
              <w:numPr>
                <w:ilvl w:val="0"/>
                <w:numId w:val="7"/>
              </w:numPr>
              <w:spacing w:after="0" w:line="240" w:lineRule="auto"/>
              <w:rPr>
                <w:rFonts w:ascii="Arial" w:eastAsia="Times New Roman" w:hAnsi="Arial" w:cs="Arial"/>
                <w:sz w:val="20"/>
                <w:szCs w:val="20"/>
              </w:rPr>
            </w:pPr>
            <w:r w:rsidRPr="00F72090">
              <w:rPr>
                <w:rFonts w:ascii="Arial" w:eastAsia="Times New Roman" w:hAnsi="Arial" w:cs="Arial"/>
                <w:sz w:val="20"/>
                <w:szCs w:val="20"/>
              </w:rPr>
              <w:t>To develop an understanding of using information to solve problems as required by a practising or potential team or cell leader</w:t>
            </w:r>
          </w:p>
          <w:p w:rsidR="00F72090" w:rsidRPr="00F72090" w:rsidRDefault="00F72090" w:rsidP="00F72090">
            <w:pPr>
              <w:spacing w:after="0" w:line="240" w:lineRule="auto"/>
              <w:rPr>
                <w:rFonts w:ascii="Arial" w:eastAsia="Times New Roman" w:hAnsi="Arial" w:cs="Arial"/>
                <w:b/>
                <w:bCs/>
                <w:sz w:val="20"/>
                <w:szCs w:val="20"/>
                <w:highlight w:val="yellow"/>
              </w:rPr>
            </w:pPr>
          </w:p>
        </w:tc>
      </w:tr>
    </w:tbl>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Title:</w:t>
            </w:r>
          </w:p>
        </w:tc>
        <w:tc>
          <w:tcPr>
            <w:tcW w:w="5572" w:type="dxa"/>
            <w:gridSpan w:val="3"/>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Understanding Change in the Workplace</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SCQF Level:</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Credit value:</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Unit guided learning hours</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8</w:t>
            </w:r>
          </w:p>
        </w:tc>
      </w:tr>
      <w:tr w:rsidR="00F72090" w:rsidRPr="00F72090" w:rsidTr="00F72090">
        <w:trPr>
          <w:jc w:val="center"/>
        </w:trPr>
        <w:tc>
          <w:tcPr>
            <w:tcW w:w="4068" w:type="dxa"/>
            <w:gridSpan w:val="3"/>
            <w:shd w:val="clear" w:color="auto" w:fill="99CCFF"/>
          </w:tcPr>
          <w:p w:rsidR="00F72090" w:rsidRPr="00F72090" w:rsidRDefault="00F72090" w:rsidP="00F72090">
            <w:pPr>
              <w:spacing w:before="120" w:after="0" w:line="240" w:lineRule="atLeast"/>
              <w:rPr>
                <w:rFonts w:ascii="Arial" w:eastAsia="Times New Roman" w:hAnsi="Arial" w:cs="Arial"/>
                <w:i/>
                <w:iCs/>
                <w:sz w:val="20"/>
                <w:szCs w:val="20"/>
              </w:rPr>
            </w:pPr>
            <w:r w:rsidRPr="00F72090">
              <w:rPr>
                <w:rFonts w:ascii="Arial" w:eastAsia="Times New Roman" w:hAnsi="Arial" w:cs="Arial"/>
                <w:b/>
                <w:bCs/>
                <w:sz w:val="20"/>
                <w:szCs w:val="20"/>
              </w:rPr>
              <w:t xml:space="preserve">Learning outcomes (the learner </w:t>
            </w:r>
            <w:r w:rsidRPr="00F72090">
              <w:rPr>
                <w:rFonts w:ascii="Arial" w:eastAsia="Times New Roman" w:hAnsi="Arial" w:cs="Arial"/>
                <w:b/>
                <w:bCs/>
                <w:sz w:val="20"/>
                <w:szCs w:val="20"/>
                <w:u w:val="single"/>
              </w:rPr>
              <w:t>will</w:t>
            </w:r>
            <w:r w:rsidRPr="00F72090">
              <w:rPr>
                <w:rFonts w:ascii="Arial" w:eastAsia="Times New Roman" w:hAnsi="Arial" w:cs="Arial"/>
                <w:b/>
                <w:bCs/>
                <w:sz w:val="20"/>
                <w:szCs w:val="20"/>
              </w:rPr>
              <w:t>)</w:t>
            </w:r>
          </w:p>
        </w:tc>
        <w:tc>
          <w:tcPr>
            <w:tcW w:w="4312" w:type="dxa"/>
            <w:gridSpan w:val="2"/>
            <w:shd w:val="clear" w:color="auto" w:fill="99CCFF"/>
          </w:tcPr>
          <w:p w:rsidR="00F72090" w:rsidRPr="00F72090" w:rsidRDefault="00F72090" w:rsidP="00F72090">
            <w:pPr>
              <w:spacing w:before="120" w:after="0" w:line="240" w:lineRule="atLeast"/>
              <w:rPr>
                <w:rFonts w:ascii="Arial" w:eastAsia="Times New Roman" w:hAnsi="Arial" w:cs="Arial"/>
                <w:b/>
                <w:bCs/>
                <w:i/>
                <w:iCs/>
                <w:sz w:val="20"/>
                <w:szCs w:val="20"/>
              </w:rPr>
            </w:pPr>
            <w:r w:rsidRPr="00F72090">
              <w:rPr>
                <w:rFonts w:ascii="Arial" w:eastAsia="Times New Roman" w:hAnsi="Arial" w:cs="Arial"/>
                <w:b/>
                <w:bCs/>
                <w:sz w:val="20"/>
                <w:szCs w:val="20"/>
              </w:rPr>
              <w:t xml:space="preserve">Assessment criteria (the learner </w:t>
            </w:r>
            <w:r w:rsidRPr="00F72090">
              <w:rPr>
                <w:rFonts w:ascii="Arial" w:eastAsia="Times New Roman" w:hAnsi="Arial" w:cs="Arial"/>
                <w:b/>
                <w:bCs/>
                <w:sz w:val="20"/>
                <w:szCs w:val="20"/>
                <w:u w:val="single"/>
              </w:rPr>
              <w:t>can</w:t>
            </w:r>
            <w:r w:rsidRPr="00F72090">
              <w:rPr>
                <w:rFonts w:ascii="Arial" w:eastAsia="Times New Roman" w:hAnsi="Arial" w:cs="Arial"/>
                <w:b/>
                <w:bCs/>
                <w:sz w:val="20"/>
                <w:szCs w:val="20"/>
              </w:rPr>
              <w:t>)</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4"/>
              </w:numPr>
              <w:spacing w:after="0" w:line="240" w:lineRule="auto"/>
              <w:rPr>
                <w:rFonts w:ascii="Arial" w:eastAsia="Times New Roman" w:hAnsi="Arial" w:cs="Arial"/>
                <w:sz w:val="20"/>
                <w:szCs w:val="20"/>
              </w:rPr>
            </w:pPr>
            <w:r w:rsidRPr="00F72090">
              <w:rPr>
                <w:rFonts w:ascii="Arial" w:eastAsia="Times New Roman" w:hAnsi="Arial" w:cs="Arial"/>
                <w:sz w:val="20"/>
                <w:szCs w:val="20"/>
              </w:rPr>
              <w:t>Understand change in the workplace</w:t>
            </w:r>
          </w:p>
          <w:p w:rsidR="00F72090" w:rsidRPr="00F72090" w:rsidRDefault="00F72090" w:rsidP="00F72090">
            <w:pPr>
              <w:spacing w:after="0" w:line="240" w:lineRule="auto"/>
              <w:rPr>
                <w:rFonts w:ascii="Arial" w:eastAsia="Times New Roman" w:hAnsi="Arial" w:cs="Arial"/>
                <w:sz w:val="20"/>
                <w:szCs w:val="20"/>
              </w:rPr>
            </w:pP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1.4</w:t>
            </w: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Give potential internal or external reasons or factors for change in the workplace</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Explain team members’ possible attitudes and responses to change at work</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Identify potential barriers to change in the workplace and state how they can be overcome</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Identify potential benefits of change in the workplace</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trHeight w:val="2842"/>
          <w:jc w:val="center"/>
        </w:trPr>
        <w:tc>
          <w:tcPr>
            <w:tcW w:w="4068" w:type="dxa"/>
            <w:gridSpan w:val="3"/>
            <w:tcBorders>
              <w:bottom w:val="single" w:sz="4" w:space="0" w:color="auto"/>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0"/>
              </w:numPr>
              <w:spacing w:after="0" w:line="240" w:lineRule="auto"/>
              <w:rPr>
                <w:rFonts w:ascii="Arial" w:eastAsia="Times New Roman" w:hAnsi="Arial" w:cs="Arial"/>
                <w:sz w:val="20"/>
                <w:szCs w:val="20"/>
              </w:rPr>
            </w:pPr>
            <w:r w:rsidRPr="00F72090">
              <w:rPr>
                <w:rFonts w:ascii="Arial" w:eastAsia="Times New Roman" w:hAnsi="Arial" w:cs="Arial"/>
                <w:sz w:val="20"/>
                <w:szCs w:val="20"/>
              </w:rPr>
              <w:t>Know how to support the implementation of change in the workplace</w:t>
            </w:r>
          </w:p>
          <w:p w:rsidR="00F72090" w:rsidRPr="00F72090" w:rsidRDefault="00F72090" w:rsidP="00F72090">
            <w:pPr>
              <w:spacing w:after="0" w:line="240" w:lineRule="auto"/>
              <w:rPr>
                <w:rFonts w:ascii="Arial" w:eastAsia="Times New Roman" w:hAnsi="Arial" w:cs="Arial"/>
                <w:sz w:val="20"/>
                <w:szCs w:val="20"/>
              </w:rPr>
            </w:pPr>
          </w:p>
        </w:tc>
        <w:tc>
          <w:tcPr>
            <w:tcW w:w="576" w:type="dxa"/>
            <w:tcBorders>
              <w:bottom w:val="single" w:sz="4" w:space="0" w:color="auto"/>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2.3</w:t>
            </w: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bottom w:val="single" w:sz="4" w:space="0" w:color="auto"/>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how a team leader can implement change in the workplace</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how a team leader can support change in the team</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how to develop and maintain cohesion within a team during change</w:t>
            </w:r>
          </w:p>
          <w:p w:rsidR="00F72090" w:rsidRPr="00F72090" w:rsidRDefault="00F72090" w:rsidP="00F72090">
            <w:pPr>
              <w:spacing w:after="0" w:line="240" w:lineRule="auto"/>
              <w:rPr>
                <w:rFonts w:ascii="Arial" w:eastAsia="Times New Roman" w:hAnsi="Arial"/>
                <w:sz w:val="20"/>
                <w:szCs w:val="20"/>
              </w:rPr>
            </w:pPr>
          </w:p>
        </w:tc>
      </w:tr>
      <w:tr w:rsidR="00F72090" w:rsidRPr="00F72090" w:rsidTr="00F72090">
        <w:trPr>
          <w:jc w:val="center"/>
        </w:trPr>
        <w:tc>
          <w:tcPr>
            <w:tcW w:w="4068" w:type="dxa"/>
            <w:gridSpan w:val="3"/>
            <w:tcBorders>
              <w:right w:val="nil"/>
            </w:tcBorders>
            <w:shd w:val="clear" w:color="auto" w:fill="99CCFF"/>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purpose and aim(s)</w:t>
            </w:r>
          </w:p>
        </w:tc>
        <w:tc>
          <w:tcPr>
            <w:tcW w:w="4312" w:type="dxa"/>
            <w:gridSpan w:val="2"/>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To develop an understanding of dealing effectively with change as required by a practising or potential team or cell leader.</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review date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31/03/2017</w:t>
            </w:r>
          </w:p>
        </w:tc>
      </w:tr>
      <w:tr w:rsidR="00F72090" w:rsidRPr="00F72090" w:rsidTr="00F72090">
        <w:trPr>
          <w:cantSplit/>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Links to MSC 2004 NOS: C1</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Assessment requirements or guidance specified by a sector or regulatory body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Support for the unit from a sector skills council or other appropriate body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Council for Administration (CfA)</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Equivalencies agreed for the unit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M2.10</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Dealing with change in the workplace</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Location of the unit within the subject/sector classification system</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15.3 Business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Name of the organisation submitting the unit</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Institute of Leadership &amp;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Availability for use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Restricted</w:t>
            </w:r>
          </w:p>
        </w:tc>
      </w:tr>
      <w:tr w:rsidR="00F72090" w:rsidRPr="00F72090" w:rsidTr="00F72090">
        <w:trPr>
          <w:jc w:val="center"/>
        </w:trPr>
        <w:tc>
          <w:tcPr>
            <w:tcW w:w="8380" w:type="dxa"/>
            <w:gridSpan w:val="5"/>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b/>
                <w:bCs/>
                <w:sz w:val="20"/>
                <w:szCs w:val="20"/>
              </w:rPr>
              <w:t>Additional Guidance about the Unit</w:t>
            </w:r>
          </w:p>
        </w:tc>
      </w:tr>
      <w:tr w:rsidR="00F72090" w:rsidRPr="00F72090" w:rsidTr="00F72090">
        <w:trPr>
          <w:trHeight w:val="445"/>
          <w:jc w:val="center"/>
        </w:trPr>
        <w:tc>
          <w:tcPr>
            <w:tcW w:w="8380" w:type="dxa"/>
            <w:gridSpan w:val="5"/>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Indicative Content:</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c>
          <w:tcPr>
            <w:tcW w:w="7988" w:type="dxa"/>
            <w:gridSpan w:val="4"/>
          </w:tcPr>
          <w:p w:rsidR="00F72090" w:rsidRPr="00F72090" w:rsidRDefault="00F72090" w:rsidP="00F72090">
            <w:pPr>
              <w:spacing w:after="0" w:line="240" w:lineRule="auto"/>
              <w:rPr>
                <w:rFonts w:ascii="Arial" w:eastAsia="Times New Roman" w:hAnsi="Arial" w:cs="Arial"/>
                <w:sz w:val="20"/>
              </w:rPr>
            </w:pPr>
          </w:p>
          <w:p w:rsidR="00F72090" w:rsidRPr="00F72090" w:rsidRDefault="00F72090" w:rsidP="00AB1C92">
            <w:pPr>
              <w:numPr>
                <w:ilvl w:val="0"/>
                <w:numId w:val="15"/>
              </w:numPr>
              <w:tabs>
                <w:tab w:val="center" w:pos="4153"/>
                <w:tab w:val="right" w:pos="8306"/>
              </w:tabs>
              <w:spacing w:after="0" w:line="240" w:lineRule="auto"/>
              <w:rPr>
                <w:rFonts w:ascii="Arial" w:eastAsia="Times New Roman" w:hAnsi="Arial" w:cs="Arial"/>
                <w:sz w:val="20"/>
              </w:rPr>
            </w:pPr>
            <w:r w:rsidRPr="00F72090">
              <w:rPr>
                <w:rFonts w:ascii="Arial" w:eastAsia="Times New Roman" w:hAnsi="Arial" w:cs="Arial"/>
                <w:sz w:val="20"/>
              </w:rPr>
              <w:t>Potential reasons for change – internal and external to the organisation</w:t>
            </w:r>
          </w:p>
          <w:p w:rsidR="00F72090" w:rsidRDefault="00F72090" w:rsidP="00AB1C92">
            <w:pPr>
              <w:numPr>
                <w:ilvl w:val="0"/>
                <w:numId w:val="15"/>
              </w:numPr>
              <w:tabs>
                <w:tab w:val="center" w:pos="4153"/>
                <w:tab w:val="right" w:pos="8306"/>
              </w:tabs>
              <w:spacing w:after="0" w:line="240" w:lineRule="auto"/>
              <w:rPr>
                <w:rFonts w:ascii="Arial" w:eastAsia="Times New Roman" w:hAnsi="Arial" w:cs="Arial"/>
                <w:sz w:val="20"/>
              </w:rPr>
            </w:pPr>
            <w:r w:rsidRPr="00F72090">
              <w:rPr>
                <w:rFonts w:ascii="Arial" w:eastAsia="Times New Roman" w:hAnsi="Arial" w:cs="Arial"/>
                <w:sz w:val="20"/>
              </w:rPr>
              <w:t>People’s attitudes and responses to change at work</w:t>
            </w:r>
          </w:p>
          <w:p w:rsidR="00F72090" w:rsidRPr="00F72090" w:rsidRDefault="00F72090" w:rsidP="00AB1C92">
            <w:pPr>
              <w:numPr>
                <w:ilvl w:val="0"/>
                <w:numId w:val="15"/>
              </w:numPr>
              <w:tabs>
                <w:tab w:val="center" w:pos="4153"/>
                <w:tab w:val="right" w:pos="8306"/>
              </w:tabs>
              <w:spacing w:after="0" w:line="240" w:lineRule="auto"/>
              <w:rPr>
                <w:rFonts w:ascii="Arial" w:eastAsia="Times New Roman" w:hAnsi="Arial" w:cs="Arial"/>
                <w:sz w:val="20"/>
              </w:rPr>
            </w:pPr>
            <w:r w:rsidRPr="00F72090">
              <w:rPr>
                <w:rFonts w:ascii="Arial" w:eastAsia="Times New Roman" w:hAnsi="Arial" w:cs="Arial"/>
                <w:sz w:val="20"/>
              </w:rPr>
              <w:t>Barriers to change and how to overcome them</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c>
          <w:tcPr>
            <w:tcW w:w="7988" w:type="dxa"/>
            <w:gridSpan w:val="4"/>
          </w:tcPr>
          <w:p w:rsidR="00F72090" w:rsidRPr="00F72090" w:rsidRDefault="00F72090" w:rsidP="00F72090">
            <w:pPr>
              <w:spacing w:after="0" w:line="240" w:lineRule="auto"/>
              <w:rPr>
                <w:rFonts w:ascii="Arial" w:eastAsia="Times New Roman" w:hAnsi="Arial" w:cs="Arial"/>
                <w:b/>
                <w:sz w:val="20"/>
              </w:rPr>
            </w:pPr>
          </w:p>
          <w:p w:rsidR="00F72090" w:rsidRPr="00F72090" w:rsidRDefault="00F72090" w:rsidP="00AB1C92">
            <w:pPr>
              <w:numPr>
                <w:ilvl w:val="0"/>
                <w:numId w:val="15"/>
              </w:numPr>
              <w:tabs>
                <w:tab w:val="center" w:pos="4153"/>
                <w:tab w:val="right" w:pos="8306"/>
              </w:tabs>
              <w:spacing w:after="0" w:line="240" w:lineRule="auto"/>
              <w:rPr>
                <w:rFonts w:ascii="Arial" w:eastAsia="Times New Roman" w:hAnsi="Arial" w:cs="Arial"/>
                <w:sz w:val="20"/>
              </w:rPr>
            </w:pPr>
            <w:r w:rsidRPr="00F72090">
              <w:rPr>
                <w:rFonts w:ascii="Arial" w:eastAsia="Times New Roman" w:hAnsi="Arial" w:cs="Arial"/>
                <w:sz w:val="20"/>
              </w:rPr>
              <w:t>Team leader’s role in supporting and implementing change</w:t>
            </w:r>
          </w:p>
          <w:p w:rsidR="00F72090" w:rsidRPr="00F72090" w:rsidRDefault="00F72090" w:rsidP="00AB1C92">
            <w:pPr>
              <w:numPr>
                <w:ilvl w:val="0"/>
                <w:numId w:val="15"/>
              </w:numPr>
              <w:tabs>
                <w:tab w:val="center" w:pos="4153"/>
                <w:tab w:val="right" w:pos="8306"/>
              </w:tabs>
              <w:spacing w:after="0" w:line="240" w:lineRule="auto"/>
              <w:rPr>
                <w:rFonts w:ascii="Arial" w:eastAsia="Times New Roman" w:hAnsi="Arial" w:cs="Arial"/>
                <w:sz w:val="20"/>
              </w:rPr>
            </w:pPr>
            <w:r w:rsidRPr="00F72090">
              <w:rPr>
                <w:rFonts w:ascii="Arial" w:eastAsia="Times New Roman" w:hAnsi="Arial" w:cs="Arial"/>
                <w:sz w:val="20"/>
              </w:rPr>
              <w:t>Developing and maintaining group cohesion</w:t>
            </w:r>
          </w:p>
          <w:p w:rsidR="00F72090" w:rsidRDefault="00F72090" w:rsidP="00AB1C92">
            <w:pPr>
              <w:numPr>
                <w:ilvl w:val="0"/>
                <w:numId w:val="15"/>
              </w:numPr>
              <w:tabs>
                <w:tab w:val="center" w:pos="4153"/>
                <w:tab w:val="right" w:pos="8306"/>
              </w:tabs>
              <w:spacing w:after="0" w:line="240" w:lineRule="auto"/>
              <w:rPr>
                <w:rFonts w:ascii="Arial" w:eastAsia="Times New Roman" w:hAnsi="Arial" w:cs="Arial"/>
                <w:sz w:val="20"/>
              </w:rPr>
            </w:pPr>
            <w:r w:rsidRPr="00F72090">
              <w:rPr>
                <w:rFonts w:ascii="Arial" w:eastAsia="Times New Roman" w:hAnsi="Arial" w:cs="Arial"/>
                <w:sz w:val="20"/>
              </w:rPr>
              <w:t>Group identity and culture, value systems, individual personalities</w:t>
            </w:r>
          </w:p>
          <w:p w:rsidR="00F72090" w:rsidRPr="00F72090" w:rsidRDefault="00F72090" w:rsidP="00AB1C92">
            <w:pPr>
              <w:numPr>
                <w:ilvl w:val="0"/>
                <w:numId w:val="15"/>
              </w:numPr>
              <w:tabs>
                <w:tab w:val="center" w:pos="4153"/>
                <w:tab w:val="right" w:pos="8306"/>
              </w:tabs>
              <w:spacing w:after="0" w:line="240" w:lineRule="auto"/>
              <w:rPr>
                <w:rFonts w:ascii="Arial" w:eastAsia="Times New Roman" w:hAnsi="Arial" w:cs="Arial"/>
                <w:sz w:val="20"/>
              </w:rPr>
            </w:pPr>
            <w:r w:rsidRPr="00F72090">
              <w:rPr>
                <w:rFonts w:ascii="Arial" w:eastAsia="Times New Roman" w:hAnsi="Arial" w:cs="Arial"/>
                <w:sz w:val="20"/>
              </w:rPr>
              <w:t>Congruence of change with organisation’s culture, values and goals</w:t>
            </w:r>
          </w:p>
        </w:tc>
      </w:tr>
    </w:tbl>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Title:</w:t>
            </w:r>
          </w:p>
        </w:tc>
        <w:tc>
          <w:tcPr>
            <w:tcW w:w="5572" w:type="dxa"/>
            <w:gridSpan w:val="3"/>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 xml:space="preserve">Maintaining a healthy and safe working environment </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SCQF Level:</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Credit value:</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Unit guided learning hours</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8</w:t>
            </w:r>
          </w:p>
        </w:tc>
      </w:tr>
      <w:tr w:rsidR="00F72090" w:rsidRPr="00F72090" w:rsidTr="00F72090">
        <w:trPr>
          <w:jc w:val="center"/>
        </w:trPr>
        <w:tc>
          <w:tcPr>
            <w:tcW w:w="4068" w:type="dxa"/>
            <w:gridSpan w:val="3"/>
            <w:shd w:val="clear" w:color="auto" w:fill="99CCFF"/>
          </w:tcPr>
          <w:p w:rsidR="00F72090" w:rsidRPr="00F72090" w:rsidRDefault="00F72090" w:rsidP="00F72090">
            <w:pPr>
              <w:spacing w:before="120" w:after="0" w:line="240" w:lineRule="atLeast"/>
              <w:rPr>
                <w:rFonts w:ascii="Arial" w:eastAsia="Times New Roman" w:hAnsi="Arial" w:cs="Arial"/>
                <w:i/>
                <w:iCs/>
                <w:sz w:val="20"/>
                <w:szCs w:val="20"/>
              </w:rPr>
            </w:pPr>
            <w:r w:rsidRPr="00F72090">
              <w:rPr>
                <w:rFonts w:ascii="Arial" w:eastAsia="Times New Roman" w:hAnsi="Arial" w:cs="Arial"/>
                <w:b/>
                <w:bCs/>
                <w:sz w:val="20"/>
                <w:szCs w:val="20"/>
              </w:rPr>
              <w:t xml:space="preserve">Learning outcomes (the learner </w:t>
            </w:r>
            <w:r w:rsidRPr="00F72090">
              <w:rPr>
                <w:rFonts w:ascii="Arial" w:eastAsia="Times New Roman" w:hAnsi="Arial" w:cs="Arial"/>
                <w:b/>
                <w:bCs/>
                <w:sz w:val="20"/>
                <w:szCs w:val="20"/>
                <w:u w:val="single"/>
              </w:rPr>
              <w:t>will</w:t>
            </w:r>
            <w:r w:rsidRPr="00F72090">
              <w:rPr>
                <w:rFonts w:ascii="Arial" w:eastAsia="Times New Roman" w:hAnsi="Arial" w:cs="Arial"/>
                <w:b/>
                <w:bCs/>
                <w:sz w:val="20"/>
                <w:szCs w:val="20"/>
              </w:rPr>
              <w:t>)</w:t>
            </w:r>
          </w:p>
        </w:tc>
        <w:tc>
          <w:tcPr>
            <w:tcW w:w="4312" w:type="dxa"/>
            <w:gridSpan w:val="2"/>
            <w:shd w:val="clear" w:color="auto" w:fill="99CCFF"/>
          </w:tcPr>
          <w:p w:rsidR="00F72090" w:rsidRPr="00F72090" w:rsidRDefault="00F72090" w:rsidP="00F72090">
            <w:pPr>
              <w:spacing w:before="120" w:after="0" w:line="240" w:lineRule="atLeast"/>
              <w:rPr>
                <w:rFonts w:ascii="Arial" w:eastAsia="Times New Roman" w:hAnsi="Arial" w:cs="Arial"/>
                <w:b/>
                <w:bCs/>
                <w:i/>
                <w:iCs/>
                <w:sz w:val="20"/>
                <w:szCs w:val="20"/>
              </w:rPr>
            </w:pPr>
            <w:r w:rsidRPr="00F72090">
              <w:rPr>
                <w:rFonts w:ascii="Arial" w:eastAsia="Times New Roman" w:hAnsi="Arial" w:cs="Arial"/>
                <w:b/>
                <w:bCs/>
                <w:sz w:val="20"/>
                <w:szCs w:val="20"/>
              </w:rPr>
              <w:t xml:space="preserve">Assessment criteria (the learner </w:t>
            </w:r>
            <w:r w:rsidRPr="00F72090">
              <w:rPr>
                <w:rFonts w:ascii="Arial" w:eastAsia="Times New Roman" w:hAnsi="Arial" w:cs="Arial"/>
                <w:b/>
                <w:bCs/>
                <w:sz w:val="20"/>
                <w:szCs w:val="20"/>
                <w:u w:val="single"/>
              </w:rPr>
              <w:t>can</w:t>
            </w:r>
            <w:r w:rsidRPr="00F72090">
              <w:rPr>
                <w:rFonts w:ascii="Arial" w:eastAsia="Times New Roman" w:hAnsi="Arial" w:cs="Arial"/>
                <w:b/>
                <w:bCs/>
                <w:sz w:val="20"/>
                <w:szCs w:val="20"/>
              </w:rPr>
              <w:t>)</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6"/>
              </w:numPr>
              <w:spacing w:after="0" w:line="240" w:lineRule="auto"/>
              <w:rPr>
                <w:rFonts w:ascii="Arial" w:eastAsia="Times New Roman" w:hAnsi="Arial" w:cs="Arial"/>
                <w:sz w:val="20"/>
                <w:szCs w:val="20"/>
              </w:rPr>
            </w:pPr>
            <w:r w:rsidRPr="00F72090">
              <w:rPr>
                <w:rFonts w:ascii="Arial" w:eastAsia="Times New Roman" w:hAnsi="Arial" w:cs="Arial"/>
                <w:sz w:val="20"/>
                <w:szCs w:val="20"/>
              </w:rPr>
              <w:t>Understand responsibilities for health and safety</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44</w:t>
            </w: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1.4</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w:t>
            </w: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Identify specific legislation relating to health, safety and welfare in the workplace</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8</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Outline the organisation’s health and safety policies, practices and systems</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8</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Give an example of good practice in relation to health and safety </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8</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State the process for reporting and recording accidents in the organisation</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8</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how to communicate health and safety requirements to the team</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6"/>
              </w:numPr>
              <w:tabs>
                <w:tab w:val="left" w:pos="330"/>
              </w:tabs>
              <w:spacing w:after="0" w:line="240" w:lineRule="auto"/>
              <w:rPr>
                <w:rFonts w:ascii="Arial" w:eastAsia="Times New Roman" w:hAnsi="Arial" w:cs="Arial"/>
                <w:sz w:val="20"/>
                <w:szCs w:val="20"/>
              </w:rPr>
            </w:pPr>
            <w:r w:rsidRPr="00F72090">
              <w:rPr>
                <w:rFonts w:ascii="Arial" w:eastAsia="Times New Roman" w:hAnsi="Arial" w:cs="Arial"/>
                <w:sz w:val="20"/>
                <w:szCs w:val="20"/>
              </w:rPr>
              <w:t>Know how to conduct a risk assessment of the team’s work environment</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56</w:t>
            </w: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2.4</w:t>
            </w: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the difference between a risk and a hazard</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tabs>
                <w:tab w:val="left" w:pos="550"/>
                <w:tab w:val="left" w:pos="704"/>
              </w:tabs>
              <w:spacing w:after="0" w:line="240" w:lineRule="auto"/>
              <w:rPr>
                <w:rFonts w:ascii="Arial" w:eastAsia="Times New Roman" w:hAnsi="Arial" w:cs="Arial"/>
                <w:sz w:val="20"/>
                <w:szCs w:val="20"/>
              </w:rPr>
            </w:pPr>
            <w:r w:rsidRPr="00F72090">
              <w:rPr>
                <w:rFonts w:ascii="Arial" w:eastAsia="Times New Roman" w:hAnsi="Arial" w:cs="Arial"/>
                <w:sz w:val="20"/>
                <w:szCs w:val="20"/>
              </w:rPr>
              <w:t>Use a simple recognised technique to assess risk and hazards in the workplace</w:t>
            </w:r>
          </w:p>
          <w:p w:rsidR="00F72090" w:rsidRPr="00F72090" w:rsidRDefault="00F72090" w:rsidP="00F72090">
            <w:pPr>
              <w:tabs>
                <w:tab w:val="left" w:pos="550"/>
                <w:tab w:val="left" w:pos="704"/>
              </w:tabs>
              <w:spacing w:after="0" w:line="240" w:lineRule="auto"/>
              <w:rPr>
                <w:rFonts w:ascii="Arial" w:eastAsia="Times New Roman" w:hAnsi="Arial" w:cs="Arial"/>
                <w:sz w:val="20"/>
                <w:szCs w:val="20"/>
              </w:rPr>
            </w:pPr>
            <w:r w:rsidRPr="00F72090">
              <w:rPr>
                <w:rFonts w:ascii="Arial" w:eastAsia="Times New Roman" w:hAnsi="Arial" w:cs="Arial"/>
                <w:sz w:val="20"/>
                <w:szCs w:val="20"/>
              </w:rPr>
              <w:t>16</w:t>
            </w:r>
          </w:p>
          <w:p w:rsidR="00F72090" w:rsidRPr="00F72090" w:rsidRDefault="00F72090" w:rsidP="00F72090">
            <w:pPr>
              <w:tabs>
                <w:tab w:val="left" w:pos="704"/>
                <w:tab w:val="left" w:pos="730"/>
              </w:tabs>
              <w:spacing w:after="0" w:line="240" w:lineRule="auto"/>
              <w:rPr>
                <w:rFonts w:ascii="Arial" w:eastAsia="Times New Roman" w:hAnsi="Arial" w:cs="Arial"/>
                <w:sz w:val="20"/>
                <w:szCs w:val="20"/>
              </w:rPr>
            </w:pPr>
            <w:r w:rsidRPr="00F72090">
              <w:rPr>
                <w:rFonts w:ascii="Arial" w:eastAsia="Times New Roman" w:hAnsi="Arial" w:cs="Arial"/>
                <w:sz w:val="20"/>
                <w:szCs w:val="20"/>
              </w:rPr>
              <w:t>Use the information obtained from the risk and hazard assessment, and describe how to reduce the risk(s) and/or hazard(s) identified</w:t>
            </w:r>
          </w:p>
          <w:p w:rsidR="00F72090" w:rsidRPr="00F72090" w:rsidRDefault="00F72090" w:rsidP="00F72090">
            <w:pPr>
              <w:tabs>
                <w:tab w:val="left" w:pos="704"/>
                <w:tab w:val="left" w:pos="730"/>
              </w:tabs>
              <w:spacing w:after="0" w:line="240" w:lineRule="auto"/>
              <w:rPr>
                <w:rFonts w:ascii="Arial" w:eastAsia="Times New Roman" w:hAnsi="Arial" w:cs="Arial"/>
                <w:sz w:val="20"/>
                <w:szCs w:val="20"/>
              </w:rPr>
            </w:pPr>
            <w:r w:rsidRPr="00F72090">
              <w:rPr>
                <w:rFonts w:ascii="Arial" w:eastAsia="Times New Roman" w:hAnsi="Arial" w:cs="Arial"/>
                <w:sz w:val="20"/>
                <w:szCs w:val="20"/>
              </w:rPr>
              <w:t>16</w:t>
            </w:r>
          </w:p>
          <w:p w:rsidR="00F72090" w:rsidRPr="00F72090" w:rsidRDefault="00F72090" w:rsidP="00F72090">
            <w:pPr>
              <w:tabs>
                <w:tab w:val="left" w:pos="704"/>
                <w:tab w:val="left" w:pos="730"/>
              </w:tabs>
              <w:spacing w:after="0" w:line="240" w:lineRule="auto"/>
              <w:rPr>
                <w:rFonts w:ascii="Arial" w:eastAsia="Times New Roman" w:hAnsi="Arial" w:cs="Arial"/>
                <w:sz w:val="20"/>
                <w:szCs w:val="20"/>
              </w:rPr>
            </w:pPr>
            <w:r w:rsidRPr="00F72090">
              <w:rPr>
                <w:rFonts w:ascii="Arial" w:eastAsia="Times New Roman" w:hAnsi="Arial" w:cs="Arial"/>
                <w:sz w:val="20"/>
                <w:szCs w:val="20"/>
              </w:rPr>
              <w:t>Explain the value of team involvement in risk assessment</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b/>
                <w:bCs/>
                <w:sz w:val="20"/>
                <w:szCs w:val="20"/>
              </w:rPr>
              <w:t>12</w:t>
            </w:r>
          </w:p>
        </w:tc>
      </w:tr>
      <w:tr w:rsidR="00F72090" w:rsidRPr="00F72090" w:rsidTr="00F72090">
        <w:trPr>
          <w:jc w:val="center"/>
        </w:trPr>
        <w:tc>
          <w:tcPr>
            <w:tcW w:w="4068" w:type="dxa"/>
            <w:gridSpan w:val="3"/>
            <w:tcBorders>
              <w:right w:val="nil"/>
            </w:tcBorders>
            <w:shd w:val="clear" w:color="auto" w:fill="99CCFF"/>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purpose and aim(s)</w:t>
            </w:r>
          </w:p>
        </w:tc>
        <w:tc>
          <w:tcPr>
            <w:tcW w:w="4312" w:type="dxa"/>
            <w:gridSpan w:val="2"/>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To develop an understanding of helping to maintain a healthy and safe work environment as required by a practising or potential team or cell leader.</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review date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31/03/2017</w:t>
            </w:r>
          </w:p>
        </w:tc>
      </w:tr>
      <w:tr w:rsidR="00F72090" w:rsidRPr="00F72090" w:rsidTr="00F72090">
        <w:trPr>
          <w:cantSplit/>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Links to MSC 2004 NOS: E5, D5</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Assessment requirements or guidance specified by a sector or regulatory body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Support for the unit from a sector skills council or other appropriate body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Council for Administration (CfA)</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Equivalencies agreed for the unit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M2.11 Maintaining a healthy and safe work environment</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Location of the unit within the subject/sector classification system</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15.3 Business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Name of the organisation submitting the unit</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Institute of Leadership &amp;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Availability for use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Private</w:t>
            </w:r>
          </w:p>
        </w:tc>
      </w:tr>
      <w:tr w:rsidR="00F72090" w:rsidRPr="00F72090" w:rsidTr="00F72090">
        <w:trPr>
          <w:jc w:val="center"/>
        </w:trPr>
        <w:tc>
          <w:tcPr>
            <w:tcW w:w="8380" w:type="dxa"/>
            <w:gridSpan w:val="5"/>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b/>
                <w:bCs/>
                <w:sz w:val="20"/>
                <w:szCs w:val="20"/>
              </w:rPr>
              <w:t>Additional Guidance about the Unit</w:t>
            </w:r>
          </w:p>
        </w:tc>
      </w:tr>
      <w:tr w:rsidR="00F72090" w:rsidRPr="00F72090" w:rsidTr="00F72090">
        <w:trPr>
          <w:trHeight w:val="445"/>
          <w:jc w:val="center"/>
        </w:trPr>
        <w:tc>
          <w:tcPr>
            <w:tcW w:w="8380" w:type="dxa"/>
            <w:gridSpan w:val="5"/>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Indicative Content:</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c>
          <w:tcPr>
            <w:tcW w:w="7988" w:type="dxa"/>
            <w:gridSpan w:val="4"/>
          </w:tcPr>
          <w:p w:rsidR="00F72090" w:rsidRPr="00F72090" w:rsidRDefault="00F72090" w:rsidP="00F72090">
            <w:pPr>
              <w:spacing w:after="0" w:line="240" w:lineRule="auto"/>
              <w:rPr>
                <w:rFonts w:ascii="Arial" w:eastAsia="Times New Roman" w:hAnsi="Arial" w:cs="Arial"/>
                <w:b/>
                <w:bCs/>
                <w:sz w:val="20"/>
                <w:szCs w:val="20"/>
                <w:highlight w:val="yellow"/>
              </w:rPr>
            </w:pPr>
          </w:p>
          <w:p w:rsidR="00F72090" w:rsidRPr="00F72090" w:rsidRDefault="00F72090" w:rsidP="00AB1C92">
            <w:pPr>
              <w:numPr>
                <w:ilvl w:val="0"/>
                <w:numId w:val="17"/>
              </w:numPr>
              <w:spacing w:after="0" w:line="240" w:lineRule="auto"/>
              <w:rPr>
                <w:rFonts w:ascii="Arial" w:eastAsia="Times New Roman" w:hAnsi="Arial" w:cs="Arial"/>
                <w:sz w:val="20"/>
                <w:szCs w:val="20"/>
              </w:rPr>
            </w:pPr>
            <w:r w:rsidRPr="00F72090">
              <w:rPr>
                <w:rFonts w:ascii="Arial" w:eastAsia="Times New Roman" w:hAnsi="Arial" w:cs="Arial"/>
                <w:sz w:val="20"/>
                <w:szCs w:val="20"/>
              </w:rPr>
              <w:t>Principal health and safety and environmental legislation and the responsibilities of different parties</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Own organisation’s health and safety and waste management policies, practices and systems</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Potentially harmful working practices within own work area</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How to set a good example in relation to health, safety and environmental matters</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Accident and near miss reporting</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First aid provision</w:t>
            </w:r>
          </w:p>
          <w:p w:rsidR="00F72090" w:rsidRPr="00F72090" w:rsidRDefault="00F72090" w:rsidP="00F72090">
            <w:pPr>
              <w:spacing w:after="0" w:line="240" w:lineRule="auto"/>
              <w:rPr>
                <w:rFonts w:ascii="Arial" w:eastAsia="Times New Roman" w:hAnsi="Arial" w:cs="Arial"/>
                <w:b/>
                <w:bCs/>
                <w:sz w:val="20"/>
                <w:szCs w:val="20"/>
              </w:rPr>
            </w:pP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c>
          <w:tcPr>
            <w:tcW w:w="7988" w:type="dxa"/>
            <w:gridSpan w:val="4"/>
          </w:tcPr>
          <w:p w:rsidR="00F72090" w:rsidRPr="00F72090" w:rsidRDefault="00F72090" w:rsidP="00F72090">
            <w:pPr>
              <w:spacing w:after="0" w:line="240" w:lineRule="auto"/>
              <w:rPr>
                <w:rFonts w:ascii="Arial" w:eastAsia="Times New Roman" w:hAnsi="Arial" w:cs="Arial"/>
                <w:b/>
                <w:bCs/>
                <w:sz w:val="20"/>
                <w:szCs w:val="20"/>
                <w:highlight w:val="yellow"/>
              </w:rPr>
            </w:pPr>
          </w:p>
          <w:p w:rsidR="00F72090" w:rsidRPr="00F72090" w:rsidRDefault="00F72090" w:rsidP="00AB1C92">
            <w:pPr>
              <w:numPr>
                <w:ilvl w:val="0"/>
                <w:numId w:val="17"/>
              </w:numPr>
              <w:spacing w:after="0" w:line="240" w:lineRule="auto"/>
              <w:rPr>
                <w:rFonts w:ascii="Arial" w:eastAsia="Times New Roman" w:hAnsi="Arial" w:cs="Arial"/>
                <w:sz w:val="20"/>
                <w:szCs w:val="20"/>
              </w:rPr>
            </w:pPr>
            <w:r w:rsidRPr="00F72090">
              <w:rPr>
                <w:rFonts w:ascii="Arial" w:eastAsia="Times New Roman" w:hAnsi="Arial" w:cs="Arial"/>
                <w:sz w:val="20"/>
                <w:szCs w:val="20"/>
              </w:rPr>
              <w:t>Significant differences between risks and hazards</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Major categories of hazards that lead to accidents</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Simple techniques for risk and hazard assessment</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Ways to identify and reduce risk and hazards at work</w:t>
            </w:r>
          </w:p>
          <w:p w:rsidR="00F72090" w:rsidRPr="00F72090" w:rsidRDefault="00F72090" w:rsidP="00AB1C92">
            <w:pPr>
              <w:numPr>
                <w:ilvl w:val="0"/>
                <w:numId w:val="17"/>
              </w:numPr>
              <w:spacing w:after="0" w:line="240" w:lineRule="auto"/>
              <w:rPr>
                <w:rFonts w:ascii="Arial" w:eastAsia="Times New Roman" w:hAnsi="Arial" w:cs="Arial"/>
                <w:b/>
                <w:bCs/>
                <w:sz w:val="20"/>
                <w:szCs w:val="20"/>
              </w:rPr>
            </w:pPr>
            <w:r w:rsidRPr="00F72090">
              <w:rPr>
                <w:rFonts w:ascii="Arial" w:eastAsia="Times New Roman" w:hAnsi="Arial" w:cs="Arial"/>
                <w:sz w:val="20"/>
                <w:szCs w:val="20"/>
              </w:rPr>
              <w:t>Value of team involvement in risk assessment</w:t>
            </w:r>
          </w:p>
          <w:p w:rsidR="00F72090" w:rsidRPr="00F72090" w:rsidRDefault="00F72090" w:rsidP="00F72090">
            <w:pPr>
              <w:spacing w:after="0" w:line="240" w:lineRule="auto"/>
              <w:rPr>
                <w:rFonts w:ascii="Arial" w:eastAsia="Times New Roman" w:hAnsi="Arial" w:cs="Arial"/>
                <w:b/>
                <w:bCs/>
                <w:sz w:val="20"/>
                <w:szCs w:val="20"/>
              </w:rPr>
            </w:pPr>
          </w:p>
        </w:tc>
      </w:tr>
    </w:tbl>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Title:</w:t>
            </w:r>
          </w:p>
        </w:tc>
        <w:tc>
          <w:tcPr>
            <w:tcW w:w="5572" w:type="dxa"/>
            <w:gridSpan w:val="3"/>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Diversity in the workplace</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SCQF Level:</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5</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Credit value:</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r>
      <w:tr w:rsidR="00F72090" w:rsidRPr="00F72090" w:rsidTr="00F72090">
        <w:trPr>
          <w:jc w:val="center"/>
        </w:trPr>
        <w:tc>
          <w:tcPr>
            <w:tcW w:w="2808" w:type="dxa"/>
            <w:gridSpan w:val="2"/>
            <w:shd w:val="clear" w:color="auto" w:fill="99CCFF"/>
          </w:tcPr>
          <w:p w:rsidR="00F72090" w:rsidRPr="00F72090" w:rsidRDefault="00F72090" w:rsidP="00F72090">
            <w:pPr>
              <w:spacing w:before="120" w:after="120" w:line="240" w:lineRule="atLeast"/>
              <w:rPr>
                <w:rFonts w:ascii="Arial" w:eastAsia="Times New Roman" w:hAnsi="Arial" w:cs="Arial"/>
                <w:b/>
                <w:bCs/>
                <w:sz w:val="20"/>
                <w:szCs w:val="20"/>
              </w:rPr>
            </w:pPr>
            <w:r w:rsidRPr="00F72090">
              <w:rPr>
                <w:rFonts w:ascii="Arial" w:eastAsia="Times New Roman" w:hAnsi="Arial" w:cs="Arial"/>
                <w:b/>
                <w:bCs/>
                <w:sz w:val="20"/>
                <w:szCs w:val="20"/>
              </w:rPr>
              <w:t>Unit guided learning hours</w:t>
            </w:r>
          </w:p>
        </w:tc>
        <w:tc>
          <w:tcPr>
            <w:tcW w:w="5572" w:type="dxa"/>
            <w:gridSpan w:val="3"/>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6</w:t>
            </w:r>
          </w:p>
        </w:tc>
      </w:tr>
      <w:tr w:rsidR="00F72090" w:rsidRPr="00F72090" w:rsidTr="00F72090">
        <w:trPr>
          <w:jc w:val="center"/>
        </w:trPr>
        <w:tc>
          <w:tcPr>
            <w:tcW w:w="4068" w:type="dxa"/>
            <w:gridSpan w:val="3"/>
            <w:shd w:val="clear" w:color="auto" w:fill="99CCFF"/>
          </w:tcPr>
          <w:p w:rsidR="00F72090" w:rsidRPr="00F72090" w:rsidRDefault="00F72090" w:rsidP="00F72090">
            <w:pPr>
              <w:spacing w:before="120" w:after="0" w:line="240" w:lineRule="atLeast"/>
              <w:rPr>
                <w:rFonts w:ascii="Arial" w:eastAsia="Times New Roman" w:hAnsi="Arial" w:cs="Arial"/>
                <w:i/>
                <w:iCs/>
                <w:sz w:val="20"/>
                <w:szCs w:val="20"/>
              </w:rPr>
            </w:pPr>
            <w:r w:rsidRPr="00F72090">
              <w:rPr>
                <w:rFonts w:ascii="Arial" w:eastAsia="Times New Roman" w:hAnsi="Arial" w:cs="Arial"/>
                <w:b/>
                <w:bCs/>
                <w:sz w:val="20"/>
                <w:szCs w:val="20"/>
              </w:rPr>
              <w:t xml:space="preserve">Learning outcomes (the learner </w:t>
            </w:r>
            <w:r w:rsidRPr="00F72090">
              <w:rPr>
                <w:rFonts w:ascii="Arial" w:eastAsia="Times New Roman" w:hAnsi="Arial" w:cs="Arial"/>
                <w:b/>
                <w:bCs/>
                <w:sz w:val="20"/>
                <w:szCs w:val="20"/>
                <w:u w:val="single"/>
              </w:rPr>
              <w:t>will</w:t>
            </w:r>
            <w:r w:rsidRPr="00F72090">
              <w:rPr>
                <w:rFonts w:ascii="Arial" w:eastAsia="Times New Roman" w:hAnsi="Arial" w:cs="Arial"/>
                <w:b/>
                <w:bCs/>
                <w:sz w:val="20"/>
                <w:szCs w:val="20"/>
              </w:rPr>
              <w:t>)</w:t>
            </w:r>
          </w:p>
        </w:tc>
        <w:tc>
          <w:tcPr>
            <w:tcW w:w="4312" w:type="dxa"/>
            <w:gridSpan w:val="2"/>
            <w:shd w:val="clear" w:color="auto" w:fill="99CCFF"/>
          </w:tcPr>
          <w:p w:rsidR="00F72090" w:rsidRPr="00F72090" w:rsidRDefault="00F72090" w:rsidP="00F72090">
            <w:pPr>
              <w:spacing w:before="120" w:after="0" w:line="240" w:lineRule="atLeast"/>
              <w:rPr>
                <w:rFonts w:ascii="Arial" w:eastAsia="Times New Roman" w:hAnsi="Arial" w:cs="Arial"/>
                <w:b/>
                <w:bCs/>
                <w:i/>
                <w:iCs/>
                <w:sz w:val="20"/>
                <w:szCs w:val="20"/>
              </w:rPr>
            </w:pPr>
            <w:r w:rsidRPr="00F72090">
              <w:rPr>
                <w:rFonts w:ascii="Arial" w:eastAsia="Times New Roman" w:hAnsi="Arial" w:cs="Arial"/>
                <w:b/>
                <w:bCs/>
                <w:sz w:val="20"/>
                <w:szCs w:val="20"/>
              </w:rPr>
              <w:t xml:space="preserve">Assessment criteria (the learner </w:t>
            </w:r>
            <w:r w:rsidRPr="00F72090">
              <w:rPr>
                <w:rFonts w:ascii="Arial" w:eastAsia="Times New Roman" w:hAnsi="Arial" w:cs="Arial"/>
                <w:b/>
                <w:bCs/>
                <w:sz w:val="20"/>
                <w:szCs w:val="20"/>
                <w:u w:val="single"/>
              </w:rPr>
              <w:t>can</w:t>
            </w:r>
            <w:r w:rsidRPr="00F72090">
              <w:rPr>
                <w:rFonts w:ascii="Arial" w:eastAsia="Times New Roman" w:hAnsi="Arial" w:cs="Arial"/>
                <w:b/>
                <w:bCs/>
                <w:sz w:val="20"/>
                <w:szCs w:val="20"/>
              </w:rPr>
              <w:t>)</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4"/>
              </w:num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Understand how to contribute to a positive workplace environment </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64</w:t>
            </w: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1.3</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1.4</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Outline the organisational policy on Equality and Diversity in the workplace</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how a team leader can promote equality and diversity in the team</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20</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Give an example of inappropriate behaviour in relation to equality and diversity in the workplace and how it should be addressed</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16</w:t>
            </w: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r w:rsidRPr="00F72090">
              <w:rPr>
                <w:rFonts w:ascii="Arial" w:eastAsia="Times New Roman" w:hAnsi="Arial" w:cs="Arial"/>
                <w:sz w:val="20"/>
                <w:szCs w:val="20"/>
              </w:rPr>
              <w:t>State the  organisation’s referral process for dealing with inappropriate behaviour that is beyond the team leader’s authority</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16</w:t>
            </w:r>
          </w:p>
        </w:tc>
      </w:tr>
      <w:tr w:rsidR="00F72090" w:rsidRPr="00F72090" w:rsidTr="00F72090">
        <w:trPr>
          <w:jc w:val="center"/>
        </w:trPr>
        <w:tc>
          <w:tcPr>
            <w:tcW w:w="4068" w:type="dxa"/>
            <w:gridSpan w:val="3"/>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4"/>
              </w:numPr>
              <w:tabs>
                <w:tab w:val="left" w:pos="330"/>
              </w:tabs>
              <w:spacing w:after="0" w:line="240" w:lineRule="auto"/>
              <w:rPr>
                <w:rFonts w:ascii="Arial" w:eastAsia="Times New Roman" w:hAnsi="Arial" w:cs="Arial"/>
                <w:sz w:val="20"/>
                <w:szCs w:val="20"/>
              </w:rPr>
            </w:pPr>
            <w:r w:rsidRPr="00F72090">
              <w:rPr>
                <w:rFonts w:ascii="Arial" w:eastAsia="Times New Roman" w:hAnsi="Arial" w:cs="Arial"/>
                <w:sz w:val="20"/>
                <w:szCs w:val="20"/>
              </w:rPr>
              <w:t>Understand how to deal with difficulties arising from diverse individual and/or organisational values</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36</w:t>
            </w:r>
          </w:p>
        </w:tc>
        <w:tc>
          <w:tcPr>
            <w:tcW w:w="576" w:type="dxa"/>
            <w:tcBorders>
              <w:right w:val="nil"/>
            </w:tcBorders>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2.1</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2.2</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p>
        </w:tc>
        <w:tc>
          <w:tcPr>
            <w:tcW w:w="3736" w:type="dxa"/>
            <w:tcBorders>
              <w:left w:val="nil"/>
            </w:tcBorders>
          </w:tcPr>
          <w:p w:rsidR="00F72090" w:rsidRPr="00F72090" w:rsidRDefault="00F72090" w:rsidP="00F72090">
            <w:pPr>
              <w:tabs>
                <w:tab w:val="center" w:pos="4153"/>
                <w:tab w:val="right" w:pos="8306"/>
              </w:tabs>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Give an example of a situation where an individuals’ views may clash with organisational expectations</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16</w:t>
            </w:r>
          </w:p>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Explain the possible implications for a team leader in dealing with a clash between individual values and organisational expectations</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b/>
                <w:bCs/>
                <w:sz w:val="20"/>
                <w:szCs w:val="20"/>
              </w:rPr>
              <w:t>20</w:t>
            </w:r>
          </w:p>
        </w:tc>
      </w:tr>
      <w:tr w:rsidR="00F72090" w:rsidRPr="00F72090" w:rsidTr="00F72090">
        <w:trPr>
          <w:jc w:val="center"/>
        </w:trPr>
        <w:tc>
          <w:tcPr>
            <w:tcW w:w="4068" w:type="dxa"/>
            <w:gridSpan w:val="3"/>
            <w:tcBorders>
              <w:right w:val="nil"/>
            </w:tcBorders>
            <w:shd w:val="clear" w:color="auto" w:fill="99CCFF"/>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purpose and aim(s)</w:t>
            </w:r>
          </w:p>
        </w:tc>
        <w:tc>
          <w:tcPr>
            <w:tcW w:w="4312" w:type="dxa"/>
            <w:gridSpan w:val="2"/>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To develop an understanding of managing diversity and acting ethically in the workplace as required by a practising or potential team or cell leader.</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Unit review date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E64ECE">
              <w:rPr>
                <w:rFonts w:ascii="Arial" w:eastAsia="Times New Roman" w:hAnsi="Arial" w:cs="Arial"/>
                <w:color w:val="000000"/>
                <w:sz w:val="20"/>
                <w:szCs w:val="20"/>
              </w:rPr>
              <w:t>31/03/2017</w:t>
            </w:r>
          </w:p>
        </w:tc>
      </w:tr>
      <w:tr w:rsidR="00F72090" w:rsidRPr="00F72090" w:rsidTr="00F72090">
        <w:trPr>
          <w:cantSplit/>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Links to MSC 2004 NOS: D1</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Assessment requirements or guidance specified by a sector or regulatory body (if appropriate)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Support for the unit from a sector skills council or other appropriate body (if required)</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Council for Administration (CfA)</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Equivalencies agreed for the unit (if required)</w:t>
            </w:r>
          </w:p>
        </w:tc>
        <w:tc>
          <w:tcPr>
            <w:tcW w:w="4312" w:type="dxa"/>
            <w:gridSpan w:val="2"/>
          </w:tcPr>
          <w:p w:rsidR="00F72090" w:rsidRPr="00F72090" w:rsidDel="00F13403"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 xml:space="preserve">M2.12 </w:t>
            </w:r>
          </w:p>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Diversity in the workplace</w:t>
            </w:r>
          </w:p>
          <w:p w:rsidR="00F72090" w:rsidRPr="00F72090" w:rsidRDefault="00F72090" w:rsidP="00F72090">
            <w:pPr>
              <w:spacing w:after="0" w:line="240" w:lineRule="auto"/>
              <w:rPr>
                <w:rFonts w:ascii="Arial" w:eastAsia="Times New Roman" w:hAnsi="Arial" w:cs="Arial"/>
                <w:sz w:val="20"/>
                <w:szCs w:val="20"/>
              </w:rPr>
            </w:pP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Location of the unit within the subject/sector classification system</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15.3 Business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Name of the organisation submitting the unit</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Institute of Leadership &amp; Management</w:t>
            </w:r>
          </w:p>
        </w:tc>
      </w:tr>
      <w:tr w:rsidR="00F72090" w:rsidRPr="00F72090" w:rsidTr="00F72090">
        <w:trPr>
          <w:jc w:val="center"/>
        </w:trPr>
        <w:tc>
          <w:tcPr>
            <w:tcW w:w="4068" w:type="dxa"/>
            <w:gridSpan w:val="3"/>
          </w:tcPr>
          <w:p w:rsidR="00F72090" w:rsidRPr="00F72090" w:rsidRDefault="00F72090" w:rsidP="00F72090">
            <w:pPr>
              <w:spacing w:before="120" w:after="130" w:line="240" w:lineRule="atLeast"/>
              <w:rPr>
                <w:rFonts w:ascii="Arial" w:eastAsia="Times New Roman" w:hAnsi="Arial" w:cs="Arial"/>
                <w:sz w:val="20"/>
                <w:szCs w:val="20"/>
              </w:rPr>
            </w:pPr>
            <w:r w:rsidRPr="00F72090">
              <w:rPr>
                <w:rFonts w:ascii="Arial" w:eastAsia="Times New Roman" w:hAnsi="Arial" w:cs="Arial"/>
                <w:sz w:val="20"/>
                <w:szCs w:val="20"/>
              </w:rPr>
              <w:t>Availability for use</w:t>
            </w:r>
          </w:p>
        </w:tc>
        <w:tc>
          <w:tcPr>
            <w:tcW w:w="4312" w:type="dxa"/>
            <w:gridSpan w:val="2"/>
          </w:tcPr>
          <w:p w:rsidR="00F72090" w:rsidRPr="00F72090" w:rsidRDefault="00F72090" w:rsidP="00F72090">
            <w:pPr>
              <w:spacing w:after="0" w:line="240" w:lineRule="auto"/>
              <w:rPr>
                <w:rFonts w:ascii="Arial" w:eastAsia="Times New Roman" w:hAnsi="Arial" w:cs="Arial"/>
                <w:sz w:val="20"/>
                <w:szCs w:val="20"/>
              </w:rPr>
            </w:pPr>
            <w:r w:rsidRPr="00F72090">
              <w:rPr>
                <w:rFonts w:ascii="Arial" w:eastAsia="Times New Roman" w:hAnsi="Arial" w:cs="Arial"/>
                <w:sz w:val="20"/>
                <w:szCs w:val="20"/>
              </w:rPr>
              <w:t>Private</w:t>
            </w:r>
          </w:p>
        </w:tc>
      </w:tr>
      <w:tr w:rsidR="00F72090" w:rsidRPr="00F72090" w:rsidTr="00F72090">
        <w:trPr>
          <w:jc w:val="center"/>
        </w:trPr>
        <w:tc>
          <w:tcPr>
            <w:tcW w:w="8380" w:type="dxa"/>
            <w:gridSpan w:val="5"/>
            <w:shd w:val="clear" w:color="auto" w:fill="99CCFF"/>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b/>
                <w:bCs/>
                <w:sz w:val="20"/>
                <w:szCs w:val="20"/>
              </w:rPr>
              <w:t>Additional Guidance about the Unit</w:t>
            </w:r>
          </w:p>
        </w:tc>
      </w:tr>
      <w:tr w:rsidR="00F72090" w:rsidRPr="00F72090" w:rsidTr="00F72090">
        <w:trPr>
          <w:trHeight w:val="445"/>
          <w:jc w:val="center"/>
        </w:trPr>
        <w:tc>
          <w:tcPr>
            <w:tcW w:w="8380" w:type="dxa"/>
            <w:gridSpan w:val="5"/>
          </w:tcPr>
          <w:p w:rsidR="00F72090" w:rsidRPr="00F72090" w:rsidRDefault="00F72090" w:rsidP="00F72090">
            <w:pPr>
              <w:spacing w:before="120" w:after="170" w:line="240" w:lineRule="atLeast"/>
              <w:rPr>
                <w:rFonts w:ascii="Arial" w:eastAsia="Times New Roman" w:hAnsi="Arial" w:cs="Arial"/>
                <w:b/>
                <w:bCs/>
                <w:sz w:val="20"/>
                <w:szCs w:val="20"/>
              </w:rPr>
            </w:pPr>
            <w:r w:rsidRPr="00F72090">
              <w:rPr>
                <w:rFonts w:ascii="Arial" w:eastAsia="Times New Roman" w:hAnsi="Arial" w:cs="Arial"/>
                <w:b/>
                <w:bCs/>
                <w:sz w:val="20"/>
                <w:szCs w:val="20"/>
              </w:rPr>
              <w:t>Indicative Content:</w:t>
            </w: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1</w:t>
            </w:r>
          </w:p>
        </w:tc>
        <w:tc>
          <w:tcPr>
            <w:tcW w:w="7988" w:type="dxa"/>
            <w:gridSpan w:val="4"/>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8"/>
              </w:numPr>
              <w:tabs>
                <w:tab w:val="num" w:pos="340"/>
              </w:tabs>
              <w:spacing w:after="0" w:line="240" w:lineRule="auto"/>
              <w:ind w:hanging="710"/>
              <w:rPr>
                <w:rFonts w:ascii="Arial" w:eastAsia="Times New Roman" w:hAnsi="Arial" w:cs="Arial"/>
                <w:sz w:val="20"/>
                <w:szCs w:val="20"/>
              </w:rPr>
            </w:pPr>
            <w:r w:rsidRPr="00F72090">
              <w:rPr>
                <w:rFonts w:ascii="Arial" w:eastAsia="Times New Roman" w:hAnsi="Arial" w:cs="Arial"/>
                <w:sz w:val="20"/>
                <w:szCs w:val="20"/>
              </w:rPr>
              <w:t>Basics of legislation relating to diversity</w:t>
            </w:r>
          </w:p>
          <w:p w:rsidR="00F72090" w:rsidRPr="00F72090" w:rsidRDefault="00F72090" w:rsidP="00AB1C92">
            <w:pPr>
              <w:numPr>
                <w:ilvl w:val="0"/>
                <w:numId w:val="18"/>
              </w:numPr>
              <w:tabs>
                <w:tab w:val="num" w:pos="340"/>
              </w:tabs>
              <w:spacing w:after="0" w:line="240" w:lineRule="auto"/>
              <w:ind w:hanging="710"/>
              <w:rPr>
                <w:rFonts w:ascii="Arial" w:eastAsia="Times New Roman" w:hAnsi="Arial" w:cs="Arial"/>
                <w:sz w:val="20"/>
                <w:szCs w:val="20"/>
              </w:rPr>
            </w:pPr>
            <w:r w:rsidRPr="00F72090">
              <w:rPr>
                <w:rFonts w:ascii="Arial" w:eastAsia="Times New Roman" w:hAnsi="Arial" w:cs="Arial"/>
                <w:sz w:val="20"/>
                <w:szCs w:val="20"/>
              </w:rPr>
              <w:t>Types of diversity; e.g. culture, ethnicity, disability, age, sexual orientation, gender</w:t>
            </w:r>
          </w:p>
          <w:p w:rsidR="00F72090" w:rsidRPr="00F72090" w:rsidRDefault="00F72090" w:rsidP="00AB1C92">
            <w:pPr>
              <w:numPr>
                <w:ilvl w:val="0"/>
                <w:numId w:val="18"/>
              </w:numPr>
              <w:tabs>
                <w:tab w:val="num" w:pos="340"/>
              </w:tabs>
              <w:spacing w:after="0" w:line="240" w:lineRule="auto"/>
              <w:ind w:hanging="710"/>
              <w:rPr>
                <w:rFonts w:ascii="Arial" w:eastAsia="Times New Roman" w:hAnsi="Arial" w:cs="Arial"/>
                <w:sz w:val="20"/>
                <w:szCs w:val="20"/>
              </w:rPr>
            </w:pPr>
            <w:r w:rsidRPr="00F72090">
              <w:rPr>
                <w:rFonts w:ascii="Arial" w:eastAsia="Times New Roman" w:hAnsi="Arial" w:cs="Arial"/>
                <w:sz w:val="20"/>
                <w:szCs w:val="20"/>
              </w:rPr>
              <w:t>Concepts of values, ethics and diversity and their relevant to the Team Leader role</w:t>
            </w:r>
          </w:p>
          <w:p w:rsidR="00F72090" w:rsidRPr="00F72090" w:rsidRDefault="00F72090" w:rsidP="00AB1C92">
            <w:pPr>
              <w:numPr>
                <w:ilvl w:val="0"/>
                <w:numId w:val="18"/>
              </w:numPr>
              <w:tabs>
                <w:tab w:val="num" w:pos="340"/>
              </w:tabs>
              <w:spacing w:after="0" w:line="240" w:lineRule="auto"/>
              <w:ind w:hanging="710"/>
              <w:rPr>
                <w:rFonts w:ascii="Arial" w:eastAsia="Times New Roman" w:hAnsi="Arial" w:cs="Arial"/>
                <w:sz w:val="20"/>
                <w:szCs w:val="20"/>
              </w:rPr>
            </w:pPr>
            <w:r w:rsidRPr="00F72090">
              <w:rPr>
                <w:rFonts w:ascii="Arial" w:eastAsia="Times New Roman" w:hAnsi="Arial" w:cs="Arial"/>
                <w:sz w:val="20"/>
                <w:szCs w:val="20"/>
              </w:rPr>
              <w:t>The range of cultures, beliefs and value systems</w:t>
            </w:r>
          </w:p>
          <w:p w:rsidR="00F72090" w:rsidRPr="00F72090" w:rsidRDefault="00F72090" w:rsidP="00AB1C92">
            <w:pPr>
              <w:numPr>
                <w:ilvl w:val="0"/>
                <w:numId w:val="18"/>
              </w:numPr>
              <w:tabs>
                <w:tab w:val="num" w:pos="340"/>
              </w:tabs>
              <w:spacing w:after="0" w:line="240" w:lineRule="auto"/>
              <w:ind w:hanging="710"/>
              <w:rPr>
                <w:rFonts w:ascii="Arial" w:eastAsia="Times New Roman" w:hAnsi="Arial" w:cs="Arial"/>
                <w:sz w:val="20"/>
                <w:szCs w:val="20"/>
              </w:rPr>
            </w:pPr>
            <w:r w:rsidRPr="00F72090">
              <w:rPr>
                <w:rFonts w:ascii="Arial" w:eastAsia="Times New Roman" w:hAnsi="Arial" w:cs="Arial"/>
                <w:sz w:val="20"/>
                <w:szCs w:val="20"/>
              </w:rPr>
              <w:t>Ways to communicate the organisation’s expectations values</w:t>
            </w:r>
          </w:p>
          <w:p w:rsidR="00F72090" w:rsidRPr="00F72090" w:rsidRDefault="00F72090" w:rsidP="00AB1C92">
            <w:pPr>
              <w:numPr>
                <w:ilvl w:val="0"/>
                <w:numId w:val="18"/>
              </w:numPr>
              <w:tabs>
                <w:tab w:val="num" w:pos="340"/>
              </w:tabs>
              <w:spacing w:after="0" w:line="240" w:lineRule="auto"/>
              <w:ind w:hanging="710"/>
              <w:rPr>
                <w:rFonts w:ascii="Arial" w:eastAsia="Times New Roman" w:hAnsi="Arial" w:cs="Arial"/>
                <w:sz w:val="20"/>
                <w:szCs w:val="20"/>
              </w:rPr>
            </w:pPr>
            <w:r w:rsidRPr="00F72090">
              <w:rPr>
                <w:rFonts w:ascii="Arial" w:eastAsia="Times New Roman" w:hAnsi="Arial" w:cs="Arial"/>
                <w:sz w:val="20"/>
                <w:szCs w:val="20"/>
              </w:rPr>
              <w:t>Importance of respecting differences</w:t>
            </w:r>
          </w:p>
          <w:p w:rsidR="00F72090" w:rsidRPr="00F72090" w:rsidRDefault="00F72090" w:rsidP="00AB1C92">
            <w:pPr>
              <w:numPr>
                <w:ilvl w:val="0"/>
                <w:numId w:val="18"/>
              </w:numPr>
              <w:tabs>
                <w:tab w:val="num" w:pos="340"/>
              </w:tabs>
              <w:spacing w:after="0" w:line="240" w:lineRule="auto"/>
              <w:ind w:hanging="710"/>
              <w:rPr>
                <w:rFonts w:ascii="Arial" w:eastAsia="Times New Roman" w:hAnsi="Arial" w:cs="Arial"/>
                <w:sz w:val="20"/>
                <w:szCs w:val="20"/>
              </w:rPr>
            </w:pPr>
            <w:r w:rsidRPr="00F72090">
              <w:rPr>
                <w:rFonts w:ascii="Arial" w:eastAsia="Times New Roman" w:hAnsi="Arial" w:cs="Arial"/>
                <w:sz w:val="20"/>
                <w:szCs w:val="20"/>
              </w:rPr>
              <w:t>Tolerance and inclusiveness; ways to prevent harassment and bullying</w:t>
            </w:r>
          </w:p>
          <w:p w:rsidR="00F72090" w:rsidRPr="00F72090" w:rsidRDefault="00F72090" w:rsidP="00F72090">
            <w:pPr>
              <w:spacing w:after="0" w:line="240" w:lineRule="auto"/>
              <w:rPr>
                <w:rFonts w:ascii="Arial" w:eastAsia="Times New Roman" w:hAnsi="Arial" w:cs="Arial"/>
                <w:b/>
                <w:bCs/>
                <w:sz w:val="20"/>
                <w:szCs w:val="20"/>
                <w:highlight w:val="yellow"/>
              </w:rPr>
            </w:pPr>
          </w:p>
        </w:tc>
      </w:tr>
      <w:tr w:rsidR="00F72090" w:rsidRPr="00F72090" w:rsidTr="00F72090">
        <w:trPr>
          <w:jc w:val="center"/>
        </w:trPr>
        <w:tc>
          <w:tcPr>
            <w:tcW w:w="392" w:type="dxa"/>
          </w:tcPr>
          <w:p w:rsidR="00F72090" w:rsidRPr="00F72090" w:rsidRDefault="00F72090" w:rsidP="00F72090">
            <w:pPr>
              <w:spacing w:before="120" w:after="170" w:line="240" w:lineRule="atLeast"/>
              <w:rPr>
                <w:rFonts w:ascii="Arial" w:eastAsia="Times New Roman" w:hAnsi="Arial" w:cs="Arial"/>
                <w:sz w:val="20"/>
                <w:szCs w:val="20"/>
              </w:rPr>
            </w:pPr>
            <w:r w:rsidRPr="00F72090">
              <w:rPr>
                <w:rFonts w:ascii="Arial" w:eastAsia="Times New Roman" w:hAnsi="Arial" w:cs="Arial"/>
                <w:sz w:val="20"/>
                <w:szCs w:val="20"/>
              </w:rPr>
              <w:t>2</w:t>
            </w:r>
          </w:p>
        </w:tc>
        <w:tc>
          <w:tcPr>
            <w:tcW w:w="7988" w:type="dxa"/>
            <w:gridSpan w:val="4"/>
          </w:tcPr>
          <w:p w:rsidR="00F72090" w:rsidRPr="00F72090" w:rsidRDefault="00F72090" w:rsidP="00F72090">
            <w:pPr>
              <w:spacing w:after="0" w:line="240" w:lineRule="auto"/>
              <w:rPr>
                <w:rFonts w:ascii="Arial" w:eastAsia="Times New Roman" w:hAnsi="Arial" w:cs="Arial"/>
                <w:sz w:val="20"/>
                <w:szCs w:val="20"/>
              </w:rPr>
            </w:pPr>
          </w:p>
          <w:p w:rsidR="00F72090" w:rsidRPr="00F72090" w:rsidRDefault="00F72090" w:rsidP="00AB1C92">
            <w:pPr>
              <w:numPr>
                <w:ilvl w:val="0"/>
                <w:numId w:val="19"/>
              </w:numPr>
              <w:spacing w:after="0" w:line="240" w:lineRule="auto"/>
              <w:rPr>
                <w:rFonts w:ascii="Arial" w:eastAsia="Times New Roman" w:hAnsi="Arial" w:cs="Arial"/>
                <w:sz w:val="20"/>
                <w:szCs w:val="20"/>
              </w:rPr>
            </w:pPr>
            <w:r w:rsidRPr="00F72090">
              <w:rPr>
                <w:rFonts w:ascii="Arial" w:eastAsia="Times New Roman" w:hAnsi="Arial" w:cs="Arial"/>
                <w:sz w:val="20"/>
                <w:szCs w:val="20"/>
              </w:rPr>
              <w:t>Individual values and organisational expectations</w:t>
            </w:r>
          </w:p>
          <w:p w:rsidR="00F72090" w:rsidRPr="00F72090" w:rsidRDefault="00F72090" w:rsidP="00AB1C92">
            <w:pPr>
              <w:numPr>
                <w:ilvl w:val="0"/>
                <w:numId w:val="19"/>
              </w:numPr>
              <w:spacing w:after="0" w:line="240" w:lineRule="auto"/>
              <w:rPr>
                <w:rFonts w:ascii="Arial" w:eastAsia="Times New Roman" w:hAnsi="Arial" w:cs="Arial"/>
                <w:sz w:val="20"/>
                <w:szCs w:val="20"/>
              </w:rPr>
            </w:pPr>
            <w:r w:rsidRPr="00F72090">
              <w:rPr>
                <w:rFonts w:ascii="Arial" w:eastAsia="Times New Roman" w:hAnsi="Arial" w:cs="Arial"/>
                <w:sz w:val="20"/>
                <w:szCs w:val="20"/>
              </w:rPr>
              <w:t>Personal ethics vs business ethics – potential for both conflict and synergy</w:t>
            </w:r>
          </w:p>
          <w:p w:rsidR="00F72090" w:rsidRPr="00F72090" w:rsidRDefault="00F72090" w:rsidP="00AB1C92">
            <w:pPr>
              <w:numPr>
                <w:ilvl w:val="0"/>
                <w:numId w:val="19"/>
              </w:numPr>
              <w:spacing w:after="0" w:line="240" w:lineRule="auto"/>
              <w:rPr>
                <w:rFonts w:ascii="Arial" w:eastAsia="Times New Roman" w:hAnsi="Arial" w:cs="Arial"/>
                <w:sz w:val="20"/>
                <w:szCs w:val="20"/>
              </w:rPr>
            </w:pPr>
            <w:r w:rsidRPr="00F72090">
              <w:rPr>
                <w:rFonts w:ascii="Arial" w:eastAsia="Times New Roman" w:hAnsi="Arial" w:cs="Arial"/>
                <w:sz w:val="20"/>
                <w:szCs w:val="20"/>
              </w:rPr>
              <w:t>How internal “politics” arise within organisations, and their effects</w:t>
            </w:r>
          </w:p>
          <w:p w:rsidR="00F72090" w:rsidRPr="00F72090" w:rsidRDefault="00F72090" w:rsidP="00AB1C92">
            <w:pPr>
              <w:numPr>
                <w:ilvl w:val="0"/>
                <w:numId w:val="19"/>
              </w:numPr>
              <w:spacing w:after="0" w:line="240" w:lineRule="auto"/>
              <w:rPr>
                <w:rFonts w:ascii="Arial" w:eastAsia="Times New Roman" w:hAnsi="Arial" w:cs="Arial"/>
                <w:sz w:val="20"/>
                <w:szCs w:val="20"/>
              </w:rPr>
            </w:pPr>
            <w:r w:rsidRPr="00F72090">
              <w:rPr>
                <w:rFonts w:ascii="Arial" w:eastAsia="Times New Roman" w:hAnsi="Arial" w:cs="Arial"/>
                <w:sz w:val="20"/>
                <w:szCs w:val="20"/>
              </w:rPr>
              <w:t>Whistle blowing legislation</w:t>
            </w:r>
          </w:p>
          <w:p w:rsidR="00F72090" w:rsidRPr="00F72090" w:rsidRDefault="00F72090" w:rsidP="00F72090">
            <w:pPr>
              <w:spacing w:after="0" w:line="240" w:lineRule="auto"/>
              <w:rPr>
                <w:rFonts w:ascii="Arial" w:eastAsia="Times New Roman" w:hAnsi="Arial" w:cs="Arial"/>
                <w:b/>
                <w:bCs/>
                <w:sz w:val="20"/>
                <w:szCs w:val="20"/>
              </w:rPr>
            </w:pPr>
          </w:p>
        </w:tc>
      </w:tr>
    </w:tbl>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p w:rsidR="00F72090" w:rsidRDefault="00F72090"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tabs>
                <w:tab w:val="center" w:pos="4153"/>
                <w:tab w:val="right" w:pos="8306"/>
              </w:tabs>
              <w:spacing w:after="0" w:line="240" w:lineRule="auto"/>
              <w:rPr>
                <w:rFonts w:ascii="Arial" w:eastAsia="Times New Roman" w:hAnsi="Arial" w:cs="Arial"/>
                <w:b/>
                <w:bCs/>
                <w:sz w:val="20"/>
                <w:szCs w:val="20"/>
              </w:rPr>
            </w:pPr>
            <w:r w:rsidRPr="00FA79C7">
              <w:rPr>
                <w:rFonts w:ascii="Arial" w:eastAsia="Times New Roman" w:hAnsi="Arial" w:cs="Arial"/>
                <w:b/>
                <w:bCs/>
                <w:sz w:val="20"/>
                <w:szCs w:val="20"/>
              </w:rPr>
              <w:t xml:space="preserve">Using resources effectively and efficiently in the workplace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1</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7</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4"/>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the importance of using resources effectively and efficiently in the workplace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100</w:t>
            </w:r>
          </w:p>
          <w:p w:rsidR="00FA79C7" w:rsidRPr="00FA79C7" w:rsidRDefault="00FA79C7" w:rsidP="00FA79C7">
            <w:pPr>
              <w:spacing w:after="0" w:line="240" w:lineRule="auto"/>
              <w:rPr>
                <w:rFonts w:ascii="Arial" w:eastAsia="Times New Roman" w:hAnsi="Arial" w:cs="Arial"/>
                <w:sz w:val="20"/>
                <w:szCs w:val="20"/>
              </w:rPr>
            </w:pP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1.4</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w:t>
            </w: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num" w:pos="2"/>
              </w:tabs>
              <w:spacing w:after="0" w:line="240" w:lineRule="auto"/>
              <w:ind w:firstLine="2"/>
              <w:rPr>
                <w:rFonts w:ascii="Arial" w:eastAsia="Times New Roman" w:hAnsi="Arial" w:cs="Arial"/>
                <w:sz w:val="20"/>
                <w:szCs w:val="20"/>
              </w:rPr>
            </w:pPr>
            <w:r w:rsidRPr="00FA79C7">
              <w:rPr>
                <w:rFonts w:ascii="Arial" w:eastAsia="Times New Roman" w:hAnsi="Arial" w:cs="Arial"/>
                <w:sz w:val="20"/>
                <w:szCs w:val="20"/>
              </w:rPr>
              <w:t>Give examples for each of the physical, human and financial resources found  in the workplace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Explain why it is important to have sufficient levels of materials and labour in the workplace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20</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Outline how to monitor the use of resources to determine efficiency and effectiveness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why it is important to ensure resources are used efficiently</w:t>
            </w:r>
          </w:p>
          <w:p w:rsidR="00FA79C7" w:rsidRPr="00FA79C7" w:rsidRDefault="00FA79C7" w:rsidP="00FA79C7">
            <w:pPr>
              <w:tabs>
                <w:tab w:val="num" w:pos="2"/>
              </w:tabs>
              <w:spacing w:after="0" w:line="240" w:lineRule="auto"/>
              <w:ind w:firstLine="2"/>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tabs>
                <w:tab w:val="num" w:pos="2"/>
              </w:tabs>
              <w:spacing w:after="0" w:line="240" w:lineRule="auto"/>
              <w:ind w:firstLine="2"/>
              <w:rPr>
                <w:rFonts w:ascii="Arial" w:eastAsia="Times New Roman" w:hAnsi="Arial" w:cs="Arial"/>
                <w:sz w:val="20"/>
                <w:szCs w:val="20"/>
              </w:rPr>
            </w:pPr>
          </w:p>
          <w:p w:rsidR="00FA79C7" w:rsidRPr="00FA79C7" w:rsidRDefault="00FA79C7" w:rsidP="00FA79C7">
            <w:pPr>
              <w:tabs>
                <w:tab w:val="num" w:pos="2"/>
              </w:tabs>
              <w:spacing w:after="0" w:line="240" w:lineRule="auto"/>
              <w:ind w:firstLine="2"/>
              <w:rPr>
                <w:rFonts w:ascii="Arial" w:eastAsia="Times New Roman" w:hAnsi="Arial" w:cs="Arial"/>
                <w:sz w:val="20"/>
                <w:szCs w:val="20"/>
              </w:rPr>
            </w:pPr>
            <w:r w:rsidRPr="00FA79C7">
              <w:rPr>
                <w:rFonts w:ascii="Arial" w:eastAsia="Times New Roman" w:hAnsi="Arial" w:cs="Arial"/>
                <w:sz w:val="20"/>
                <w:szCs w:val="20"/>
              </w:rPr>
              <w:t>Explain how to ensure the safe and effective use of resources within the team</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28</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To develop an understanding of the efficient and effective use of resources as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D5</w:t>
            </w: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M2.13 Using resources efficiently in the workplace</w:t>
            </w: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tabs>
                <w:tab w:val="center" w:pos="4153"/>
                <w:tab w:val="right" w:pos="8306"/>
              </w:tabs>
              <w:spacing w:after="130" w:line="240" w:lineRule="auto"/>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Restricted</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Different types of resources used in the workplace</w:t>
            </w: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Importance of sufficient resources, and the implications of shortfalls</w:t>
            </w: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Methods to plan and procedures for obtaining the necessary resources</w:t>
            </w: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Methods of resolving problems/shortfalls in supply</w:t>
            </w: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Simple measures to ensure the safe and efficient use of resources within the team</w:t>
            </w: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Concepts of capital, consumable, fixed and variable costs as indicators of where team leader can make a difference</w:t>
            </w: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Compliance with organisational, legal and regulatory standards</w:t>
            </w:r>
          </w:p>
          <w:p w:rsidR="00FA79C7" w:rsidRPr="00FA79C7" w:rsidRDefault="00FA79C7" w:rsidP="00FA79C7">
            <w:pPr>
              <w:spacing w:after="0" w:line="240" w:lineRule="auto"/>
              <w:rPr>
                <w:rFonts w:ascii="Arial" w:eastAsia="Times New Roman" w:hAnsi="Arial" w:cs="Arial"/>
                <w:b/>
                <w:bCs/>
                <w:sz w:val="20"/>
                <w:szCs w:val="20"/>
                <w:highlight w:val="yellow"/>
              </w:rPr>
            </w:pPr>
          </w:p>
        </w:tc>
      </w:tr>
    </w:tbl>
    <w:p w:rsidR="00F72090" w:rsidRDefault="00F72090"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 xml:space="preserve">Communicating with people outside the work team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6</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the importance of effective communication with people outside the team</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1.3</w:t>
            </w: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left" w:pos="558"/>
              </w:tabs>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effective communication with those outside the team is important</w:t>
            </w:r>
            <w:r w:rsidRPr="00FA79C7" w:rsidDel="0068295A">
              <w:rPr>
                <w:rFonts w:ascii="Arial" w:eastAsia="Times New Roman" w:hAnsi="Arial" w:cs="Arial"/>
                <w:sz w:val="20"/>
                <w:szCs w:val="20"/>
              </w:rPr>
              <w:t xml:space="preserve"> </w:t>
            </w:r>
          </w:p>
          <w:p w:rsidR="00FA79C7" w:rsidRPr="00FA79C7" w:rsidRDefault="00FA79C7" w:rsidP="00FA79C7">
            <w:pPr>
              <w:tabs>
                <w:tab w:val="left" w:pos="558"/>
              </w:tabs>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tabs>
                <w:tab w:val="left" w:pos="558"/>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Give examples of the methods of communicating with those outside of team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List the advantages and disadvantages of each method</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tc>
      </w:tr>
      <w:tr w:rsidR="00FA79C7" w:rsidRPr="00FA79C7" w:rsidTr="00FA79C7">
        <w:trPr>
          <w:trHeight w:val="4827"/>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tabs>
                <w:tab w:val="left" w:pos="330"/>
              </w:tabs>
              <w:spacing w:after="0" w:line="240" w:lineRule="auto"/>
              <w:rPr>
                <w:rFonts w:ascii="Arial" w:eastAsia="Times New Roman" w:hAnsi="Arial" w:cs="Arial"/>
                <w:sz w:val="20"/>
                <w:szCs w:val="20"/>
              </w:rPr>
            </w:pPr>
            <w:r w:rsidRPr="00FA79C7">
              <w:rPr>
                <w:rFonts w:ascii="Arial" w:eastAsia="Times New Roman" w:hAnsi="Arial" w:cs="Arial"/>
                <w:sz w:val="20"/>
                <w:szCs w:val="20"/>
              </w:rPr>
              <w:t>Understand how to present a positive impression to those outside the team</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68</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w:t>
            </w: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why it is important to give a positive impression to internal and external customers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product/service knowledge is important in presenting a positive impression to those outside the team</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20</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it is important to observe legal, organisational and ethical rules when providing information to customers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20</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communication skills that could improve the relationship with  customers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sz w:val="20"/>
                <w:szCs w:val="20"/>
              </w:rPr>
            </w:pP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an understanding of communicating with people outside the team as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D1</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M2.14 Communicating with people outside the work team</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Restricted</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Building and maintaining effective working relationships with those outside the team</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11"/>
              </w:numPr>
              <w:spacing w:after="0" w:line="240" w:lineRule="auto"/>
              <w:rPr>
                <w:rFonts w:ascii="Arial" w:eastAsia="Times New Roman" w:hAnsi="Arial" w:cs="Arial"/>
                <w:sz w:val="20"/>
                <w:szCs w:val="20"/>
              </w:rPr>
            </w:pPr>
            <w:r w:rsidRPr="00FA79C7">
              <w:rPr>
                <w:rFonts w:ascii="Arial" w:eastAsia="Times New Roman" w:hAnsi="Arial" w:cs="Arial"/>
                <w:sz w:val="20"/>
                <w:szCs w:val="20"/>
              </w:rPr>
              <w:t>When to refer outside the team</w:t>
            </w:r>
          </w:p>
          <w:p w:rsidR="00FA79C7" w:rsidRPr="00FA79C7" w:rsidRDefault="00FA79C7" w:rsidP="00AB1C92">
            <w:pPr>
              <w:numPr>
                <w:ilvl w:val="0"/>
                <w:numId w:val="11"/>
              </w:numPr>
              <w:spacing w:after="0" w:line="240" w:lineRule="auto"/>
              <w:rPr>
                <w:rFonts w:ascii="Arial" w:eastAsia="Times New Roman" w:hAnsi="Arial" w:cs="Arial"/>
                <w:sz w:val="20"/>
                <w:szCs w:val="20"/>
              </w:rPr>
            </w:pPr>
            <w:r w:rsidRPr="00FA79C7">
              <w:rPr>
                <w:rFonts w:ascii="Arial" w:eastAsia="Times New Roman" w:hAnsi="Arial" w:cs="Arial"/>
                <w:sz w:val="20"/>
                <w:szCs w:val="20"/>
              </w:rPr>
              <w:t>How to create a positive impression</w:t>
            </w:r>
          </w:p>
          <w:p w:rsidR="00FA79C7" w:rsidRPr="00FA79C7" w:rsidRDefault="00FA79C7" w:rsidP="00AB1C92">
            <w:pPr>
              <w:numPr>
                <w:ilvl w:val="0"/>
                <w:numId w:val="11"/>
              </w:numPr>
              <w:spacing w:after="0" w:line="240" w:lineRule="auto"/>
              <w:rPr>
                <w:rFonts w:ascii="Arial" w:eastAsia="Times New Roman" w:hAnsi="Arial" w:cs="Arial"/>
                <w:sz w:val="20"/>
                <w:szCs w:val="20"/>
              </w:rPr>
            </w:pPr>
            <w:r w:rsidRPr="00FA79C7">
              <w:rPr>
                <w:rFonts w:ascii="Arial" w:eastAsia="Times New Roman" w:hAnsi="Arial" w:cs="Arial"/>
                <w:sz w:val="20"/>
                <w:szCs w:val="20"/>
              </w:rPr>
              <w:t>Promoting positive relationships with customers</w:t>
            </w:r>
          </w:p>
          <w:p w:rsidR="00FA79C7" w:rsidRPr="00FA79C7" w:rsidRDefault="00FA79C7" w:rsidP="00AB1C92">
            <w:pPr>
              <w:numPr>
                <w:ilvl w:val="0"/>
                <w:numId w:val="11"/>
              </w:numPr>
              <w:spacing w:after="0" w:line="240" w:lineRule="auto"/>
              <w:rPr>
                <w:rFonts w:ascii="Arial" w:eastAsia="Times New Roman" w:hAnsi="Arial" w:cs="Arial"/>
                <w:sz w:val="20"/>
                <w:szCs w:val="20"/>
              </w:rPr>
            </w:pPr>
            <w:r w:rsidRPr="00FA79C7">
              <w:rPr>
                <w:rFonts w:ascii="Arial" w:eastAsia="Times New Roman" w:hAnsi="Arial" w:cs="Arial"/>
                <w:sz w:val="20"/>
                <w:szCs w:val="20"/>
              </w:rPr>
              <w:t>Importance of product/service knowledge</w:t>
            </w:r>
          </w:p>
          <w:p w:rsidR="00FA79C7" w:rsidRPr="00FA79C7" w:rsidRDefault="00FA79C7" w:rsidP="00AB1C92">
            <w:pPr>
              <w:numPr>
                <w:ilvl w:val="0"/>
                <w:numId w:val="11"/>
              </w:numPr>
              <w:spacing w:after="0" w:line="240" w:lineRule="auto"/>
              <w:rPr>
                <w:rFonts w:ascii="Arial" w:eastAsia="Times New Roman" w:hAnsi="Arial" w:cs="Arial"/>
                <w:sz w:val="20"/>
                <w:szCs w:val="20"/>
              </w:rPr>
            </w:pPr>
            <w:r w:rsidRPr="00FA79C7">
              <w:rPr>
                <w:rFonts w:ascii="Arial" w:eastAsia="Times New Roman" w:hAnsi="Arial" w:cs="Arial"/>
                <w:sz w:val="20"/>
                <w:szCs w:val="20"/>
              </w:rPr>
              <w:t>Communication skills, including:</w:t>
            </w:r>
          </w:p>
          <w:p w:rsidR="00FA79C7" w:rsidRPr="00FA79C7" w:rsidRDefault="00FA79C7" w:rsidP="00AB1C92">
            <w:pPr>
              <w:numPr>
                <w:ilvl w:val="1"/>
                <w:numId w:val="20"/>
              </w:numPr>
              <w:tabs>
                <w:tab w:val="left" w:pos="340"/>
                <w:tab w:val="left" w:pos="780"/>
                <w:tab w:val="left" w:pos="1125"/>
              </w:tabs>
              <w:spacing w:after="0" w:line="240" w:lineRule="auto"/>
              <w:ind w:hanging="1100"/>
              <w:rPr>
                <w:rFonts w:ascii="Arial" w:eastAsia="Times New Roman" w:hAnsi="Arial" w:cs="Arial"/>
                <w:sz w:val="20"/>
                <w:szCs w:val="20"/>
              </w:rPr>
            </w:pPr>
            <w:r w:rsidRPr="00FA79C7">
              <w:rPr>
                <w:rFonts w:ascii="Arial" w:eastAsia="Times New Roman" w:hAnsi="Arial" w:cs="Arial"/>
                <w:sz w:val="20"/>
                <w:szCs w:val="20"/>
              </w:rPr>
              <w:t>Questioning</w:t>
            </w:r>
          </w:p>
          <w:p w:rsidR="00FA79C7" w:rsidRPr="00FA79C7" w:rsidRDefault="00FA79C7" w:rsidP="00AB1C92">
            <w:pPr>
              <w:numPr>
                <w:ilvl w:val="1"/>
                <w:numId w:val="20"/>
              </w:numPr>
              <w:tabs>
                <w:tab w:val="left" w:pos="0"/>
                <w:tab w:val="num" w:pos="340"/>
                <w:tab w:val="left" w:pos="780"/>
                <w:tab w:val="left" w:pos="1125"/>
              </w:tabs>
              <w:spacing w:after="0" w:line="240" w:lineRule="auto"/>
              <w:ind w:hanging="1100"/>
              <w:rPr>
                <w:rFonts w:ascii="Arial" w:eastAsia="Times New Roman" w:hAnsi="Arial" w:cs="Arial"/>
                <w:sz w:val="20"/>
                <w:szCs w:val="20"/>
              </w:rPr>
            </w:pPr>
            <w:r w:rsidRPr="00FA79C7">
              <w:rPr>
                <w:rFonts w:ascii="Arial" w:eastAsia="Times New Roman" w:hAnsi="Arial" w:cs="Arial"/>
                <w:sz w:val="20"/>
                <w:szCs w:val="20"/>
              </w:rPr>
              <w:t>Active listening</w:t>
            </w:r>
          </w:p>
          <w:p w:rsidR="00FA79C7" w:rsidRPr="00FA79C7" w:rsidRDefault="00FA79C7" w:rsidP="00AB1C92">
            <w:pPr>
              <w:numPr>
                <w:ilvl w:val="1"/>
                <w:numId w:val="20"/>
              </w:numPr>
              <w:tabs>
                <w:tab w:val="left" w:pos="780"/>
                <w:tab w:val="left" w:pos="1125"/>
              </w:tabs>
              <w:spacing w:after="0" w:line="240" w:lineRule="auto"/>
              <w:ind w:hanging="1100"/>
              <w:rPr>
                <w:rFonts w:ascii="Arial" w:eastAsia="Times New Roman" w:hAnsi="Arial" w:cs="Arial"/>
                <w:sz w:val="20"/>
                <w:szCs w:val="20"/>
              </w:rPr>
            </w:pPr>
            <w:r w:rsidRPr="00FA79C7">
              <w:rPr>
                <w:rFonts w:ascii="Arial" w:eastAsia="Times New Roman" w:hAnsi="Arial" w:cs="Arial"/>
                <w:sz w:val="20"/>
                <w:szCs w:val="20"/>
              </w:rPr>
              <w:t>Informing</w:t>
            </w:r>
          </w:p>
          <w:p w:rsidR="00FA79C7" w:rsidRPr="00FA79C7" w:rsidRDefault="00FA79C7" w:rsidP="00AB1C92">
            <w:pPr>
              <w:numPr>
                <w:ilvl w:val="1"/>
                <w:numId w:val="20"/>
              </w:numPr>
              <w:tabs>
                <w:tab w:val="left" w:pos="780"/>
                <w:tab w:val="left" w:pos="1125"/>
              </w:tabs>
              <w:spacing w:after="0" w:line="240" w:lineRule="auto"/>
              <w:ind w:hanging="1100"/>
              <w:rPr>
                <w:rFonts w:ascii="Arial" w:eastAsia="Times New Roman" w:hAnsi="Arial" w:cs="Arial"/>
                <w:sz w:val="20"/>
                <w:szCs w:val="20"/>
              </w:rPr>
            </w:pPr>
            <w:r w:rsidRPr="00FA79C7">
              <w:rPr>
                <w:rFonts w:ascii="Arial" w:eastAsia="Times New Roman" w:hAnsi="Arial" w:cs="Arial"/>
                <w:sz w:val="20"/>
                <w:szCs w:val="20"/>
              </w:rPr>
              <w:t>Negotiating</w:t>
            </w:r>
          </w:p>
          <w:p w:rsidR="00FA79C7" w:rsidRPr="00FA79C7" w:rsidRDefault="00FA79C7" w:rsidP="00AB1C92">
            <w:pPr>
              <w:numPr>
                <w:ilvl w:val="0"/>
                <w:numId w:val="11"/>
              </w:numPr>
              <w:spacing w:after="0" w:line="240" w:lineRule="auto"/>
              <w:rPr>
                <w:rFonts w:ascii="Arial" w:eastAsia="Times New Roman" w:hAnsi="Arial" w:cs="Arial"/>
                <w:sz w:val="20"/>
                <w:szCs w:val="20"/>
              </w:rPr>
            </w:pPr>
            <w:r w:rsidRPr="00FA79C7">
              <w:rPr>
                <w:rFonts w:ascii="Arial" w:eastAsia="Times New Roman" w:hAnsi="Arial" w:cs="Arial"/>
                <w:sz w:val="20"/>
                <w:szCs w:val="20"/>
              </w:rPr>
              <w:t>Importance of observing legal, organisational and ethical rules on providing information to customers</w:t>
            </w:r>
          </w:p>
          <w:p w:rsidR="00FA79C7" w:rsidRPr="00FA79C7" w:rsidRDefault="00FA79C7" w:rsidP="00FA79C7">
            <w:pPr>
              <w:spacing w:after="0" w:line="240" w:lineRule="auto"/>
              <w:rPr>
                <w:rFonts w:ascii="Arial" w:eastAsia="Times New Roman" w:hAnsi="Arial" w:cs="Arial"/>
                <w:b/>
                <w:bCs/>
                <w:sz w:val="20"/>
                <w:szCs w:val="20"/>
              </w:rPr>
            </w:pPr>
          </w:p>
        </w:tc>
      </w:tr>
    </w:tbl>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p w:rsidR="00FA79C7" w:rsidRDefault="00FA79C7" w:rsidP="00C30AF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 xml:space="preserve">Briefing the work team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 xml:space="preserve">5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6</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ind w:left="360"/>
              <w:rPr>
                <w:rFonts w:ascii="Arial" w:eastAsia="Times New Roman" w:hAnsi="Arial" w:cs="Arial"/>
                <w:sz w:val="20"/>
                <w:szCs w:val="20"/>
              </w:rPr>
            </w:pPr>
          </w:p>
          <w:p w:rsidR="00FA79C7" w:rsidRPr="00FA79C7" w:rsidRDefault="00FA79C7" w:rsidP="00AB1C92">
            <w:pPr>
              <w:numPr>
                <w:ilvl w:val="0"/>
                <w:numId w:val="23"/>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how to plan for a team briefing</w:t>
            </w:r>
          </w:p>
          <w:p w:rsidR="00FA79C7" w:rsidRPr="00FA79C7" w:rsidRDefault="00FA79C7" w:rsidP="00FA79C7">
            <w:pPr>
              <w:spacing w:after="0" w:line="240" w:lineRule="auto"/>
              <w:ind w:left="360"/>
              <w:rPr>
                <w:rFonts w:ascii="Arial" w:eastAsia="Times New Roman" w:hAnsi="Arial" w:cs="Arial"/>
                <w:sz w:val="20"/>
                <w:szCs w:val="20"/>
              </w:rPr>
            </w:pPr>
            <w:r w:rsidRPr="00FA79C7">
              <w:rPr>
                <w:rFonts w:ascii="Arial" w:eastAsia="Times New Roman" w:hAnsi="Arial" w:cs="Arial"/>
                <w:sz w:val="20"/>
                <w:szCs w:val="20"/>
              </w:rPr>
              <w:t>28</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State the aim(s) of the team briefing</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Anticipate the needs/expectations of the team prior to the briefing</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Define the objectives of the team briefing its structure and content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tc>
      </w:tr>
      <w:tr w:rsidR="00FA79C7" w:rsidRPr="00FA79C7" w:rsidTr="00FA79C7">
        <w:trPr>
          <w:jc w:val="center"/>
        </w:trPr>
        <w:tc>
          <w:tcPr>
            <w:tcW w:w="4068" w:type="dxa"/>
            <w:gridSpan w:val="3"/>
          </w:tcPr>
          <w:p w:rsidR="00FA79C7" w:rsidRPr="00FA79C7" w:rsidRDefault="00FA79C7" w:rsidP="00AB1C92">
            <w:pPr>
              <w:numPr>
                <w:ilvl w:val="0"/>
                <w:numId w:val="23"/>
              </w:numPr>
              <w:spacing w:after="0" w:line="240" w:lineRule="auto"/>
              <w:rPr>
                <w:rFonts w:ascii="Arial" w:eastAsia="Times New Roman" w:hAnsi="Arial" w:cs="Arial"/>
                <w:sz w:val="20"/>
                <w:szCs w:val="20"/>
              </w:rPr>
            </w:pPr>
            <w:r w:rsidRPr="00FA79C7">
              <w:rPr>
                <w:rFonts w:ascii="Arial" w:eastAsia="Times New Roman" w:hAnsi="Arial" w:cs="Arial"/>
                <w:sz w:val="20"/>
                <w:szCs w:val="20"/>
              </w:rPr>
              <w:t>Be able to deliver a team briefing</w:t>
            </w:r>
          </w:p>
          <w:p w:rsidR="00FA79C7" w:rsidRPr="00FA79C7" w:rsidRDefault="00FA79C7" w:rsidP="00FA79C7">
            <w:pPr>
              <w:spacing w:after="0" w:line="240" w:lineRule="auto"/>
              <w:ind w:left="360"/>
              <w:rPr>
                <w:rFonts w:ascii="Arial" w:eastAsia="Times New Roman" w:hAnsi="Arial" w:cs="Arial"/>
                <w:sz w:val="20"/>
                <w:szCs w:val="20"/>
              </w:rPr>
            </w:pPr>
            <w:r w:rsidRPr="00FA79C7">
              <w:rPr>
                <w:rFonts w:ascii="Arial" w:eastAsia="Times New Roman" w:hAnsi="Arial" w:cs="Arial"/>
                <w:sz w:val="20"/>
                <w:szCs w:val="20"/>
              </w:rPr>
              <w:t>60</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Prepare the location for the team brief ensuring relevant equipment is sourced</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Communicate the location and any relevant information to the team prior to the briefing</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Conduct a team briefing effectively responding to any enquiries during/after the team briefing</w:t>
            </w:r>
          </w:p>
          <w:p w:rsidR="00FA79C7" w:rsidRPr="00FA79C7" w:rsidRDefault="00FA79C7" w:rsidP="00FA79C7">
            <w:pPr>
              <w:tabs>
                <w:tab w:val="center" w:pos="4320"/>
                <w:tab w:val="right" w:pos="8640"/>
              </w:tabs>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p w:rsidR="00FA79C7" w:rsidRPr="00FA79C7" w:rsidRDefault="00FA79C7" w:rsidP="00FA79C7">
            <w:pPr>
              <w:tabs>
                <w:tab w:val="center" w:pos="4320"/>
                <w:tab w:val="right" w:pos="8640"/>
              </w:tabs>
              <w:spacing w:after="0" w:line="240" w:lineRule="auto"/>
              <w:rPr>
                <w:rFonts w:ascii="Arial" w:eastAsia="Times New Roman" w:hAnsi="Arial" w:cs="Arial"/>
                <w:sz w:val="20"/>
                <w:szCs w:val="20"/>
              </w:rPr>
            </w:pPr>
            <w:r w:rsidRPr="00FA79C7">
              <w:rPr>
                <w:rFonts w:ascii="Arial" w:eastAsia="Times New Roman" w:hAnsi="Arial" w:cs="Arial"/>
                <w:sz w:val="20"/>
                <w:szCs w:val="20"/>
              </w:rPr>
              <w:t>Outline how to ensure the team’s understanding of the team brief</w:t>
            </w:r>
          </w:p>
          <w:p w:rsidR="00FA79C7" w:rsidRPr="00FA79C7" w:rsidRDefault="00FA79C7" w:rsidP="00FA79C7">
            <w:pPr>
              <w:tabs>
                <w:tab w:val="center" w:pos="4320"/>
                <w:tab w:val="right" w:pos="8640"/>
              </w:tabs>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tc>
      </w:tr>
      <w:tr w:rsidR="00FA79C7" w:rsidRPr="00FA79C7" w:rsidTr="00FA79C7">
        <w:trPr>
          <w:jc w:val="center"/>
        </w:trPr>
        <w:tc>
          <w:tcPr>
            <w:tcW w:w="4068" w:type="dxa"/>
            <w:gridSpan w:val="3"/>
          </w:tcPr>
          <w:p w:rsidR="00FA79C7" w:rsidRPr="00FA79C7" w:rsidRDefault="00FA79C7" w:rsidP="00AB1C92">
            <w:pPr>
              <w:numPr>
                <w:ilvl w:val="0"/>
                <w:numId w:val="23"/>
              </w:numPr>
              <w:spacing w:after="0" w:line="240" w:lineRule="auto"/>
              <w:rPr>
                <w:rFonts w:ascii="Arial" w:eastAsia="Times New Roman" w:hAnsi="Arial" w:cs="Arial"/>
                <w:sz w:val="20"/>
                <w:szCs w:val="20"/>
              </w:rPr>
            </w:pPr>
            <w:r w:rsidRPr="00FA79C7">
              <w:rPr>
                <w:rFonts w:ascii="Arial" w:eastAsia="Times New Roman" w:hAnsi="Arial" w:cs="Arial"/>
                <w:sz w:val="20"/>
                <w:szCs w:val="20"/>
              </w:rPr>
              <w:t>Be able to report back on a team briefing</w:t>
            </w:r>
          </w:p>
          <w:p w:rsidR="00FA79C7" w:rsidRPr="00FA79C7" w:rsidRDefault="00FA79C7" w:rsidP="00FA79C7">
            <w:pPr>
              <w:spacing w:after="0" w:line="240" w:lineRule="auto"/>
              <w:ind w:left="360"/>
              <w:rPr>
                <w:rFonts w:ascii="Arial" w:eastAsia="Times New Roman" w:hAnsi="Arial" w:cs="Arial"/>
                <w:sz w:val="20"/>
                <w:szCs w:val="20"/>
              </w:rPr>
            </w:pPr>
            <w:r w:rsidRPr="00FA79C7">
              <w:rPr>
                <w:rFonts w:ascii="Arial" w:eastAsia="Times New Roman" w:hAnsi="Arial" w:cs="Arial"/>
                <w:sz w:val="20"/>
                <w:szCs w:val="20"/>
              </w:rPr>
              <w:t>12</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w:t>
            </w: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320"/>
                <w:tab w:val="right" w:pos="8640"/>
              </w:tabs>
              <w:spacing w:after="0" w:line="240" w:lineRule="auto"/>
              <w:rPr>
                <w:rFonts w:ascii="Arial" w:eastAsia="Times New Roman" w:hAnsi="Arial" w:cs="Arial"/>
                <w:sz w:val="20"/>
                <w:szCs w:val="20"/>
              </w:rPr>
            </w:pPr>
            <w:r w:rsidRPr="00FA79C7">
              <w:rPr>
                <w:rFonts w:ascii="Arial" w:eastAsia="Times New Roman" w:hAnsi="Arial" w:cs="Arial"/>
                <w:sz w:val="20"/>
                <w:szCs w:val="20"/>
              </w:rPr>
              <w:t>State how outcomes of the briefing can be reported back to management</w:t>
            </w:r>
          </w:p>
          <w:p w:rsidR="00FA79C7" w:rsidRPr="00FA79C7" w:rsidRDefault="00FA79C7" w:rsidP="00FA79C7">
            <w:pPr>
              <w:tabs>
                <w:tab w:val="left" w:pos="567"/>
              </w:tabs>
              <w:spacing w:after="240" w:line="360" w:lineRule="auto"/>
              <w:rPr>
                <w:rFonts w:ascii="Arial" w:eastAsia="Times New Roman" w:hAnsi="Arial" w:cs="Arial"/>
                <w:sz w:val="20"/>
                <w:szCs w:val="20"/>
              </w:rPr>
            </w:pPr>
            <w:r w:rsidRPr="00FA79C7">
              <w:rPr>
                <w:rFonts w:ascii="Arial" w:eastAsia="Times New Roman" w:hAnsi="Arial" w:cs="Arial"/>
                <w:sz w:val="20"/>
                <w:szCs w:val="20"/>
              </w:rPr>
              <w:t>12</w:t>
            </w: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an understanding of briefing the team as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B5</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Del="006607C5"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M2.15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Briefing the work team </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Private</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AB1C92">
            <w:pPr>
              <w:numPr>
                <w:ilvl w:val="0"/>
                <w:numId w:val="22"/>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Size, knowledge, needs and expectations of audiences</w:t>
            </w:r>
          </w:p>
          <w:p w:rsidR="00FA79C7" w:rsidRPr="00FA79C7" w:rsidRDefault="00FA79C7" w:rsidP="00AB1C92">
            <w:pPr>
              <w:numPr>
                <w:ilvl w:val="0"/>
                <w:numId w:val="22"/>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Purpose of the briefing/presentation – tell, sell, impel, entertain</w:t>
            </w:r>
          </w:p>
          <w:p w:rsidR="00FA79C7" w:rsidRPr="00FA79C7" w:rsidRDefault="00FA79C7" w:rsidP="00AB1C92">
            <w:pPr>
              <w:numPr>
                <w:ilvl w:val="0"/>
                <w:numId w:val="22"/>
              </w:numPr>
              <w:spacing w:after="0" w:line="240" w:lineRule="auto"/>
              <w:rPr>
                <w:rFonts w:ascii="Arial" w:eastAsia="Times New Roman" w:hAnsi="Arial" w:cs="Arial"/>
                <w:b/>
                <w:bCs/>
                <w:sz w:val="20"/>
                <w:szCs w:val="20"/>
              </w:rPr>
            </w:pPr>
            <w:r w:rsidRPr="00FA79C7">
              <w:rPr>
                <w:rFonts w:ascii="Arial" w:eastAsia="Times New Roman" w:hAnsi="Arial" w:cs="Arial"/>
                <w:sz w:val="20"/>
                <w:szCs w:val="20"/>
              </w:rPr>
              <w:t>SMART objectives</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Selecting relevant information</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Logical structure of the briefing</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Planning and preparation for briefings</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Presentation skills</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Venue considerations</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Visual aids</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Barriers to the communication</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Overcoming nerves</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Summarising</w:t>
            </w:r>
          </w:p>
          <w:p w:rsidR="00FA79C7" w:rsidRPr="00FA79C7" w:rsidRDefault="00FA79C7" w:rsidP="00AB1C92">
            <w:pPr>
              <w:numPr>
                <w:ilvl w:val="0"/>
                <w:numId w:val="21"/>
              </w:numPr>
              <w:spacing w:after="0" w:line="240" w:lineRule="auto"/>
              <w:ind w:hanging="720"/>
              <w:rPr>
                <w:rFonts w:ascii="Arial" w:eastAsia="Times New Roman" w:hAnsi="Arial" w:cs="Arial"/>
                <w:sz w:val="20"/>
                <w:szCs w:val="20"/>
              </w:rPr>
            </w:pPr>
            <w:r w:rsidRPr="00FA79C7">
              <w:rPr>
                <w:rFonts w:ascii="Arial" w:eastAsia="Times New Roman" w:hAnsi="Arial" w:cs="Arial"/>
                <w:sz w:val="20"/>
                <w:szCs w:val="20"/>
              </w:rPr>
              <w:t>Promoting and handling questions</w:t>
            </w:r>
          </w:p>
          <w:p w:rsidR="00FA79C7" w:rsidRPr="00FA79C7" w:rsidRDefault="00FA79C7" w:rsidP="00FA79C7">
            <w:pPr>
              <w:spacing w:after="0" w:line="240" w:lineRule="auto"/>
              <w:rPr>
                <w:rFonts w:ascii="Arial" w:eastAsia="Times New Roman" w:hAnsi="Arial" w:cs="Arial"/>
                <w:b/>
                <w:bCs/>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3</w:t>
            </w:r>
          </w:p>
        </w:tc>
        <w:tc>
          <w:tcPr>
            <w:tcW w:w="7988" w:type="dxa"/>
            <w:gridSpan w:val="4"/>
          </w:tcPr>
          <w:p w:rsidR="00FA79C7" w:rsidRPr="00FA79C7" w:rsidRDefault="00FA79C7" w:rsidP="00AB1C92">
            <w:pPr>
              <w:numPr>
                <w:ilvl w:val="0"/>
                <w:numId w:val="4"/>
              </w:numPr>
              <w:spacing w:after="0" w:line="240" w:lineRule="auto"/>
              <w:rPr>
                <w:rFonts w:ascii="Arial" w:eastAsia="Times New Roman" w:hAnsi="Arial" w:cs="Arial"/>
                <w:sz w:val="20"/>
                <w:szCs w:val="20"/>
              </w:rPr>
            </w:pPr>
            <w:r w:rsidRPr="00FA79C7">
              <w:rPr>
                <w:rFonts w:ascii="Arial" w:eastAsia="Times New Roman" w:hAnsi="Arial" w:cs="Arial"/>
                <w:sz w:val="20"/>
                <w:szCs w:val="20"/>
              </w:rPr>
              <w:t>Checking understanding</w:t>
            </w:r>
          </w:p>
          <w:p w:rsidR="00FA79C7" w:rsidRPr="00FA79C7" w:rsidRDefault="00FA79C7" w:rsidP="00AB1C92">
            <w:pPr>
              <w:numPr>
                <w:ilvl w:val="0"/>
                <w:numId w:val="4"/>
              </w:numPr>
              <w:spacing w:after="0" w:line="240" w:lineRule="auto"/>
              <w:rPr>
                <w:rFonts w:ascii="Arial" w:eastAsia="Times New Roman" w:hAnsi="Arial" w:cs="Arial"/>
                <w:sz w:val="20"/>
                <w:szCs w:val="20"/>
              </w:rPr>
            </w:pPr>
            <w:r w:rsidRPr="00FA79C7">
              <w:rPr>
                <w:rFonts w:ascii="Arial" w:eastAsia="Times New Roman" w:hAnsi="Arial" w:cs="Arial"/>
                <w:sz w:val="20"/>
                <w:szCs w:val="20"/>
              </w:rPr>
              <w:t>Reporting back to management</w:t>
            </w:r>
          </w:p>
          <w:p w:rsidR="00FA79C7" w:rsidRPr="00FA79C7" w:rsidRDefault="00FA79C7" w:rsidP="00FA79C7">
            <w:pPr>
              <w:spacing w:after="0" w:line="240" w:lineRule="auto"/>
              <w:rPr>
                <w:rFonts w:ascii="Arial" w:eastAsia="Times New Roman" w:hAnsi="Arial" w:cs="Arial"/>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Workplace Communication</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27"/>
              </w:num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Understand the importance of effective communication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44</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clear and effective communication is essential in the workplace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key stages in the communication process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List potential barriers to communication and outline how these could be overcome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tabs>
                <w:tab w:val="left" w:pos="330"/>
              </w:tabs>
              <w:spacing w:after="0" w:line="240" w:lineRule="auto"/>
              <w:ind w:left="432" w:hanging="432"/>
              <w:rPr>
                <w:rFonts w:ascii="Arial" w:eastAsia="Times New Roman" w:hAnsi="Arial" w:cs="Arial"/>
                <w:sz w:val="20"/>
                <w:szCs w:val="20"/>
              </w:rPr>
            </w:pPr>
            <w:r w:rsidRPr="00FA79C7">
              <w:rPr>
                <w:rFonts w:ascii="Arial" w:eastAsia="Times New Roman" w:hAnsi="Arial" w:cs="Arial"/>
                <w:sz w:val="20"/>
                <w:szCs w:val="20"/>
              </w:rPr>
              <w:t>2     Understand methods of communication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Explain methods and their best use when communicating with the team </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sz w:val="20"/>
                <w:szCs w:val="20"/>
              </w:rPr>
            </w:pPr>
            <w:r w:rsidRPr="00FA79C7">
              <w:rPr>
                <w:rFonts w:ascii="Arial" w:eastAsia="Times New Roman" w:hAnsi="Arial" w:cs="Arial"/>
                <w:sz w:val="20"/>
                <w:szCs w:val="20"/>
              </w:rPr>
              <w:t>16</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tabs>
                <w:tab w:val="left" w:pos="330"/>
              </w:tabs>
              <w:spacing w:after="0" w:line="240" w:lineRule="auto"/>
              <w:ind w:left="432" w:hanging="432"/>
              <w:rPr>
                <w:rFonts w:ascii="Arial" w:eastAsia="Times New Roman" w:hAnsi="Arial" w:cs="Arial"/>
                <w:sz w:val="20"/>
                <w:szCs w:val="20"/>
              </w:rPr>
            </w:pPr>
            <w:r w:rsidRPr="00FA79C7">
              <w:rPr>
                <w:rFonts w:ascii="Arial" w:eastAsia="Times New Roman" w:hAnsi="Arial" w:cs="Arial"/>
                <w:sz w:val="20"/>
                <w:szCs w:val="20"/>
              </w:rPr>
              <w:t>3     Understand the importance of maintaining accurate records of communication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40</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3.3</w:t>
            </w: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it is important to have a record of communication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importance of keeping a record of oral communication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Describe methods of maintaining accurate records of electronic and oral communication 16</w:t>
            </w: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an understanding of communication as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B5, C1, D1</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M2.16 Workplace Communication</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Private</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24"/>
              </w:numPr>
              <w:spacing w:after="0" w:line="240" w:lineRule="auto"/>
              <w:rPr>
                <w:rFonts w:ascii="Arial" w:eastAsia="Times New Roman" w:hAnsi="Arial" w:cs="Arial"/>
                <w:sz w:val="20"/>
                <w:szCs w:val="20"/>
              </w:rPr>
            </w:pPr>
            <w:r w:rsidRPr="00FA79C7">
              <w:rPr>
                <w:rFonts w:ascii="Arial" w:eastAsia="Times New Roman" w:hAnsi="Arial" w:cs="Arial"/>
                <w:sz w:val="20"/>
                <w:szCs w:val="20"/>
              </w:rPr>
              <w:t>Stages in the communication process</w:t>
            </w:r>
          </w:p>
          <w:p w:rsidR="00FA79C7" w:rsidRPr="00FA79C7" w:rsidRDefault="00FA79C7" w:rsidP="00AB1C92">
            <w:pPr>
              <w:numPr>
                <w:ilvl w:val="0"/>
                <w:numId w:val="24"/>
              </w:numPr>
              <w:spacing w:after="0" w:line="240" w:lineRule="auto"/>
              <w:rPr>
                <w:rFonts w:ascii="Arial" w:eastAsia="Times New Roman" w:hAnsi="Arial" w:cs="Arial"/>
                <w:sz w:val="20"/>
                <w:szCs w:val="20"/>
              </w:rPr>
            </w:pPr>
            <w:r w:rsidRPr="00FA79C7">
              <w:rPr>
                <w:rFonts w:ascii="Arial" w:eastAsia="Times New Roman" w:hAnsi="Arial" w:cs="Arial"/>
                <w:sz w:val="20"/>
                <w:szCs w:val="20"/>
              </w:rPr>
              <w:t>Consideration of the recipient’s needs</w:t>
            </w:r>
          </w:p>
          <w:p w:rsidR="00FA79C7" w:rsidRPr="00FA79C7" w:rsidRDefault="00FA79C7" w:rsidP="00AB1C92">
            <w:pPr>
              <w:numPr>
                <w:ilvl w:val="0"/>
                <w:numId w:val="24"/>
              </w:numPr>
              <w:spacing w:after="0" w:line="240" w:lineRule="auto"/>
              <w:rPr>
                <w:rFonts w:ascii="Arial" w:eastAsia="Times New Roman" w:hAnsi="Arial" w:cs="Arial"/>
                <w:sz w:val="20"/>
                <w:szCs w:val="20"/>
              </w:rPr>
            </w:pPr>
            <w:r w:rsidRPr="00FA79C7">
              <w:rPr>
                <w:rFonts w:ascii="Arial" w:eastAsia="Times New Roman" w:hAnsi="Arial" w:cs="Arial"/>
                <w:sz w:val="20"/>
                <w:szCs w:val="20"/>
              </w:rPr>
              <w:t>Barriers to communication and how to overcome them</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25"/>
              </w:numPr>
              <w:tabs>
                <w:tab w:val="num" w:pos="332"/>
              </w:tabs>
              <w:spacing w:after="0" w:line="240" w:lineRule="auto"/>
              <w:ind w:left="332" w:hanging="332"/>
              <w:rPr>
                <w:rFonts w:ascii="Arial" w:eastAsia="Times New Roman" w:hAnsi="Arial" w:cs="Arial"/>
                <w:sz w:val="20"/>
                <w:szCs w:val="20"/>
              </w:rPr>
            </w:pPr>
            <w:r w:rsidRPr="00FA79C7">
              <w:rPr>
                <w:rFonts w:ascii="Arial" w:eastAsia="Times New Roman" w:hAnsi="Arial" w:cs="Arial"/>
                <w:sz w:val="20"/>
                <w:szCs w:val="20"/>
              </w:rPr>
              <w:t>A range of direct communication methods relevant to the team and their relative advantages and disadvantages</w:t>
            </w:r>
          </w:p>
          <w:p w:rsidR="00FA79C7" w:rsidRPr="00FA79C7" w:rsidRDefault="00FA79C7" w:rsidP="00AB1C92">
            <w:pPr>
              <w:numPr>
                <w:ilvl w:val="0"/>
                <w:numId w:val="25"/>
              </w:numPr>
              <w:tabs>
                <w:tab w:val="num" w:pos="332"/>
              </w:tabs>
              <w:spacing w:after="0" w:line="240" w:lineRule="auto"/>
              <w:ind w:left="332" w:hanging="332"/>
              <w:rPr>
                <w:rFonts w:ascii="Arial" w:eastAsia="Times New Roman" w:hAnsi="Arial" w:cs="Arial"/>
                <w:sz w:val="20"/>
                <w:szCs w:val="20"/>
              </w:rPr>
            </w:pPr>
            <w:r w:rsidRPr="00FA79C7">
              <w:rPr>
                <w:rFonts w:ascii="Arial" w:eastAsia="Times New Roman" w:hAnsi="Arial" w:cs="Arial"/>
                <w:sz w:val="20"/>
                <w:szCs w:val="20"/>
              </w:rPr>
              <w:t>A range of direct communication methods relevant to people outside own area of responsibility, including written, telephone, e-mail and face-to-face discussions</w:t>
            </w:r>
          </w:p>
          <w:p w:rsidR="00FA79C7" w:rsidRPr="00FA79C7" w:rsidRDefault="00FA79C7" w:rsidP="00AB1C92">
            <w:pPr>
              <w:numPr>
                <w:ilvl w:val="0"/>
                <w:numId w:val="25"/>
              </w:numPr>
              <w:tabs>
                <w:tab w:val="num" w:pos="332"/>
              </w:tabs>
              <w:spacing w:after="0" w:line="240" w:lineRule="auto"/>
              <w:ind w:left="332" w:hanging="332"/>
              <w:rPr>
                <w:rFonts w:ascii="Arial" w:eastAsia="Times New Roman" w:hAnsi="Arial" w:cs="Arial"/>
                <w:b/>
                <w:bCs/>
                <w:sz w:val="20"/>
                <w:szCs w:val="20"/>
              </w:rPr>
            </w:pPr>
            <w:r w:rsidRPr="00FA79C7">
              <w:rPr>
                <w:rFonts w:ascii="Arial" w:eastAsia="Times New Roman" w:hAnsi="Arial" w:cs="Arial"/>
                <w:sz w:val="20"/>
                <w:szCs w:val="20"/>
              </w:rPr>
              <w:t>Aspects of face-to-face communication, including appearance, impact, body language</w:t>
            </w:r>
          </w:p>
          <w:p w:rsidR="00FA79C7" w:rsidRPr="00FA79C7" w:rsidRDefault="00FA79C7" w:rsidP="00FA79C7">
            <w:pPr>
              <w:spacing w:after="0" w:line="240" w:lineRule="auto"/>
              <w:rPr>
                <w:rFonts w:ascii="Arial" w:eastAsia="Times New Roman" w:hAnsi="Arial" w:cs="Arial"/>
                <w:b/>
                <w:bCs/>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3</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26"/>
              </w:numPr>
              <w:tabs>
                <w:tab w:val="num" w:pos="400"/>
              </w:tabs>
              <w:spacing w:after="0" w:line="240" w:lineRule="auto"/>
              <w:ind w:left="400" w:hanging="400"/>
              <w:rPr>
                <w:rFonts w:ascii="Arial" w:eastAsia="Times New Roman" w:hAnsi="Arial" w:cs="Arial"/>
                <w:sz w:val="20"/>
                <w:szCs w:val="20"/>
              </w:rPr>
            </w:pPr>
            <w:r w:rsidRPr="00FA79C7">
              <w:rPr>
                <w:rFonts w:ascii="Arial" w:eastAsia="Times New Roman" w:hAnsi="Arial" w:cs="Arial"/>
                <w:sz w:val="20"/>
                <w:szCs w:val="20"/>
              </w:rPr>
              <w:t>The importance of succinct and accurate records of one-to-one oral communication</w:t>
            </w:r>
          </w:p>
          <w:p w:rsidR="00FA79C7" w:rsidRPr="00FA79C7" w:rsidRDefault="00FA79C7" w:rsidP="00AB1C92">
            <w:pPr>
              <w:numPr>
                <w:ilvl w:val="0"/>
                <w:numId w:val="26"/>
              </w:numPr>
              <w:tabs>
                <w:tab w:val="num" w:pos="400"/>
              </w:tabs>
              <w:spacing w:after="0" w:line="240" w:lineRule="auto"/>
              <w:ind w:left="400" w:hanging="400"/>
              <w:rPr>
                <w:rFonts w:ascii="Arial" w:eastAsia="Times New Roman" w:hAnsi="Arial" w:cs="Arial"/>
                <w:sz w:val="20"/>
                <w:szCs w:val="20"/>
              </w:rPr>
            </w:pPr>
            <w:r w:rsidRPr="00FA79C7">
              <w:rPr>
                <w:rFonts w:ascii="Arial" w:eastAsia="Times New Roman" w:hAnsi="Arial" w:cs="Arial"/>
                <w:sz w:val="20"/>
                <w:szCs w:val="20"/>
              </w:rPr>
              <w:t>Reasons for maintaining records of one-to-one communication (eg potential disciplinary or legal issues)</w:t>
            </w:r>
          </w:p>
          <w:p w:rsidR="00FA79C7" w:rsidRPr="00FA79C7" w:rsidRDefault="00FA79C7" w:rsidP="00FA79C7">
            <w:pPr>
              <w:spacing w:after="0" w:line="240" w:lineRule="auto"/>
              <w:rPr>
                <w:rFonts w:ascii="Arial" w:eastAsia="Times New Roman" w:hAnsi="Arial" w:cs="Arial"/>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bookmarkStart w:id="1" w:name="OLE_LINK1"/>
            <w:r w:rsidRPr="00FA79C7">
              <w:rPr>
                <w:rFonts w:ascii="Arial" w:eastAsia="Times New Roman" w:hAnsi="Arial" w:cs="Arial"/>
                <w:b/>
                <w:bCs/>
                <w:sz w:val="20"/>
                <w:szCs w:val="20"/>
              </w:rPr>
              <w:t>Workplace records and information systems</w:t>
            </w:r>
            <w:bookmarkEnd w:id="1"/>
            <w:r w:rsidRPr="00FA79C7">
              <w:rPr>
                <w:rFonts w:ascii="Arial" w:eastAsia="Times New Roman" w:hAnsi="Arial" w:cs="Arial"/>
                <w:b/>
                <w:bCs/>
                <w:sz w:val="20"/>
                <w:szCs w:val="20"/>
              </w:rPr>
              <w:t xml:space="preserve">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the reasons for keeping records within an organisation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1.1 </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organisations need to keep records 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benefits of record keeping 8</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tabs>
                <w:tab w:val="left" w:pos="330"/>
              </w:tabs>
              <w:spacing w:after="0" w:line="240" w:lineRule="auto"/>
              <w:rPr>
                <w:rFonts w:ascii="Arial" w:eastAsia="Times New Roman" w:hAnsi="Arial" w:cs="Arial"/>
                <w:sz w:val="20"/>
                <w:szCs w:val="20"/>
              </w:rPr>
            </w:pPr>
            <w:r w:rsidRPr="00FA79C7">
              <w:rPr>
                <w:rFonts w:ascii="Arial" w:eastAsia="Times New Roman" w:hAnsi="Arial" w:cs="Arial"/>
                <w:sz w:val="20"/>
                <w:szCs w:val="20"/>
              </w:rPr>
              <w:t>Understand how data and information is stored, indexed and retrieved</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36</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left" w:pos="9"/>
              </w:tabs>
              <w:spacing w:after="0" w:line="240" w:lineRule="auto"/>
              <w:rPr>
                <w:rFonts w:ascii="Arial" w:eastAsia="Times New Roman" w:hAnsi="Arial" w:cs="Arial"/>
                <w:sz w:val="20"/>
                <w:szCs w:val="20"/>
              </w:rPr>
            </w:pPr>
          </w:p>
          <w:p w:rsidR="00FA79C7" w:rsidRPr="00FA79C7" w:rsidRDefault="00FA79C7" w:rsidP="00FA79C7">
            <w:pPr>
              <w:tabs>
                <w:tab w:val="left" w:pos="9"/>
              </w:tabs>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purpose of spread sheets and databases in the workplace 8</w:t>
            </w:r>
          </w:p>
          <w:p w:rsidR="00FA79C7" w:rsidRPr="00FA79C7" w:rsidRDefault="00FA79C7" w:rsidP="00FA79C7">
            <w:pPr>
              <w:tabs>
                <w:tab w:val="left" w:pos="9"/>
              </w:tabs>
              <w:spacing w:after="0" w:line="240" w:lineRule="auto"/>
              <w:rPr>
                <w:rFonts w:ascii="Arial" w:eastAsia="Times New Roman" w:hAnsi="Arial" w:cs="Arial"/>
                <w:sz w:val="20"/>
                <w:szCs w:val="20"/>
              </w:rPr>
            </w:pPr>
          </w:p>
          <w:p w:rsidR="00FA79C7" w:rsidRPr="00FA79C7" w:rsidRDefault="00FA79C7" w:rsidP="00FA79C7">
            <w:pPr>
              <w:tabs>
                <w:tab w:val="left" w:pos="9"/>
              </w:tabs>
              <w:spacing w:after="0" w:line="240" w:lineRule="auto"/>
              <w:rPr>
                <w:rFonts w:ascii="Arial" w:eastAsia="Times New Roman" w:hAnsi="Arial" w:cs="Arial"/>
                <w:sz w:val="20"/>
                <w:szCs w:val="20"/>
              </w:rPr>
            </w:pPr>
            <w:r w:rsidRPr="00FA79C7">
              <w:rPr>
                <w:rFonts w:ascii="Arial" w:eastAsia="Times New Roman" w:hAnsi="Arial" w:cs="Arial"/>
                <w:sz w:val="20"/>
                <w:szCs w:val="20"/>
              </w:rPr>
              <w:t>Describe how information relevant to the team is stored and indexed for future retrieval 16</w:t>
            </w:r>
          </w:p>
          <w:p w:rsidR="00FA79C7" w:rsidRPr="00FA79C7" w:rsidRDefault="00FA79C7" w:rsidP="00FA79C7">
            <w:pPr>
              <w:tabs>
                <w:tab w:val="left" w:pos="9"/>
              </w:tabs>
              <w:spacing w:after="0" w:line="240" w:lineRule="auto"/>
              <w:rPr>
                <w:rFonts w:ascii="Arial" w:eastAsia="Times New Roman" w:hAnsi="Arial" w:cs="Arial"/>
                <w:sz w:val="20"/>
                <w:szCs w:val="20"/>
              </w:rPr>
            </w:pPr>
          </w:p>
          <w:p w:rsidR="00FA79C7" w:rsidRPr="00FA79C7" w:rsidRDefault="00FA79C7" w:rsidP="00FA79C7">
            <w:pPr>
              <w:tabs>
                <w:tab w:val="left" w:pos="9"/>
              </w:tabs>
              <w:spacing w:after="0" w:line="240" w:lineRule="auto"/>
              <w:rPr>
                <w:rFonts w:ascii="Arial" w:eastAsia="Times New Roman" w:hAnsi="Arial" w:cs="Arial"/>
                <w:sz w:val="20"/>
                <w:szCs w:val="20"/>
              </w:rPr>
            </w:pPr>
            <w:r w:rsidRPr="00FA79C7">
              <w:rPr>
                <w:rFonts w:ascii="Arial" w:eastAsia="Times New Roman" w:hAnsi="Arial" w:cs="Arial"/>
                <w:sz w:val="20"/>
                <w:szCs w:val="20"/>
              </w:rPr>
              <w:t>Give reasons for regular and secure backup of data 12</w:t>
            </w:r>
          </w:p>
          <w:p w:rsidR="00FA79C7" w:rsidRPr="00FA79C7" w:rsidRDefault="00FA79C7" w:rsidP="00FA79C7">
            <w:pPr>
              <w:spacing w:after="0" w:line="240" w:lineRule="auto"/>
              <w:rPr>
                <w:rFonts w:ascii="Arial" w:eastAsia="Times New Roman" w:hAnsi="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Understand the importance of ensuring  the confidentiality and security of records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40</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tc>
        <w:tc>
          <w:tcPr>
            <w:tcW w:w="3736" w:type="dxa"/>
            <w:tcBorders>
              <w:left w:val="nil"/>
            </w:tcBorders>
          </w:tcPr>
          <w:p w:rsidR="00FA79C7" w:rsidRPr="00FA79C7" w:rsidRDefault="00FA79C7" w:rsidP="00FA79C7">
            <w:pPr>
              <w:tabs>
                <w:tab w:val="left" w:pos="9"/>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main requirements of data storage under the Data Protection Act</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Describe why a team leader should ensure that information is retained securely and confidentially 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what the team leader could do to ensure confidentiality/security of manual/electronic records in line with organisational practice 12</w:t>
            </w:r>
          </w:p>
          <w:p w:rsidR="00FA79C7" w:rsidRPr="00FA79C7" w:rsidRDefault="00FA79C7" w:rsidP="00FA79C7">
            <w:pPr>
              <w:tabs>
                <w:tab w:val="left" w:pos="9"/>
              </w:tabs>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an understanding of information systems as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F7</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M2.17 Workplace information systems</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Restricted</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The purpose of record-keeping for the organisation</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Storage, indexing and information retrieval systems (manual and electronic, as appropriate) to meet team and organisation’s procedures</w:t>
            </w: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How and where spreadsheets and databases can be used</w:t>
            </w:r>
          </w:p>
          <w:p w:rsidR="00FA79C7" w:rsidRPr="00FA79C7" w:rsidRDefault="00FA79C7" w:rsidP="00FA79C7">
            <w:pPr>
              <w:spacing w:after="0" w:line="240" w:lineRule="auto"/>
              <w:rPr>
                <w:rFonts w:ascii="Arial" w:eastAsia="Times New Roman" w:hAnsi="Arial" w:cs="Arial"/>
                <w:b/>
                <w:bCs/>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3</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Confidentiality/security of records (levels of access, backup, virus protection, legal aspects)</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Data Protection Act</w:t>
            </w: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Methods of storage to maintain security and confidentiality</w:t>
            </w:r>
          </w:p>
          <w:p w:rsidR="00FA79C7" w:rsidRPr="00FA79C7" w:rsidRDefault="00FA79C7" w:rsidP="00FA79C7">
            <w:pPr>
              <w:spacing w:after="0" w:line="240" w:lineRule="auto"/>
              <w:rPr>
                <w:rFonts w:ascii="Arial" w:eastAsia="Times New Roman" w:hAnsi="Arial" w:cs="Arial"/>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 xml:space="preserve">Business improvement techniques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10</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29"/>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the importance of continuous quality and performance improvement within the workplace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 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continuous quality and performance improvement are important for an organisation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how the team could be encouraged to adopt continuous improvement techniques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ind w:left="432" w:hanging="432"/>
              <w:rPr>
                <w:rFonts w:ascii="Arial" w:eastAsia="Times New Roman" w:hAnsi="Arial" w:cs="Arial"/>
                <w:sz w:val="20"/>
                <w:szCs w:val="20"/>
              </w:rPr>
            </w:pPr>
            <w:r w:rsidRPr="00FA79C7">
              <w:rPr>
                <w:rFonts w:ascii="Arial" w:eastAsia="Times New Roman" w:hAnsi="Arial" w:cs="Arial"/>
                <w:sz w:val="20"/>
                <w:szCs w:val="20"/>
              </w:rPr>
              <w:t>2      Know how to use business improvement tools and techniques to continuously improve the workplace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44</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left" w:pos="9"/>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a problem within the team or own area of the organisation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Explain </w:t>
            </w:r>
            <w:r w:rsidRPr="00FA79C7">
              <w:rPr>
                <w:rFonts w:ascii="Arial" w:eastAsia="Times New Roman" w:hAnsi="Arial" w:cs="Arial"/>
                <w:sz w:val="20"/>
                <w:szCs w:val="20"/>
                <w:u w:val="single"/>
              </w:rPr>
              <w:t>two</w:t>
            </w:r>
            <w:r w:rsidRPr="00FA79C7">
              <w:rPr>
                <w:rFonts w:ascii="Arial" w:eastAsia="Times New Roman" w:hAnsi="Arial" w:cs="Arial"/>
                <w:sz w:val="20"/>
                <w:szCs w:val="20"/>
              </w:rPr>
              <w:t xml:space="preserve"> possible causes of the problem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Explain how to address the problem using a recognised business improvement technique and/or tool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Outline </w:t>
            </w:r>
            <w:r w:rsidRPr="00FA79C7">
              <w:rPr>
                <w:rFonts w:ascii="Arial" w:eastAsia="Times New Roman" w:hAnsi="Arial" w:cs="Arial"/>
                <w:sz w:val="20"/>
                <w:szCs w:val="20"/>
                <w:u w:val="single"/>
              </w:rPr>
              <w:t>one</w:t>
            </w:r>
            <w:r w:rsidRPr="00FA79C7">
              <w:rPr>
                <w:rFonts w:ascii="Arial" w:eastAsia="Times New Roman" w:hAnsi="Arial" w:cs="Arial"/>
                <w:sz w:val="20"/>
                <w:szCs w:val="20"/>
              </w:rPr>
              <w:t xml:space="preserve"> method they could use to measure the effectiveness of the proposed improvement tool or technique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ind w:left="432" w:hanging="432"/>
              <w:rPr>
                <w:rFonts w:ascii="Arial" w:eastAsia="Times New Roman" w:hAnsi="Arial" w:cs="Arial"/>
                <w:sz w:val="20"/>
                <w:szCs w:val="20"/>
              </w:rPr>
            </w:pPr>
            <w:r w:rsidRPr="00FA79C7">
              <w:rPr>
                <w:rFonts w:ascii="Arial" w:eastAsia="Times New Roman" w:hAnsi="Arial" w:cs="Arial"/>
                <w:sz w:val="20"/>
                <w:szCs w:val="20"/>
              </w:rPr>
              <w:t>3      Know how to communicate the benefits of the identified improvement for implementation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reason(s) for selecting an identified improvement</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tabs>
                <w:tab w:val="left" w:pos="9"/>
              </w:tabs>
              <w:spacing w:after="0" w:line="240" w:lineRule="auto"/>
              <w:rPr>
                <w:rFonts w:ascii="Arial" w:eastAsia="Times New Roman" w:hAnsi="Arial" w:cs="Arial"/>
                <w:sz w:val="20"/>
                <w:szCs w:val="20"/>
              </w:rPr>
            </w:pPr>
          </w:p>
          <w:p w:rsidR="00FA79C7" w:rsidRPr="00FA79C7" w:rsidRDefault="00FA79C7" w:rsidP="00FA79C7">
            <w:pPr>
              <w:tabs>
                <w:tab w:val="left" w:pos="9"/>
              </w:tabs>
              <w:spacing w:after="0" w:line="240" w:lineRule="auto"/>
              <w:rPr>
                <w:rFonts w:ascii="Arial" w:eastAsia="Times New Roman" w:hAnsi="Arial" w:cs="Arial"/>
                <w:sz w:val="20"/>
                <w:szCs w:val="20"/>
              </w:rPr>
            </w:pPr>
            <w:r w:rsidRPr="00FA79C7">
              <w:rPr>
                <w:rFonts w:ascii="Arial" w:eastAsia="Times New Roman" w:hAnsi="Arial" w:cs="Arial"/>
                <w:sz w:val="20"/>
                <w:szCs w:val="20"/>
              </w:rPr>
              <w:t>Describe how the benefits of the identified improvement could be reported 12</w:t>
            </w: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 basic knowledge of business improvement techniques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F5, F7</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M2.18 Business improvement techniques</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Private</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b/>
                <w:bCs/>
                <w:sz w:val="20"/>
                <w:szCs w:val="20"/>
              </w:rPr>
            </w:pP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The importance of quality and continuous improvement at work</w:t>
            </w: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Awareness of product/service standards</w:t>
            </w:r>
          </w:p>
          <w:p w:rsidR="00FA79C7" w:rsidRPr="00FA79C7" w:rsidRDefault="00FA79C7" w:rsidP="00AB1C92">
            <w:pPr>
              <w:numPr>
                <w:ilvl w:val="0"/>
                <w:numId w:val="28"/>
              </w:numPr>
              <w:spacing w:after="0" w:line="240" w:lineRule="auto"/>
              <w:rPr>
                <w:rFonts w:ascii="Arial" w:eastAsia="Times New Roman" w:hAnsi="Arial" w:cs="Arial"/>
                <w:b/>
                <w:bCs/>
                <w:sz w:val="20"/>
                <w:szCs w:val="20"/>
              </w:rPr>
            </w:pPr>
            <w:r w:rsidRPr="00FA79C7">
              <w:rPr>
                <w:rFonts w:ascii="Arial" w:eastAsia="Times New Roman" w:hAnsi="Arial" w:cs="Arial"/>
                <w:sz w:val="20"/>
                <w:szCs w:val="20"/>
              </w:rPr>
              <w:t>Suggestion schemes/role models</w:t>
            </w:r>
          </w:p>
          <w:p w:rsidR="00FA79C7" w:rsidRPr="00FA79C7" w:rsidRDefault="00FA79C7" w:rsidP="00AB1C92">
            <w:pPr>
              <w:numPr>
                <w:ilvl w:val="0"/>
                <w:numId w:val="28"/>
              </w:numPr>
              <w:spacing w:after="0" w:line="240" w:lineRule="auto"/>
              <w:rPr>
                <w:rFonts w:ascii="Arial" w:eastAsia="Times New Roman" w:hAnsi="Arial" w:cs="Arial"/>
                <w:b/>
                <w:bCs/>
                <w:sz w:val="20"/>
                <w:szCs w:val="20"/>
              </w:rPr>
            </w:pPr>
            <w:r w:rsidRPr="00FA79C7">
              <w:rPr>
                <w:rFonts w:ascii="Arial" w:eastAsia="Times New Roman" w:hAnsi="Arial" w:cs="Arial"/>
                <w:sz w:val="20"/>
                <w:szCs w:val="20"/>
              </w:rPr>
              <w:t>Ways of building commitment and loyalty to organisation</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b/>
                <w:bCs/>
                <w:sz w:val="20"/>
                <w:szCs w:val="20"/>
              </w:rPr>
            </w:pP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Range of techniques available (at least </w:t>
            </w:r>
            <w:r w:rsidRPr="00FA79C7">
              <w:rPr>
                <w:rFonts w:ascii="Arial" w:eastAsia="Times New Roman" w:hAnsi="Arial" w:cs="Arial"/>
                <w:b/>
                <w:bCs/>
                <w:sz w:val="20"/>
                <w:szCs w:val="20"/>
              </w:rPr>
              <w:t>two</w:t>
            </w:r>
            <w:r w:rsidRPr="00FA79C7">
              <w:rPr>
                <w:rFonts w:ascii="Arial" w:eastAsia="Times New Roman" w:hAnsi="Arial" w:cs="Arial"/>
                <w:sz w:val="20"/>
                <w:szCs w:val="20"/>
              </w:rPr>
              <w:t xml:space="preserve"> from Lean Process Improvement, Visual Management, Kaizen, Six Sigma, Quality Circles, Quality Improvement Groups, Benchmarking, and Problem Solving)</w:t>
            </w: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Use of tools for improvement (at least </w:t>
            </w:r>
            <w:r w:rsidRPr="00FA79C7">
              <w:rPr>
                <w:rFonts w:ascii="Arial" w:eastAsia="Times New Roman" w:hAnsi="Arial" w:cs="Arial"/>
                <w:b/>
                <w:bCs/>
                <w:sz w:val="20"/>
                <w:szCs w:val="20"/>
              </w:rPr>
              <w:t>two</w:t>
            </w:r>
            <w:r w:rsidRPr="00FA79C7">
              <w:rPr>
                <w:rFonts w:ascii="Arial" w:eastAsia="Times New Roman" w:hAnsi="Arial" w:cs="Arial"/>
                <w:sz w:val="20"/>
                <w:szCs w:val="20"/>
              </w:rPr>
              <w:t xml:space="preserve"> from: Cause and Effect/Fishbone Diagrams, Pareto Charts, Process Flow Charts, Scatter Graphs, Control/Run Charts)</w:t>
            </w: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Promotion of creative ideas and innovative solutions to problems</w:t>
            </w: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Methods to evaluate effectiveness of quality measures</w:t>
            </w: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How to evaluate effectiveness of quality measures</w:t>
            </w: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What other factors need to be considered in making decisions about a proposed improvement</w:t>
            </w:r>
          </w:p>
          <w:p w:rsidR="00FA79C7" w:rsidRPr="00FA79C7" w:rsidRDefault="00FA79C7" w:rsidP="00FA79C7">
            <w:pPr>
              <w:spacing w:after="0" w:line="240" w:lineRule="auto"/>
              <w:rPr>
                <w:rFonts w:ascii="Arial" w:eastAsia="Times New Roman" w:hAnsi="Arial" w:cs="Arial"/>
                <w:b/>
                <w:bCs/>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3</w:t>
            </w:r>
          </w:p>
        </w:tc>
        <w:tc>
          <w:tcPr>
            <w:tcW w:w="7988" w:type="dxa"/>
            <w:gridSpan w:val="4"/>
          </w:tcPr>
          <w:p w:rsidR="00FA79C7" w:rsidRPr="00FA79C7" w:rsidRDefault="00FA79C7" w:rsidP="00FA79C7">
            <w:pPr>
              <w:spacing w:after="0" w:line="240" w:lineRule="auto"/>
              <w:rPr>
                <w:rFonts w:ascii="Arial" w:eastAsia="Times New Roman" w:hAnsi="Arial" w:cs="Arial"/>
                <w:b/>
                <w:bCs/>
                <w:sz w:val="20"/>
                <w:szCs w:val="20"/>
              </w:rPr>
            </w:pPr>
          </w:p>
          <w:p w:rsidR="00FA79C7" w:rsidRPr="00FA79C7" w:rsidRDefault="00FA79C7" w:rsidP="00AB1C92">
            <w:pPr>
              <w:numPr>
                <w:ilvl w:val="0"/>
                <w:numId w:val="28"/>
              </w:numPr>
              <w:spacing w:after="0" w:line="240" w:lineRule="auto"/>
              <w:rPr>
                <w:rFonts w:ascii="Arial" w:eastAsia="Times New Roman" w:hAnsi="Arial" w:cs="Arial"/>
                <w:sz w:val="20"/>
                <w:szCs w:val="20"/>
              </w:rPr>
            </w:pPr>
            <w:r w:rsidRPr="00FA79C7">
              <w:rPr>
                <w:rFonts w:ascii="Arial" w:eastAsia="Times New Roman" w:hAnsi="Arial" w:cs="Arial"/>
                <w:sz w:val="20"/>
                <w:szCs w:val="20"/>
              </w:rPr>
              <w:t>How to assess the financial costs and benefits of a proposed improvement</w:t>
            </w:r>
          </w:p>
          <w:p w:rsidR="00FA79C7" w:rsidRPr="00FA79C7" w:rsidRDefault="00FA79C7" w:rsidP="00AB1C92">
            <w:pPr>
              <w:numPr>
                <w:ilvl w:val="0"/>
                <w:numId w:val="28"/>
              </w:numPr>
              <w:spacing w:after="0" w:line="240" w:lineRule="auto"/>
              <w:rPr>
                <w:rFonts w:ascii="Arial" w:eastAsia="Times New Roman" w:hAnsi="Arial" w:cs="Arial"/>
                <w:b/>
                <w:bCs/>
                <w:sz w:val="20"/>
                <w:szCs w:val="20"/>
              </w:rPr>
            </w:pPr>
            <w:r w:rsidRPr="00FA79C7">
              <w:rPr>
                <w:rFonts w:ascii="Arial" w:eastAsia="Times New Roman" w:hAnsi="Arial" w:cs="Arial"/>
                <w:sz w:val="20"/>
                <w:szCs w:val="20"/>
              </w:rPr>
              <w:t>What other factors need to be considered in making decisions about a proposed improvement</w:t>
            </w:r>
          </w:p>
          <w:p w:rsidR="00FA79C7" w:rsidRPr="00FA79C7" w:rsidRDefault="00FA79C7" w:rsidP="00FA79C7">
            <w:pPr>
              <w:spacing w:after="0" w:line="240" w:lineRule="auto"/>
              <w:rPr>
                <w:rFonts w:ascii="Arial" w:eastAsia="Times New Roman" w:hAnsi="Arial" w:cs="Arial"/>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Leading your work team</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6</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the difference between leadership and management</w:t>
            </w:r>
          </w:p>
          <w:p w:rsidR="00FA79C7" w:rsidRPr="00FA79C7" w:rsidRDefault="00FA79C7" w:rsidP="00FA79C7">
            <w:pPr>
              <w:spacing w:after="0" w:line="240" w:lineRule="auto"/>
              <w:rPr>
                <w:rFonts w:ascii="Arial" w:eastAsia="Times New Roman" w:hAnsi="Arial" w:cs="Arial"/>
                <w:sz w:val="20"/>
                <w:szCs w:val="20"/>
              </w:rPr>
            </w:pP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 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Explain the difference between leadership and management</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leadership is important within own team</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a range of leadership styles, their benefits and potential impact on individuals and performance</w:t>
            </w:r>
          </w:p>
          <w:p w:rsidR="00FA79C7" w:rsidRPr="00FA79C7" w:rsidRDefault="00FA79C7" w:rsidP="00FA79C7">
            <w:pPr>
              <w:spacing w:after="0" w:line="240" w:lineRule="auto"/>
              <w:rPr>
                <w:rFonts w:ascii="Arial" w:eastAsia="Times New Roman" w:hAnsi="Arial" w:cs="Arial"/>
                <w:sz w:val="20"/>
                <w:szCs w:val="20"/>
              </w:rPr>
            </w:pP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Describe a range of different leadership styles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the most commonly used leadership style(s) within an organisation</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the likely effect this leadership style(s) has on a team’s performance</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own leadership style and its potential impact on a team</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an understanding of leading your team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B5, D1</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M2.19 Leading your work team</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Private</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25"/>
              </w:numPr>
              <w:tabs>
                <w:tab w:val="num" w:pos="360"/>
              </w:tabs>
              <w:spacing w:after="0" w:line="240" w:lineRule="auto"/>
              <w:ind w:left="360"/>
              <w:rPr>
                <w:rFonts w:ascii="Arial" w:eastAsia="Times New Roman" w:hAnsi="Arial" w:cs="Arial"/>
                <w:sz w:val="20"/>
                <w:szCs w:val="20"/>
              </w:rPr>
            </w:pPr>
            <w:r w:rsidRPr="00FA79C7">
              <w:rPr>
                <w:rFonts w:ascii="Arial" w:eastAsia="Times New Roman" w:hAnsi="Arial" w:cs="Arial"/>
                <w:sz w:val="20"/>
                <w:szCs w:val="20"/>
              </w:rPr>
              <w:t>Difference between leadership and management, and the need for each of them</w:t>
            </w:r>
          </w:p>
          <w:p w:rsidR="00FA79C7" w:rsidRPr="00FA79C7" w:rsidRDefault="00FA79C7" w:rsidP="00AB1C92">
            <w:pPr>
              <w:numPr>
                <w:ilvl w:val="0"/>
                <w:numId w:val="30"/>
              </w:numPr>
              <w:spacing w:after="0" w:line="240" w:lineRule="auto"/>
              <w:rPr>
                <w:rFonts w:ascii="Arial" w:eastAsia="Times New Roman" w:hAnsi="Arial" w:cs="Arial"/>
                <w:sz w:val="20"/>
                <w:szCs w:val="20"/>
              </w:rPr>
            </w:pPr>
            <w:r w:rsidRPr="00FA79C7">
              <w:rPr>
                <w:rFonts w:ascii="Arial" w:eastAsia="Times New Roman" w:hAnsi="Arial" w:cs="Arial"/>
                <w:sz w:val="20"/>
                <w:szCs w:val="20"/>
              </w:rPr>
              <w:t>Characteristics of a leader, and how these are developed</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Range of leadership styles – their uses, associated behaviours and potential impacts on individuals and outputs/performance</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Identification, development and appropriate use of personal leadership styles</w:t>
            </w:r>
          </w:p>
          <w:p w:rsidR="00FA79C7" w:rsidRPr="00FA79C7" w:rsidRDefault="00FA79C7" w:rsidP="00AB1C92">
            <w:pPr>
              <w:numPr>
                <w:ilvl w:val="0"/>
                <w:numId w:val="7"/>
              </w:numPr>
              <w:tabs>
                <w:tab w:val="left" w:pos="0"/>
              </w:tabs>
              <w:spacing w:after="0" w:line="240" w:lineRule="auto"/>
              <w:rPr>
                <w:rFonts w:ascii="Arial" w:eastAsia="Times New Roman" w:hAnsi="Arial" w:cs="Arial"/>
                <w:sz w:val="20"/>
                <w:szCs w:val="20"/>
              </w:rPr>
            </w:pPr>
            <w:r w:rsidRPr="00FA79C7">
              <w:rPr>
                <w:rFonts w:ascii="Arial" w:eastAsia="Times New Roman" w:hAnsi="Arial" w:cs="Arial"/>
                <w:sz w:val="20"/>
                <w:szCs w:val="20"/>
              </w:rPr>
              <w:t>Supervised practice or simulation to develop the ability to apply knowledge and skills of leadership styles</w:t>
            </w:r>
          </w:p>
          <w:p w:rsidR="00FA79C7" w:rsidRPr="00FA79C7" w:rsidRDefault="00FA79C7" w:rsidP="00FA79C7">
            <w:pPr>
              <w:spacing w:after="0" w:line="240" w:lineRule="auto"/>
              <w:rPr>
                <w:rFonts w:ascii="Arial" w:eastAsia="Times New Roman" w:hAnsi="Arial" w:cs="Arial"/>
                <w:b/>
                <w:bCs/>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 xml:space="preserve">Managing yourself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4</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spacing w:after="0" w:line="240" w:lineRule="auto"/>
              <w:rPr>
                <w:rFonts w:ascii="Arial" w:eastAsia="Times New Roman" w:hAnsi="Arial" w:cs="Arial"/>
                <w:sz w:val="20"/>
                <w:szCs w:val="20"/>
              </w:rPr>
            </w:pPr>
            <w:r w:rsidRPr="00FA79C7">
              <w:rPr>
                <w:rFonts w:ascii="Arial" w:eastAsia="Times New Roman" w:hAnsi="Arial" w:cs="Arial"/>
                <w:sz w:val="20"/>
                <w:szCs w:val="20"/>
              </w:rPr>
              <w:t>Know how to use effective personal time management to achieve team goals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56</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1.4</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Explain the importance of effective time management</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Identify your strengths and weaknesses in time management  </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Set and prioritise personal SMART objectives to achieve team goals</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20</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Describe a simple time management technique for achieving objectives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tabs>
                <w:tab w:val="left" w:pos="330"/>
              </w:tabs>
              <w:spacing w:after="0" w:line="240" w:lineRule="auto"/>
              <w:rPr>
                <w:rFonts w:ascii="Arial" w:eastAsia="Times New Roman" w:hAnsi="Arial" w:cs="Arial"/>
                <w:sz w:val="20"/>
                <w:szCs w:val="20"/>
              </w:rPr>
            </w:pPr>
            <w:r w:rsidRPr="00FA79C7">
              <w:rPr>
                <w:rFonts w:ascii="Arial" w:eastAsia="Times New Roman" w:hAnsi="Arial" w:cs="Arial"/>
                <w:sz w:val="20"/>
                <w:szCs w:val="20"/>
              </w:rPr>
              <w:t>Know how to manage own stress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44</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causes of stress and state their impact on the workplace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List symptoms of stress in the workplace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Describe a simple stress management technique that could help to reduce stress or its effects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sources of support available in the workplace or elsewhere for stress management</w:t>
            </w:r>
          </w:p>
          <w:p w:rsidR="00FA79C7" w:rsidRPr="00FA79C7" w:rsidRDefault="00FA79C7" w:rsidP="00FA79C7">
            <w:pPr>
              <w:spacing w:after="0" w:line="240" w:lineRule="auto"/>
              <w:rPr>
                <w:rFonts w:ascii="Arial" w:eastAsia="Times New Roman" w:hAnsi="Arial"/>
                <w:sz w:val="20"/>
                <w:szCs w:val="20"/>
              </w:rPr>
            </w:pPr>
            <w:r w:rsidRPr="00FA79C7">
              <w:rPr>
                <w:rFonts w:ascii="Arial" w:eastAsia="Times New Roman" w:hAnsi="Arial" w:cs="Arial"/>
                <w:sz w:val="20"/>
                <w:szCs w:val="20"/>
              </w:rPr>
              <w:t>8</w:t>
            </w: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an understanding of managing yourself required by a practising or potential team or cell leader.</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A1</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M2.20 Managing yourself</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Private</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rPr>
            </w:pPr>
          </w:p>
          <w:p w:rsidR="00FA79C7" w:rsidRPr="00FA79C7" w:rsidRDefault="00FA79C7" w:rsidP="00AB1C92">
            <w:pPr>
              <w:numPr>
                <w:ilvl w:val="0"/>
                <w:numId w:val="31"/>
              </w:numPr>
              <w:tabs>
                <w:tab w:val="num" w:pos="360"/>
              </w:tabs>
              <w:spacing w:after="0" w:line="240" w:lineRule="auto"/>
              <w:ind w:left="360"/>
              <w:rPr>
                <w:rFonts w:ascii="Arial" w:eastAsia="Times New Roman" w:hAnsi="Arial" w:cs="Arial"/>
                <w:sz w:val="20"/>
              </w:rPr>
            </w:pPr>
            <w:r w:rsidRPr="00FA79C7">
              <w:rPr>
                <w:rFonts w:ascii="Arial" w:eastAsia="Times New Roman" w:hAnsi="Arial" w:cs="Arial"/>
                <w:sz w:val="20"/>
              </w:rPr>
              <w:t>Setting SMART objectives and using them to prioritise own actions</w:t>
            </w:r>
          </w:p>
          <w:p w:rsidR="00FA79C7" w:rsidRPr="00FA79C7" w:rsidRDefault="00FA79C7" w:rsidP="00AB1C92">
            <w:pPr>
              <w:numPr>
                <w:ilvl w:val="0"/>
                <w:numId w:val="31"/>
              </w:numPr>
              <w:tabs>
                <w:tab w:val="num" w:pos="360"/>
              </w:tabs>
              <w:spacing w:after="0" w:line="240" w:lineRule="auto"/>
              <w:ind w:left="360"/>
              <w:rPr>
                <w:rFonts w:ascii="Arial" w:eastAsia="Times New Roman" w:hAnsi="Arial" w:cs="Arial"/>
                <w:sz w:val="20"/>
              </w:rPr>
            </w:pPr>
            <w:r w:rsidRPr="00FA79C7">
              <w:rPr>
                <w:rFonts w:ascii="Arial" w:eastAsia="Times New Roman" w:hAnsi="Arial" w:cs="Arial"/>
                <w:sz w:val="20"/>
              </w:rPr>
              <w:t>Simple time management techniques</w:t>
            </w:r>
          </w:p>
          <w:p w:rsidR="00FA79C7" w:rsidRPr="00FA79C7" w:rsidRDefault="00FA79C7" w:rsidP="00AB1C92">
            <w:pPr>
              <w:numPr>
                <w:ilvl w:val="0"/>
                <w:numId w:val="31"/>
              </w:numPr>
              <w:tabs>
                <w:tab w:val="num" w:pos="360"/>
              </w:tabs>
              <w:spacing w:after="0" w:line="240" w:lineRule="auto"/>
              <w:ind w:left="360"/>
              <w:rPr>
                <w:rFonts w:ascii="Arial" w:eastAsia="Times New Roman" w:hAnsi="Arial" w:cs="Arial"/>
                <w:sz w:val="20"/>
              </w:rPr>
            </w:pPr>
            <w:r w:rsidRPr="00FA79C7">
              <w:rPr>
                <w:rFonts w:ascii="Arial" w:eastAsia="Times New Roman" w:hAnsi="Arial" w:cs="Arial"/>
                <w:sz w:val="20"/>
              </w:rPr>
              <w:t>Awareness of own skills and abilities</w:t>
            </w:r>
          </w:p>
          <w:p w:rsidR="00FA79C7" w:rsidRPr="00FA79C7" w:rsidRDefault="00FA79C7" w:rsidP="00AB1C92">
            <w:pPr>
              <w:numPr>
                <w:ilvl w:val="0"/>
                <w:numId w:val="31"/>
              </w:numPr>
              <w:tabs>
                <w:tab w:val="num" w:pos="360"/>
              </w:tabs>
              <w:spacing w:after="0" w:line="240" w:lineRule="auto"/>
              <w:ind w:left="360"/>
              <w:rPr>
                <w:rFonts w:ascii="Arial" w:eastAsia="Times New Roman" w:hAnsi="Arial" w:cs="Arial"/>
                <w:sz w:val="20"/>
              </w:rPr>
            </w:pPr>
            <w:r w:rsidRPr="00FA79C7">
              <w:rPr>
                <w:rFonts w:ascii="Arial" w:eastAsia="Times New Roman" w:hAnsi="Arial" w:cs="Arial"/>
                <w:sz w:val="20"/>
              </w:rPr>
              <w:t>Personal objectives in relation to team objectives</w:t>
            </w:r>
          </w:p>
          <w:p w:rsidR="00FA79C7" w:rsidRPr="00FA79C7" w:rsidRDefault="00FA79C7" w:rsidP="00AB1C92">
            <w:pPr>
              <w:numPr>
                <w:ilvl w:val="0"/>
                <w:numId w:val="31"/>
              </w:numPr>
              <w:tabs>
                <w:tab w:val="num" w:pos="360"/>
              </w:tabs>
              <w:spacing w:after="0" w:line="240" w:lineRule="auto"/>
              <w:ind w:left="360"/>
              <w:rPr>
                <w:rFonts w:ascii="Arial" w:eastAsia="Times New Roman" w:hAnsi="Arial" w:cs="Arial"/>
                <w:sz w:val="20"/>
              </w:rPr>
            </w:pPr>
            <w:r w:rsidRPr="00FA79C7">
              <w:rPr>
                <w:rFonts w:ascii="Arial" w:eastAsia="Times New Roman" w:hAnsi="Arial" w:cs="Arial"/>
                <w:sz w:val="20"/>
              </w:rPr>
              <w:t>Developing flexibility, responding to changing circumstances at a daily level</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sz w:val="20"/>
              </w:rPr>
            </w:pPr>
          </w:p>
          <w:p w:rsidR="00FA79C7" w:rsidRPr="00FA79C7" w:rsidRDefault="00FA79C7" w:rsidP="00AB1C92">
            <w:pPr>
              <w:numPr>
                <w:ilvl w:val="0"/>
                <w:numId w:val="32"/>
              </w:numPr>
              <w:spacing w:after="0" w:line="240" w:lineRule="auto"/>
              <w:rPr>
                <w:rFonts w:ascii="Arial" w:eastAsia="Times New Roman" w:hAnsi="Arial" w:cs="Arial"/>
                <w:sz w:val="20"/>
              </w:rPr>
            </w:pPr>
            <w:r w:rsidRPr="00FA79C7">
              <w:rPr>
                <w:rFonts w:ascii="Arial" w:eastAsia="Times New Roman" w:hAnsi="Arial" w:cs="Arial"/>
                <w:sz w:val="20"/>
              </w:rPr>
              <w:t>Causes and impacts of stress at work</w:t>
            </w:r>
          </w:p>
          <w:p w:rsidR="00FA79C7" w:rsidRPr="00FA79C7" w:rsidRDefault="00FA79C7" w:rsidP="00AB1C92">
            <w:pPr>
              <w:numPr>
                <w:ilvl w:val="0"/>
                <w:numId w:val="32"/>
              </w:numPr>
              <w:spacing w:after="0" w:line="240" w:lineRule="auto"/>
              <w:rPr>
                <w:rFonts w:ascii="Arial" w:eastAsia="Times New Roman" w:hAnsi="Arial" w:cs="Arial"/>
                <w:sz w:val="20"/>
              </w:rPr>
            </w:pPr>
            <w:r w:rsidRPr="00FA79C7">
              <w:rPr>
                <w:rFonts w:ascii="Arial" w:eastAsia="Times New Roman" w:hAnsi="Arial" w:cs="Arial"/>
                <w:sz w:val="20"/>
              </w:rPr>
              <w:t>Symptoms of stress in self</w:t>
            </w:r>
          </w:p>
          <w:p w:rsidR="00FA79C7" w:rsidRPr="00FA79C7" w:rsidRDefault="00FA79C7" w:rsidP="00AB1C92">
            <w:pPr>
              <w:numPr>
                <w:ilvl w:val="0"/>
                <w:numId w:val="32"/>
              </w:numPr>
              <w:spacing w:after="0" w:line="240" w:lineRule="auto"/>
              <w:rPr>
                <w:rFonts w:ascii="Arial" w:eastAsia="Times New Roman" w:hAnsi="Arial" w:cs="Arial"/>
                <w:sz w:val="20"/>
              </w:rPr>
            </w:pPr>
            <w:r w:rsidRPr="00FA79C7">
              <w:rPr>
                <w:rFonts w:ascii="Arial" w:eastAsia="Times New Roman" w:hAnsi="Arial" w:cs="Arial"/>
                <w:sz w:val="20"/>
              </w:rPr>
              <w:t>Implications of stress for workplace and non-work activities/relationships</w:t>
            </w:r>
          </w:p>
          <w:p w:rsidR="00FA79C7" w:rsidRPr="00FA79C7" w:rsidRDefault="00FA79C7" w:rsidP="00AB1C92">
            <w:pPr>
              <w:numPr>
                <w:ilvl w:val="0"/>
                <w:numId w:val="32"/>
              </w:numPr>
              <w:spacing w:after="0" w:line="240" w:lineRule="auto"/>
              <w:rPr>
                <w:rFonts w:ascii="Arial" w:eastAsia="Times New Roman" w:hAnsi="Arial" w:cs="Arial"/>
                <w:sz w:val="20"/>
              </w:rPr>
            </w:pPr>
            <w:r w:rsidRPr="00FA79C7">
              <w:rPr>
                <w:rFonts w:ascii="Arial" w:eastAsia="Times New Roman" w:hAnsi="Arial" w:cs="Arial"/>
                <w:sz w:val="20"/>
              </w:rPr>
              <w:t>Simple stress management techniques</w:t>
            </w:r>
          </w:p>
          <w:p w:rsidR="00FA79C7" w:rsidRPr="00FA79C7" w:rsidRDefault="00FA79C7" w:rsidP="00AB1C92">
            <w:pPr>
              <w:numPr>
                <w:ilvl w:val="0"/>
                <w:numId w:val="32"/>
              </w:numPr>
              <w:spacing w:after="0" w:line="240" w:lineRule="auto"/>
              <w:rPr>
                <w:rFonts w:ascii="Arial" w:eastAsia="Times New Roman" w:hAnsi="Arial" w:cs="Arial"/>
                <w:sz w:val="20"/>
              </w:rPr>
            </w:pPr>
            <w:r w:rsidRPr="00FA79C7">
              <w:rPr>
                <w:rFonts w:ascii="Arial" w:eastAsia="Times New Roman" w:hAnsi="Arial" w:cs="Arial"/>
                <w:sz w:val="20"/>
              </w:rPr>
              <w:t>Available sources of support</w:t>
            </w:r>
          </w:p>
          <w:p w:rsidR="00FA79C7" w:rsidRPr="00FA79C7" w:rsidRDefault="00FA79C7" w:rsidP="00AB1C92">
            <w:pPr>
              <w:numPr>
                <w:ilvl w:val="0"/>
                <w:numId w:val="5"/>
              </w:numPr>
              <w:spacing w:after="0" w:line="240" w:lineRule="auto"/>
              <w:rPr>
                <w:rFonts w:ascii="Arial" w:eastAsia="Times New Roman" w:hAnsi="Arial" w:cs="Arial"/>
                <w:sz w:val="20"/>
              </w:rPr>
            </w:pPr>
            <w:r w:rsidRPr="00FA79C7">
              <w:rPr>
                <w:rFonts w:ascii="Arial" w:eastAsia="Times New Roman" w:hAnsi="Arial" w:cs="Arial"/>
                <w:sz w:val="20"/>
              </w:rPr>
              <w:t>Action planning and review techniques</w:t>
            </w:r>
          </w:p>
          <w:p w:rsidR="00FA79C7" w:rsidRPr="00FA79C7" w:rsidRDefault="00FA79C7" w:rsidP="00FA79C7">
            <w:pPr>
              <w:spacing w:after="0" w:line="240" w:lineRule="auto"/>
              <w:rPr>
                <w:rFonts w:ascii="Arial" w:eastAsia="Times New Roman" w:hAnsi="Arial" w:cs="Arial"/>
                <w:b/>
                <w:bCs/>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 xml:space="preserve">Enterprise awareness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3</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18</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8"/>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the enterprise environment</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Identify and describe the type of organisation, its size and what it does</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external influences (such as competitive and legal factors) on their chosen enterprise 8</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33"/>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finance and enterprise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36</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finance is important for enterprises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the different sources of finance available to enterprises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Explain what is meant by cash flow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why it is important for their chosen enterprise to control its cash flow</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33"/>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resources within enterprise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28</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3.3</w:t>
            </w: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why resources are important to enterprises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a physical resource and human resource essential to their chosen enterprise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why it is important for their chosen enterprise to manage the use of these resources effectively</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33"/>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customer focus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20</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4.4</w:t>
            </w: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Identify the main product/service of their chosen enterprise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State the main customer or market for this service/product</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Identify the main competitor in the market place </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Describe how the organisation promotes its products and services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provide practising or potential team or cell leaders with the opportunity to demonstrate their awareness of the world of enterprise.</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SFEDI 2006 NOS: UE3/7, LG1, MN1/4, BS1/2, BD2, LG3/4, OP3, WB1/2/3/4/10</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SFEDI (Business Enterprise)</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M2.21 Enterprise Awareness</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Private</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An outline of enterprise structures including franchises and those in the public and voluntary sectors</w:t>
            </w: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Stakeholders</w:t>
            </w: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Operational functions and structures such as marketing, finance, production, etc</w:t>
            </w: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Simple outline of the impact of competitors and the law on enterprise</w:t>
            </w:r>
          </w:p>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Support services for enterprise (such as business links, local council and regional development agency)</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Difference between income and expenditure</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Significance of cash and credit</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Simple treatment of the concepts of cash flow and cash flow forecasting</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The importance of controlling credit and creditors to ensure the survival of the organisation</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The importance of keeping financial and other records (and monitoring the financial status)</w:t>
            </w:r>
          </w:p>
          <w:p w:rsidR="00FA79C7" w:rsidRPr="00FA79C7" w:rsidRDefault="00FA79C7" w:rsidP="00FA79C7">
            <w:pPr>
              <w:spacing w:after="0" w:line="240" w:lineRule="auto"/>
              <w:rPr>
                <w:rFonts w:ascii="Arial" w:eastAsia="Times New Roman" w:hAnsi="Arial" w:cs="Arial"/>
                <w:b/>
                <w:bCs/>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3</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Acquisition, maintenance and protection of premises, tools and equipment</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Effective use and control of materials and energy within an enterprise</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Legal responsibilities of enterprise to employees (including health and safety, and diversity)</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Pestle</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4</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Customer as the focus for enterprise and the importance of meeting customer requirements</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Basic outline of market research, customer service, quality management</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Basic concepts of sales and promotion</w:t>
            </w:r>
          </w:p>
          <w:p w:rsidR="00FA79C7" w:rsidRPr="00FA79C7" w:rsidRDefault="00FA79C7" w:rsidP="00AB1C92">
            <w:pPr>
              <w:numPr>
                <w:ilvl w:val="0"/>
                <w:numId w:val="5"/>
              </w:numPr>
              <w:spacing w:after="0" w:line="240" w:lineRule="auto"/>
              <w:rPr>
                <w:rFonts w:ascii="Arial" w:eastAsia="Times New Roman" w:hAnsi="Arial" w:cs="Arial"/>
                <w:sz w:val="20"/>
                <w:szCs w:val="20"/>
              </w:rPr>
            </w:pPr>
            <w:r w:rsidRPr="00FA79C7">
              <w:rPr>
                <w:rFonts w:ascii="Arial" w:eastAsia="Times New Roman" w:hAnsi="Arial" w:cs="Arial"/>
                <w:sz w:val="20"/>
                <w:szCs w:val="20"/>
              </w:rPr>
              <w:t>Cost calculation and price determination</w:t>
            </w:r>
          </w:p>
          <w:p w:rsidR="00FA79C7" w:rsidRPr="00FA79C7" w:rsidRDefault="00FA79C7" w:rsidP="00FA79C7">
            <w:pPr>
              <w:spacing w:after="0" w:line="240" w:lineRule="auto"/>
              <w:rPr>
                <w:rFonts w:ascii="Arial" w:eastAsia="Times New Roman" w:hAnsi="Arial" w:cs="Arial"/>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Working with customers legally</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1</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6"/>
              </w:numPr>
              <w:tabs>
                <w:tab w:val="clear" w:pos="360"/>
                <w:tab w:val="num" w:pos="540"/>
                <w:tab w:val="num" w:pos="612"/>
              </w:tabs>
              <w:spacing w:after="0" w:line="240" w:lineRule="auto"/>
              <w:ind w:left="612" w:hanging="612"/>
              <w:rPr>
                <w:rFonts w:ascii="Arial" w:eastAsia="Times New Roman" w:hAnsi="Arial" w:cs="Arial"/>
                <w:sz w:val="20"/>
                <w:szCs w:val="20"/>
              </w:rPr>
            </w:pPr>
            <w:r w:rsidRPr="00FA79C7">
              <w:rPr>
                <w:rFonts w:ascii="Arial" w:eastAsia="Times New Roman" w:hAnsi="Arial" w:cs="Arial"/>
                <w:sz w:val="20"/>
                <w:szCs w:val="20"/>
              </w:rPr>
              <w:t>Understand the customer’s rights in line with current UK legislation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28</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the purpose of consumer rights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Give examples of the rights of a customer in a contract with a supplier</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ind w:left="543" w:hanging="543"/>
              <w:rPr>
                <w:rFonts w:ascii="Arial" w:eastAsia="Times New Roman" w:hAnsi="Arial" w:cs="Arial"/>
                <w:sz w:val="20"/>
                <w:szCs w:val="20"/>
              </w:rPr>
            </w:pPr>
            <w:r w:rsidRPr="00FA79C7">
              <w:rPr>
                <w:rFonts w:ascii="Arial" w:eastAsia="Times New Roman" w:hAnsi="Arial" w:cs="Arial"/>
                <w:sz w:val="20"/>
                <w:szCs w:val="20"/>
              </w:rPr>
              <w:t>2       Understand the responsibilities of the      team in line with organisational policy</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48</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Describe the organisational responsibilities when collecting and storing customer data</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why it is important to maintain confidentiality</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why it is important that the product and/or service complies with agreed standards and specifications as stipulated by the organisation</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20</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after="0" w:line="240" w:lineRule="auto"/>
              <w:ind w:left="612" w:hanging="612"/>
              <w:rPr>
                <w:rFonts w:ascii="Arial" w:eastAsia="Times New Roman" w:hAnsi="Arial" w:cs="Arial"/>
                <w:sz w:val="20"/>
                <w:szCs w:val="20"/>
              </w:rPr>
            </w:pPr>
            <w:r w:rsidRPr="00FA79C7">
              <w:rPr>
                <w:rFonts w:ascii="Arial" w:eastAsia="Times New Roman" w:hAnsi="Arial" w:cs="Arial"/>
                <w:sz w:val="20"/>
                <w:szCs w:val="20"/>
              </w:rPr>
              <w:t>3  Understand the organisation’s complaints procedure</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24</w:t>
            </w: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the organisation’s procedure for dealing with complaints or problems</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Give </w:t>
            </w:r>
            <w:r w:rsidRPr="00FA79C7">
              <w:rPr>
                <w:rFonts w:ascii="Arial" w:eastAsia="Times New Roman" w:hAnsi="Arial" w:cs="Arial"/>
                <w:sz w:val="20"/>
                <w:szCs w:val="20"/>
                <w:u w:val="single"/>
              </w:rPr>
              <w:t>one</w:t>
            </w:r>
            <w:r w:rsidRPr="00FA79C7">
              <w:rPr>
                <w:rFonts w:ascii="Arial" w:eastAsia="Times New Roman" w:hAnsi="Arial" w:cs="Arial"/>
                <w:sz w:val="20"/>
                <w:szCs w:val="20"/>
              </w:rPr>
              <w:t xml:space="preserve"> example of a customer complaint/problem that  would need to be referred to a higher authority</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8</w:t>
            </w: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provide practising or potential team or cell leaders with the ability to deal with customers lawfully.</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31/03/2017</w:t>
            </w: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2004 NOS: F5, F7</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M2.22 Dealing with customers lawfully</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Restricted</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jc w:val="center"/>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Customer rights arising from the law relating to contracts for the sale of goods and services</w:t>
            </w:r>
          </w:p>
          <w:p w:rsidR="00FA79C7" w:rsidRPr="00FA79C7" w:rsidRDefault="00FA79C7" w:rsidP="00AB1C92">
            <w:pPr>
              <w:numPr>
                <w:ilvl w:val="0"/>
                <w:numId w:val="7"/>
              </w:numPr>
              <w:tabs>
                <w:tab w:val="left" w:pos="360"/>
              </w:tabs>
              <w:spacing w:after="0" w:line="240" w:lineRule="auto"/>
              <w:rPr>
                <w:rFonts w:ascii="Arial" w:eastAsia="Times New Roman" w:hAnsi="Arial" w:cs="Arial"/>
                <w:sz w:val="20"/>
                <w:szCs w:val="20"/>
              </w:rPr>
            </w:pPr>
            <w:r w:rsidRPr="00FA79C7">
              <w:rPr>
                <w:rFonts w:ascii="Arial" w:eastAsia="Times New Roman" w:hAnsi="Arial" w:cs="Arial"/>
                <w:sz w:val="20"/>
                <w:szCs w:val="20"/>
              </w:rPr>
              <w:t>Warranties and codes of practice</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jc w:val="center"/>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AB1C92">
            <w:pPr>
              <w:numPr>
                <w:ilvl w:val="0"/>
                <w:numId w:val="7"/>
              </w:numPr>
              <w:tabs>
                <w:tab w:val="left" w:pos="0"/>
              </w:tabs>
              <w:spacing w:after="0" w:line="240" w:lineRule="auto"/>
              <w:rPr>
                <w:rFonts w:ascii="Arial" w:eastAsia="Times New Roman" w:hAnsi="Arial" w:cs="Arial"/>
                <w:sz w:val="20"/>
                <w:szCs w:val="20"/>
              </w:rPr>
            </w:pPr>
            <w:r w:rsidRPr="00FA79C7">
              <w:rPr>
                <w:rFonts w:ascii="Arial" w:eastAsia="Times New Roman" w:hAnsi="Arial" w:cs="Arial"/>
                <w:sz w:val="20"/>
                <w:szCs w:val="20"/>
              </w:rPr>
              <w:t>Data Protection Act</w:t>
            </w:r>
          </w:p>
          <w:p w:rsidR="00FA79C7" w:rsidRPr="00FA79C7" w:rsidRDefault="00FA79C7" w:rsidP="00AB1C92">
            <w:pPr>
              <w:numPr>
                <w:ilvl w:val="0"/>
                <w:numId w:val="7"/>
              </w:numPr>
              <w:tabs>
                <w:tab w:val="left" w:pos="0"/>
              </w:tabs>
              <w:spacing w:after="0" w:line="240" w:lineRule="auto"/>
              <w:rPr>
                <w:rFonts w:ascii="Arial" w:eastAsia="Times New Roman" w:hAnsi="Arial" w:cs="Arial"/>
                <w:sz w:val="20"/>
                <w:szCs w:val="20"/>
              </w:rPr>
            </w:pPr>
            <w:r w:rsidRPr="00FA79C7">
              <w:rPr>
                <w:rFonts w:ascii="Arial" w:eastAsia="Times New Roman" w:hAnsi="Arial" w:cs="Arial"/>
                <w:sz w:val="20"/>
                <w:szCs w:val="20"/>
              </w:rPr>
              <w:t>Importance of maintaining confidentiality</w:t>
            </w:r>
          </w:p>
          <w:p w:rsidR="00FA79C7" w:rsidRPr="00FA79C7" w:rsidRDefault="00FA79C7" w:rsidP="00FA79C7">
            <w:pPr>
              <w:spacing w:after="0" w:line="240" w:lineRule="auto"/>
              <w:rPr>
                <w:rFonts w:ascii="Arial" w:eastAsia="Times New Roman" w:hAnsi="Arial" w:cs="Arial"/>
                <w:b/>
                <w:bCs/>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jc w:val="center"/>
              <w:rPr>
                <w:rFonts w:ascii="Arial" w:eastAsia="Times New Roman" w:hAnsi="Arial" w:cs="Arial"/>
                <w:sz w:val="20"/>
                <w:szCs w:val="20"/>
              </w:rPr>
            </w:pPr>
            <w:r w:rsidRPr="00FA79C7">
              <w:rPr>
                <w:rFonts w:ascii="Arial" w:eastAsia="Times New Roman" w:hAnsi="Arial" w:cs="Arial"/>
                <w:sz w:val="20"/>
                <w:szCs w:val="20"/>
              </w:rPr>
              <w:t>3</w:t>
            </w:r>
          </w:p>
        </w:tc>
        <w:tc>
          <w:tcPr>
            <w:tcW w:w="7988" w:type="dxa"/>
            <w:gridSpan w:val="4"/>
          </w:tcPr>
          <w:p w:rsidR="00FA79C7" w:rsidRPr="00FA79C7" w:rsidRDefault="00FA79C7" w:rsidP="00AB1C92">
            <w:pPr>
              <w:numPr>
                <w:ilvl w:val="0"/>
                <w:numId w:val="7"/>
              </w:numPr>
              <w:spacing w:after="0" w:line="240" w:lineRule="auto"/>
              <w:rPr>
                <w:rFonts w:ascii="Arial" w:eastAsia="Times New Roman" w:hAnsi="Arial" w:cs="Arial"/>
                <w:sz w:val="20"/>
                <w:szCs w:val="20"/>
              </w:rPr>
            </w:pPr>
            <w:r w:rsidRPr="00FA79C7">
              <w:rPr>
                <w:rFonts w:ascii="Arial" w:eastAsia="Times New Roman" w:hAnsi="Arial" w:cs="Arial"/>
                <w:sz w:val="20"/>
                <w:szCs w:val="20"/>
              </w:rPr>
              <w:t>Own organisation’s procedures for dealing with complaints or problems</w:t>
            </w:r>
          </w:p>
          <w:p w:rsidR="00FA79C7" w:rsidRPr="00FA79C7" w:rsidRDefault="00FA79C7" w:rsidP="00AB1C92">
            <w:pPr>
              <w:numPr>
                <w:ilvl w:val="0"/>
                <w:numId w:val="7"/>
              </w:numPr>
              <w:tabs>
                <w:tab w:val="left" w:pos="0"/>
              </w:tabs>
              <w:spacing w:after="0" w:line="240" w:lineRule="auto"/>
              <w:rPr>
                <w:rFonts w:ascii="Arial" w:eastAsia="Times New Roman" w:hAnsi="Arial" w:cs="Arial"/>
                <w:sz w:val="20"/>
                <w:szCs w:val="20"/>
              </w:rPr>
            </w:pPr>
            <w:r w:rsidRPr="00FA79C7">
              <w:rPr>
                <w:rFonts w:ascii="Arial" w:eastAsia="Times New Roman" w:hAnsi="Arial" w:cs="Arial"/>
                <w:sz w:val="20"/>
                <w:szCs w:val="20"/>
              </w:rPr>
              <w:t>Limits of own authority and when to refer</w:t>
            </w:r>
          </w:p>
          <w:p w:rsidR="00FA79C7" w:rsidRPr="00FA79C7" w:rsidRDefault="00FA79C7" w:rsidP="00FA79C7">
            <w:pPr>
              <w:spacing w:after="0" w:line="240" w:lineRule="auto"/>
              <w:rPr>
                <w:rFonts w:ascii="Arial" w:eastAsia="Times New Roman" w:hAnsi="Arial" w:cs="Arial"/>
                <w:sz w:val="20"/>
                <w:szCs w:val="20"/>
              </w:rPr>
            </w:pPr>
          </w:p>
        </w:tc>
      </w:tr>
    </w:tbl>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p w:rsidR="00FA79C7" w:rsidRDefault="00FA79C7"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Title:</w:t>
            </w:r>
          </w:p>
        </w:tc>
        <w:tc>
          <w:tcPr>
            <w:tcW w:w="5572" w:type="dxa"/>
            <w:gridSpan w:val="3"/>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sz w:val="20"/>
                <w:szCs w:val="20"/>
              </w:rPr>
              <w:t xml:space="preserve">Setting team objectives in the workplace </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SCQF Level:</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5</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Credit value:</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2</w:t>
            </w:r>
          </w:p>
        </w:tc>
      </w:tr>
      <w:tr w:rsidR="00FA79C7" w:rsidRPr="00FA79C7" w:rsidTr="00FA79C7">
        <w:trPr>
          <w:jc w:val="center"/>
        </w:trPr>
        <w:tc>
          <w:tcPr>
            <w:tcW w:w="2808" w:type="dxa"/>
            <w:gridSpan w:val="2"/>
            <w:shd w:val="clear" w:color="auto" w:fill="99CCFF"/>
          </w:tcPr>
          <w:p w:rsidR="00FA79C7" w:rsidRPr="00FA79C7" w:rsidRDefault="00FA79C7" w:rsidP="00FA79C7">
            <w:pPr>
              <w:spacing w:before="120" w:after="120" w:line="240" w:lineRule="atLeast"/>
              <w:rPr>
                <w:rFonts w:ascii="Arial" w:eastAsia="Times New Roman" w:hAnsi="Arial" w:cs="Arial"/>
                <w:b/>
                <w:bCs/>
                <w:sz w:val="20"/>
                <w:szCs w:val="20"/>
              </w:rPr>
            </w:pPr>
            <w:r w:rsidRPr="00FA79C7">
              <w:rPr>
                <w:rFonts w:ascii="Arial" w:eastAsia="Times New Roman" w:hAnsi="Arial" w:cs="Arial"/>
                <w:b/>
                <w:bCs/>
                <w:sz w:val="20"/>
                <w:szCs w:val="20"/>
              </w:rPr>
              <w:t>Unit guided learning hours</w:t>
            </w:r>
          </w:p>
        </w:tc>
        <w:tc>
          <w:tcPr>
            <w:tcW w:w="5572" w:type="dxa"/>
            <w:gridSpan w:val="3"/>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6</w:t>
            </w:r>
          </w:p>
        </w:tc>
      </w:tr>
      <w:tr w:rsidR="00FA79C7" w:rsidRPr="00FA79C7" w:rsidTr="00FA79C7">
        <w:trPr>
          <w:jc w:val="center"/>
        </w:trPr>
        <w:tc>
          <w:tcPr>
            <w:tcW w:w="4068" w:type="dxa"/>
            <w:gridSpan w:val="3"/>
            <w:shd w:val="clear" w:color="auto" w:fill="99CCFF"/>
          </w:tcPr>
          <w:p w:rsidR="00FA79C7" w:rsidRPr="00FA79C7" w:rsidRDefault="00FA79C7" w:rsidP="00FA79C7">
            <w:pPr>
              <w:spacing w:before="120" w:after="0" w:line="240" w:lineRule="atLeast"/>
              <w:rPr>
                <w:rFonts w:ascii="Arial" w:eastAsia="Times New Roman" w:hAnsi="Arial" w:cs="Arial"/>
                <w:i/>
                <w:iCs/>
                <w:sz w:val="20"/>
                <w:szCs w:val="20"/>
              </w:rPr>
            </w:pPr>
            <w:r w:rsidRPr="00FA79C7">
              <w:rPr>
                <w:rFonts w:ascii="Arial" w:eastAsia="Times New Roman" w:hAnsi="Arial" w:cs="Arial"/>
                <w:b/>
                <w:bCs/>
                <w:sz w:val="20"/>
                <w:szCs w:val="20"/>
              </w:rPr>
              <w:t xml:space="preserve">Learning outcomes (the learner </w:t>
            </w:r>
            <w:r w:rsidRPr="00FA79C7">
              <w:rPr>
                <w:rFonts w:ascii="Arial" w:eastAsia="Times New Roman" w:hAnsi="Arial" w:cs="Arial"/>
                <w:b/>
                <w:bCs/>
                <w:sz w:val="20"/>
                <w:szCs w:val="20"/>
                <w:u w:val="single"/>
              </w:rPr>
              <w:t>will</w:t>
            </w:r>
            <w:r w:rsidRPr="00FA79C7">
              <w:rPr>
                <w:rFonts w:ascii="Arial" w:eastAsia="Times New Roman" w:hAnsi="Arial" w:cs="Arial"/>
                <w:b/>
                <w:bCs/>
                <w:sz w:val="20"/>
                <w:szCs w:val="20"/>
              </w:rPr>
              <w:t>)</w:t>
            </w:r>
          </w:p>
        </w:tc>
        <w:tc>
          <w:tcPr>
            <w:tcW w:w="4312" w:type="dxa"/>
            <w:gridSpan w:val="2"/>
            <w:shd w:val="clear" w:color="auto" w:fill="99CCFF"/>
          </w:tcPr>
          <w:p w:rsidR="00FA79C7" w:rsidRPr="00FA79C7" w:rsidRDefault="00FA79C7" w:rsidP="00FA79C7">
            <w:pPr>
              <w:spacing w:before="120" w:after="0" w:line="240" w:lineRule="atLeast"/>
              <w:rPr>
                <w:rFonts w:ascii="Arial" w:eastAsia="Times New Roman" w:hAnsi="Arial" w:cs="Arial"/>
                <w:b/>
                <w:bCs/>
                <w:i/>
                <w:iCs/>
                <w:sz w:val="20"/>
                <w:szCs w:val="20"/>
              </w:rPr>
            </w:pPr>
            <w:r w:rsidRPr="00FA79C7">
              <w:rPr>
                <w:rFonts w:ascii="Arial" w:eastAsia="Times New Roman" w:hAnsi="Arial" w:cs="Arial"/>
                <w:b/>
                <w:bCs/>
                <w:sz w:val="20"/>
                <w:szCs w:val="20"/>
              </w:rPr>
              <w:t xml:space="preserve">Assessment criteria (the learner </w:t>
            </w:r>
            <w:r w:rsidRPr="00FA79C7">
              <w:rPr>
                <w:rFonts w:ascii="Arial" w:eastAsia="Times New Roman" w:hAnsi="Arial" w:cs="Arial"/>
                <w:b/>
                <w:bCs/>
                <w:sz w:val="20"/>
                <w:szCs w:val="20"/>
                <w:u w:val="single"/>
              </w:rPr>
              <w:t>can</w:t>
            </w:r>
            <w:r w:rsidRPr="00FA79C7">
              <w:rPr>
                <w:rFonts w:ascii="Arial" w:eastAsia="Times New Roman" w:hAnsi="Arial" w:cs="Arial"/>
                <w:b/>
                <w:bCs/>
                <w:sz w:val="20"/>
                <w:szCs w:val="20"/>
              </w:rPr>
              <w:t>)</w:t>
            </w:r>
          </w:p>
        </w:tc>
      </w:tr>
      <w:tr w:rsidR="00FA79C7" w:rsidRPr="00FA79C7" w:rsidTr="00FA79C7">
        <w:trPr>
          <w:jc w:val="center"/>
        </w:trPr>
        <w:tc>
          <w:tcPr>
            <w:tcW w:w="4068" w:type="dxa"/>
            <w:gridSpan w:val="3"/>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4"/>
              </w:numPr>
              <w:spacing w:after="0" w:line="240" w:lineRule="auto"/>
              <w:rPr>
                <w:rFonts w:ascii="Arial" w:eastAsia="Times New Roman" w:hAnsi="Arial" w:cs="Arial"/>
                <w:sz w:val="20"/>
                <w:szCs w:val="20"/>
              </w:rPr>
            </w:pPr>
            <w:r w:rsidRPr="00FA79C7">
              <w:rPr>
                <w:rFonts w:ascii="Arial" w:eastAsia="Times New Roman" w:hAnsi="Arial" w:cs="Arial"/>
                <w:sz w:val="20"/>
                <w:szCs w:val="20"/>
              </w:rPr>
              <w:t>Understand methods of time management</w:t>
            </w:r>
            <w:r w:rsidRPr="00FA79C7" w:rsidDel="001E09E9">
              <w:rPr>
                <w:rFonts w:ascii="Arial" w:eastAsia="Times New Roman" w:hAnsi="Arial" w:cs="Arial"/>
                <w:sz w:val="20"/>
                <w:szCs w:val="20"/>
              </w:rPr>
              <w:t xml:space="preserve"> </w:t>
            </w:r>
          </w:p>
          <w:p w:rsidR="00FA79C7" w:rsidRPr="00FA79C7" w:rsidRDefault="00FA79C7" w:rsidP="00AB1C92">
            <w:pPr>
              <w:numPr>
                <w:ilvl w:val="0"/>
                <w:numId w:val="10"/>
              </w:numPr>
              <w:spacing w:after="0" w:line="240" w:lineRule="auto"/>
              <w:rPr>
                <w:rFonts w:ascii="Arial" w:eastAsia="Times New Roman" w:hAnsi="Arial" w:cs="Arial"/>
                <w:sz w:val="20"/>
                <w:szCs w:val="20"/>
              </w:rPr>
            </w:pPr>
            <w:r w:rsidRPr="00FA79C7">
              <w:rPr>
                <w:rFonts w:ascii="Arial" w:eastAsia="Times New Roman" w:hAnsi="Arial" w:cs="Arial"/>
                <w:sz w:val="20"/>
                <w:szCs w:val="20"/>
              </w:rPr>
              <w:t>28</w:t>
            </w:r>
          </w:p>
          <w:p w:rsidR="00FA79C7" w:rsidRPr="00FA79C7" w:rsidRDefault="00FA79C7" w:rsidP="00FA79C7">
            <w:pPr>
              <w:spacing w:after="0" w:line="240" w:lineRule="auto"/>
              <w:rPr>
                <w:rFonts w:ascii="Arial" w:eastAsia="Times New Roman" w:hAnsi="Arial" w:cs="Arial"/>
                <w:sz w:val="20"/>
                <w:szCs w:val="20"/>
              </w:rPr>
            </w:pPr>
          </w:p>
        </w:tc>
        <w:tc>
          <w:tcPr>
            <w:tcW w:w="576" w:type="dxa"/>
            <w:tcBorders>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Explain the need for effective time management  12</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List time management techniques and practices  8</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Describe a time management technique that can be used to achieve a personal/team objective  8</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Borders>
              <w:bottom w:val="single" w:sz="4" w:space="0" w:color="auto"/>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AB1C92">
            <w:pPr>
              <w:numPr>
                <w:ilvl w:val="0"/>
                <w:numId w:val="10"/>
              </w:numPr>
              <w:tabs>
                <w:tab w:val="num" w:pos="720"/>
              </w:tabs>
              <w:spacing w:after="0" w:line="240" w:lineRule="auto"/>
              <w:rPr>
                <w:rFonts w:ascii="Arial" w:eastAsia="Times New Roman" w:hAnsi="Arial" w:cs="Arial"/>
                <w:sz w:val="20"/>
                <w:szCs w:val="20"/>
              </w:rPr>
            </w:pPr>
            <w:r w:rsidRPr="00FA79C7">
              <w:rPr>
                <w:rFonts w:ascii="Arial" w:eastAsia="Times New Roman" w:hAnsi="Arial" w:cs="Arial"/>
                <w:sz w:val="20"/>
                <w:szCs w:val="20"/>
              </w:rPr>
              <w:t>Be able to set, prioritise and monitor      SMART objectives for the team</w:t>
            </w: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36</w:t>
            </w:r>
          </w:p>
        </w:tc>
        <w:tc>
          <w:tcPr>
            <w:tcW w:w="576" w:type="dxa"/>
            <w:tcBorders>
              <w:bottom w:val="single" w:sz="4" w:space="0" w:color="auto"/>
              <w:right w:val="nil"/>
            </w:tcBorders>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2.3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bottom w:val="single" w:sz="4" w:space="0" w:color="auto"/>
            </w:tcBorders>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Explain the importance of workplace team objectives  8</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Set SMART objectives to achieve team objective  16</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Outline ways of monitoring progress against objectives  12</w:t>
            </w:r>
          </w:p>
          <w:p w:rsidR="00FA79C7" w:rsidRPr="00FA79C7" w:rsidRDefault="00FA79C7" w:rsidP="00FA79C7">
            <w:pPr>
              <w:spacing w:after="0" w:line="240" w:lineRule="auto"/>
              <w:rPr>
                <w:rFonts w:ascii="Arial" w:eastAsia="Times New Roman" w:hAnsi="Arial"/>
                <w:sz w:val="20"/>
                <w:szCs w:val="20"/>
              </w:rPr>
            </w:pPr>
          </w:p>
        </w:tc>
      </w:tr>
      <w:tr w:rsidR="00FA79C7" w:rsidRPr="00FA79C7" w:rsidTr="00FA79C7">
        <w:trPr>
          <w:jc w:val="center"/>
        </w:trPr>
        <w:tc>
          <w:tcPr>
            <w:tcW w:w="4068" w:type="dxa"/>
            <w:gridSpan w:val="3"/>
            <w:shd w:val="clear" w:color="auto" w:fill="auto"/>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Be able to assess achievement of workplace objectives</w:t>
            </w:r>
            <w:r w:rsidRPr="00FA79C7" w:rsidDel="00354226">
              <w:rPr>
                <w:rFonts w:ascii="Arial" w:eastAsia="Times New Roman" w:hAnsi="Arial" w:cs="Arial"/>
                <w:sz w:val="20"/>
                <w:szCs w:val="20"/>
              </w:rPr>
              <w:t xml:space="preserve"> </w:t>
            </w:r>
            <w:r w:rsidRPr="00FA79C7">
              <w:rPr>
                <w:rFonts w:ascii="Arial" w:eastAsia="Times New Roman" w:hAnsi="Arial" w:cs="Arial"/>
                <w:sz w:val="20"/>
                <w:szCs w:val="20"/>
              </w:rPr>
              <w:t>36</w:t>
            </w:r>
          </w:p>
          <w:p w:rsidR="00FA79C7" w:rsidRPr="00FA79C7" w:rsidRDefault="00FA79C7" w:rsidP="00FA79C7">
            <w:pPr>
              <w:spacing w:after="0" w:line="240" w:lineRule="auto"/>
              <w:rPr>
                <w:rFonts w:ascii="Arial" w:eastAsia="Times New Roman" w:hAnsi="Arial" w:cs="Arial"/>
                <w:sz w:val="20"/>
                <w:szCs w:val="20"/>
              </w:rPr>
            </w:pPr>
          </w:p>
        </w:tc>
        <w:tc>
          <w:tcPr>
            <w:tcW w:w="576" w:type="dxa"/>
            <w:tcBorders>
              <w:right w:val="nil"/>
            </w:tcBorders>
            <w:shd w:val="clear" w:color="auto" w:fill="auto"/>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3.2</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3.3</w:t>
            </w: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p>
        </w:tc>
        <w:tc>
          <w:tcPr>
            <w:tcW w:w="3736" w:type="dxa"/>
            <w:tcBorders>
              <w:left w:val="nil"/>
            </w:tcBorders>
            <w:shd w:val="clear" w:color="auto" w:fill="auto"/>
          </w:tcPr>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Review achievement of SMART objectives against success criteria  12</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 xml:space="preserve">Gather feedback on team performance 12 </w:t>
            </w: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p>
          <w:p w:rsidR="00FA79C7" w:rsidRPr="00FA79C7" w:rsidRDefault="00FA79C7" w:rsidP="00FA79C7">
            <w:pPr>
              <w:tabs>
                <w:tab w:val="center" w:pos="4153"/>
                <w:tab w:val="right" w:pos="8306"/>
              </w:tabs>
              <w:spacing w:after="0" w:line="240" w:lineRule="auto"/>
              <w:rPr>
                <w:rFonts w:ascii="Arial" w:eastAsia="Times New Roman" w:hAnsi="Arial" w:cs="Arial"/>
                <w:sz w:val="20"/>
                <w:szCs w:val="20"/>
              </w:rPr>
            </w:pPr>
            <w:r w:rsidRPr="00FA79C7">
              <w:rPr>
                <w:rFonts w:ascii="Arial" w:eastAsia="Times New Roman" w:hAnsi="Arial" w:cs="Arial"/>
                <w:sz w:val="20"/>
                <w:szCs w:val="20"/>
              </w:rPr>
              <w:t>Identify areas for Team development and improvement for achieving workplace objectives 12</w:t>
            </w:r>
          </w:p>
        </w:tc>
      </w:tr>
      <w:tr w:rsidR="00FA79C7" w:rsidRPr="00FA79C7" w:rsidTr="00FA79C7">
        <w:trPr>
          <w:jc w:val="center"/>
        </w:trPr>
        <w:tc>
          <w:tcPr>
            <w:tcW w:w="4068" w:type="dxa"/>
            <w:gridSpan w:val="3"/>
            <w:tcBorders>
              <w:right w:val="nil"/>
            </w:tcBorders>
            <w:shd w:val="clear" w:color="auto" w:fill="99CCFF"/>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purpose and aim(s)</w:t>
            </w:r>
          </w:p>
        </w:tc>
        <w:tc>
          <w:tcPr>
            <w:tcW w:w="4312" w:type="dxa"/>
            <w:gridSpan w:val="2"/>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sz w:val="20"/>
                <w:szCs w:val="20"/>
              </w:rPr>
              <w:t>To develop an understanding of and be able to set monitor and review achievement of objectives against success criteria.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Unit review date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31/05/2017</w:t>
            </w:r>
          </w:p>
        </w:tc>
      </w:tr>
      <w:tr w:rsidR="00FA79C7" w:rsidRPr="00FA79C7" w:rsidTr="00FA79C7">
        <w:trPr>
          <w:cantSplit/>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Links to MSC 2008 NOS: A1, B5, F5, F7</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Assessment requirements or guidance specified by a sector or regulatory body (if appropriate)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Support for the unit from a sector skills council or other appropriate body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Council for Administration (CfA)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Equivalencies agreed for the unit (if required)</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p>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n/a</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Location of the unit within the subject/sector classification system</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15.3 Business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Name of the organisation submitting the unit</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Institute of Leadership &amp; Management</w:t>
            </w:r>
          </w:p>
        </w:tc>
      </w:tr>
      <w:tr w:rsidR="00FA79C7" w:rsidRPr="00FA79C7" w:rsidTr="00FA79C7">
        <w:trPr>
          <w:jc w:val="center"/>
        </w:trPr>
        <w:tc>
          <w:tcPr>
            <w:tcW w:w="4068" w:type="dxa"/>
            <w:gridSpan w:val="3"/>
          </w:tcPr>
          <w:p w:rsidR="00FA79C7" w:rsidRPr="00FA79C7" w:rsidRDefault="00FA79C7" w:rsidP="00FA79C7">
            <w:pPr>
              <w:spacing w:before="120" w:after="130" w:line="240" w:lineRule="atLeast"/>
              <w:rPr>
                <w:rFonts w:ascii="Arial" w:eastAsia="Times New Roman" w:hAnsi="Arial" w:cs="Arial"/>
                <w:sz w:val="20"/>
                <w:szCs w:val="20"/>
              </w:rPr>
            </w:pPr>
            <w:r w:rsidRPr="00FA79C7">
              <w:rPr>
                <w:rFonts w:ascii="Arial" w:eastAsia="Times New Roman" w:hAnsi="Arial" w:cs="Arial"/>
                <w:sz w:val="20"/>
                <w:szCs w:val="20"/>
              </w:rPr>
              <w:t>Availability for use</w:t>
            </w:r>
          </w:p>
        </w:tc>
        <w:tc>
          <w:tcPr>
            <w:tcW w:w="4312" w:type="dxa"/>
            <w:gridSpan w:val="2"/>
          </w:tcPr>
          <w:p w:rsidR="00FA79C7" w:rsidRPr="00FA79C7" w:rsidRDefault="00FA79C7" w:rsidP="00FA79C7">
            <w:pPr>
              <w:spacing w:after="0" w:line="240" w:lineRule="auto"/>
              <w:rPr>
                <w:rFonts w:ascii="Arial" w:eastAsia="Times New Roman" w:hAnsi="Arial" w:cs="Arial"/>
                <w:sz w:val="20"/>
                <w:szCs w:val="20"/>
              </w:rPr>
            </w:pPr>
            <w:r w:rsidRPr="00FA79C7">
              <w:rPr>
                <w:rFonts w:ascii="Arial" w:eastAsia="Times New Roman" w:hAnsi="Arial" w:cs="Arial"/>
                <w:sz w:val="20"/>
                <w:szCs w:val="20"/>
              </w:rPr>
              <w:t>Restricted</w:t>
            </w:r>
          </w:p>
        </w:tc>
      </w:tr>
      <w:tr w:rsidR="00FA79C7" w:rsidRPr="00FA79C7" w:rsidTr="00FA79C7">
        <w:trPr>
          <w:jc w:val="center"/>
        </w:trPr>
        <w:tc>
          <w:tcPr>
            <w:tcW w:w="8380" w:type="dxa"/>
            <w:gridSpan w:val="5"/>
            <w:shd w:val="clear" w:color="auto" w:fill="99CCFF"/>
          </w:tcPr>
          <w:p w:rsidR="00FA79C7" w:rsidRPr="00FA79C7" w:rsidRDefault="00FA79C7" w:rsidP="00FA79C7">
            <w:pPr>
              <w:spacing w:before="120" w:after="170" w:line="240" w:lineRule="atLeast"/>
              <w:rPr>
                <w:rFonts w:ascii="Arial" w:eastAsia="Times New Roman" w:hAnsi="Arial" w:cs="Arial"/>
                <w:sz w:val="20"/>
                <w:szCs w:val="20"/>
              </w:rPr>
            </w:pPr>
            <w:r w:rsidRPr="00FA79C7">
              <w:rPr>
                <w:rFonts w:ascii="Arial" w:eastAsia="Times New Roman" w:hAnsi="Arial" w:cs="Arial"/>
                <w:b/>
                <w:bCs/>
                <w:sz w:val="20"/>
                <w:szCs w:val="20"/>
              </w:rPr>
              <w:t>Additional Guidance about the Unit</w:t>
            </w:r>
          </w:p>
        </w:tc>
      </w:tr>
      <w:tr w:rsidR="00FA79C7" w:rsidRPr="00FA79C7" w:rsidTr="00FA79C7">
        <w:trPr>
          <w:trHeight w:val="445"/>
          <w:jc w:val="center"/>
        </w:trPr>
        <w:tc>
          <w:tcPr>
            <w:tcW w:w="8380" w:type="dxa"/>
            <w:gridSpan w:val="5"/>
          </w:tcPr>
          <w:p w:rsidR="00FA79C7" w:rsidRPr="00FA79C7" w:rsidRDefault="00FA79C7" w:rsidP="00FA79C7">
            <w:pPr>
              <w:spacing w:before="120" w:after="170" w:line="240" w:lineRule="atLeast"/>
              <w:rPr>
                <w:rFonts w:ascii="Arial" w:eastAsia="Times New Roman" w:hAnsi="Arial" w:cs="Arial"/>
                <w:b/>
                <w:bCs/>
                <w:sz w:val="20"/>
                <w:szCs w:val="20"/>
              </w:rPr>
            </w:pPr>
            <w:r w:rsidRPr="00FA79C7">
              <w:rPr>
                <w:rFonts w:ascii="Arial" w:eastAsia="Times New Roman" w:hAnsi="Arial" w:cs="Arial"/>
                <w:b/>
                <w:bCs/>
                <w:sz w:val="20"/>
                <w:szCs w:val="20"/>
              </w:rPr>
              <w:t>Indicative Content:</w:t>
            </w:r>
          </w:p>
        </w:tc>
      </w:tr>
      <w:tr w:rsidR="00FA79C7" w:rsidRPr="00FA79C7" w:rsidTr="00FA79C7">
        <w:trPr>
          <w:jc w:val="center"/>
        </w:trPr>
        <w:tc>
          <w:tcPr>
            <w:tcW w:w="392" w:type="dxa"/>
          </w:tcPr>
          <w:p w:rsidR="00FA79C7" w:rsidRPr="00FA79C7" w:rsidRDefault="00FA79C7" w:rsidP="00FA79C7">
            <w:pPr>
              <w:spacing w:before="120" w:after="170" w:line="240" w:lineRule="atLeast"/>
              <w:jc w:val="center"/>
              <w:rPr>
                <w:rFonts w:ascii="Arial" w:eastAsia="Times New Roman" w:hAnsi="Arial" w:cs="Arial"/>
                <w:sz w:val="20"/>
                <w:szCs w:val="20"/>
              </w:rPr>
            </w:pPr>
            <w:r w:rsidRPr="00FA79C7">
              <w:rPr>
                <w:rFonts w:ascii="Arial" w:eastAsia="Times New Roman" w:hAnsi="Arial" w:cs="Arial"/>
                <w:sz w:val="20"/>
                <w:szCs w:val="20"/>
              </w:rPr>
              <w:t>1</w:t>
            </w:r>
          </w:p>
        </w:tc>
        <w:tc>
          <w:tcPr>
            <w:tcW w:w="7988" w:type="dxa"/>
            <w:gridSpan w:val="4"/>
          </w:tcPr>
          <w:p w:rsidR="00FA79C7" w:rsidRPr="00FA79C7" w:rsidRDefault="00FA79C7" w:rsidP="00FA79C7">
            <w:pPr>
              <w:spacing w:after="0" w:line="240" w:lineRule="auto"/>
              <w:rPr>
                <w:rFonts w:ascii="Arial" w:eastAsia="Times New Roman" w:hAnsi="Arial" w:cs="Arial"/>
                <w:sz w:val="20"/>
              </w:rPr>
            </w:pP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Time management techniques</w:t>
            </w: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SMART objectives, and how to set them (personal and organisational)</w:t>
            </w: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Setting priorities to achieve personal and workplace team objectives</w:t>
            </w:r>
          </w:p>
          <w:p w:rsidR="00FA79C7" w:rsidRPr="00FA79C7" w:rsidRDefault="00FA79C7" w:rsidP="00FA79C7">
            <w:pPr>
              <w:spacing w:after="0" w:line="240" w:lineRule="auto"/>
              <w:rPr>
                <w:rFonts w:ascii="Arial" w:eastAsia="Times New Roman" w:hAnsi="Arial" w:cs="Arial"/>
                <w:b/>
                <w:bCs/>
                <w:sz w:val="20"/>
                <w:szCs w:val="20"/>
                <w:highlight w:val="yellow"/>
              </w:rPr>
            </w:pPr>
          </w:p>
        </w:tc>
      </w:tr>
      <w:tr w:rsidR="00FA79C7" w:rsidRPr="00FA79C7" w:rsidTr="00FA79C7">
        <w:trPr>
          <w:jc w:val="center"/>
        </w:trPr>
        <w:tc>
          <w:tcPr>
            <w:tcW w:w="392" w:type="dxa"/>
          </w:tcPr>
          <w:p w:rsidR="00FA79C7" w:rsidRPr="00FA79C7" w:rsidRDefault="00FA79C7" w:rsidP="00FA79C7">
            <w:pPr>
              <w:spacing w:before="120" w:after="170" w:line="240" w:lineRule="atLeast"/>
              <w:jc w:val="center"/>
              <w:rPr>
                <w:rFonts w:ascii="Arial" w:eastAsia="Times New Roman" w:hAnsi="Arial" w:cs="Arial"/>
                <w:sz w:val="20"/>
                <w:szCs w:val="20"/>
              </w:rPr>
            </w:pPr>
            <w:r w:rsidRPr="00FA79C7">
              <w:rPr>
                <w:rFonts w:ascii="Arial" w:eastAsia="Times New Roman" w:hAnsi="Arial" w:cs="Arial"/>
                <w:sz w:val="20"/>
                <w:szCs w:val="20"/>
              </w:rPr>
              <w:t>2</w:t>
            </w:r>
          </w:p>
        </w:tc>
        <w:tc>
          <w:tcPr>
            <w:tcW w:w="7988" w:type="dxa"/>
            <w:gridSpan w:val="4"/>
          </w:tcPr>
          <w:p w:rsidR="00FA79C7" w:rsidRPr="00FA79C7" w:rsidRDefault="00FA79C7" w:rsidP="00FA79C7">
            <w:pPr>
              <w:spacing w:after="0" w:line="240" w:lineRule="auto"/>
              <w:rPr>
                <w:rFonts w:ascii="Arial" w:eastAsia="Times New Roman" w:hAnsi="Arial" w:cs="Arial"/>
                <w:b/>
                <w:sz w:val="20"/>
              </w:rPr>
            </w:pP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Setting and describing SMART objectives for development and application</w:t>
            </w: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Planning and charting goals, targets and objectives over time</w:t>
            </w: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Monitoring techniques to ensure plans are achieved in time (and within budget)</w:t>
            </w:r>
          </w:p>
          <w:p w:rsidR="00FA79C7" w:rsidRPr="00FA79C7" w:rsidRDefault="00FA79C7" w:rsidP="00FA79C7">
            <w:pPr>
              <w:spacing w:after="0" w:line="240" w:lineRule="auto"/>
              <w:rPr>
                <w:rFonts w:ascii="Arial" w:eastAsia="Times New Roman" w:hAnsi="Arial" w:cs="Arial"/>
                <w:b/>
                <w:bCs/>
                <w:sz w:val="20"/>
                <w:szCs w:val="20"/>
              </w:rPr>
            </w:pPr>
          </w:p>
        </w:tc>
      </w:tr>
      <w:tr w:rsidR="00FA79C7" w:rsidRPr="00FA79C7" w:rsidTr="00FA79C7">
        <w:trPr>
          <w:jc w:val="center"/>
        </w:trPr>
        <w:tc>
          <w:tcPr>
            <w:tcW w:w="392" w:type="dxa"/>
          </w:tcPr>
          <w:p w:rsidR="00FA79C7" w:rsidRPr="00FA79C7" w:rsidRDefault="00FA79C7" w:rsidP="00FA79C7">
            <w:pPr>
              <w:spacing w:before="120" w:after="170" w:line="240" w:lineRule="atLeast"/>
              <w:jc w:val="center"/>
              <w:rPr>
                <w:rFonts w:ascii="Arial" w:eastAsia="Times New Roman" w:hAnsi="Arial" w:cs="Arial"/>
                <w:sz w:val="20"/>
                <w:szCs w:val="20"/>
              </w:rPr>
            </w:pPr>
            <w:r w:rsidRPr="00FA79C7">
              <w:rPr>
                <w:rFonts w:ascii="Arial" w:eastAsia="Times New Roman" w:hAnsi="Arial" w:cs="Arial"/>
                <w:sz w:val="20"/>
                <w:szCs w:val="20"/>
              </w:rPr>
              <w:t>3</w:t>
            </w:r>
          </w:p>
        </w:tc>
        <w:tc>
          <w:tcPr>
            <w:tcW w:w="7988" w:type="dxa"/>
            <w:gridSpan w:val="4"/>
          </w:tcPr>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Developing flexibility, responding to changing circumstances at a daily level</w:t>
            </w: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Ways to measure achievement of objectives</w:t>
            </w:r>
          </w:p>
          <w:p w:rsidR="00FA79C7" w:rsidRPr="00FA79C7" w:rsidRDefault="00FA79C7" w:rsidP="00AB1C92">
            <w:pPr>
              <w:numPr>
                <w:ilvl w:val="0"/>
                <w:numId w:val="15"/>
              </w:numPr>
              <w:spacing w:after="0" w:line="240" w:lineRule="auto"/>
              <w:rPr>
                <w:rFonts w:ascii="Arial" w:eastAsia="Times New Roman" w:hAnsi="Arial" w:cs="Arial"/>
                <w:sz w:val="20"/>
              </w:rPr>
            </w:pPr>
            <w:r w:rsidRPr="00FA79C7">
              <w:rPr>
                <w:rFonts w:ascii="Arial" w:eastAsia="Times New Roman" w:hAnsi="Arial" w:cs="Arial"/>
                <w:sz w:val="20"/>
              </w:rPr>
              <w:t>Feedback gathering and analysis for identifying future improvement</w:t>
            </w:r>
          </w:p>
          <w:p w:rsidR="00FA79C7" w:rsidRPr="00FA79C7" w:rsidRDefault="00FA79C7" w:rsidP="00FA79C7">
            <w:pPr>
              <w:spacing w:after="0" w:line="240" w:lineRule="auto"/>
              <w:rPr>
                <w:rFonts w:ascii="Arial" w:eastAsia="Times New Roman" w:hAnsi="Arial" w:cs="Arial"/>
                <w:sz w:val="20"/>
                <w:szCs w:val="20"/>
              </w:rPr>
            </w:pPr>
          </w:p>
        </w:tc>
      </w:tr>
    </w:tbl>
    <w:p w:rsidR="00FA79C7" w:rsidRDefault="00FA79C7"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Title:</w:t>
            </w:r>
          </w:p>
        </w:tc>
        <w:tc>
          <w:tcPr>
            <w:tcW w:w="5572" w:type="dxa"/>
            <w:gridSpan w:val="3"/>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 xml:space="preserve">Gathering, interpreting and utilising data in the workplace </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SCQF Level:</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5</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Credit value:</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Unit guided learning hours</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3</w:t>
            </w:r>
          </w:p>
        </w:tc>
      </w:tr>
      <w:tr w:rsidR="00BE026F" w:rsidRPr="00BE026F" w:rsidTr="00BE026F">
        <w:trPr>
          <w:jc w:val="center"/>
        </w:trPr>
        <w:tc>
          <w:tcPr>
            <w:tcW w:w="4068" w:type="dxa"/>
            <w:gridSpan w:val="3"/>
            <w:shd w:val="clear" w:color="auto" w:fill="99CCFF"/>
          </w:tcPr>
          <w:p w:rsidR="00BE026F" w:rsidRPr="00BE026F" w:rsidRDefault="00BE026F" w:rsidP="00BE026F">
            <w:pPr>
              <w:spacing w:before="120" w:after="0" w:line="240" w:lineRule="atLeast"/>
              <w:rPr>
                <w:rFonts w:ascii="Arial" w:eastAsia="Times New Roman" w:hAnsi="Arial" w:cs="Arial"/>
                <w:i/>
                <w:iCs/>
                <w:sz w:val="20"/>
                <w:szCs w:val="20"/>
              </w:rPr>
            </w:pPr>
            <w:r w:rsidRPr="00BE026F">
              <w:rPr>
                <w:rFonts w:ascii="Arial" w:eastAsia="Times New Roman" w:hAnsi="Arial" w:cs="Arial"/>
                <w:b/>
                <w:bCs/>
                <w:sz w:val="20"/>
                <w:szCs w:val="20"/>
              </w:rPr>
              <w:t xml:space="preserve">Learning outcomes (the learner </w:t>
            </w:r>
            <w:r w:rsidRPr="00BE026F">
              <w:rPr>
                <w:rFonts w:ascii="Arial" w:eastAsia="Times New Roman" w:hAnsi="Arial" w:cs="Arial"/>
                <w:b/>
                <w:bCs/>
                <w:sz w:val="20"/>
                <w:szCs w:val="20"/>
                <w:u w:val="single"/>
              </w:rPr>
              <w:t>will</w:t>
            </w:r>
            <w:r w:rsidRPr="00BE026F">
              <w:rPr>
                <w:rFonts w:ascii="Arial" w:eastAsia="Times New Roman" w:hAnsi="Arial" w:cs="Arial"/>
                <w:b/>
                <w:bCs/>
                <w:sz w:val="20"/>
                <w:szCs w:val="20"/>
              </w:rPr>
              <w:t>)</w:t>
            </w:r>
          </w:p>
        </w:tc>
        <w:tc>
          <w:tcPr>
            <w:tcW w:w="4312" w:type="dxa"/>
            <w:gridSpan w:val="2"/>
            <w:shd w:val="clear" w:color="auto" w:fill="99CCFF"/>
          </w:tcPr>
          <w:p w:rsidR="00BE026F" w:rsidRPr="00BE026F" w:rsidRDefault="00BE026F" w:rsidP="00BE026F">
            <w:pPr>
              <w:spacing w:before="120" w:after="0" w:line="240" w:lineRule="atLeast"/>
              <w:rPr>
                <w:rFonts w:ascii="Arial" w:eastAsia="Times New Roman" w:hAnsi="Arial" w:cs="Arial"/>
                <w:b/>
                <w:bCs/>
                <w:i/>
                <w:iCs/>
                <w:sz w:val="20"/>
                <w:szCs w:val="20"/>
              </w:rPr>
            </w:pPr>
            <w:r w:rsidRPr="00BE026F">
              <w:rPr>
                <w:rFonts w:ascii="Arial" w:eastAsia="Times New Roman" w:hAnsi="Arial" w:cs="Arial"/>
                <w:b/>
                <w:bCs/>
                <w:sz w:val="20"/>
                <w:szCs w:val="20"/>
              </w:rPr>
              <w:t xml:space="preserve">Assessment criteria (the learner </w:t>
            </w:r>
            <w:r w:rsidRPr="00BE026F">
              <w:rPr>
                <w:rFonts w:ascii="Arial" w:eastAsia="Times New Roman" w:hAnsi="Arial" w:cs="Arial"/>
                <w:b/>
                <w:bCs/>
                <w:sz w:val="20"/>
                <w:szCs w:val="20"/>
                <w:u w:val="single"/>
              </w:rPr>
              <w:t>can</w:t>
            </w:r>
            <w:r w:rsidRPr="00BE026F">
              <w:rPr>
                <w:rFonts w:ascii="Arial" w:eastAsia="Times New Roman" w:hAnsi="Arial" w:cs="Arial"/>
                <w:b/>
                <w:bCs/>
                <w:sz w:val="20"/>
                <w:szCs w:val="20"/>
              </w:rPr>
              <w:t>)</w:t>
            </w:r>
          </w:p>
        </w:tc>
      </w:tr>
      <w:tr w:rsidR="00BE026F" w:rsidRPr="00BE026F" w:rsidTr="00BE026F">
        <w:trPr>
          <w:jc w:val="center"/>
        </w:trPr>
        <w:tc>
          <w:tcPr>
            <w:tcW w:w="4068" w:type="dxa"/>
            <w:gridSpan w:val="3"/>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34"/>
              </w:numPr>
              <w:spacing w:after="0" w:line="240" w:lineRule="auto"/>
              <w:rPr>
                <w:rFonts w:ascii="Arial" w:eastAsia="Times New Roman" w:hAnsi="Arial" w:cs="Arial"/>
                <w:sz w:val="20"/>
                <w:szCs w:val="20"/>
              </w:rPr>
            </w:pPr>
            <w:r w:rsidRPr="00BE026F">
              <w:rPr>
                <w:rFonts w:ascii="Arial" w:eastAsia="Times New Roman" w:hAnsi="Arial" w:cs="Arial"/>
                <w:sz w:val="20"/>
                <w:szCs w:val="20"/>
              </w:rPr>
              <w:t>Know how to gather and interpret data for action</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48</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Describe how to obtain the required workplace information using a suitable method</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Interpret data to address an identified purpose in the workplace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after="0" w:line="240" w:lineRule="auto"/>
              <w:ind w:left="362" w:hanging="362"/>
              <w:rPr>
                <w:rFonts w:ascii="Arial" w:eastAsia="Times New Roman" w:hAnsi="Arial" w:cs="Arial"/>
                <w:sz w:val="20"/>
                <w:szCs w:val="20"/>
              </w:rPr>
            </w:pPr>
            <w:r w:rsidRPr="00BE026F">
              <w:rPr>
                <w:rFonts w:ascii="Arial" w:eastAsia="Times New Roman" w:hAnsi="Arial" w:cs="Arial"/>
                <w:sz w:val="20"/>
                <w:szCs w:val="20"/>
              </w:rPr>
              <w:t>2    Know how to select and use data for a specific purpose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52</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tc>
        <w:tc>
          <w:tcPr>
            <w:tcW w:w="3736" w:type="dxa"/>
            <w:tcBorders>
              <w:left w:val="nil"/>
            </w:tcBorders>
          </w:tcPr>
          <w:p w:rsidR="00BE026F" w:rsidRPr="00BE026F" w:rsidRDefault="00BE026F" w:rsidP="00BE026F">
            <w:pPr>
              <w:spacing w:after="0" w:line="240" w:lineRule="auto"/>
              <w:ind w:left="62"/>
              <w:rPr>
                <w:rFonts w:ascii="Arial" w:eastAsia="Times New Roman" w:hAnsi="Arial" w:cs="Arial"/>
                <w:sz w:val="20"/>
                <w:szCs w:val="20"/>
              </w:rPr>
            </w:pPr>
          </w:p>
          <w:p w:rsidR="00BE026F" w:rsidRPr="00BE026F" w:rsidRDefault="00BE026F" w:rsidP="00BE026F">
            <w:pPr>
              <w:spacing w:after="0" w:line="240" w:lineRule="auto"/>
              <w:ind w:left="62"/>
              <w:rPr>
                <w:rFonts w:ascii="Arial" w:eastAsia="Times New Roman" w:hAnsi="Arial" w:cs="Arial"/>
                <w:sz w:val="20"/>
                <w:szCs w:val="20"/>
              </w:rPr>
            </w:pPr>
            <w:r w:rsidRPr="00BE026F">
              <w:rPr>
                <w:rFonts w:ascii="Arial" w:eastAsia="Times New Roman" w:hAnsi="Arial" w:cs="Arial"/>
                <w:sz w:val="20"/>
                <w:szCs w:val="20"/>
              </w:rPr>
              <w:t>Explain how to select the appropriate data for  the identified purpose</w:t>
            </w:r>
          </w:p>
          <w:p w:rsidR="00BE026F" w:rsidRPr="00BE026F" w:rsidRDefault="00BE026F" w:rsidP="00BE026F">
            <w:pPr>
              <w:spacing w:after="0" w:line="240" w:lineRule="auto"/>
              <w:ind w:left="62"/>
              <w:rPr>
                <w:rFonts w:ascii="Arial" w:eastAsia="Times New Roman" w:hAnsi="Arial" w:cs="Arial"/>
                <w:sz w:val="20"/>
                <w:szCs w:val="20"/>
              </w:rPr>
            </w:pPr>
            <w:r w:rsidRPr="00BE026F">
              <w:rPr>
                <w:rFonts w:ascii="Arial" w:eastAsia="Times New Roman" w:hAnsi="Arial" w:cs="Arial"/>
                <w:sz w:val="20"/>
                <w:szCs w:val="20"/>
              </w:rPr>
              <w:t>20</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Describe how to use the data effectively for the identified purpose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32</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right w:val="nil"/>
            </w:tcBorders>
            <w:shd w:val="clear" w:color="auto" w:fill="99CCFF"/>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purpose and aim(s)</w:t>
            </w:r>
          </w:p>
        </w:tc>
        <w:tc>
          <w:tcPr>
            <w:tcW w:w="4312" w:type="dxa"/>
            <w:gridSpan w:val="2"/>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To develop an understanding of gathering, selecting and using information for a selected purpose.</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review date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31/03/2017</w:t>
            </w:r>
          </w:p>
        </w:tc>
      </w:tr>
      <w:tr w:rsidR="00BE026F" w:rsidRPr="00BE026F" w:rsidTr="00BE026F">
        <w:trPr>
          <w:cantSplit/>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Links to MSC 2004 NOS: D1, F5</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Assessment requirements or guidance specified by a sector or regulatory body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Support for the unit from a sector skills council or other appropriate body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Council for Administration (CfA)</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Equivalencies agreed for the unit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M2.24 Using information for action in the workplace</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Location of the unit within the subject/sector classification system</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15.3 Business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Name of the organisation submitting the unit</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Institute of Leadership &amp;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Availability for use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Private</w:t>
            </w:r>
          </w:p>
        </w:tc>
      </w:tr>
      <w:tr w:rsidR="00BE026F" w:rsidRPr="00BE026F" w:rsidTr="00BE026F">
        <w:trPr>
          <w:jc w:val="center"/>
        </w:trPr>
        <w:tc>
          <w:tcPr>
            <w:tcW w:w="8380" w:type="dxa"/>
            <w:gridSpan w:val="5"/>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b/>
                <w:bCs/>
                <w:sz w:val="20"/>
                <w:szCs w:val="20"/>
              </w:rPr>
              <w:t>Additional Guidance about the Unit</w:t>
            </w:r>
          </w:p>
        </w:tc>
      </w:tr>
      <w:tr w:rsidR="00BE026F" w:rsidRPr="00BE026F" w:rsidTr="00BE026F">
        <w:trPr>
          <w:trHeight w:val="445"/>
          <w:jc w:val="center"/>
        </w:trPr>
        <w:tc>
          <w:tcPr>
            <w:tcW w:w="8380" w:type="dxa"/>
            <w:gridSpan w:val="5"/>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Indicative Content:</w:t>
            </w:r>
          </w:p>
        </w:tc>
      </w:tr>
      <w:tr w:rsidR="00BE026F" w:rsidRPr="00BE026F" w:rsidTr="00BE026F">
        <w:trPr>
          <w:jc w:val="center"/>
        </w:trPr>
        <w:tc>
          <w:tcPr>
            <w:tcW w:w="392" w:type="dxa"/>
          </w:tcPr>
          <w:p w:rsidR="00BE026F" w:rsidRPr="00BE026F" w:rsidRDefault="00BE026F" w:rsidP="00BE026F">
            <w:pPr>
              <w:spacing w:before="120" w:after="170" w:line="240" w:lineRule="atLeast"/>
              <w:jc w:val="center"/>
              <w:rPr>
                <w:rFonts w:ascii="Arial" w:eastAsia="Times New Roman" w:hAnsi="Arial" w:cs="Arial"/>
                <w:sz w:val="20"/>
                <w:szCs w:val="20"/>
              </w:rPr>
            </w:pPr>
            <w:r w:rsidRPr="00BE026F">
              <w:rPr>
                <w:rFonts w:ascii="Arial" w:eastAsia="Times New Roman" w:hAnsi="Arial" w:cs="Arial"/>
                <w:sz w:val="20"/>
                <w:szCs w:val="20"/>
              </w:rPr>
              <w:t>1</w:t>
            </w:r>
          </w:p>
        </w:tc>
        <w:tc>
          <w:tcPr>
            <w:tcW w:w="7988" w:type="dxa"/>
            <w:gridSpan w:val="4"/>
          </w:tcPr>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Methods of information gathering, and retrieval from information systems</w:t>
            </w:r>
          </w:p>
          <w:p w:rsidR="00BE026F" w:rsidRPr="00BE026F" w:rsidRDefault="00BE026F" w:rsidP="00BE026F">
            <w:pPr>
              <w:spacing w:after="0" w:line="240" w:lineRule="auto"/>
              <w:rPr>
                <w:rFonts w:ascii="Arial" w:eastAsia="Times New Roman" w:hAnsi="Arial" w:cs="Arial"/>
                <w:b/>
                <w:bCs/>
                <w:sz w:val="20"/>
                <w:szCs w:val="20"/>
                <w:highlight w:val="yellow"/>
              </w:rPr>
            </w:pPr>
          </w:p>
        </w:tc>
      </w:tr>
      <w:tr w:rsidR="00BE026F" w:rsidRPr="00BE026F" w:rsidTr="00BE026F">
        <w:trPr>
          <w:jc w:val="center"/>
        </w:trPr>
        <w:tc>
          <w:tcPr>
            <w:tcW w:w="392" w:type="dxa"/>
          </w:tcPr>
          <w:p w:rsidR="00BE026F" w:rsidRPr="00BE026F" w:rsidRDefault="00BE026F" w:rsidP="00BE026F">
            <w:pPr>
              <w:spacing w:before="120" w:after="170" w:line="240" w:lineRule="atLeast"/>
              <w:jc w:val="center"/>
              <w:rPr>
                <w:rFonts w:ascii="Arial" w:eastAsia="Times New Roman" w:hAnsi="Arial" w:cs="Arial"/>
                <w:sz w:val="20"/>
                <w:szCs w:val="20"/>
              </w:rPr>
            </w:pPr>
            <w:r w:rsidRPr="00BE026F">
              <w:rPr>
                <w:rFonts w:ascii="Arial" w:eastAsia="Times New Roman" w:hAnsi="Arial" w:cs="Arial"/>
                <w:sz w:val="20"/>
                <w:szCs w:val="20"/>
              </w:rPr>
              <w:t>2</w:t>
            </w:r>
          </w:p>
        </w:tc>
        <w:tc>
          <w:tcPr>
            <w:tcW w:w="7988" w:type="dxa"/>
            <w:gridSpan w:val="4"/>
          </w:tcPr>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How to identify information needs for a variety of purposes, such as problem solving and decision-making</w:t>
            </w:r>
          </w:p>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Use of information to solve problems, make decisions, take corrective action, support or argue a case, or report to internal or external bodies</w:t>
            </w:r>
          </w:p>
          <w:p w:rsidR="00BE026F" w:rsidRPr="00BE026F" w:rsidRDefault="00BE026F" w:rsidP="00BE026F">
            <w:pPr>
              <w:spacing w:after="0" w:line="240" w:lineRule="auto"/>
              <w:rPr>
                <w:rFonts w:ascii="Arial" w:eastAsia="Times New Roman" w:hAnsi="Arial" w:cs="Arial"/>
                <w:b/>
                <w:bCs/>
                <w:sz w:val="20"/>
                <w:szCs w:val="20"/>
              </w:rPr>
            </w:pPr>
          </w:p>
        </w:tc>
      </w:tr>
    </w:tbl>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Title:</w:t>
            </w:r>
          </w:p>
        </w:tc>
        <w:tc>
          <w:tcPr>
            <w:tcW w:w="5572" w:type="dxa"/>
            <w:gridSpan w:val="3"/>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 xml:space="preserve">Methods of communicating in the workplace </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SCQF Level:</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5</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Credit value:</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Unit guided learning hours</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3</w:t>
            </w:r>
          </w:p>
        </w:tc>
      </w:tr>
      <w:tr w:rsidR="00BE026F" w:rsidRPr="00BE026F" w:rsidTr="00BE026F">
        <w:trPr>
          <w:jc w:val="center"/>
        </w:trPr>
        <w:tc>
          <w:tcPr>
            <w:tcW w:w="4068" w:type="dxa"/>
            <w:gridSpan w:val="3"/>
            <w:shd w:val="clear" w:color="auto" w:fill="99CCFF"/>
          </w:tcPr>
          <w:p w:rsidR="00BE026F" w:rsidRPr="00BE026F" w:rsidRDefault="00BE026F" w:rsidP="00BE026F">
            <w:pPr>
              <w:spacing w:before="120" w:after="0" w:line="240" w:lineRule="atLeast"/>
              <w:rPr>
                <w:rFonts w:ascii="Arial" w:eastAsia="Times New Roman" w:hAnsi="Arial" w:cs="Arial"/>
                <w:i/>
                <w:iCs/>
                <w:sz w:val="20"/>
                <w:szCs w:val="20"/>
              </w:rPr>
            </w:pPr>
            <w:r w:rsidRPr="00BE026F">
              <w:rPr>
                <w:rFonts w:ascii="Arial" w:eastAsia="Times New Roman" w:hAnsi="Arial" w:cs="Arial"/>
                <w:b/>
                <w:bCs/>
                <w:sz w:val="20"/>
                <w:szCs w:val="20"/>
              </w:rPr>
              <w:t xml:space="preserve">Learning outcomes (the learner </w:t>
            </w:r>
            <w:r w:rsidRPr="00BE026F">
              <w:rPr>
                <w:rFonts w:ascii="Arial" w:eastAsia="Times New Roman" w:hAnsi="Arial" w:cs="Arial"/>
                <w:b/>
                <w:bCs/>
                <w:sz w:val="20"/>
                <w:szCs w:val="20"/>
                <w:u w:val="single"/>
              </w:rPr>
              <w:t>will</w:t>
            </w:r>
            <w:r w:rsidRPr="00BE026F">
              <w:rPr>
                <w:rFonts w:ascii="Arial" w:eastAsia="Times New Roman" w:hAnsi="Arial" w:cs="Arial"/>
                <w:b/>
                <w:bCs/>
                <w:sz w:val="20"/>
                <w:szCs w:val="20"/>
              </w:rPr>
              <w:t>)</w:t>
            </w:r>
          </w:p>
        </w:tc>
        <w:tc>
          <w:tcPr>
            <w:tcW w:w="4312" w:type="dxa"/>
            <w:gridSpan w:val="2"/>
            <w:shd w:val="clear" w:color="auto" w:fill="99CCFF"/>
          </w:tcPr>
          <w:p w:rsidR="00BE026F" w:rsidRPr="00BE026F" w:rsidRDefault="00BE026F" w:rsidP="00BE026F">
            <w:pPr>
              <w:spacing w:before="120" w:after="0" w:line="240" w:lineRule="atLeast"/>
              <w:rPr>
                <w:rFonts w:ascii="Arial" w:eastAsia="Times New Roman" w:hAnsi="Arial" w:cs="Arial"/>
                <w:b/>
                <w:bCs/>
                <w:i/>
                <w:iCs/>
                <w:sz w:val="20"/>
                <w:szCs w:val="20"/>
              </w:rPr>
            </w:pPr>
            <w:r w:rsidRPr="00BE026F">
              <w:rPr>
                <w:rFonts w:ascii="Arial" w:eastAsia="Times New Roman" w:hAnsi="Arial" w:cs="Arial"/>
                <w:b/>
                <w:bCs/>
                <w:sz w:val="20"/>
                <w:szCs w:val="20"/>
              </w:rPr>
              <w:t xml:space="preserve">Assessment criteria (the learner </w:t>
            </w:r>
            <w:r w:rsidRPr="00BE026F">
              <w:rPr>
                <w:rFonts w:ascii="Arial" w:eastAsia="Times New Roman" w:hAnsi="Arial" w:cs="Arial"/>
                <w:b/>
                <w:bCs/>
                <w:sz w:val="20"/>
                <w:szCs w:val="20"/>
                <w:u w:val="single"/>
              </w:rPr>
              <w:t>can</w:t>
            </w:r>
            <w:r w:rsidRPr="00BE026F">
              <w:rPr>
                <w:rFonts w:ascii="Arial" w:eastAsia="Times New Roman" w:hAnsi="Arial" w:cs="Arial"/>
                <w:b/>
                <w:bCs/>
                <w:sz w:val="20"/>
                <w:szCs w:val="20"/>
              </w:rPr>
              <w:t>)</w:t>
            </w:r>
          </w:p>
        </w:tc>
      </w:tr>
      <w:tr w:rsidR="00BE026F" w:rsidRPr="00BE026F" w:rsidTr="00BE026F">
        <w:trPr>
          <w:jc w:val="center"/>
        </w:trPr>
        <w:tc>
          <w:tcPr>
            <w:tcW w:w="4068" w:type="dxa"/>
            <w:gridSpan w:val="3"/>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35"/>
              </w:numPr>
              <w:spacing w:after="0" w:line="240" w:lineRule="auto"/>
              <w:rPr>
                <w:rFonts w:ascii="Arial" w:eastAsia="Times New Roman" w:hAnsi="Arial" w:cs="Arial"/>
                <w:sz w:val="20"/>
                <w:szCs w:val="20"/>
              </w:rPr>
            </w:pPr>
            <w:r w:rsidRPr="00BE026F">
              <w:rPr>
                <w:rFonts w:ascii="Arial" w:eastAsia="Times New Roman" w:hAnsi="Arial" w:cs="Arial"/>
                <w:sz w:val="20"/>
                <w:szCs w:val="20"/>
              </w:rPr>
              <w:t>Understand the importance of effective communication in the workplace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52</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Explain the importance of effective communication in the workplace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28</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Outline the possible impacts of poor communication in the workplace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    Understand how to use methods to communicate effectively in the workplace</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48</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2.3</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Identify methods to communicate in the workplace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List the advantages and disadvantages of identified communication methods and their best use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Identify barriers to communication and explain how these could be overcome</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Identify the positive benefits of effective communication</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right w:val="nil"/>
            </w:tcBorders>
            <w:shd w:val="clear" w:color="auto" w:fill="99CCFF"/>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purpose and aim(s)</w:t>
            </w:r>
          </w:p>
        </w:tc>
        <w:tc>
          <w:tcPr>
            <w:tcW w:w="4312" w:type="dxa"/>
            <w:gridSpan w:val="2"/>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To develop an understanding of methods of communicating in the workplace.</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review date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31/03/2017</w:t>
            </w:r>
          </w:p>
        </w:tc>
      </w:tr>
      <w:tr w:rsidR="00BE026F" w:rsidRPr="00BE026F" w:rsidTr="00BE026F">
        <w:trPr>
          <w:cantSplit/>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Links to MSC 2004 NOS: B5, D1, F5, F7</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Assessment requirements or guidance specified by a sector or regulatory body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Support for the unit from a sector skills council or other appropriate body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Council for Administration (CfA)</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Equivalencies agreed for the unit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M2.26 Understanding methods of communicating in the workplace</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Location of the unit within the subject/sector classification system</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15.3 Business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Name of the organisation submitting the unit</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Institute of Leadership &amp;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Availability for use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Private</w:t>
            </w:r>
          </w:p>
        </w:tc>
      </w:tr>
      <w:tr w:rsidR="00BE026F" w:rsidRPr="00BE026F" w:rsidTr="00BE026F">
        <w:trPr>
          <w:jc w:val="center"/>
        </w:trPr>
        <w:tc>
          <w:tcPr>
            <w:tcW w:w="8380" w:type="dxa"/>
            <w:gridSpan w:val="5"/>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b/>
                <w:bCs/>
                <w:sz w:val="20"/>
                <w:szCs w:val="20"/>
              </w:rPr>
              <w:t>Additional Guidance about the Unit</w:t>
            </w:r>
          </w:p>
        </w:tc>
      </w:tr>
      <w:tr w:rsidR="00BE026F" w:rsidRPr="00BE026F" w:rsidTr="00BE026F">
        <w:trPr>
          <w:trHeight w:val="445"/>
          <w:jc w:val="center"/>
        </w:trPr>
        <w:tc>
          <w:tcPr>
            <w:tcW w:w="8380" w:type="dxa"/>
            <w:gridSpan w:val="5"/>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Indicative Content:</w:t>
            </w:r>
          </w:p>
        </w:tc>
      </w:tr>
      <w:tr w:rsidR="00BE026F" w:rsidRPr="00BE026F" w:rsidTr="00BE026F">
        <w:trPr>
          <w:jc w:val="center"/>
        </w:trPr>
        <w:tc>
          <w:tcPr>
            <w:tcW w:w="392" w:type="dxa"/>
          </w:tcPr>
          <w:p w:rsidR="00BE026F" w:rsidRPr="00BE026F" w:rsidRDefault="00BE026F" w:rsidP="00BE026F">
            <w:pPr>
              <w:spacing w:before="120" w:after="170" w:line="240" w:lineRule="atLeast"/>
              <w:jc w:val="center"/>
              <w:rPr>
                <w:rFonts w:ascii="Arial" w:eastAsia="Times New Roman" w:hAnsi="Arial" w:cs="Arial"/>
                <w:sz w:val="20"/>
                <w:szCs w:val="20"/>
              </w:rPr>
            </w:pPr>
            <w:r w:rsidRPr="00BE026F">
              <w:rPr>
                <w:rFonts w:ascii="Arial" w:eastAsia="Times New Roman" w:hAnsi="Arial" w:cs="Arial"/>
                <w:sz w:val="20"/>
                <w:szCs w:val="20"/>
              </w:rPr>
              <w:t>1</w:t>
            </w:r>
          </w:p>
        </w:tc>
        <w:tc>
          <w:tcPr>
            <w:tcW w:w="7988" w:type="dxa"/>
            <w:gridSpan w:val="4"/>
          </w:tcPr>
          <w:p w:rsidR="00BE026F" w:rsidRPr="00BE026F" w:rsidRDefault="00BE026F" w:rsidP="00AB1C92">
            <w:pPr>
              <w:numPr>
                <w:ilvl w:val="0"/>
                <w:numId w:val="24"/>
              </w:numPr>
              <w:spacing w:after="0" w:line="240" w:lineRule="auto"/>
              <w:rPr>
                <w:rFonts w:ascii="Arial" w:eastAsia="Times New Roman" w:hAnsi="Arial" w:cs="Arial"/>
                <w:sz w:val="20"/>
                <w:szCs w:val="20"/>
              </w:rPr>
            </w:pPr>
            <w:r w:rsidRPr="00BE026F">
              <w:rPr>
                <w:rFonts w:ascii="Arial" w:eastAsia="Times New Roman" w:hAnsi="Arial" w:cs="Arial"/>
                <w:sz w:val="20"/>
                <w:szCs w:val="20"/>
              </w:rPr>
              <w:t>Stages in the communication process</w:t>
            </w:r>
          </w:p>
          <w:p w:rsidR="00BE026F" w:rsidRPr="00BE026F" w:rsidRDefault="00BE026F" w:rsidP="00BE026F">
            <w:pPr>
              <w:spacing w:after="0" w:line="240" w:lineRule="auto"/>
              <w:rPr>
                <w:rFonts w:ascii="Arial" w:eastAsia="Times New Roman" w:hAnsi="Arial" w:cs="Arial"/>
                <w:b/>
                <w:bCs/>
                <w:sz w:val="20"/>
                <w:szCs w:val="20"/>
                <w:highlight w:val="yellow"/>
              </w:rPr>
            </w:pPr>
          </w:p>
        </w:tc>
      </w:tr>
      <w:tr w:rsidR="00BE026F" w:rsidRPr="00BE026F" w:rsidTr="00BE026F">
        <w:trPr>
          <w:jc w:val="center"/>
        </w:trPr>
        <w:tc>
          <w:tcPr>
            <w:tcW w:w="392" w:type="dxa"/>
          </w:tcPr>
          <w:p w:rsidR="00BE026F" w:rsidRPr="00BE026F" w:rsidRDefault="00BE026F" w:rsidP="00BE026F">
            <w:pPr>
              <w:spacing w:before="120" w:after="170" w:line="240" w:lineRule="atLeast"/>
              <w:jc w:val="center"/>
              <w:rPr>
                <w:rFonts w:ascii="Arial" w:eastAsia="Times New Roman" w:hAnsi="Arial" w:cs="Arial"/>
                <w:sz w:val="20"/>
                <w:szCs w:val="20"/>
              </w:rPr>
            </w:pPr>
            <w:r w:rsidRPr="00BE026F">
              <w:rPr>
                <w:rFonts w:ascii="Arial" w:eastAsia="Times New Roman" w:hAnsi="Arial" w:cs="Arial"/>
                <w:sz w:val="20"/>
                <w:szCs w:val="20"/>
              </w:rPr>
              <w:t>2</w:t>
            </w:r>
          </w:p>
        </w:tc>
        <w:tc>
          <w:tcPr>
            <w:tcW w:w="7988" w:type="dxa"/>
            <w:gridSpan w:val="4"/>
          </w:tcPr>
          <w:p w:rsidR="00BE026F" w:rsidRPr="00BE026F" w:rsidRDefault="00BE026F" w:rsidP="00AB1C92">
            <w:pPr>
              <w:numPr>
                <w:ilvl w:val="0"/>
                <w:numId w:val="24"/>
              </w:numPr>
              <w:spacing w:after="0" w:line="240" w:lineRule="auto"/>
              <w:rPr>
                <w:rFonts w:ascii="Arial" w:eastAsia="Times New Roman" w:hAnsi="Arial" w:cs="Arial"/>
                <w:sz w:val="20"/>
                <w:szCs w:val="20"/>
              </w:rPr>
            </w:pPr>
            <w:r w:rsidRPr="00BE026F">
              <w:rPr>
                <w:rFonts w:ascii="Arial" w:eastAsia="Times New Roman" w:hAnsi="Arial" w:cs="Arial"/>
                <w:sz w:val="20"/>
                <w:szCs w:val="20"/>
              </w:rPr>
              <w:t>Barriers to communication and how to overcome them</w:t>
            </w:r>
          </w:p>
          <w:p w:rsidR="00BE026F" w:rsidRPr="00BE026F" w:rsidRDefault="00BE026F" w:rsidP="00AB1C92">
            <w:pPr>
              <w:numPr>
                <w:ilvl w:val="0"/>
                <w:numId w:val="24"/>
              </w:numPr>
              <w:spacing w:after="0" w:line="240" w:lineRule="auto"/>
              <w:rPr>
                <w:rFonts w:ascii="Arial" w:eastAsia="Times New Roman" w:hAnsi="Arial" w:cs="Arial"/>
                <w:sz w:val="20"/>
                <w:szCs w:val="20"/>
              </w:rPr>
            </w:pPr>
            <w:r w:rsidRPr="00BE026F">
              <w:rPr>
                <w:rFonts w:ascii="Arial" w:eastAsia="Times New Roman" w:hAnsi="Arial" w:cs="Arial"/>
                <w:sz w:val="20"/>
                <w:szCs w:val="20"/>
              </w:rPr>
              <w:t>Different ways to communicate and their relative advantages and disadvantages (eg: oral, such as telephone, meetings, briefings, one-to-one; and written, such as reports, letters, memos, emails etc)</w:t>
            </w:r>
          </w:p>
          <w:p w:rsidR="00BE026F" w:rsidRPr="00BE026F" w:rsidRDefault="00BE026F" w:rsidP="00AB1C92">
            <w:pPr>
              <w:numPr>
                <w:ilvl w:val="0"/>
                <w:numId w:val="24"/>
              </w:numPr>
              <w:spacing w:after="0" w:line="240" w:lineRule="auto"/>
              <w:rPr>
                <w:rFonts w:ascii="Arial" w:eastAsia="Times New Roman" w:hAnsi="Arial" w:cs="Arial"/>
                <w:sz w:val="20"/>
                <w:szCs w:val="20"/>
              </w:rPr>
            </w:pPr>
            <w:r w:rsidRPr="00BE026F">
              <w:rPr>
                <w:rFonts w:ascii="Arial" w:eastAsia="Times New Roman" w:hAnsi="Arial" w:cs="Arial"/>
                <w:sz w:val="20"/>
                <w:szCs w:val="20"/>
              </w:rPr>
              <w:t>Feedback techniques</w:t>
            </w:r>
          </w:p>
          <w:p w:rsidR="00BE026F" w:rsidRPr="00BE026F" w:rsidRDefault="00BE026F" w:rsidP="00BE026F">
            <w:pPr>
              <w:spacing w:after="0" w:line="240" w:lineRule="auto"/>
              <w:rPr>
                <w:rFonts w:ascii="Arial" w:eastAsia="Times New Roman" w:hAnsi="Arial" w:cs="Arial"/>
                <w:b/>
                <w:bCs/>
                <w:sz w:val="20"/>
                <w:szCs w:val="20"/>
              </w:rPr>
            </w:pPr>
          </w:p>
        </w:tc>
      </w:tr>
    </w:tbl>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Title:</w:t>
            </w:r>
          </w:p>
        </w:tc>
        <w:tc>
          <w:tcPr>
            <w:tcW w:w="5572" w:type="dxa"/>
            <w:gridSpan w:val="3"/>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 xml:space="preserve">Satisfying customer requirements </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SCQF Level:</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5</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Credit value:</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Unit guided learning hours</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3</w:t>
            </w:r>
          </w:p>
        </w:tc>
      </w:tr>
      <w:tr w:rsidR="00BE026F" w:rsidRPr="00BE026F" w:rsidTr="00BE026F">
        <w:trPr>
          <w:jc w:val="center"/>
        </w:trPr>
        <w:tc>
          <w:tcPr>
            <w:tcW w:w="4068" w:type="dxa"/>
            <w:gridSpan w:val="3"/>
            <w:shd w:val="clear" w:color="auto" w:fill="99CCFF"/>
          </w:tcPr>
          <w:p w:rsidR="00BE026F" w:rsidRPr="00BE026F" w:rsidRDefault="00BE026F" w:rsidP="00BE026F">
            <w:pPr>
              <w:spacing w:before="120" w:after="0" w:line="240" w:lineRule="atLeast"/>
              <w:rPr>
                <w:rFonts w:ascii="Arial" w:eastAsia="Times New Roman" w:hAnsi="Arial" w:cs="Arial"/>
                <w:i/>
                <w:iCs/>
                <w:sz w:val="20"/>
                <w:szCs w:val="20"/>
              </w:rPr>
            </w:pPr>
            <w:r w:rsidRPr="00BE026F">
              <w:rPr>
                <w:rFonts w:ascii="Arial" w:eastAsia="Times New Roman" w:hAnsi="Arial" w:cs="Arial"/>
                <w:b/>
                <w:bCs/>
                <w:sz w:val="20"/>
                <w:szCs w:val="20"/>
              </w:rPr>
              <w:t xml:space="preserve">Learning outcomes (the learner </w:t>
            </w:r>
            <w:r w:rsidRPr="00BE026F">
              <w:rPr>
                <w:rFonts w:ascii="Arial" w:eastAsia="Times New Roman" w:hAnsi="Arial" w:cs="Arial"/>
                <w:b/>
                <w:bCs/>
                <w:sz w:val="20"/>
                <w:szCs w:val="20"/>
                <w:u w:val="single"/>
              </w:rPr>
              <w:t>will</w:t>
            </w:r>
            <w:r w:rsidRPr="00BE026F">
              <w:rPr>
                <w:rFonts w:ascii="Arial" w:eastAsia="Times New Roman" w:hAnsi="Arial" w:cs="Arial"/>
                <w:b/>
                <w:bCs/>
                <w:sz w:val="20"/>
                <w:szCs w:val="20"/>
              </w:rPr>
              <w:t>)</w:t>
            </w:r>
          </w:p>
        </w:tc>
        <w:tc>
          <w:tcPr>
            <w:tcW w:w="4312" w:type="dxa"/>
            <w:gridSpan w:val="2"/>
            <w:shd w:val="clear" w:color="auto" w:fill="99CCFF"/>
          </w:tcPr>
          <w:p w:rsidR="00BE026F" w:rsidRPr="00BE026F" w:rsidRDefault="00BE026F" w:rsidP="00BE026F">
            <w:pPr>
              <w:spacing w:before="120" w:after="0" w:line="240" w:lineRule="atLeast"/>
              <w:rPr>
                <w:rFonts w:ascii="Arial" w:eastAsia="Times New Roman" w:hAnsi="Arial" w:cs="Arial"/>
                <w:b/>
                <w:bCs/>
                <w:i/>
                <w:iCs/>
                <w:sz w:val="20"/>
                <w:szCs w:val="20"/>
              </w:rPr>
            </w:pPr>
            <w:r w:rsidRPr="00BE026F">
              <w:rPr>
                <w:rFonts w:ascii="Arial" w:eastAsia="Times New Roman" w:hAnsi="Arial" w:cs="Arial"/>
                <w:b/>
                <w:bCs/>
                <w:sz w:val="20"/>
                <w:szCs w:val="20"/>
              </w:rPr>
              <w:t xml:space="preserve">Assessment criteria (the learner </w:t>
            </w:r>
            <w:r w:rsidRPr="00BE026F">
              <w:rPr>
                <w:rFonts w:ascii="Arial" w:eastAsia="Times New Roman" w:hAnsi="Arial" w:cs="Arial"/>
                <w:b/>
                <w:bCs/>
                <w:sz w:val="20"/>
                <w:szCs w:val="20"/>
                <w:u w:val="single"/>
              </w:rPr>
              <w:t>can</w:t>
            </w:r>
            <w:r w:rsidRPr="00BE026F">
              <w:rPr>
                <w:rFonts w:ascii="Arial" w:eastAsia="Times New Roman" w:hAnsi="Arial" w:cs="Arial"/>
                <w:b/>
                <w:bCs/>
                <w:sz w:val="20"/>
                <w:szCs w:val="20"/>
              </w:rPr>
              <w:t>)</w:t>
            </w:r>
          </w:p>
        </w:tc>
      </w:tr>
      <w:tr w:rsidR="00BE026F" w:rsidRPr="00BE026F" w:rsidTr="00BE026F">
        <w:trPr>
          <w:jc w:val="center"/>
        </w:trPr>
        <w:tc>
          <w:tcPr>
            <w:tcW w:w="4068" w:type="dxa"/>
            <w:gridSpan w:val="3"/>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36"/>
              </w:numPr>
              <w:spacing w:after="0" w:line="240" w:lineRule="auto"/>
              <w:rPr>
                <w:rFonts w:ascii="Arial" w:eastAsia="Times New Roman" w:hAnsi="Arial" w:cs="Arial"/>
                <w:sz w:val="20"/>
                <w:szCs w:val="20"/>
              </w:rPr>
            </w:pPr>
            <w:r w:rsidRPr="00BE026F">
              <w:rPr>
                <w:rFonts w:ascii="Arial" w:eastAsia="Times New Roman" w:hAnsi="Arial" w:cs="Arial"/>
                <w:sz w:val="20"/>
                <w:szCs w:val="20"/>
              </w:rPr>
              <w:t>Know how to satisfy customer requirements</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100</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1.3</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1.4</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1.5</w:t>
            </w:r>
          </w:p>
          <w:p w:rsidR="00BE026F" w:rsidRPr="00BE026F" w:rsidRDefault="00BE026F" w:rsidP="00BE026F">
            <w:pPr>
              <w:spacing w:after="0" w:line="240" w:lineRule="auto"/>
              <w:rPr>
                <w:rFonts w:ascii="Arial" w:eastAsia="Times New Roman" w:hAnsi="Arial" w:cs="Arial"/>
                <w:sz w:val="20"/>
                <w:szCs w:val="20"/>
              </w:rPr>
            </w:pP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Identify  internal and external customers </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8</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Explain how   customer needs are identified</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Explain how service level agreements and customer satisfaction levels are set and monitored</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28</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Interpret feedback and simple performance indicators to identify how well customer requirements are being met</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20</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Outline actions that can be taken to address performance</w:t>
            </w:r>
            <w:r w:rsidRPr="00BE026F">
              <w:rPr>
                <w:rFonts w:ascii="Arial" w:eastAsia="Times New Roman" w:hAnsi="Arial" w:cs="Arial"/>
                <w:color w:val="FF0000"/>
                <w:sz w:val="20"/>
                <w:szCs w:val="20"/>
              </w:rPr>
              <w:t xml:space="preserve"> </w:t>
            </w:r>
            <w:r w:rsidRPr="00BE026F">
              <w:rPr>
                <w:rFonts w:ascii="Arial" w:eastAsia="Times New Roman" w:hAnsi="Arial" w:cs="Arial"/>
                <w:sz w:val="20"/>
                <w:szCs w:val="20"/>
              </w:rPr>
              <w:t>in meeting customer needs</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20</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right w:val="nil"/>
            </w:tcBorders>
            <w:shd w:val="clear" w:color="auto" w:fill="99CCFF"/>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purpose and aim(s)</w:t>
            </w:r>
          </w:p>
        </w:tc>
        <w:tc>
          <w:tcPr>
            <w:tcW w:w="4312" w:type="dxa"/>
            <w:gridSpan w:val="2"/>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To develop an understanding of satisfying customer requirements.</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review date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31/03/2017</w:t>
            </w:r>
          </w:p>
        </w:tc>
      </w:tr>
      <w:tr w:rsidR="00BE026F" w:rsidRPr="00BE026F" w:rsidTr="00BE026F">
        <w:trPr>
          <w:cantSplit/>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Links to MSC 2004 NOS: D1, F5, F7</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Assessment requirements or guidance specified by a sector or regulatory body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Support for the unit from a sector skills council or other appropriate body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Council for Administration (CfA)</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Equivalencies agreed for the unit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M2.27 Satisfying customer requirements</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Location of the unit within the subject/sector classification system</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15.3 Business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Name of the organisation submitting the unit</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Institute of Leadership &amp;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Availability for use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Private</w:t>
            </w:r>
          </w:p>
        </w:tc>
      </w:tr>
      <w:tr w:rsidR="00BE026F" w:rsidRPr="00BE026F" w:rsidTr="00BE026F">
        <w:trPr>
          <w:jc w:val="center"/>
        </w:trPr>
        <w:tc>
          <w:tcPr>
            <w:tcW w:w="8380" w:type="dxa"/>
            <w:gridSpan w:val="5"/>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b/>
                <w:bCs/>
                <w:sz w:val="20"/>
                <w:szCs w:val="20"/>
              </w:rPr>
              <w:t>Additional Guidance about the Unit</w:t>
            </w:r>
          </w:p>
        </w:tc>
      </w:tr>
      <w:tr w:rsidR="00BE026F" w:rsidRPr="00BE026F" w:rsidTr="00BE026F">
        <w:trPr>
          <w:trHeight w:val="445"/>
          <w:jc w:val="center"/>
        </w:trPr>
        <w:tc>
          <w:tcPr>
            <w:tcW w:w="8380" w:type="dxa"/>
            <w:gridSpan w:val="5"/>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Indicative Content:</w:t>
            </w: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c>
          <w:tcPr>
            <w:tcW w:w="7988" w:type="dxa"/>
            <w:gridSpan w:val="4"/>
          </w:tcPr>
          <w:p w:rsidR="00BE026F" w:rsidRPr="00BE026F" w:rsidRDefault="00BE026F" w:rsidP="00BE026F">
            <w:pPr>
              <w:spacing w:after="0" w:line="240" w:lineRule="auto"/>
              <w:rPr>
                <w:rFonts w:ascii="Arial" w:eastAsia="Times New Roman" w:hAnsi="Arial" w:cs="Arial"/>
                <w:b/>
                <w:bCs/>
                <w:sz w:val="20"/>
                <w:szCs w:val="20"/>
              </w:rPr>
            </w:pPr>
          </w:p>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Own internal and external customers</w:t>
            </w:r>
          </w:p>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Awareness of service standards in own organisation</w:t>
            </w:r>
          </w:p>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Simple performance indicators</w:t>
            </w:r>
          </w:p>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How to recognise different types of customers, their expectations and needs</w:t>
            </w:r>
          </w:p>
          <w:p w:rsidR="00BE026F" w:rsidRPr="00BE026F" w:rsidRDefault="00BE026F" w:rsidP="00AB1C92">
            <w:pPr>
              <w:numPr>
                <w:ilvl w:val="0"/>
                <w:numId w:val="7"/>
              </w:numPr>
              <w:spacing w:after="0" w:line="240" w:lineRule="auto"/>
              <w:rPr>
                <w:rFonts w:ascii="Arial" w:eastAsia="Times New Roman" w:hAnsi="Arial" w:cs="Arial"/>
                <w:sz w:val="20"/>
                <w:szCs w:val="20"/>
              </w:rPr>
            </w:pPr>
            <w:r w:rsidRPr="00BE026F">
              <w:rPr>
                <w:rFonts w:ascii="Arial" w:eastAsia="Times New Roman" w:hAnsi="Arial" w:cs="Arial"/>
                <w:sz w:val="20"/>
                <w:szCs w:val="20"/>
              </w:rPr>
              <w:t>Techniques for improving performance to exceed customer expectations, including use of performance indicators</w:t>
            </w:r>
          </w:p>
          <w:p w:rsidR="00BE026F" w:rsidRPr="00BE026F" w:rsidRDefault="00BE026F" w:rsidP="00BE026F">
            <w:pPr>
              <w:spacing w:after="0" w:line="240" w:lineRule="auto"/>
              <w:rPr>
                <w:rFonts w:ascii="Arial" w:eastAsia="Times New Roman" w:hAnsi="Arial" w:cs="Arial"/>
                <w:b/>
                <w:bCs/>
                <w:sz w:val="20"/>
                <w:szCs w:val="20"/>
                <w:highlight w:val="yellow"/>
              </w:rPr>
            </w:pPr>
          </w:p>
        </w:tc>
      </w:tr>
    </w:tbl>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Title:</w:t>
            </w:r>
          </w:p>
        </w:tc>
        <w:tc>
          <w:tcPr>
            <w:tcW w:w="5572" w:type="dxa"/>
            <w:gridSpan w:val="3"/>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 xml:space="preserve">Understanding effective team working </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SCQF Level:</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5</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Credit value:</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Unit guided learning hours</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3</w:t>
            </w:r>
          </w:p>
        </w:tc>
      </w:tr>
      <w:tr w:rsidR="00BE026F" w:rsidRPr="00BE026F" w:rsidTr="00BE026F">
        <w:trPr>
          <w:jc w:val="center"/>
        </w:trPr>
        <w:tc>
          <w:tcPr>
            <w:tcW w:w="4068" w:type="dxa"/>
            <w:gridSpan w:val="3"/>
            <w:shd w:val="clear" w:color="auto" w:fill="99CCFF"/>
          </w:tcPr>
          <w:p w:rsidR="00BE026F" w:rsidRPr="00BE026F" w:rsidRDefault="00BE026F" w:rsidP="00BE026F">
            <w:pPr>
              <w:spacing w:before="120" w:after="0" w:line="240" w:lineRule="atLeast"/>
              <w:rPr>
                <w:rFonts w:ascii="Arial" w:eastAsia="Times New Roman" w:hAnsi="Arial" w:cs="Arial"/>
                <w:i/>
                <w:iCs/>
                <w:sz w:val="20"/>
                <w:szCs w:val="20"/>
              </w:rPr>
            </w:pPr>
            <w:r w:rsidRPr="00BE026F">
              <w:rPr>
                <w:rFonts w:ascii="Arial" w:eastAsia="Times New Roman" w:hAnsi="Arial" w:cs="Arial"/>
                <w:b/>
                <w:bCs/>
                <w:sz w:val="20"/>
                <w:szCs w:val="20"/>
              </w:rPr>
              <w:t xml:space="preserve">Learning outcomes (the learner </w:t>
            </w:r>
            <w:r w:rsidRPr="00BE026F">
              <w:rPr>
                <w:rFonts w:ascii="Arial" w:eastAsia="Times New Roman" w:hAnsi="Arial" w:cs="Arial"/>
                <w:b/>
                <w:bCs/>
                <w:sz w:val="20"/>
                <w:szCs w:val="20"/>
                <w:u w:val="single"/>
              </w:rPr>
              <w:t>will</w:t>
            </w:r>
            <w:r w:rsidRPr="00BE026F">
              <w:rPr>
                <w:rFonts w:ascii="Arial" w:eastAsia="Times New Roman" w:hAnsi="Arial" w:cs="Arial"/>
                <w:b/>
                <w:bCs/>
                <w:sz w:val="20"/>
                <w:szCs w:val="20"/>
              </w:rPr>
              <w:t>)</w:t>
            </w:r>
          </w:p>
        </w:tc>
        <w:tc>
          <w:tcPr>
            <w:tcW w:w="4312" w:type="dxa"/>
            <w:gridSpan w:val="2"/>
            <w:shd w:val="clear" w:color="auto" w:fill="99CCFF"/>
          </w:tcPr>
          <w:p w:rsidR="00BE026F" w:rsidRPr="00BE026F" w:rsidRDefault="00BE026F" w:rsidP="00BE026F">
            <w:pPr>
              <w:spacing w:before="120" w:after="0" w:line="240" w:lineRule="atLeast"/>
              <w:rPr>
                <w:rFonts w:ascii="Arial" w:eastAsia="Times New Roman" w:hAnsi="Arial" w:cs="Arial"/>
                <w:b/>
                <w:bCs/>
                <w:i/>
                <w:iCs/>
                <w:sz w:val="20"/>
                <w:szCs w:val="20"/>
              </w:rPr>
            </w:pPr>
            <w:r w:rsidRPr="00BE026F">
              <w:rPr>
                <w:rFonts w:ascii="Arial" w:eastAsia="Times New Roman" w:hAnsi="Arial" w:cs="Arial"/>
                <w:b/>
                <w:bCs/>
                <w:sz w:val="20"/>
                <w:szCs w:val="20"/>
              </w:rPr>
              <w:t xml:space="preserve">Assessment criteria (the learner </w:t>
            </w:r>
            <w:r w:rsidRPr="00BE026F">
              <w:rPr>
                <w:rFonts w:ascii="Arial" w:eastAsia="Times New Roman" w:hAnsi="Arial" w:cs="Arial"/>
                <w:b/>
                <w:bCs/>
                <w:sz w:val="20"/>
                <w:szCs w:val="20"/>
                <w:u w:val="single"/>
              </w:rPr>
              <w:t>can</w:t>
            </w:r>
            <w:r w:rsidRPr="00BE026F">
              <w:rPr>
                <w:rFonts w:ascii="Arial" w:eastAsia="Times New Roman" w:hAnsi="Arial" w:cs="Arial"/>
                <w:b/>
                <w:bCs/>
                <w:sz w:val="20"/>
                <w:szCs w:val="20"/>
              </w:rPr>
              <w:t>)</w:t>
            </w:r>
          </w:p>
        </w:tc>
      </w:tr>
      <w:tr w:rsidR="00BE026F" w:rsidRPr="00BE026F" w:rsidTr="00BE026F">
        <w:trPr>
          <w:jc w:val="center"/>
        </w:trPr>
        <w:tc>
          <w:tcPr>
            <w:tcW w:w="4068" w:type="dxa"/>
            <w:gridSpan w:val="3"/>
          </w:tcPr>
          <w:p w:rsidR="00BE026F" w:rsidRPr="00BE026F" w:rsidRDefault="00BE026F" w:rsidP="00BE026F">
            <w:pPr>
              <w:tabs>
                <w:tab w:val="left" w:pos="1448"/>
              </w:tabs>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1        Understand effective working teams</w:t>
            </w:r>
          </w:p>
          <w:p w:rsidR="00BE026F" w:rsidRPr="00BE026F" w:rsidRDefault="00BE026F" w:rsidP="00BE026F">
            <w:pPr>
              <w:tabs>
                <w:tab w:val="left" w:pos="1448"/>
              </w:tabs>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100</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1.3</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1.4</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tc>
        <w:tc>
          <w:tcPr>
            <w:tcW w:w="3736" w:type="dxa"/>
            <w:tcBorders>
              <w:left w:val="nil"/>
            </w:tcBorders>
          </w:tcPr>
          <w:p w:rsidR="00BE026F" w:rsidRPr="00BE026F" w:rsidRDefault="00BE026F" w:rsidP="00BE026F">
            <w:pPr>
              <w:tabs>
                <w:tab w:val="left" w:pos="1448"/>
              </w:tabs>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Identify the characteristics of an effective team and the advantages of working in a team</w:t>
            </w: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p w:rsidR="00BE026F" w:rsidRPr="00BE026F" w:rsidRDefault="00BE026F" w:rsidP="00BE026F">
            <w:pPr>
              <w:tabs>
                <w:tab w:val="left" w:pos="1448"/>
              </w:tabs>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Identify possible barriers to effective team working</w:t>
            </w: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20</w:t>
            </w:r>
          </w:p>
          <w:p w:rsidR="00BE026F" w:rsidRPr="00BE026F" w:rsidRDefault="00BE026F" w:rsidP="00BE026F">
            <w:pPr>
              <w:tabs>
                <w:tab w:val="left" w:pos="1448"/>
              </w:tabs>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Outline the possible effects of identified barriers on the team </w:t>
            </w: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p w:rsidR="00BE026F" w:rsidRPr="00BE026F" w:rsidRDefault="00BE026F" w:rsidP="00BE026F">
            <w:pPr>
              <w:tabs>
                <w:tab w:val="left" w:pos="1448"/>
              </w:tabs>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Explain how to create and maintain an effective team</w:t>
            </w: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32</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right w:val="nil"/>
            </w:tcBorders>
            <w:shd w:val="clear" w:color="auto" w:fill="99CCFF"/>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purpose and aim(s)</w:t>
            </w:r>
          </w:p>
        </w:tc>
        <w:tc>
          <w:tcPr>
            <w:tcW w:w="4312" w:type="dxa"/>
            <w:gridSpan w:val="2"/>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To develop an understanding of effective teams.</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review date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31/03/2017</w:t>
            </w:r>
          </w:p>
        </w:tc>
      </w:tr>
      <w:tr w:rsidR="00BE026F" w:rsidRPr="00BE026F" w:rsidTr="00BE026F">
        <w:trPr>
          <w:cantSplit/>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Links to MSC 2004 NOS: B5, D1</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Assessment requirements or guidance specified by a sector or regulatory body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Support for the unit from a sector skills council or other appropriate body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Council for Administration (CfA)</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Equivalencies agreed for the unit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M2.28 Understanding effective team working</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Location of the unit within the subject/sector classification system</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15.3 Business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Name of the organisation submitting the unit</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Institute of Leadership &amp;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Availability for use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Private</w:t>
            </w:r>
          </w:p>
        </w:tc>
      </w:tr>
      <w:tr w:rsidR="00BE026F" w:rsidRPr="00BE026F" w:rsidTr="00BE026F">
        <w:trPr>
          <w:jc w:val="center"/>
        </w:trPr>
        <w:tc>
          <w:tcPr>
            <w:tcW w:w="8380" w:type="dxa"/>
            <w:gridSpan w:val="5"/>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b/>
                <w:bCs/>
                <w:sz w:val="20"/>
                <w:szCs w:val="20"/>
              </w:rPr>
              <w:t>Additional Guidance about the Unit</w:t>
            </w:r>
          </w:p>
        </w:tc>
      </w:tr>
      <w:tr w:rsidR="00BE026F" w:rsidRPr="00BE026F" w:rsidTr="00BE026F">
        <w:trPr>
          <w:trHeight w:val="445"/>
          <w:jc w:val="center"/>
        </w:trPr>
        <w:tc>
          <w:tcPr>
            <w:tcW w:w="8380" w:type="dxa"/>
            <w:gridSpan w:val="5"/>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Indicative Content:</w:t>
            </w: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c>
          <w:tcPr>
            <w:tcW w:w="7988" w:type="dxa"/>
            <w:gridSpan w:val="4"/>
          </w:tcPr>
          <w:p w:rsidR="00BE026F" w:rsidRPr="00BE026F" w:rsidRDefault="00BE026F" w:rsidP="00BE026F">
            <w:pPr>
              <w:tabs>
                <w:tab w:val="left" w:pos="1448"/>
              </w:tabs>
              <w:spacing w:after="0" w:line="240" w:lineRule="auto"/>
              <w:rPr>
                <w:rFonts w:ascii="Arial" w:eastAsia="Times New Roman" w:hAnsi="Arial" w:cs="Arial"/>
                <w:b/>
                <w:bCs/>
                <w:sz w:val="20"/>
                <w:szCs w:val="20"/>
              </w:rPr>
            </w:pPr>
          </w:p>
          <w:p w:rsidR="00BE026F" w:rsidRPr="00BE026F" w:rsidRDefault="00BE026F" w:rsidP="00AB1C92">
            <w:pPr>
              <w:numPr>
                <w:ilvl w:val="0"/>
                <w:numId w:val="37"/>
              </w:num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Differences between groups and teams, particularly in the workplace</w:t>
            </w:r>
          </w:p>
          <w:p w:rsidR="00BE026F" w:rsidRPr="00BE026F" w:rsidRDefault="00BE026F" w:rsidP="00AB1C92">
            <w:pPr>
              <w:numPr>
                <w:ilvl w:val="0"/>
                <w:numId w:val="37"/>
              </w:num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Characteristics of a good team and the advantages of team working</w:t>
            </w:r>
          </w:p>
          <w:p w:rsidR="00BE026F" w:rsidRPr="00BE026F" w:rsidRDefault="00BE026F" w:rsidP="00AB1C92">
            <w:pPr>
              <w:numPr>
                <w:ilvl w:val="0"/>
                <w:numId w:val="37"/>
              </w:num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How groups are formed (eg Tuckman)</w:t>
            </w:r>
          </w:p>
          <w:p w:rsidR="00BE026F" w:rsidRPr="00BE026F" w:rsidRDefault="00BE026F" w:rsidP="00AB1C92">
            <w:pPr>
              <w:numPr>
                <w:ilvl w:val="0"/>
                <w:numId w:val="37"/>
              </w:num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How to identify team roles and their implications (eg Belbin); how personal values can affect the team</w:t>
            </w:r>
          </w:p>
          <w:p w:rsidR="00BE026F" w:rsidRPr="00BE026F" w:rsidRDefault="00BE026F" w:rsidP="00AB1C92">
            <w:pPr>
              <w:numPr>
                <w:ilvl w:val="0"/>
                <w:numId w:val="37"/>
              </w:num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Possible types of problem behaviour and causes of disagreement and conflict</w:t>
            </w:r>
          </w:p>
          <w:p w:rsidR="00BE026F" w:rsidRPr="00BE026F" w:rsidRDefault="00BE026F" w:rsidP="00AB1C92">
            <w:pPr>
              <w:numPr>
                <w:ilvl w:val="0"/>
                <w:numId w:val="37"/>
              </w:num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Role of self and others in organisation to deal with differences</w:t>
            </w:r>
          </w:p>
          <w:p w:rsidR="00BE026F" w:rsidRPr="00BE026F" w:rsidRDefault="00BE026F" w:rsidP="00BE026F">
            <w:pPr>
              <w:spacing w:after="0" w:line="240" w:lineRule="auto"/>
              <w:rPr>
                <w:rFonts w:ascii="Arial" w:eastAsia="Times New Roman" w:hAnsi="Arial" w:cs="Arial"/>
                <w:b/>
                <w:bCs/>
                <w:sz w:val="20"/>
                <w:szCs w:val="20"/>
                <w:highlight w:val="yellow"/>
              </w:rPr>
            </w:pPr>
          </w:p>
        </w:tc>
      </w:tr>
    </w:tbl>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Title:</w:t>
            </w:r>
          </w:p>
        </w:tc>
        <w:tc>
          <w:tcPr>
            <w:tcW w:w="5572" w:type="dxa"/>
            <w:gridSpan w:val="3"/>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 xml:space="preserve">Building an awareness of waste management </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SCQF Level:</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5</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Credit value:</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2</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Unit guided learning hours</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9</w:t>
            </w:r>
          </w:p>
        </w:tc>
      </w:tr>
      <w:tr w:rsidR="00BE026F" w:rsidRPr="00BE026F" w:rsidTr="00BE026F">
        <w:trPr>
          <w:jc w:val="center"/>
        </w:trPr>
        <w:tc>
          <w:tcPr>
            <w:tcW w:w="4068" w:type="dxa"/>
            <w:gridSpan w:val="3"/>
            <w:shd w:val="clear" w:color="auto" w:fill="99CCFF"/>
          </w:tcPr>
          <w:p w:rsidR="00BE026F" w:rsidRPr="00BE026F" w:rsidRDefault="00BE026F" w:rsidP="00BE026F">
            <w:pPr>
              <w:spacing w:before="120" w:after="0" w:line="240" w:lineRule="atLeast"/>
              <w:rPr>
                <w:rFonts w:ascii="Arial" w:eastAsia="Times New Roman" w:hAnsi="Arial" w:cs="Arial"/>
                <w:i/>
                <w:iCs/>
                <w:sz w:val="20"/>
                <w:szCs w:val="20"/>
              </w:rPr>
            </w:pPr>
            <w:r w:rsidRPr="00BE026F">
              <w:rPr>
                <w:rFonts w:ascii="Arial" w:eastAsia="Times New Roman" w:hAnsi="Arial" w:cs="Arial"/>
                <w:b/>
                <w:bCs/>
                <w:sz w:val="20"/>
                <w:szCs w:val="20"/>
              </w:rPr>
              <w:t xml:space="preserve">Learning outcomes (the learner </w:t>
            </w:r>
            <w:r w:rsidRPr="00BE026F">
              <w:rPr>
                <w:rFonts w:ascii="Arial" w:eastAsia="Times New Roman" w:hAnsi="Arial" w:cs="Arial"/>
                <w:b/>
                <w:bCs/>
                <w:sz w:val="20"/>
                <w:szCs w:val="20"/>
                <w:u w:val="single"/>
              </w:rPr>
              <w:t>will</w:t>
            </w:r>
            <w:r w:rsidRPr="00BE026F">
              <w:rPr>
                <w:rFonts w:ascii="Arial" w:eastAsia="Times New Roman" w:hAnsi="Arial" w:cs="Arial"/>
                <w:b/>
                <w:bCs/>
                <w:sz w:val="20"/>
                <w:szCs w:val="20"/>
              </w:rPr>
              <w:t>)</w:t>
            </w:r>
          </w:p>
        </w:tc>
        <w:tc>
          <w:tcPr>
            <w:tcW w:w="4312" w:type="dxa"/>
            <w:gridSpan w:val="2"/>
            <w:shd w:val="clear" w:color="auto" w:fill="99CCFF"/>
          </w:tcPr>
          <w:p w:rsidR="00BE026F" w:rsidRPr="00BE026F" w:rsidRDefault="00BE026F" w:rsidP="00BE026F">
            <w:pPr>
              <w:spacing w:before="120" w:after="0" w:line="240" w:lineRule="atLeast"/>
              <w:rPr>
                <w:rFonts w:ascii="Arial" w:eastAsia="Times New Roman" w:hAnsi="Arial" w:cs="Arial"/>
                <w:b/>
                <w:bCs/>
                <w:i/>
                <w:iCs/>
                <w:sz w:val="20"/>
                <w:szCs w:val="20"/>
              </w:rPr>
            </w:pPr>
            <w:r w:rsidRPr="00BE026F">
              <w:rPr>
                <w:rFonts w:ascii="Arial" w:eastAsia="Times New Roman" w:hAnsi="Arial" w:cs="Arial"/>
                <w:b/>
                <w:bCs/>
                <w:sz w:val="20"/>
                <w:szCs w:val="20"/>
              </w:rPr>
              <w:t xml:space="preserve">Assessment criteria (the learner </w:t>
            </w:r>
            <w:r w:rsidRPr="00BE026F">
              <w:rPr>
                <w:rFonts w:ascii="Arial" w:eastAsia="Times New Roman" w:hAnsi="Arial" w:cs="Arial"/>
                <w:b/>
                <w:bCs/>
                <w:sz w:val="20"/>
                <w:szCs w:val="20"/>
                <w:u w:val="single"/>
              </w:rPr>
              <w:t>can</w:t>
            </w:r>
            <w:r w:rsidRPr="00BE026F">
              <w:rPr>
                <w:rFonts w:ascii="Arial" w:eastAsia="Times New Roman" w:hAnsi="Arial" w:cs="Arial"/>
                <w:b/>
                <w:bCs/>
                <w:sz w:val="20"/>
                <w:szCs w:val="20"/>
              </w:rPr>
              <w:t>)</w:t>
            </w:r>
          </w:p>
        </w:tc>
      </w:tr>
      <w:tr w:rsidR="00BE026F" w:rsidRPr="00BE026F" w:rsidTr="00BE026F">
        <w:trPr>
          <w:jc w:val="center"/>
        </w:trPr>
        <w:tc>
          <w:tcPr>
            <w:tcW w:w="4068" w:type="dxa"/>
            <w:gridSpan w:val="3"/>
          </w:tcPr>
          <w:p w:rsidR="00BE026F" w:rsidRPr="00BE026F" w:rsidRDefault="00BE026F" w:rsidP="00BE026F">
            <w:pPr>
              <w:tabs>
                <w:tab w:val="left" w:pos="498"/>
              </w:tabs>
              <w:spacing w:after="0" w:line="240" w:lineRule="auto"/>
              <w:rPr>
                <w:rFonts w:ascii="Arial" w:eastAsia="Times New Roman" w:hAnsi="Arial" w:cs="Arial"/>
                <w:sz w:val="20"/>
                <w:szCs w:val="20"/>
              </w:rPr>
            </w:pPr>
          </w:p>
          <w:p w:rsidR="00BE026F" w:rsidRPr="00BE026F" w:rsidRDefault="00BE026F" w:rsidP="00AB1C92">
            <w:pPr>
              <w:numPr>
                <w:ilvl w:val="0"/>
                <w:numId w:val="38"/>
              </w:numPr>
              <w:tabs>
                <w:tab w:val="left" w:pos="498"/>
              </w:tabs>
              <w:spacing w:after="0" w:line="240" w:lineRule="auto"/>
              <w:ind w:left="498" w:hanging="450"/>
              <w:rPr>
                <w:rFonts w:ascii="Arial" w:eastAsia="Times New Roman" w:hAnsi="Arial" w:cs="Arial"/>
                <w:sz w:val="20"/>
                <w:szCs w:val="20"/>
              </w:rPr>
            </w:pPr>
            <w:r w:rsidRPr="00BE026F">
              <w:rPr>
                <w:rFonts w:ascii="Arial" w:eastAsia="Times New Roman" w:hAnsi="Arial" w:cs="Arial"/>
                <w:sz w:val="20"/>
                <w:szCs w:val="20"/>
              </w:rPr>
              <w:t>Understand how the industry waste impacts on the environment</w:t>
            </w:r>
          </w:p>
          <w:p w:rsidR="00BE026F" w:rsidRPr="00BE026F" w:rsidRDefault="00BE026F" w:rsidP="00BE026F">
            <w:pPr>
              <w:tabs>
                <w:tab w:val="left" w:pos="498"/>
              </w:tabs>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1.3</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Identify the key impacts own industry has on the environment</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8</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Identify the key impacts own organisation has on the local environment</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8</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Identify good waste management practice </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8</w:t>
            </w:r>
          </w:p>
        </w:tc>
      </w:tr>
      <w:tr w:rsidR="00BE026F" w:rsidRPr="00BE026F" w:rsidTr="00BE026F">
        <w:trPr>
          <w:jc w:val="center"/>
        </w:trPr>
        <w:tc>
          <w:tcPr>
            <w:tcW w:w="4068" w:type="dxa"/>
            <w:gridSpan w:val="3"/>
          </w:tcPr>
          <w:p w:rsidR="00BE026F" w:rsidRPr="00BE026F" w:rsidRDefault="00BE026F" w:rsidP="00BE026F">
            <w:pPr>
              <w:tabs>
                <w:tab w:val="left" w:pos="498"/>
              </w:tabs>
              <w:spacing w:after="0" w:line="240" w:lineRule="auto"/>
              <w:rPr>
                <w:rFonts w:ascii="Arial" w:eastAsia="Times New Roman" w:hAnsi="Arial" w:cs="Arial"/>
                <w:sz w:val="20"/>
                <w:szCs w:val="20"/>
              </w:rPr>
            </w:pPr>
          </w:p>
          <w:p w:rsidR="00BE026F" w:rsidRPr="00BE026F" w:rsidRDefault="00BE026F" w:rsidP="00AB1C92">
            <w:pPr>
              <w:numPr>
                <w:ilvl w:val="0"/>
                <w:numId w:val="38"/>
              </w:numPr>
              <w:tabs>
                <w:tab w:val="num" w:pos="498"/>
              </w:tabs>
              <w:spacing w:after="0" w:line="240" w:lineRule="auto"/>
              <w:ind w:left="498" w:hanging="450"/>
              <w:rPr>
                <w:rFonts w:ascii="Arial" w:eastAsia="Times New Roman" w:hAnsi="Arial" w:cs="Arial"/>
                <w:sz w:val="20"/>
                <w:szCs w:val="20"/>
              </w:rPr>
            </w:pPr>
            <w:r w:rsidRPr="00BE026F">
              <w:rPr>
                <w:rFonts w:ascii="Arial" w:eastAsia="Times New Roman" w:hAnsi="Arial" w:cs="Arial"/>
                <w:sz w:val="20"/>
                <w:szCs w:val="20"/>
              </w:rPr>
              <w:t>Understand the main benefits of managing waste in the workplace</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2.2</w:t>
            </w:r>
          </w:p>
        </w:tc>
        <w:tc>
          <w:tcPr>
            <w:tcW w:w="3736" w:type="dxa"/>
            <w:tcBorders>
              <w:left w:val="nil"/>
            </w:tcBorders>
          </w:tcPr>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Identify the main benefits of managing waste in the workplace</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8</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Outline the effects of poor waste management</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16</w:t>
            </w:r>
          </w:p>
          <w:p w:rsidR="00BE026F" w:rsidRPr="00BE026F" w:rsidRDefault="00BE026F" w:rsidP="00BE026F">
            <w:pPr>
              <w:tabs>
                <w:tab w:val="left" w:pos="1448"/>
              </w:tabs>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tabs>
                <w:tab w:val="left" w:pos="498"/>
              </w:tabs>
              <w:spacing w:after="0" w:line="240" w:lineRule="auto"/>
              <w:rPr>
                <w:rFonts w:ascii="Arial" w:eastAsia="Times New Roman" w:hAnsi="Arial" w:cs="Arial"/>
                <w:sz w:val="20"/>
                <w:szCs w:val="20"/>
              </w:rPr>
            </w:pPr>
          </w:p>
          <w:p w:rsidR="00BE026F" w:rsidRPr="00BE026F" w:rsidRDefault="00BE026F" w:rsidP="00AB1C92">
            <w:pPr>
              <w:numPr>
                <w:ilvl w:val="0"/>
                <w:numId w:val="38"/>
              </w:numPr>
              <w:tabs>
                <w:tab w:val="num" w:pos="498"/>
              </w:tabs>
              <w:spacing w:after="0" w:line="240" w:lineRule="auto"/>
              <w:ind w:left="498" w:hanging="450"/>
              <w:rPr>
                <w:rFonts w:ascii="Arial" w:eastAsia="Times New Roman" w:hAnsi="Arial" w:cs="Arial"/>
                <w:sz w:val="20"/>
                <w:szCs w:val="20"/>
              </w:rPr>
            </w:pPr>
            <w:r w:rsidRPr="00BE026F">
              <w:rPr>
                <w:rFonts w:ascii="Arial" w:eastAsia="Times New Roman" w:hAnsi="Arial" w:cs="Arial"/>
                <w:sz w:val="20"/>
                <w:szCs w:val="20"/>
              </w:rPr>
              <w:t>Understand organisational good practice with regards to waste management</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28</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3.2</w:t>
            </w: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Outline organisational policy and procedure for waste management</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16</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Identify ideas and/or actions for resource efficiency and waste minimisation within own organisation</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tabs>
                <w:tab w:val="left" w:pos="1448"/>
              </w:tabs>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tabs>
                <w:tab w:val="left" w:pos="498"/>
              </w:tabs>
              <w:spacing w:after="0" w:line="240" w:lineRule="auto"/>
              <w:rPr>
                <w:rFonts w:ascii="Arial" w:eastAsia="Times New Roman" w:hAnsi="Arial" w:cs="Arial"/>
                <w:sz w:val="20"/>
                <w:szCs w:val="20"/>
              </w:rPr>
            </w:pPr>
          </w:p>
          <w:p w:rsidR="00BE026F" w:rsidRPr="00BE026F" w:rsidRDefault="00BE026F" w:rsidP="00AB1C92">
            <w:pPr>
              <w:numPr>
                <w:ilvl w:val="0"/>
                <w:numId w:val="38"/>
              </w:numPr>
              <w:tabs>
                <w:tab w:val="num" w:pos="498"/>
              </w:tabs>
              <w:spacing w:after="0" w:line="240" w:lineRule="auto"/>
              <w:ind w:left="498" w:hanging="450"/>
              <w:rPr>
                <w:rFonts w:ascii="Arial" w:eastAsia="Times New Roman" w:hAnsi="Arial" w:cs="Arial"/>
                <w:sz w:val="20"/>
                <w:szCs w:val="20"/>
              </w:rPr>
            </w:pPr>
            <w:r w:rsidRPr="00BE026F">
              <w:rPr>
                <w:rFonts w:ascii="Arial" w:eastAsia="Times New Roman" w:hAnsi="Arial" w:cs="Arial"/>
                <w:sz w:val="20"/>
                <w:szCs w:val="20"/>
              </w:rPr>
              <w:t>Understand legal requirements related to waste management</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24</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4.1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4.2</w:t>
            </w: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Identify environmental legislation relating to waste </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8</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Outline the requirements of The Duty of Care Regulations (1991)</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16</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tabs>
                <w:tab w:val="left" w:pos="1448"/>
              </w:tabs>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right w:val="nil"/>
            </w:tcBorders>
            <w:shd w:val="clear" w:color="auto" w:fill="99CCFF"/>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purpose and aim(s)</w:t>
            </w:r>
          </w:p>
        </w:tc>
        <w:tc>
          <w:tcPr>
            <w:tcW w:w="4312" w:type="dxa"/>
            <w:gridSpan w:val="2"/>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To provide learners with an awareness of waste management knowledge.</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review date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31/03/2017</w:t>
            </w:r>
          </w:p>
        </w:tc>
      </w:tr>
      <w:tr w:rsidR="00BE026F" w:rsidRPr="00BE026F" w:rsidTr="00BE026F">
        <w:trPr>
          <w:cantSplit/>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Assessment requirements or guidance specified by a sector or regulatory body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Support for the unit from a sector skills council or other appropriate body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Council for Administration (CfA)</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Equivalencies agreed for the unit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M2.29 Building an awareness of site waste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Location of the unit within the subject/sector classification system</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15.3 Business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Name of the organisation submitting the unit</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Institute of Leadership &amp;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Availability for use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Private</w:t>
            </w:r>
          </w:p>
        </w:tc>
      </w:tr>
      <w:tr w:rsidR="00BE026F" w:rsidRPr="00BE026F" w:rsidTr="00BE026F">
        <w:trPr>
          <w:jc w:val="center"/>
        </w:trPr>
        <w:tc>
          <w:tcPr>
            <w:tcW w:w="8380" w:type="dxa"/>
            <w:gridSpan w:val="5"/>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b/>
                <w:bCs/>
                <w:sz w:val="20"/>
                <w:szCs w:val="20"/>
              </w:rPr>
              <w:t>Additional Guidance about the Unit</w:t>
            </w:r>
          </w:p>
        </w:tc>
      </w:tr>
      <w:tr w:rsidR="00BE026F" w:rsidRPr="00BE026F" w:rsidTr="00BE026F">
        <w:trPr>
          <w:trHeight w:val="445"/>
          <w:jc w:val="center"/>
        </w:trPr>
        <w:tc>
          <w:tcPr>
            <w:tcW w:w="8380" w:type="dxa"/>
            <w:gridSpan w:val="5"/>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Indicative Content:</w:t>
            </w: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c>
          <w:tcPr>
            <w:tcW w:w="7988" w:type="dxa"/>
            <w:gridSpan w:val="4"/>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39"/>
              </w:numPr>
              <w:spacing w:after="0" w:line="240" w:lineRule="auto"/>
              <w:rPr>
                <w:rFonts w:ascii="Arial" w:eastAsia="Times New Roman" w:hAnsi="Arial" w:cs="Arial"/>
                <w:sz w:val="20"/>
                <w:szCs w:val="20"/>
              </w:rPr>
            </w:pPr>
            <w:r w:rsidRPr="00BE026F">
              <w:rPr>
                <w:rFonts w:ascii="Arial" w:eastAsia="Times New Roman" w:hAnsi="Arial" w:cs="Arial"/>
                <w:sz w:val="20"/>
                <w:szCs w:val="20"/>
              </w:rPr>
              <w:t>Definition of the environment</w:t>
            </w:r>
          </w:p>
          <w:p w:rsidR="00BE026F" w:rsidRPr="00BE026F" w:rsidRDefault="00BE026F" w:rsidP="00AB1C92">
            <w:pPr>
              <w:numPr>
                <w:ilvl w:val="0"/>
                <w:numId w:val="39"/>
              </w:numPr>
              <w:spacing w:after="0" w:line="240" w:lineRule="auto"/>
              <w:rPr>
                <w:rFonts w:ascii="Arial" w:eastAsia="Times New Roman" w:hAnsi="Arial" w:cs="Arial"/>
                <w:sz w:val="20"/>
                <w:szCs w:val="20"/>
              </w:rPr>
            </w:pPr>
            <w:r w:rsidRPr="00BE026F">
              <w:rPr>
                <w:rFonts w:ascii="Arial" w:eastAsia="Times New Roman" w:hAnsi="Arial" w:cs="Arial"/>
                <w:sz w:val="20"/>
                <w:szCs w:val="20"/>
              </w:rPr>
              <w:t>Definition of environmental aspects and impacts</w:t>
            </w:r>
          </w:p>
          <w:p w:rsidR="00BE026F" w:rsidRPr="00BE026F" w:rsidRDefault="00BE026F" w:rsidP="00AB1C92">
            <w:pPr>
              <w:numPr>
                <w:ilvl w:val="0"/>
                <w:numId w:val="39"/>
              </w:numPr>
              <w:spacing w:after="0" w:line="240" w:lineRule="auto"/>
              <w:rPr>
                <w:rFonts w:ascii="Arial" w:eastAsia="Times New Roman" w:hAnsi="Arial" w:cs="Arial"/>
                <w:sz w:val="20"/>
                <w:szCs w:val="20"/>
              </w:rPr>
            </w:pPr>
            <w:r w:rsidRPr="00BE026F">
              <w:rPr>
                <w:rFonts w:ascii="Arial" w:eastAsia="Times New Roman" w:hAnsi="Arial" w:cs="Arial"/>
                <w:sz w:val="20"/>
                <w:szCs w:val="20"/>
              </w:rPr>
              <w:t>Environmental aspects and impacts of construction work</w:t>
            </w:r>
          </w:p>
          <w:p w:rsidR="00BE026F" w:rsidRPr="00BE026F" w:rsidRDefault="00BE026F" w:rsidP="00AB1C92">
            <w:pPr>
              <w:numPr>
                <w:ilvl w:val="0"/>
                <w:numId w:val="39"/>
              </w:numPr>
              <w:spacing w:after="0" w:line="240" w:lineRule="auto"/>
              <w:rPr>
                <w:rFonts w:ascii="Arial" w:eastAsia="Times New Roman" w:hAnsi="Arial" w:cs="Arial"/>
                <w:sz w:val="20"/>
                <w:szCs w:val="20"/>
              </w:rPr>
            </w:pPr>
            <w:r w:rsidRPr="00BE026F">
              <w:rPr>
                <w:rFonts w:ascii="Arial" w:eastAsia="Times New Roman" w:hAnsi="Arial" w:cs="Arial"/>
                <w:sz w:val="20"/>
                <w:szCs w:val="20"/>
              </w:rPr>
              <w:t>The importance of environmental protection</w:t>
            </w:r>
          </w:p>
          <w:p w:rsidR="00BE026F" w:rsidRPr="00BE026F" w:rsidRDefault="00BE026F" w:rsidP="00BE026F">
            <w:pPr>
              <w:spacing w:after="0" w:line="240" w:lineRule="auto"/>
              <w:rPr>
                <w:rFonts w:ascii="Arial" w:eastAsia="Times New Roman" w:hAnsi="Arial" w:cs="Arial"/>
                <w:b/>
                <w:bCs/>
                <w:sz w:val="20"/>
                <w:szCs w:val="20"/>
                <w:highlight w:val="yellow"/>
              </w:rPr>
            </w:pP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2</w:t>
            </w:r>
          </w:p>
        </w:tc>
        <w:tc>
          <w:tcPr>
            <w:tcW w:w="7988" w:type="dxa"/>
            <w:gridSpan w:val="4"/>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25"/>
              </w:numPr>
              <w:tabs>
                <w:tab w:val="num" w:pos="360"/>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Definition of waste</w:t>
            </w:r>
          </w:p>
          <w:p w:rsidR="00BE026F" w:rsidRPr="00BE026F" w:rsidRDefault="00BE026F" w:rsidP="00AB1C92">
            <w:pPr>
              <w:numPr>
                <w:ilvl w:val="0"/>
                <w:numId w:val="25"/>
              </w:numPr>
              <w:tabs>
                <w:tab w:val="num" w:pos="360"/>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Different types of waste including inert, active and hazardous</w:t>
            </w:r>
          </w:p>
          <w:p w:rsidR="00BE026F" w:rsidRPr="00BE026F" w:rsidRDefault="00BE026F" w:rsidP="00AB1C92">
            <w:pPr>
              <w:numPr>
                <w:ilvl w:val="0"/>
                <w:numId w:val="25"/>
              </w:numPr>
              <w:tabs>
                <w:tab w:val="num" w:pos="360"/>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Different waste management and disposal options</w:t>
            </w:r>
          </w:p>
          <w:p w:rsidR="00BE026F" w:rsidRPr="00BE026F" w:rsidRDefault="00BE026F" w:rsidP="00AB1C92">
            <w:pPr>
              <w:numPr>
                <w:ilvl w:val="0"/>
                <w:numId w:val="25"/>
              </w:numPr>
              <w:tabs>
                <w:tab w:val="num" w:pos="360"/>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Environmental impacts associated with different disposal routes</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3</w:t>
            </w:r>
          </w:p>
        </w:tc>
        <w:tc>
          <w:tcPr>
            <w:tcW w:w="7988" w:type="dxa"/>
            <w:gridSpan w:val="4"/>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40"/>
              </w:numPr>
              <w:spacing w:after="0" w:line="240" w:lineRule="auto"/>
              <w:rPr>
                <w:rFonts w:ascii="Arial" w:eastAsia="Times New Roman" w:hAnsi="Arial" w:cs="Arial"/>
                <w:sz w:val="20"/>
                <w:szCs w:val="20"/>
              </w:rPr>
            </w:pPr>
            <w:r w:rsidRPr="00BE026F">
              <w:rPr>
                <w:rFonts w:ascii="Arial" w:eastAsia="Times New Roman" w:hAnsi="Arial" w:cs="Arial"/>
                <w:sz w:val="20"/>
                <w:szCs w:val="20"/>
              </w:rPr>
              <w:t>The importance to the organisation of managing waste</w:t>
            </w:r>
          </w:p>
          <w:p w:rsidR="00BE026F" w:rsidRPr="00BE026F" w:rsidRDefault="00BE026F" w:rsidP="00AB1C92">
            <w:pPr>
              <w:numPr>
                <w:ilvl w:val="0"/>
                <w:numId w:val="40"/>
              </w:numPr>
              <w:spacing w:after="0" w:line="240" w:lineRule="auto"/>
              <w:rPr>
                <w:rFonts w:ascii="Arial" w:eastAsia="Times New Roman" w:hAnsi="Arial" w:cs="Arial"/>
                <w:sz w:val="20"/>
                <w:szCs w:val="20"/>
              </w:rPr>
            </w:pPr>
            <w:r w:rsidRPr="00BE026F">
              <w:rPr>
                <w:rFonts w:ascii="Arial" w:eastAsia="Times New Roman" w:hAnsi="Arial" w:cs="Arial"/>
                <w:sz w:val="20"/>
                <w:szCs w:val="20"/>
              </w:rPr>
              <w:t>The costs and benefits of managing waste</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4</w:t>
            </w:r>
          </w:p>
        </w:tc>
        <w:tc>
          <w:tcPr>
            <w:tcW w:w="7988" w:type="dxa"/>
            <w:gridSpan w:val="4"/>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Definition of good environmental practice</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Definition of resource efficiency</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Definition of waste minimisation</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The environmental impacts of the steps of the waste hierarchy</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5</w:t>
            </w:r>
          </w:p>
        </w:tc>
        <w:tc>
          <w:tcPr>
            <w:tcW w:w="7988" w:type="dxa"/>
            <w:gridSpan w:val="4"/>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The importance of legal compliance</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Key legislation relating to waste (The Environmental Protection Act 1990, The Duty of Care Regulations 1991, The Landfill Regulations 2002, The Clean Neighbourhoods and Environment Act 2005, The Site Waste Management Regulations 2008)</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Regulatory bodies and penalties for non compliance</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Approved codes of practice and guidance literature as relevant to own organisation</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Experts available to help and advise</w:t>
            </w:r>
          </w:p>
          <w:p w:rsidR="00BE026F" w:rsidRPr="00BE026F" w:rsidRDefault="00BE026F" w:rsidP="00AB1C92">
            <w:pPr>
              <w:numPr>
                <w:ilvl w:val="0"/>
                <w:numId w:val="25"/>
              </w:numPr>
              <w:tabs>
                <w:tab w:val="num" w:pos="386"/>
              </w:tabs>
              <w:spacing w:after="0" w:line="240" w:lineRule="auto"/>
              <w:ind w:left="360"/>
              <w:rPr>
                <w:rFonts w:ascii="Arial" w:eastAsia="Times New Roman" w:hAnsi="Arial" w:cs="Arial"/>
                <w:sz w:val="20"/>
                <w:szCs w:val="20"/>
              </w:rPr>
            </w:pPr>
            <w:r w:rsidRPr="00BE026F">
              <w:rPr>
                <w:rFonts w:ascii="Arial" w:eastAsia="Times New Roman" w:hAnsi="Arial" w:cs="Arial"/>
                <w:sz w:val="20"/>
                <w:szCs w:val="20"/>
              </w:rPr>
              <w:t>The importance of creating a culture of environmental protection</w:t>
            </w:r>
          </w:p>
          <w:p w:rsidR="00BE026F" w:rsidRPr="00BE026F" w:rsidRDefault="00BE026F" w:rsidP="00BE026F">
            <w:pPr>
              <w:spacing w:after="0" w:line="240" w:lineRule="auto"/>
              <w:rPr>
                <w:rFonts w:ascii="Arial" w:eastAsia="Times New Roman" w:hAnsi="Arial" w:cs="Arial"/>
                <w:sz w:val="20"/>
                <w:szCs w:val="20"/>
              </w:rPr>
            </w:pPr>
          </w:p>
        </w:tc>
      </w:tr>
    </w:tbl>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Title:</w:t>
            </w:r>
          </w:p>
        </w:tc>
        <w:tc>
          <w:tcPr>
            <w:tcW w:w="5572" w:type="dxa"/>
            <w:gridSpan w:val="3"/>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Understanding sales in the workplace</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SCQF Level:</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 xml:space="preserve">5 </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Credit value:</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2</w:t>
            </w:r>
          </w:p>
        </w:tc>
      </w:tr>
      <w:tr w:rsidR="00BE026F" w:rsidRPr="00BE026F" w:rsidTr="00BE026F">
        <w:trPr>
          <w:jc w:val="center"/>
        </w:trPr>
        <w:tc>
          <w:tcPr>
            <w:tcW w:w="2808" w:type="dxa"/>
            <w:gridSpan w:val="2"/>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Unit guided learning hours</w:t>
            </w:r>
          </w:p>
        </w:tc>
        <w:tc>
          <w:tcPr>
            <w:tcW w:w="5572" w:type="dxa"/>
            <w:gridSpan w:val="3"/>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7</w:t>
            </w:r>
          </w:p>
        </w:tc>
      </w:tr>
      <w:tr w:rsidR="00BE026F" w:rsidRPr="00BE026F" w:rsidTr="00BE026F">
        <w:trPr>
          <w:jc w:val="center"/>
        </w:trPr>
        <w:tc>
          <w:tcPr>
            <w:tcW w:w="4068" w:type="dxa"/>
            <w:gridSpan w:val="3"/>
            <w:shd w:val="clear" w:color="auto" w:fill="99CCFF"/>
          </w:tcPr>
          <w:p w:rsidR="00BE026F" w:rsidRPr="00BE026F" w:rsidRDefault="00BE026F" w:rsidP="00BE026F">
            <w:pPr>
              <w:spacing w:before="120" w:after="0" w:line="240" w:lineRule="atLeast"/>
              <w:rPr>
                <w:rFonts w:ascii="Arial" w:eastAsia="Times New Roman" w:hAnsi="Arial" w:cs="Arial"/>
                <w:i/>
                <w:iCs/>
                <w:sz w:val="20"/>
                <w:szCs w:val="20"/>
              </w:rPr>
            </w:pPr>
            <w:r w:rsidRPr="00BE026F">
              <w:rPr>
                <w:rFonts w:ascii="Arial" w:eastAsia="Times New Roman" w:hAnsi="Arial" w:cs="Arial"/>
                <w:b/>
                <w:bCs/>
                <w:sz w:val="20"/>
                <w:szCs w:val="20"/>
              </w:rPr>
              <w:t xml:space="preserve">Learning outcomes (the learner </w:t>
            </w:r>
            <w:r w:rsidRPr="00BE026F">
              <w:rPr>
                <w:rFonts w:ascii="Arial" w:eastAsia="Times New Roman" w:hAnsi="Arial" w:cs="Arial"/>
                <w:b/>
                <w:bCs/>
                <w:sz w:val="20"/>
                <w:szCs w:val="20"/>
                <w:u w:val="single"/>
              </w:rPr>
              <w:t>will</w:t>
            </w:r>
            <w:r w:rsidRPr="00BE026F">
              <w:rPr>
                <w:rFonts w:ascii="Arial" w:eastAsia="Times New Roman" w:hAnsi="Arial" w:cs="Arial"/>
                <w:b/>
                <w:bCs/>
                <w:sz w:val="20"/>
                <w:szCs w:val="20"/>
              </w:rPr>
              <w:t>)</w:t>
            </w:r>
          </w:p>
        </w:tc>
        <w:tc>
          <w:tcPr>
            <w:tcW w:w="4312" w:type="dxa"/>
            <w:gridSpan w:val="2"/>
            <w:shd w:val="clear" w:color="auto" w:fill="99CCFF"/>
          </w:tcPr>
          <w:p w:rsidR="00BE026F" w:rsidRPr="00BE026F" w:rsidRDefault="00BE026F" w:rsidP="00BE026F">
            <w:pPr>
              <w:spacing w:before="120" w:after="0" w:line="240" w:lineRule="atLeast"/>
              <w:rPr>
                <w:rFonts w:ascii="Arial" w:eastAsia="Times New Roman" w:hAnsi="Arial" w:cs="Arial"/>
                <w:b/>
                <w:bCs/>
                <w:i/>
                <w:iCs/>
                <w:sz w:val="20"/>
                <w:szCs w:val="20"/>
              </w:rPr>
            </w:pPr>
            <w:r w:rsidRPr="00BE026F">
              <w:rPr>
                <w:rFonts w:ascii="Arial" w:eastAsia="Times New Roman" w:hAnsi="Arial" w:cs="Arial"/>
                <w:b/>
                <w:bCs/>
                <w:sz w:val="20"/>
                <w:szCs w:val="20"/>
              </w:rPr>
              <w:t xml:space="preserve">Assessment criteria (the learner </w:t>
            </w:r>
            <w:r w:rsidRPr="00BE026F">
              <w:rPr>
                <w:rFonts w:ascii="Arial" w:eastAsia="Times New Roman" w:hAnsi="Arial" w:cs="Arial"/>
                <w:b/>
                <w:bCs/>
                <w:sz w:val="20"/>
                <w:szCs w:val="20"/>
                <w:u w:val="single"/>
              </w:rPr>
              <w:t>can</w:t>
            </w:r>
            <w:r w:rsidRPr="00BE026F">
              <w:rPr>
                <w:rFonts w:ascii="Arial" w:eastAsia="Times New Roman" w:hAnsi="Arial" w:cs="Arial"/>
                <w:b/>
                <w:bCs/>
                <w:sz w:val="20"/>
                <w:szCs w:val="20"/>
              </w:rPr>
              <w:t>)</w:t>
            </w:r>
          </w:p>
        </w:tc>
      </w:tr>
      <w:tr w:rsidR="00BE026F" w:rsidRPr="00BE026F" w:rsidTr="00BE026F">
        <w:trPr>
          <w:jc w:val="center"/>
        </w:trPr>
        <w:tc>
          <w:tcPr>
            <w:tcW w:w="4068" w:type="dxa"/>
            <w:gridSpan w:val="3"/>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ind w:left="266" w:hanging="266"/>
              <w:rPr>
                <w:rFonts w:ascii="Arial" w:eastAsia="Times New Roman" w:hAnsi="Arial" w:cs="Arial"/>
                <w:sz w:val="20"/>
                <w:szCs w:val="20"/>
              </w:rPr>
            </w:pPr>
            <w:r w:rsidRPr="00BE026F">
              <w:rPr>
                <w:rFonts w:ascii="Arial" w:eastAsia="Times New Roman" w:hAnsi="Arial" w:cs="Arial"/>
                <w:sz w:val="20"/>
                <w:szCs w:val="20"/>
              </w:rPr>
              <w:t>1</w:t>
            </w:r>
            <w:r w:rsidRPr="00BE026F">
              <w:rPr>
                <w:rFonts w:ascii="Arial" w:eastAsia="Times New Roman" w:hAnsi="Arial" w:cs="Arial"/>
                <w:sz w:val="20"/>
                <w:szCs w:val="20"/>
              </w:rPr>
              <w:tab/>
              <w:t>Understand the sales process</w:t>
            </w:r>
          </w:p>
          <w:p w:rsidR="00BE026F" w:rsidRPr="00BE026F" w:rsidRDefault="00BE026F" w:rsidP="00BE026F">
            <w:pPr>
              <w:spacing w:after="0" w:line="240" w:lineRule="auto"/>
              <w:ind w:left="266" w:hanging="266"/>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44</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1.3</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tc>
        <w:tc>
          <w:tcPr>
            <w:tcW w:w="3736" w:type="dxa"/>
            <w:tcBorders>
              <w:left w:val="nil"/>
            </w:tcBorders>
          </w:tcPr>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Outline the key stages in the sales process</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8</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Explain how sales links to marketing within the workplace</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20</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Describe the difference between push and pull sales strategies</w:t>
            </w:r>
          </w:p>
          <w:p w:rsidR="00BE026F" w:rsidRPr="00BE026F" w:rsidRDefault="00BE026F" w:rsidP="00BE026F">
            <w:pPr>
              <w:tabs>
                <w:tab w:val="center" w:pos="4153"/>
                <w:tab w:val="right" w:pos="8306"/>
              </w:tabs>
              <w:spacing w:after="0" w:line="240" w:lineRule="auto"/>
              <w:rPr>
                <w:rFonts w:ascii="Arial" w:eastAsia="Times New Roman" w:hAnsi="Arial" w:cs="Arial"/>
                <w:sz w:val="20"/>
                <w:szCs w:val="20"/>
              </w:rPr>
            </w:pPr>
            <w:r w:rsidRPr="00BE026F">
              <w:rPr>
                <w:rFonts w:ascii="Arial" w:eastAsia="Times New Roman" w:hAnsi="Arial" w:cs="Arial"/>
                <w:sz w:val="20"/>
                <w:szCs w:val="20"/>
              </w:rPr>
              <w:t>16</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tabs>
                <w:tab w:val="left" w:pos="318"/>
              </w:tabs>
              <w:spacing w:after="0" w:line="240" w:lineRule="auto"/>
              <w:ind w:left="318" w:hanging="284"/>
              <w:rPr>
                <w:rFonts w:ascii="Arial" w:eastAsia="Times New Roman" w:hAnsi="Arial" w:cs="Arial"/>
                <w:sz w:val="20"/>
                <w:szCs w:val="20"/>
              </w:rPr>
            </w:pPr>
          </w:p>
          <w:p w:rsidR="00BE026F" w:rsidRPr="00BE026F" w:rsidRDefault="00BE026F" w:rsidP="00BE026F">
            <w:pPr>
              <w:tabs>
                <w:tab w:val="left" w:pos="318"/>
              </w:tabs>
              <w:spacing w:after="0" w:line="240" w:lineRule="auto"/>
              <w:ind w:left="318" w:hanging="284"/>
              <w:rPr>
                <w:rFonts w:ascii="Arial" w:eastAsia="Times New Roman" w:hAnsi="Arial" w:cs="Arial"/>
                <w:sz w:val="20"/>
                <w:szCs w:val="20"/>
              </w:rPr>
            </w:pPr>
            <w:r w:rsidRPr="00BE026F">
              <w:rPr>
                <w:rFonts w:ascii="Arial" w:eastAsia="Times New Roman" w:hAnsi="Arial" w:cs="Arial"/>
                <w:sz w:val="20"/>
                <w:szCs w:val="20"/>
              </w:rPr>
              <w:t>2</w:t>
            </w:r>
            <w:r w:rsidRPr="00BE026F">
              <w:rPr>
                <w:rFonts w:ascii="Arial" w:eastAsia="Times New Roman" w:hAnsi="Arial" w:cs="Arial"/>
                <w:sz w:val="20"/>
                <w:szCs w:val="20"/>
              </w:rPr>
              <w:tab/>
              <w:t>Understand the place of the sales team in achieving the organisations’ objectives</w:t>
            </w:r>
          </w:p>
          <w:p w:rsidR="00BE026F" w:rsidRPr="00BE026F" w:rsidRDefault="00BE026F" w:rsidP="00BE026F">
            <w:pPr>
              <w:tabs>
                <w:tab w:val="left" w:pos="1448"/>
              </w:tabs>
              <w:spacing w:after="0" w:line="240" w:lineRule="auto"/>
              <w:rPr>
                <w:rFonts w:ascii="Arial" w:eastAsia="Times New Roman" w:hAnsi="Arial" w:cs="Arial"/>
                <w:sz w:val="20"/>
                <w:szCs w:val="20"/>
              </w:rPr>
            </w:pPr>
            <w:r w:rsidRPr="00BE026F">
              <w:rPr>
                <w:rFonts w:ascii="Arial" w:eastAsia="Times New Roman" w:hAnsi="Arial" w:cs="Arial"/>
                <w:sz w:val="20"/>
                <w:szCs w:val="20"/>
              </w:rPr>
              <w:t>56</w:t>
            </w:r>
          </w:p>
        </w:tc>
        <w:tc>
          <w:tcPr>
            <w:tcW w:w="576" w:type="dxa"/>
            <w:tcBorders>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2.3</w:t>
            </w:r>
          </w:p>
        </w:tc>
        <w:tc>
          <w:tcPr>
            <w:tcW w:w="3736" w:type="dxa"/>
            <w:tcBorders>
              <w:lef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Describe different approaches that can be used to achieve sales objectives</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16</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Explain how the sales targets relate to organisational goals</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20</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Explain the significance of the achievement of sales targets in achieving organisational goals.</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20</w:t>
            </w:r>
          </w:p>
          <w:p w:rsidR="00BE026F" w:rsidRPr="00BE026F" w:rsidRDefault="00BE026F" w:rsidP="00BE026F">
            <w:pPr>
              <w:tabs>
                <w:tab w:val="left" w:pos="1448"/>
              </w:tabs>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right w:val="nil"/>
            </w:tcBorders>
            <w:shd w:val="clear" w:color="auto" w:fill="99CCFF"/>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purpose and aim(s)</w:t>
            </w:r>
          </w:p>
        </w:tc>
        <w:tc>
          <w:tcPr>
            <w:tcW w:w="4312" w:type="dxa"/>
            <w:gridSpan w:val="2"/>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To develop an understanding of sales in the workplace.</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review date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31/03/2017</w:t>
            </w:r>
          </w:p>
        </w:tc>
      </w:tr>
      <w:tr w:rsidR="00BE026F" w:rsidRPr="00BE026F" w:rsidTr="00BE026F">
        <w:trPr>
          <w:cantSplit/>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Links to MSC 2004 NOS: F18, F19</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Assessment requirements or guidance specified by a sector or regulatory body (if appropriate)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Support for the unit from a sector skills council or other appropriate body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Council for Administration (CfA)</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Equivalencies agreed for the unit (if required)</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M2.31 Understanding Sales in the workplace</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Location of the unit within the subject/sector classification system</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15.3 Business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Name of the organisation submitting the unit</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Institute of Leadership &amp; Management</w:t>
            </w:r>
          </w:p>
        </w:tc>
      </w:tr>
      <w:tr w:rsidR="00BE026F" w:rsidRPr="00BE026F" w:rsidTr="00BE026F">
        <w:trPr>
          <w:jc w:val="center"/>
        </w:trPr>
        <w:tc>
          <w:tcPr>
            <w:tcW w:w="4068" w:type="dxa"/>
            <w:gridSpan w:val="3"/>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Availability for use</w:t>
            </w:r>
          </w:p>
        </w:tc>
        <w:tc>
          <w:tcPr>
            <w:tcW w:w="4312" w:type="dxa"/>
            <w:gridSpan w:val="2"/>
          </w:tcPr>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Restricted</w:t>
            </w:r>
          </w:p>
        </w:tc>
      </w:tr>
      <w:tr w:rsidR="00BE026F" w:rsidRPr="00BE026F" w:rsidTr="00BE026F">
        <w:trPr>
          <w:jc w:val="center"/>
        </w:trPr>
        <w:tc>
          <w:tcPr>
            <w:tcW w:w="8380" w:type="dxa"/>
            <w:gridSpan w:val="5"/>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b/>
                <w:bCs/>
                <w:sz w:val="20"/>
                <w:szCs w:val="20"/>
              </w:rPr>
              <w:t>Additional Guidance about the Unit</w:t>
            </w:r>
          </w:p>
        </w:tc>
      </w:tr>
      <w:tr w:rsidR="00BE026F" w:rsidRPr="00BE026F" w:rsidTr="00BE026F">
        <w:trPr>
          <w:trHeight w:val="445"/>
          <w:jc w:val="center"/>
        </w:trPr>
        <w:tc>
          <w:tcPr>
            <w:tcW w:w="8380" w:type="dxa"/>
            <w:gridSpan w:val="5"/>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Indicative Content:</w:t>
            </w: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c>
          <w:tcPr>
            <w:tcW w:w="7988" w:type="dxa"/>
            <w:gridSpan w:val="4"/>
          </w:tcPr>
          <w:p w:rsidR="00BE026F" w:rsidRPr="00BE026F" w:rsidRDefault="00BE026F" w:rsidP="00BE026F">
            <w:pPr>
              <w:spacing w:after="0" w:line="240" w:lineRule="auto"/>
              <w:rPr>
                <w:rFonts w:ascii="Arial" w:eastAsia="Times New Roman" w:hAnsi="Arial" w:cs="Arial"/>
                <w:b/>
                <w:bCs/>
                <w:sz w:val="20"/>
                <w:szCs w:val="20"/>
              </w:rPr>
            </w:pPr>
          </w:p>
          <w:p w:rsidR="00BE026F" w:rsidRPr="00BE026F" w:rsidRDefault="00BE026F" w:rsidP="00AB1C92">
            <w:pPr>
              <w:numPr>
                <w:ilvl w:val="0"/>
                <w:numId w:val="41"/>
              </w:numPr>
              <w:spacing w:after="0" w:line="240" w:lineRule="auto"/>
              <w:rPr>
                <w:rFonts w:ascii="Arial" w:eastAsia="Times New Roman" w:hAnsi="Arial" w:cs="Arial"/>
                <w:sz w:val="20"/>
                <w:szCs w:val="20"/>
              </w:rPr>
            </w:pPr>
            <w:r w:rsidRPr="00BE026F">
              <w:rPr>
                <w:rFonts w:ascii="Arial" w:eastAsia="Times New Roman" w:hAnsi="Arial" w:cs="Arial"/>
                <w:sz w:val="20"/>
                <w:szCs w:val="20"/>
              </w:rPr>
              <w:t>The stages of the sales process</w:t>
            </w:r>
          </w:p>
          <w:p w:rsidR="00BE026F" w:rsidRPr="00BE026F" w:rsidRDefault="00BE026F" w:rsidP="00AB1C92">
            <w:pPr>
              <w:numPr>
                <w:ilvl w:val="0"/>
                <w:numId w:val="41"/>
              </w:numPr>
              <w:spacing w:after="0" w:line="240" w:lineRule="auto"/>
              <w:rPr>
                <w:rFonts w:ascii="Arial" w:eastAsia="Times New Roman" w:hAnsi="Arial" w:cs="Arial"/>
                <w:sz w:val="20"/>
                <w:szCs w:val="20"/>
              </w:rPr>
            </w:pPr>
            <w:r w:rsidRPr="00BE026F">
              <w:rPr>
                <w:rFonts w:ascii="Arial" w:eastAsia="Times New Roman" w:hAnsi="Arial" w:cs="Arial"/>
                <w:sz w:val="20"/>
                <w:szCs w:val="20"/>
              </w:rPr>
              <w:t>How sales links to marketing within the workplace</w:t>
            </w:r>
          </w:p>
          <w:p w:rsidR="00BE026F" w:rsidRPr="00BE026F" w:rsidRDefault="00BE026F" w:rsidP="00AB1C92">
            <w:pPr>
              <w:numPr>
                <w:ilvl w:val="0"/>
                <w:numId w:val="41"/>
              </w:numPr>
              <w:spacing w:after="0" w:line="240" w:lineRule="auto"/>
              <w:rPr>
                <w:rFonts w:ascii="Arial" w:eastAsia="Times New Roman" w:hAnsi="Arial" w:cs="Arial"/>
                <w:sz w:val="20"/>
                <w:szCs w:val="20"/>
              </w:rPr>
            </w:pPr>
            <w:r w:rsidRPr="00BE026F">
              <w:rPr>
                <w:rFonts w:ascii="Arial" w:eastAsia="Times New Roman" w:hAnsi="Arial" w:cs="Arial"/>
                <w:sz w:val="20"/>
                <w:szCs w:val="20"/>
              </w:rPr>
              <w:t>The difference between push and pull sales strategies</w:t>
            </w:r>
          </w:p>
          <w:p w:rsidR="00BE026F" w:rsidRPr="00BE026F" w:rsidRDefault="00BE026F" w:rsidP="00AB1C92">
            <w:pPr>
              <w:numPr>
                <w:ilvl w:val="0"/>
                <w:numId w:val="41"/>
              </w:numPr>
              <w:spacing w:after="0" w:line="240" w:lineRule="auto"/>
              <w:rPr>
                <w:rFonts w:ascii="Arial" w:eastAsia="Times New Roman" w:hAnsi="Arial" w:cs="Arial"/>
                <w:sz w:val="20"/>
                <w:szCs w:val="20"/>
              </w:rPr>
            </w:pPr>
            <w:r w:rsidRPr="00BE026F">
              <w:rPr>
                <w:rFonts w:ascii="Arial" w:eastAsia="Times New Roman" w:hAnsi="Arial" w:cs="Arial"/>
                <w:sz w:val="20"/>
                <w:szCs w:val="20"/>
              </w:rPr>
              <w:t>Channels of distribution</w:t>
            </w:r>
          </w:p>
          <w:p w:rsidR="00BE026F" w:rsidRPr="00BE026F" w:rsidRDefault="00BE026F" w:rsidP="00AB1C92">
            <w:pPr>
              <w:numPr>
                <w:ilvl w:val="0"/>
                <w:numId w:val="41"/>
              </w:numPr>
              <w:spacing w:after="0" w:line="240" w:lineRule="auto"/>
              <w:rPr>
                <w:rFonts w:ascii="Arial" w:eastAsia="Times New Roman" w:hAnsi="Arial" w:cs="Arial"/>
                <w:sz w:val="20"/>
                <w:szCs w:val="20"/>
              </w:rPr>
            </w:pPr>
            <w:r w:rsidRPr="00BE026F">
              <w:rPr>
                <w:rFonts w:ascii="Arial" w:eastAsia="Times New Roman" w:hAnsi="Arial" w:cs="Arial"/>
                <w:sz w:val="20"/>
                <w:szCs w:val="20"/>
              </w:rPr>
              <w:t>The 7 “Ps” of marketing (product, price, place, promotion, people, process, physical evidence)</w:t>
            </w:r>
          </w:p>
          <w:p w:rsidR="00BE026F" w:rsidRPr="00BE026F" w:rsidRDefault="00BE026F" w:rsidP="00BE026F">
            <w:pPr>
              <w:spacing w:after="0" w:line="240" w:lineRule="auto"/>
              <w:rPr>
                <w:rFonts w:ascii="Arial" w:eastAsia="Times New Roman" w:hAnsi="Arial" w:cs="Arial"/>
                <w:b/>
                <w:bCs/>
                <w:sz w:val="20"/>
                <w:szCs w:val="20"/>
                <w:highlight w:val="yellow"/>
              </w:rPr>
            </w:pPr>
          </w:p>
        </w:tc>
      </w:tr>
      <w:tr w:rsidR="00BE026F" w:rsidRPr="00BE026F" w:rsidTr="00BE026F">
        <w:trPr>
          <w:jc w:val="center"/>
        </w:trPr>
        <w:tc>
          <w:tcPr>
            <w:tcW w:w="392" w:type="dxa"/>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2</w:t>
            </w:r>
          </w:p>
        </w:tc>
        <w:tc>
          <w:tcPr>
            <w:tcW w:w="7988" w:type="dxa"/>
            <w:gridSpan w:val="4"/>
          </w:tcPr>
          <w:p w:rsidR="00BE026F" w:rsidRPr="00BE026F" w:rsidRDefault="00BE026F" w:rsidP="00BE026F">
            <w:pPr>
              <w:spacing w:after="0" w:line="240" w:lineRule="auto"/>
              <w:rPr>
                <w:rFonts w:ascii="Arial" w:eastAsia="Times New Roman" w:hAnsi="Arial" w:cs="Arial"/>
                <w:b/>
                <w:bCs/>
                <w:sz w:val="20"/>
                <w:szCs w:val="20"/>
              </w:rPr>
            </w:pPr>
          </w:p>
          <w:p w:rsidR="00BE026F" w:rsidRPr="00BE026F" w:rsidRDefault="00BE026F" w:rsidP="00AB1C92">
            <w:pPr>
              <w:numPr>
                <w:ilvl w:val="0"/>
                <w:numId w:val="42"/>
              </w:numPr>
              <w:spacing w:after="0" w:line="240" w:lineRule="auto"/>
              <w:rPr>
                <w:rFonts w:ascii="Arial" w:eastAsia="Times New Roman" w:hAnsi="Arial" w:cs="Arial"/>
                <w:sz w:val="20"/>
                <w:szCs w:val="20"/>
              </w:rPr>
            </w:pPr>
            <w:r w:rsidRPr="00BE026F">
              <w:rPr>
                <w:rFonts w:ascii="Arial" w:eastAsia="Times New Roman" w:hAnsi="Arial" w:cs="Arial"/>
                <w:sz w:val="20"/>
                <w:szCs w:val="20"/>
              </w:rPr>
              <w:t>Strategies that can be used to achieve sales objectives</w:t>
            </w:r>
          </w:p>
          <w:p w:rsidR="00BE026F" w:rsidRPr="00BE026F" w:rsidRDefault="00BE026F" w:rsidP="00AB1C92">
            <w:pPr>
              <w:numPr>
                <w:ilvl w:val="0"/>
                <w:numId w:val="42"/>
              </w:numPr>
              <w:spacing w:after="0" w:line="240" w:lineRule="auto"/>
              <w:rPr>
                <w:rFonts w:ascii="Arial" w:eastAsia="Times New Roman" w:hAnsi="Arial" w:cs="Arial"/>
                <w:sz w:val="20"/>
                <w:szCs w:val="20"/>
              </w:rPr>
            </w:pPr>
            <w:r w:rsidRPr="00BE026F">
              <w:rPr>
                <w:rFonts w:ascii="Arial" w:eastAsia="Times New Roman" w:hAnsi="Arial" w:cs="Arial"/>
                <w:sz w:val="20"/>
                <w:szCs w:val="20"/>
              </w:rPr>
              <w:t>Briefing the sales team</w:t>
            </w:r>
          </w:p>
          <w:p w:rsidR="00BE026F" w:rsidRPr="00BE026F" w:rsidRDefault="00BE026F" w:rsidP="00AB1C92">
            <w:pPr>
              <w:numPr>
                <w:ilvl w:val="0"/>
                <w:numId w:val="42"/>
              </w:numPr>
              <w:spacing w:after="0" w:line="240" w:lineRule="auto"/>
              <w:rPr>
                <w:rFonts w:ascii="Arial" w:eastAsia="Times New Roman" w:hAnsi="Arial" w:cs="Arial"/>
                <w:sz w:val="20"/>
                <w:szCs w:val="20"/>
              </w:rPr>
            </w:pPr>
            <w:r w:rsidRPr="00BE026F">
              <w:rPr>
                <w:rFonts w:ascii="Arial" w:eastAsia="Times New Roman" w:hAnsi="Arial" w:cs="Arial"/>
                <w:sz w:val="20"/>
                <w:szCs w:val="20"/>
              </w:rPr>
              <w:t>How the accumulation of sales targets formulate the organisation’s target</w:t>
            </w:r>
          </w:p>
          <w:p w:rsidR="00BE026F" w:rsidRPr="00BE026F" w:rsidRDefault="00BE026F" w:rsidP="00AB1C92">
            <w:pPr>
              <w:numPr>
                <w:ilvl w:val="0"/>
                <w:numId w:val="42"/>
              </w:numPr>
              <w:spacing w:after="0" w:line="240" w:lineRule="auto"/>
              <w:rPr>
                <w:rFonts w:ascii="Arial" w:eastAsia="Times New Roman" w:hAnsi="Arial" w:cs="Arial"/>
                <w:sz w:val="20"/>
                <w:szCs w:val="20"/>
              </w:rPr>
            </w:pPr>
            <w:r w:rsidRPr="00BE026F">
              <w:rPr>
                <w:rFonts w:ascii="Arial" w:eastAsia="Times New Roman" w:hAnsi="Arial" w:cs="Arial"/>
                <w:sz w:val="20"/>
                <w:szCs w:val="20"/>
              </w:rPr>
              <w:t>Ansoff strategies</w:t>
            </w:r>
          </w:p>
          <w:p w:rsidR="00BE026F" w:rsidRPr="00BE026F" w:rsidRDefault="00BE026F" w:rsidP="00AB1C92">
            <w:pPr>
              <w:numPr>
                <w:ilvl w:val="0"/>
                <w:numId w:val="42"/>
              </w:numPr>
              <w:spacing w:after="0" w:line="240" w:lineRule="auto"/>
              <w:rPr>
                <w:rFonts w:ascii="Arial" w:eastAsia="Times New Roman" w:hAnsi="Arial" w:cs="Arial"/>
                <w:sz w:val="20"/>
                <w:szCs w:val="20"/>
              </w:rPr>
            </w:pPr>
            <w:r w:rsidRPr="00BE026F">
              <w:rPr>
                <w:rFonts w:ascii="Arial" w:eastAsia="Times New Roman" w:hAnsi="Arial" w:cs="Arial"/>
                <w:sz w:val="20"/>
                <w:szCs w:val="20"/>
              </w:rPr>
              <w:t>PEST Analysis (political, economic, social, technological)</w:t>
            </w:r>
          </w:p>
          <w:p w:rsidR="00BE026F" w:rsidRPr="00BE026F" w:rsidRDefault="00BE026F" w:rsidP="00AB1C92">
            <w:pPr>
              <w:numPr>
                <w:ilvl w:val="0"/>
                <w:numId w:val="42"/>
              </w:numPr>
              <w:spacing w:after="0" w:line="240" w:lineRule="auto"/>
              <w:rPr>
                <w:rFonts w:ascii="Arial" w:eastAsia="Times New Roman" w:hAnsi="Arial" w:cs="Arial"/>
                <w:sz w:val="20"/>
                <w:szCs w:val="20"/>
              </w:rPr>
            </w:pPr>
            <w:r w:rsidRPr="00BE026F">
              <w:rPr>
                <w:rFonts w:ascii="Arial" w:eastAsia="Times New Roman" w:hAnsi="Arial" w:cs="Arial"/>
                <w:sz w:val="20"/>
                <w:szCs w:val="20"/>
              </w:rPr>
              <w:t>SWOT Analysis (strengths, weaknesses, opportunities, threats)</w:t>
            </w:r>
          </w:p>
          <w:p w:rsidR="00BE026F" w:rsidRPr="00BE026F" w:rsidRDefault="00BE026F" w:rsidP="00BE026F">
            <w:pPr>
              <w:spacing w:after="0" w:line="240" w:lineRule="auto"/>
              <w:rPr>
                <w:rFonts w:ascii="Arial" w:eastAsia="Times New Roman" w:hAnsi="Arial" w:cs="Arial"/>
                <w:sz w:val="20"/>
                <w:szCs w:val="20"/>
              </w:rPr>
            </w:pPr>
          </w:p>
        </w:tc>
      </w:tr>
    </w:tbl>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E026F" w:rsidRPr="00BE026F" w:rsidTr="00BE026F">
        <w:trPr>
          <w:jc w:val="center"/>
        </w:trPr>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b/>
                <w:sz w:val="20"/>
                <w:szCs w:val="20"/>
              </w:rPr>
            </w:pPr>
            <w:r w:rsidRPr="00BE026F">
              <w:rPr>
                <w:rFonts w:ascii="Arial" w:eastAsia="Times New Roman" w:hAnsi="Arial" w:cs="Arial"/>
                <w:b/>
                <w:sz w:val="20"/>
                <w:szCs w:val="20"/>
              </w:rPr>
              <w:t xml:space="preserve">Understanding the implications of working in an enterprise </w:t>
            </w:r>
          </w:p>
        </w:tc>
      </w:tr>
      <w:tr w:rsidR="00BE026F" w:rsidRPr="00BE026F" w:rsidTr="00BE026F">
        <w:trPr>
          <w:jc w:val="center"/>
        </w:trPr>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b/>
                <w:sz w:val="20"/>
                <w:szCs w:val="20"/>
              </w:rPr>
            </w:pPr>
            <w:r w:rsidRPr="00BE026F">
              <w:rPr>
                <w:rFonts w:ascii="Arial" w:eastAsia="Times New Roman" w:hAnsi="Arial" w:cs="Arial"/>
                <w:b/>
                <w:sz w:val="20"/>
                <w:szCs w:val="20"/>
              </w:rPr>
              <w:t>5</w:t>
            </w:r>
          </w:p>
        </w:tc>
      </w:tr>
      <w:tr w:rsidR="00BE026F" w:rsidRPr="00BE026F" w:rsidTr="00BE026F">
        <w:trPr>
          <w:jc w:val="center"/>
        </w:trPr>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b/>
                <w:sz w:val="20"/>
                <w:szCs w:val="20"/>
              </w:rPr>
            </w:pPr>
            <w:r w:rsidRPr="00BE026F">
              <w:rPr>
                <w:rFonts w:ascii="Arial" w:eastAsia="Times New Roman" w:hAnsi="Arial" w:cs="Arial"/>
                <w:b/>
                <w:sz w:val="20"/>
                <w:szCs w:val="20"/>
              </w:rPr>
              <w:t>3</w:t>
            </w:r>
          </w:p>
        </w:tc>
      </w:tr>
      <w:tr w:rsidR="00BE026F" w:rsidRPr="00BE026F" w:rsidTr="00BE026F">
        <w:trPr>
          <w:jc w:val="center"/>
        </w:trPr>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rsidR="00BE026F" w:rsidRPr="00BE026F" w:rsidRDefault="00BE026F" w:rsidP="00BE026F">
            <w:pPr>
              <w:spacing w:before="120" w:after="120" w:line="240" w:lineRule="atLeast"/>
              <w:rPr>
                <w:rFonts w:ascii="Arial" w:eastAsia="Times New Roman" w:hAnsi="Arial" w:cs="Arial"/>
                <w:b/>
                <w:bCs/>
                <w:sz w:val="20"/>
                <w:szCs w:val="20"/>
              </w:rPr>
            </w:pPr>
            <w:r w:rsidRPr="00BE026F">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6</w:t>
            </w: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rsidR="00BE026F" w:rsidRPr="00BE026F" w:rsidRDefault="00BE026F" w:rsidP="00BE026F">
            <w:pPr>
              <w:spacing w:before="120" w:after="0" w:line="240" w:lineRule="atLeast"/>
              <w:rPr>
                <w:rFonts w:ascii="Arial" w:eastAsia="Times New Roman" w:hAnsi="Arial" w:cs="Arial"/>
                <w:i/>
                <w:iCs/>
                <w:sz w:val="20"/>
                <w:szCs w:val="20"/>
              </w:rPr>
            </w:pPr>
            <w:r w:rsidRPr="00BE026F">
              <w:rPr>
                <w:rFonts w:ascii="Arial" w:eastAsia="Times New Roman" w:hAnsi="Arial" w:cs="Arial"/>
                <w:b/>
                <w:bCs/>
                <w:sz w:val="20"/>
                <w:szCs w:val="20"/>
              </w:rPr>
              <w:t xml:space="preserve">Learning outcomes (the learner </w:t>
            </w:r>
            <w:r w:rsidRPr="00BE026F">
              <w:rPr>
                <w:rFonts w:ascii="Arial" w:eastAsia="Times New Roman" w:hAnsi="Arial" w:cs="Arial"/>
                <w:b/>
                <w:bCs/>
                <w:sz w:val="20"/>
                <w:szCs w:val="20"/>
                <w:u w:val="single"/>
              </w:rPr>
              <w:t>will</w:t>
            </w:r>
            <w:r w:rsidRPr="00BE026F">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rsidR="00BE026F" w:rsidRPr="00BE026F" w:rsidRDefault="00BE026F" w:rsidP="00BE026F">
            <w:pPr>
              <w:spacing w:before="120" w:after="0" w:line="240" w:lineRule="atLeast"/>
              <w:rPr>
                <w:rFonts w:ascii="Arial" w:eastAsia="Times New Roman" w:hAnsi="Arial" w:cs="Arial"/>
                <w:b/>
                <w:bCs/>
                <w:i/>
                <w:iCs/>
                <w:sz w:val="20"/>
                <w:szCs w:val="20"/>
              </w:rPr>
            </w:pPr>
            <w:r w:rsidRPr="00BE026F">
              <w:rPr>
                <w:rFonts w:ascii="Arial" w:eastAsia="Times New Roman" w:hAnsi="Arial" w:cs="Arial"/>
                <w:b/>
                <w:bCs/>
                <w:sz w:val="20"/>
                <w:szCs w:val="20"/>
              </w:rPr>
              <w:t xml:space="preserve">Assessment criteria (the learner </w:t>
            </w:r>
            <w:r w:rsidRPr="00BE026F">
              <w:rPr>
                <w:rFonts w:ascii="Arial" w:eastAsia="Times New Roman" w:hAnsi="Arial" w:cs="Arial"/>
                <w:b/>
                <w:bCs/>
                <w:sz w:val="20"/>
                <w:szCs w:val="20"/>
                <w:u w:val="single"/>
              </w:rPr>
              <w:t>can</w:t>
            </w:r>
            <w:r w:rsidRPr="00BE026F">
              <w:rPr>
                <w:rFonts w:ascii="Arial" w:eastAsia="Times New Roman" w:hAnsi="Arial" w:cs="Arial"/>
                <w:b/>
                <w:bCs/>
                <w:sz w:val="20"/>
                <w:szCs w:val="20"/>
              </w:rPr>
              <w:t>)</w:t>
            </w: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38"/>
              </w:num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Understand the rights and responsibilities of individuals </w:t>
            </w:r>
          </w:p>
          <w:p w:rsidR="00BE026F" w:rsidRPr="00BE026F" w:rsidRDefault="00BE026F" w:rsidP="00BE026F">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1.2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Describe the rights of individuals with regard to contractual obligations in an enterprise </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Outline the responsibility of individuals behaviours with regard to legal, ethical and respect of diversity in the workplace </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AB1C92">
            <w:pPr>
              <w:numPr>
                <w:ilvl w:val="0"/>
                <w:numId w:val="38"/>
              </w:num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Understand the range of enterprise sectors available and the implications </w:t>
            </w:r>
          </w:p>
          <w:p w:rsidR="00BE026F" w:rsidRPr="00BE026F" w:rsidRDefault="00BE026F" w:rsidP="00BE026F">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2.2</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2.3</w:t>
            </w:r>
          </w:p>
          <w:p w:rsidR="00BE026F" w:rsidRPr="00BE026F" w:rsidRDefault="00BE026F" w:rsidP="00BE026F">
            <w:pPr>
              <w:spacing w:after="0" w:line="240" w:lineRule="auto"/>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Compare two types of enterprise available </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Explain the implications for the individual of employment, self-employment, contractual and voluntary work </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Evaluate own attitude to different types of enterprise </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tabs>
                <w:tab w:val="left" w:pos="318"/>
              </w:tabs>
              <w:spacing w:after="0" w:line="240" w:lineRule="auto"/>
              <w:ind w:left="318" w:hanging="284"/>
              <w:rPr>
                <w:rFonts w:ascii="Arial" w:eastAsia="Times New Roman" w:hAnsi="Arial" w:cs="Arial"/>
                <w:sz w:val="20"/>
                <w:szCs w:val="20"/>
              </w:rPr>
            </w:pPr>
            <w:r w:rsidRPr="00BE026F">
              <w:rPr>
                <w:rFonts w:ascii="Arial" w:eastAsia="Times New Roman" w:hAnsi="Arial" w:cs="Arial"/>
                <w:sz w:val="20"/>
                <w:szCs w:val="20"/>
              </w:rPr>
              <w:t>3</w:t>
            </w:r>
            <w:r w:rsidRPr="00BE026F">
              <w:rPr>
                <w:rFonts w:ascii="Arial" w:eastAsia="Times New Roman" w:hAnsi="Arial" w:cs="Arial"/>
                <w:sz w:val="20"/>
                <w:szCs w:val="20"/>
              </w:rPr>
              <w:tab/>
              <w:t>Understand the skills relevant to working in an enterprise</w:t>
            </w:r>
          </w:p>
          <w:p w:rsidR="00BE026F" w:rsidRPr="00BE026F" w:rsidRDefault="00BE026F" w:rsidP="00BE026F">
            <w:pPr>
              <w:tabs>
                <w:tab w:val="left" w:pos="318"/>
              </w:tabs>
              <w:spacing w:after="0" w:line="240" w:lineRule="auto"/>
              <w:ind w:left="318" w:hanging="284"/>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3.1</w:t>
            </w: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3.2</w:t>
            </w:r>
          </w:p>
          <w:p w:rsidR="00BE026F" w:rsidRPr="00BE026F" w:rsidRDefault="00BE026F" w:rsidP="00BE026F">
            <w:pPr>
              <w:spacing w:after="0" w:line="240" w:lineRule="auto"/>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sz w:val="20"/>
                <w:szCs w:val="20"/>
              </w:rPr>
            </w:pP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Identify own strengths and weakness in relation to problem solving, coping and interpersonal skills </w:t>
            </w:r>
          </w:p>
          <w:p w:rsidR="00BE026F" w:rsidRPr="00BE026F" w:rsidRDefault="00BE026F" w:rsidP="00BE026F">
            <w:pPr>
              <w:spacing w:after="0" w:line="240" w:lineRule="auto"/>
              <w:rPr>
                <w:rFonts w:ascii="Arial" w:eastAsia="Times New Roman" w:hAnsi="Arial" w:cs="Arial"/>
                <w:sz w:val="20"/>
                <w:szCs w:val="20"/>
              </w:rPr>
            </w:pPr>
            <w:r w:rsidRPr="00BE026F">
              <w:rPr>
                <w:rFonts w:ascii="Arial" w:eastAsia="Times New Roman" w:hAnsi="Arial" w:cs="Arial"/>
                <w:sz w:val="20"/>
                <w:szCs w:val="20"/>
              </w:rPr>
              <w:t xml:space="preserve">Explain ways to improve own problem solving, coping and interpersonal skills </w:t>
            </w:r>
          </w:p>
          <w:p w:rsidR="00BE026F" w:rsidRPr="00BE026F" w:rsidRDefault="00BE026F" w:rsidP="00BE026F">
            <w:pPr>
              <w:spacing w:after="0" w:line="240" w:lineRule="auto"/>
              <w:rPr>
                <w:rFonts w:ascii="Arial" w:eastAsia="Times New Roman" w:hAnsi="Arial" w:cs="Arial"/>
                <w:sz w:val="20"/>
                <w:szCs w:val="20"/>
              </w:rPr>
            </w:pP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nil"/>
            </w:tcBorders>
            <w:shd w:val="clear" w:color="auto" w:fill="99CCFF"/>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To understand the implications of working in an enterprise, together with the skills and attitude required.</w:t>
            </w: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31/03/2017</w:t>
            </w:r>
          </w:p>
        </w:tc>
      </w:tr>
      <w:tr w:rsidR="00BE026F" w:rsidRPr="00BE026F" w:rsidTr="00BE026F">
        <w:trPr>
          <w:cantSplit/>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bCs/>
                <w:sz w:val="20"/>
                <w:szCs w:val="20"/>
              </w:rPr>
            </w:pPr>
            <w:r w:rsidRPr="00BE026F">
              <w:rPr>
                <w:rFonts w:ascii="Arial" w:eastAsia="Times New Roman" w:hAnsi="Arial" w:cs="Arial"/>
                <w:sz w:val="20"/>
                <w:szCs w:val="20"/>
              </w:rPr>
              <w:t>Links to SFEDI 2010 NOS: OP1, OP2, BI 1, BI 2, BD1, BD3, LG1, LG2, YS1, YS3</w:t>
            </w: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b/>
                <w:bCs/>
                <w:color w:val="FF0000"/>
                <w:sz w:val="20"/>
                <w:szCs w:val="20"/>
              </w:rPr>
            </w:pP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Council for Administration (CfA)</w:t>
            </w: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E2.06 - Implications of working within an enterprise</w:t>
            </w:r>
          </w:p>
          <w:p w:rsidR="00BE026F" w:rsidRPr="00BE026F" w:rsidRDefault="00BE026F" w:rsidP="00BE026F">
            <w:pPr>
              <w:spacing w:after="0" w:line="240" w:lineRule="auto"/>
              <w:rPr>
                <w:rFonts w:ascii="Arial" w:eastAsia="Times New Roman" w:hAnsi="Arial" w:cs="Arial"/>
              </w:rPr>
            </w:pP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15.3 Business Management</w:t>
            </w: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Institute of Leadership &amp; Management</w:t>
            </w:r>
          </w:p>
        </w:tc>
      </w:tr>
      <w:tr w:rsidR="00BE026F" w:rsidRPr="00BE026F" w:rsidTr="00BE026F">
        <w:trPr>
          <w:jc w:val="center"/>
        </w:trPr>
        <w:tc>
          <w:tcPr>
            <w:tcW w:w="4068" w:type="dxa"/>
            <w:gridSpan w:val="3"/>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30" w:line="240" w:lineRule="atLeast"/>
              <w:rPr>
                <w:rFonts w:ascii="Arial" w:eastAsia="Times New Roman" w:hAnsi="Arial" w:cs="Arial"/>
                <w:sz w:val="20"/>
                <w:szCs w:val="20"/>
              </w:rPr>
            </w:pPr>
            <w:r w:rsidRPr="00BE026F">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Restricted to City &amp; Guilds</w:t>
            </w:r>
          </w:p>
        </w:tc>
      </w:tr>
      <w:tr w:rsidR="00BE026F" w:rsidRPr="00BE026F" w:rsidTr="00BE026F">
        <w:trPr>
          <w:jc w:val="center"/>
        </w:trPr>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b/>
                <w:bCs/>
                <w:sz w:val="20"/>
                <w:szCs w:val="20"/>
              </w:rPr>
              <w:t>Additional Guidance about the Unit</w:t>
            </w:r>
          </w:p>
        </w:tc>
      </w:tr>
      <w:tr w:rsidR="00BE026F" w:rsidRPr="00BE026F" w:rsidTr="00BE026F">
        <w:trPr>
          <w:trHeight w:val="445"/>
          <w:jc w:val="center"/>
        </w:trPr>
        <w:tc>
          <w:tcPr>
            <w:tcW w:w="8380" w:type="dxa"/>
            <w:gridSpan w:val="5"/>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b/>
                <w:bCs/>
                <w:sz w:val="20"/>
                <w:szCs w:val="20"/>
              </w:rPr>
            </w:pPr>
            <w:r w:rsidRPr="00BE026F">
              <w:rPr>
                <w:rFonts w:ascii="Arial" w:eastAsia="Times New Roman" w:hAnsi="Arial" w:cs="Arial"/>
                <w:b/>
                <w:bCs/>
                <w:sz w:val="20"/>
                <w:szCs w:val="20"/>
              </w:rPr>
              <w:t>Indicative Content:</w:t>
            </w:r>
          </w:p>
        </w:tc>
      </w:tr>
      <w:tr w:rsidR="00BE026F" w:rsidRPr="00BE026F" w:rsidTr="00BE026F">
        <w:trPr>
          <w:jc w:val="center"/>
        </w:trPr>
        <w:tc>
          <w:tcPr>
            <w:tcW w:w="392" w:type="dxa"/>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b/>
                <w:sz w:val="20"/>
                <w:szCs w:val="20"/>
              </w:rPr>
            </w:pPr>
          </w:p>
          <w:p w:rsidR="00BE026F" w:rsidRPr="00BE026F" w:rsidRDefault="00BE026F" w:rsidP="00AB1C92">
            <w:pPr>
              <w:numPr>
                <w:ilvl w:val="0"/>
                <w:numId w:val="43"/>
              </w:numPr>
              <w:spacing w:after="0" w:line="240" w:lineRule="auto"/>
              <w:rPr>
                <w:rFonts w:ascii="Arial" w:eastAsia="Times New Roman" w:hAnsi="Arial" w:cs="Arial"/>
                <w:sz w:val="20"/>
                <w:szCs w:val="20"/>
              </w:rPr>
            </w:pPr>
            <w:r w:rsidRPr="00BE026F">
              <w:rPr>
                <w:rFonts w:ascii="Arial" w:eastAsia="Times New Roman" w:hAnsi="Arial" w:cs="Arial"/>
                <w:sz w:val="20"/>
                <w:szCs w:val="20"/>
              </w:rPr>
              <w:t>Rights of individuals when contracting with enterprise (including employment rights, law of contract)</w:t>
            </w:r>
          </w:p>
          <w:p w:rsidR="00BE026F" w:rsidRPr="00BE026F" w:rsidRDefault="00BE026F" w:rsidP="00AB1C92">
            <w:pPr>
              <w:numPr>
                <w:ilvl w:val="0"/>
                <w:numId w:val="43"/>
              </w:numPr>
              <w:spacing w:after="0" w:line="240" w:lineRule="auto"/>
              <w:rPr>
                <w:rFonts w:ascii="Arial" w:eastAsia="Times New Roman" w:hAnsi="Arial" w:cs="Arial"/>
                <w:sz w:val="20"/>
                <w:szCs w:val="20"/>
              </w:rPr>
            </w:pPr>
            <w:r w:rsidRPr="00BE026F">
              <w:rPr>
                <w:rFonts w:ascii="Arial" w:eastAsia="Times New Roman" w:hAnsi="Arial" w:cs="Arial"/>
                <w:sz w:val="20"/>
                <w:szCs w:val="20"/>
              </w:rPr>
              <w:t>Legal responsibilities (including those for health and safety) of individuals within an enterprise</w:t>
            </w:r>
          </w:p>
          <w:p w:rsidR="00BE026F" w:rsidRPr="00BE026F" w:rsidRDefault="00BE026F" w:rsidP="00AB1C92">
            <w:pPr>
              <w:numPr>
                <w:ilvl w:val="0"/>
                <w:numId w:val="43"/>
              </w:numPr>
              <w:spacing w:after="0" w:line="240" w:lineRule="auto"/>
              <w:rPr>
                <w:rFonts w:ascii="Arial" w:eastAsia="Times New Roman" w:hAnsi="Arial" w:cs="Arial"/>
                <w:sz w:val="20"/>
                <w:szCs w:val="20"/>
              </w:rPr>
            </w:pPr>
            <w:r w:rsidRPr="00BE026F">
              <w:rPr>
                <w:rFonts w:ascii="Arial" w:eastAsia="Times New Roman" w:hAnsi="Arial" w:cs="Arial"/>
                <w:sz w:val="20"/>
                <w:szCs w:val="20"/>
              </w:rPr>
              <w:t>Personal ethics/values in enterprise, including respect for diversity</w:t>
            </w:r>
          </w:p>
          <w:p w:rsidR="00BE026F" w:rsidRPr="00BE026F" w:rsidRDefault="00BE026F" w:rsidP="00AB1C92">
            <w:pPr>
              <w:numPr>
                <w:ilvl w:val="0"/>
                <w:numId w:val="43"/>
              </w:numPr>
              <w:spacing w:after="0" w:line="240" w:lineRule="auto"/>
              <w:rPr>
                <w:rFonts w:ascii="Arial" w:eastAsia="Times New Roman" w:hAnsi="Arial" w:cs="Arial"/>
                <w:sz w:val="20"/>
                <w:szCs w:val="20"/>
              </w:rPr>
            </w:pPr>
            <w:r w:rsidRPr="00BE026F">
              <w:rPr>
                <w:rFonts w:ascii="Arial" w:eastAsia="Times New Roman" w:hAnsi="Arial" w:cs="Arial"/>
                <w:sz w:val="20"/>
                <w:szCs w:val="20"/>
              </w:rPr>
              <w:t>Personal obligations to the enterprise (including effectiveness and efficiency, the work ethic, reporting and accountability)</w:t>
            </w:r>
          </w:p>
          <w:p w:rsidR="00BE026F" w:rsidRPr="00BE026F" w:rsidRDefault="00BE026F" w:rsidP="00AB1C92">
            <w:pPr>
              <w:numPr>
                <w:ilvl w:val="0"/>
                <w:numId w:val="43"/>
              </w:numPr>
              <w:spacing w:after="0" w:line="240" w:lineRule="auto"/>
              <w:rPr>
                <w:rFonts w:ascii="Arial" w:eastAsia="Times New Roman" w:hAnsi="Arial" w:cs="Arial"/>
                <w:sz w:val="20"/>
                <w:szCs w:val="20"/>
              </w:rPr>
            </w:pPr>
            <w:r w:rsidRPr="00BE026F">
              <w:rPr>
                <w:rFonts w:ascii="Arial" w:eastAsia="Times New Roman" w:hAnsi="Arial" w:cs="Arial"/>
                <w:sz w:val="20"/>
                <w:szCs w:val="20"/>
              </w:rPr>
              <w:t>Individual responsibility for self development</w:t>
            </w:r>
          </w:p>
          <w:p w:rsidR="00BE026F" w:rsidRPr="00BE026F" w:rsidRDefault="00BE026F" w:rsidP="00AB1C92">
            <w:pPr>
              <w:numPr>
                <w:ilvl w:val="0"/>
                <w:numId w:val="43"/>
              </w:numPr>
              <w:spacing w:after="0" w:line="240" w:lineRule="auto"/>
              <w:rPr>
                <w:rFonts w:ascii="Arial" w:eastAsia="Times New Roman" w:hAnsi="Arial" w:cs="Arial"/>
                <w:sz w:val="20"/>
                <w:szCs w:val="20"/>
              </w:rPr>
            </w:pPr>
            <w:r w:rsidRPr="00BE026F">
              <w:rPr>
                <w:rFonts w:ascii="Arial" w:eastAsia="Times New Roman" w:hAnsi="Arial" w:cs="Arial"/>
                <w:sz w:val="20"/>
                <w:szCs w:val="20"/>
              </w:rPr>
              <w:t>The choice of enterprise (employment, self-employment, franchise, contractual and voluntary work)</w:t>
            </w:r>
          </w:p>
          <w:p w:rsidR="00BE026F" w:rsidRPr="00BE026F" w:rsidRDefault="00BE026F" w:rsidP="00BE026F">
            <w:pPr>
              <w:spacing w:after="0" w:line="240" w:lineRule="auto"/>
              <w:rPr>
                <w:rFonts w:ascii="Arial" w:eastAsia="Times New Roman" w:hAnsi="Arial" w:cs="Arial"/>
                <w:b/>
                <w:sz w:val="20"/>
                <w:szCs w:val="20"/>
              </w:rPr>
            </w:pPr>
          </w:p>
        </w:tc>
      </w:tr>
      <w:tr w:rsidR="00BE026F" w:rsidRPr="00BE026F" w:rsidTr="00BE026F">
        <w:trPr>
          <w:jc w:val="center"/>
        </w:trPr>
        <w:tc>
          <w:tcPr>
            <w:tcW w:w="392" w:type="dxa"/>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before="120" w:after="170" w:line="240" w:lineRule="atLeast"/>
              <w:rPr>
                <w:rFonts w:ascii="Arial" w:eastAsia="Times New Roman" w:hAnsi="Arial" w:cs="Arial"/>
                <w:sz w:val="20"/>
                <w:szCs w:val="20"/>
              </w:rPr>
            </w:pPr>
            <w:r w:rsidRPr="00BE026F">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rsidR="00BE026F" w:rsidRPr="00BE026F" w:rsidRDefault="00BE026F" w:rsidP="00BE026F">
            <w:pPr>
              <w:spacing w:after="0" w:line="240" w:lineRule="auto"/>
              <w:rPr>
                <w:rFonts w:ascii="Arial" w:eastAsia="Times New Roman" w:hAnsi="Arial" w:cs="Arial"/>
                <w:b/>
                <w:sz w:val="20"/>
                <w:szCs w:val="20"/>
              </w:rPr>
            </w:pPr>
          </w:p>
          <w:p w:rsidR="00BE026F" w:rsidRPr="00BE026F" w:rsidRDefault="00BE026F" w:rsidP="00AB1C92">
            <w:pPr>
              <w:numPr>
                <w:ilvl w:val="0"/>
                <w:numId w:val="44"/>
              </w:numPr>
              <w:spacing w:after="0" w:line="240" w:lineRule="auto"/>
              <w:rPr>
                <w:rFonts w:ascii="Arial" w:eastAsia="Times New Roman" w:hAnsi="Arial" w:cs="Arial"/>
                <w:sz w:val="20"/>
                <w:szCs w:val="20"/>
              </w:rPr>
            </w:pPr>
            <w:r w:rsidRPr="00BE026F">
              <w:rPr>
                <w:rFonts w:ascii="Arial" w:eastAsia="Times New Roman" w:hAnsi="Arial" w:cs="Arial"/>
                <w:sz w:val="20"/>
                <w:szCs w:val="20"/>
              </w:rPr>
              <w:t>Public, private and voluntary sectors (or as appropriate to candidate’s own country)</w:t>
            </w:r>
          </w:p>
          <w:p w:rsidR="00BE026F" w:rsidRPr="00BE026F" w:rsidRDefault="00BE026F" w:rsidP="00AB1C92">
            <w:pPr>
              <w:numPr>
                <w:ilvl w:val="0"/>
                <w:numId w:val="44"/>
              </w:numPr>
              <w:spacing w:after="0" w:line="240" w:lineRule="auto"/>
              <w:rPr>
                <w:rFonts w:ascii="Arial" w:eastAsia="Times New Roman" w:hAnsi="Arial" w:cs="Arial"/>
                <w:sz w:val="20"/>
                <w:szCs w:val="20"/>
              </w:rPr>
            </w:pPr>
            <w:r w:rsidRPr="00BE026F">
              <w:rPr>
                <w:rFonts w:ascii="Arial" w:eastAsia="Times New Roman" w:hAnsi="Arial" w:cs="Arial"/>
                <w:sz w:val="20"/>
                <w:szCs w:val="20"/>
              </w:rPr>
              <w:t>Implications (including opportunities and threats) for the individual of employment, self-employment, franchise, contractual status and voluntary work</w:t>
            </w:r>
          </w:p>
          <w:p w:rsidR="00BE026F" w:rsidRPr="00BE026F" w:rsidRDefault="00BE026F" w:rsidP="00AB1C92">
            <w:pPr>
              <w:numPr>
                <w:ilvl w:val="0"/>
                <w:numId w:val="44"/>
              </w:numPr>
              <w:spacing w:after="0" w:line="240" w:lineRule="auto"/>
              <w:rPr>
                <w:rFonts w:ascii="Arial" w:eastAsia="Times New Roman" w:hAnsi="Arial" w:cs="Arial"/>
                <w:sz w:val="20"/>
                <w:szCs w:val="20"/>
              </w:rPr>
            </w:pPr>
            <w:r w:rsidRPr="00BE026F">
              <w:rPr>
                <w:rFonts w:ascii="Arial" w:eastAsia="Times New Roman" w:hAnsi="Arial" w:cs="Arial"/>
                <w:sz w:val="20"/>
                <w:szCs w:val="20"/>
              </w:rPr>
              <w:t>Individual attitudes to the above; attitude to risk</w:t>
            </w:r>
          </w:p>
          <w:p w:rsidR="00BE026F" w:rsidRPr="00BE026F" w:rsidRDefault="00BE026F" w:rsidP="00AB1C92">
            <w:pPr>
              <w:numPr>
                <w:ilvl w:val="0"/>
                <w:numId w:val="44"/>
              </w:numPr>
              <w:spacing w:after="0" w:line="240" w:lineRule="auto"/>
              <w:rPr>
                <w:rFonts w:ascii="Arial" w:eastAsia="Times New Roman" w:hAnsi="Arial" w:cs="Arial"/>
                <w:sz w:val="20"/>
                <w:szCs w:val="20"/>
              </w:rPr>
            </w:pPr>
            <w:r w:rsidRPr="00BE026F">
              <w:rPr>
                <w:rFonts w:ascii="Arial" w:eastAsia="Times New Roman" w:hAnsi="Arial" w:cs="Arial"/>
                <w:sz w:val="20"/>
                <w:szCs w:val="20"/>
              </w:rPr>
              <w:t>Decision making in a career context</w:t>
            </w:r>
          </w:p>
          <w:p w:rsidR="00BE026F" w:rsidRPr="00BE026F" w:rsidRDefault="00BE026F" w:rsidP="00BE026F">
            <w:pPr>
              <w:spacing w:after="0" w:line="240" w:lineRule="auto"/>
              <w:rPr>
                <w:rFonts w:ascii="Arial" w:eastAsia="Times New Roman" w:hAnsi="Arial" w:cs="Arial"/>
                <w:b/>
                <w:sz w:val="20"/>
                <w:szCs w:val="20"/>
              </w:rPr>
            </w:pPr>
          </w:p>
        </w:tc>
      </w:tr>
    </w:tbl>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p w:rsidR="00BE026F" w:rsidRDefault="00BE026F"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bookmarkStart w:id="2" w:name="OLE_LINK2"/>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 xml:space="preserve">Solving problems and making decisions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Pr>
                <w:rFonts w:ascii="Arial" w:eastAsia="Times New Roman" w:hAnsi="Arial" w:cs="Arial"/>
                <w:b/>
                <w:bCs/>
                <w:sz w:val="20"/>
                <w:szCs w:val="20"/>
              </w:rPr>
              <w:t xml:space="preserve">6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9</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vAlign w:val="center"/>
          </w:tcPr>
          <w:p w:rsidR="0077211B" w:rsidRPr="0077211B" w:rsidRDefault="0077211B" w:rsidP="00AB1C92">
            <w:pPr>
              <w:numPr>
                <w:ilvl w:val="0"/>
                <w:numId w:val="45"/>
              </w:numPr>
              <w:spacing w:after="0" w:line="240" w:lineRule="auto"/>
              <w:rPr>
                <w:rFonts w:ascii="Arial" w:eastAsia="Times New Roman" w:hAnsi="Arial" w:cs="Arial"/>
                <w:sz w:val="20"/>
                <w:szCs w:val="20"/>
              </w:rPr>
            </w:pPr>
            <w:r w:rsidRPr="0077211B">
              <w:rPr>
                <w:rFonts w:ascii="Arial" w:eastAsia="Times New Roman" w:hAnsi="Arial" w:cs="Arial"/>
                <w:sz w:val="20"/>
                <w:szCs w:val="20"/>
              </w:rPr>
              <w:t>Know how to describe a problem, its nature, scope and impact</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Describe a problem, its nature scope and impact</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vAlign w:val="center"/>
          </w:tcPr>
          <w:p w:rsidR="0077211B" w:rsidRPr="0077211B" w:rsidRDefault="0077211B" w:rsidP="00AB1C92">
            <w:pPr>
              <w:numPr>
                <w:ilvl w:val="0"/>
                <w:numId w:val="45"/>
              </w:numPr>
              <w:spacing w:after="0" w:line="240" w:lineRule="auto"/>
              <w:rPr>
                <w:rFonts w:ascii="Arial" w:eastAsia="Times New Roman" w:hAnsi="Arial" w:cs="Arial"/>
                <w:sz w:val="20"/>
                <w:szCs w:val="20"/>
              </w:rPr>
            </w:pPr>
            <w:r w:rsidRPr="0077211B">
              <w:rPr>
                <w:rFonts w:ascii="Arial" w:eastAsia="Times New Roman" w:hAnsi="Arial" w:cs="Arial"/>
                <w:sz w:val="20"/>
                <w:szCs w:val="20"/>
              </w:rPr>
              <w:t>Know how to gather and interpret information to solve a problem</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Gather and interpret information to identify possible solutions to a problem</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Prepare a summary of the options providing facts and evidence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vAlign w:val="center"/>
          </w:tcPr>
          <w:p w:rsidR="0077211B" w:rsidRPr="0077211B" w:rsidRDefault="0077211B" w:rsidP="00AB1C92">
            <w:pPr>
              <w:numPr>
                <w:ilvl w:val="0"/>
                <w:numId w:val="45"/>
              </w:numPr>
              <w:spacing w:after="0" w:line="240" w:lineRule="auto"/>
              <w:rPr>
                <w:rFonts w:ascii="Arial" w:eastAsia="Times New Roman" w:hAnsi="Arial" w:cs="Arial"/>
                <w:sz w:val="20"/>
                <w:szCs w:val="20"/>
              </w:rPr>
            </w:pPr>
            <w:r w:rsidRPr="0077211B">
              <w:rPr>
                <w:rFonts w:ascii="Arial" w:eastAsia="Times New Roman" w:hAnsi="Arial" w:cs="Arial"/>
                <w:sz w:val="20"/>
                <w:szCs w:val="20"/>
              </w:rPr>
              <w:t>Know how to evaluate options to make a decision</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3.1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Apply a simple decision making technique to evaluate options to arrive at the best solution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vAlign w:val="center"/>
          </w:tcPr>
          <w:p w:rsidR="0077211B" w:rsidRPr="0077211B" w:rsidRDefault="0077211B" w:rsidP="00AB1C92">
            <w:pPr>
              <w:numPr>
                <w:ilvl w:val="0"/>
                <w:numId w:val="45"/>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Know how to plan, monitor and review the implementation and communication of decisions </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4.1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4.2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Plan the implementation and communication of the decision</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Describe which monitoring and review techniques could be used to evaluate outcomes</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The learner will be able to solve problems and make decisions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D8, D10</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vAlign w:val="center"/>
          </w:tcPr>
          <w:p w:rsidR="0077211B" w:rsidRPr="0077211B" w:rsidRDefault="0077211B" w:rsidP="0077211B">
            <w:pPr>
              <w:spacing w:after="0" w:line="240" w:lineRule="auto"/>
              <w:rPr>
                <w:rFonts w:ascii="Arial" w:eastAsia="Times New Roman" w:hAnsi="Arial" w:cs="Arial"/>
              </w:rPr>
            </w:pPr>
            <w:r w:rsidRPr="0077211B">
              <w:rPr>
                <w:rFonts w:ascii="Arial" w:eastAsia="Times New Roman" w:hAnsi="Arial" w:cs="Arial"/>
                <w:sz w:val="20"/>
                <w:szCs w:val="20"/>
              </w:rPr>
              <w:t>M3.01 – Solving problems and making decisions</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Ways to recognise, define, investigate and analyse problems</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Objective setting in relation to problem</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Brainstorming, problem solving and creative thinking techniques</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 xml:space="preserve">Difference between data and information </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 xml:space="preserve">How to calculate and use simple averages and basic summary statistics </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How to prepare and use grouped data and tables</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Interpretation of charts and diagrams</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Methods of indexing, referencing and structuring qualitative information</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3</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How to evaluate options</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The importance of adequate and relevant information for effective decision-making</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Identification of what information is relevant to specific decisions</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Decision making techniques</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4</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The use of simple planning techniques- action plans, Gantt charts</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Effective presentation of a case – i.e. providing facts and evidence, not just opinion</w:t>
            </w:r>
          </w:p>
          <w:p w:rsidR="0077211B" w:rsidRPr="0077211B" w:rsidRDefault="0077211B" w:rsidP="00AB1C92">
            <w:pPr>
              <w:numPr>
                <w:ilvl w:val="0"/>
                <w:numId w:val="39"/>
              </w:numPr>
              <w:tabs>
                <w:tab w:val="clear" w:pos="360"/>
                <w:tab w:val="num" w:pos="209"/>
                <w:tab w:val="num" w:pos="720"/>
              </w:tabs>
              <w:spacing w:after="0" w:line="240" w:lineRule="auto"/>
              <w:ind w:left="720" w:hanging="720"/>
              <w:rPr>
                <w:rFonts w:ascii="Arial" w:eastAsia="Times New Roman" w:hAnsi="Arial" w:cs="Arial"/>
                <w:sz w:val="20"/>
                <w:szCs w:val="20"/>
              </w:rPr>
            </w:pPr>
            <w:r w:rsidRPr="0077211B">
              <w:rPr>
                <w:rFonts w:ascii="Arial" w:eastAsia="Times New Roman" w:hAnsi="Arial" w:cs="Arial"/>
                <w:sz w:val="20"/>
                <w:szCs w:val="20"/>
              </w:rPr>
              <w:t>Monitoring and review techniques to evaluate outcomes of problem solving activities</w:t>
            </w:r>
          </w:p>
          <w:p w:rsidR="0077211B" w:rsidRPr="0077211B" w:rsidRDefault="0077211B" w:rsidP="0077211B">
            <w:pPr>
              <w:spacing w:after="0" w:line="240" w:lineRule="auto"/>
              <w:rPr>
                <w:rFonts w:ascii="Arial" w:eastAsia="Times New Roman" w:hAnsi="Arial" w:cs="Arial"/>
                <w:sz w:val="20"/>
                <w:szCs w:val="20"/>
              </w:rPr>
            </w:pPr>
          </w:p>
        </w:tc>
      </w:tr>
      <w:bookmarkEnd w:id="2"/>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 xml:space="preserve">Understanding innovation and change in an organisation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9</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vAlign w:val="center"/>
          </w:tcPr>
          <w:p w:rsidR="0077211B" w:rsidRPr="0077211B" w:rsidRDefault="0077211B" w:rsidP="00AB1C92">
            <w:pPr>
              <w:numPr>
                <w:ilvl w:val="0"/>
                <w:numId w:val="48"/>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innovation and change in an organisation</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the benefits of innovation and change for the organisation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Identify the barriers to change and innovation in the organisation </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Explain practical ways of overcoming these barriers </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vAlign w:val="center"/>
          </w:tcPr>
          <w:p w:rsidR="0077211B" w:rsidRPr="0077211B" w:rsidRDefault="0077211B" w:rsidP="00AB1C92">
            <w:pPr>
              <w:numPr>
                <w:ilvl w:val="0"/>
                <w:numId w:val="48"/>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how to plan, monitor and review the implementation and communication of innovation and change in an organisation</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which planning, monitoring and review techniques could be used to manage innovation and change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why communication is important in successful implementation of innovation and change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vAlign w:val="center"/>
          </w:tcPr>
          <w:p w:rsidR="0077211B" w:rsidRPr="0077211B" w:rsidRDefault="0077211B" w:rsidP="00AB1C92">
            <w:pPr>
              <w:numPr>
                <w:ilvl w:val="0"/>
                <w:numId w:val="48"/>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the effects of innovation and change on people and teams in an organisation</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3.1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possible human effects of innovation and change upon people and teams in an organisation</w:t>
            </w: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innovation and change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C2, C5, C6</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vAlign w:val="center"/>
          </w:tcPr>
          <w:p w:rsidR="0077211B" w:rsidRPr="0077211B" w:rsidRDefault="0077211B" w:rsidP="0077211B">
            <w:pPr>
              <w:spacing w:after="0" w:line="240" w:lineRule="auto"/>
              <w:rPr>
                <w:rFonts w:ascii="Arial" w:eastAsia="Times New Roman" w:hAnsi="Arial" w:cs="Arial"/>
              </w:rPr>
            </w:pPr>
            <w:r w:rsidRPr="0077211B">
              <w:rPr>
                <w:rFonts w:ascii="Arial" w:eastAsia="Times New Roman" w:hAnsi="Arial" w:cs="Arial"/>
                <w:sz w:val="20"/>
                <w:szCs w:val="20"/>
              </w:rPr>
              <w:t>M3.02 – Understanding change in the workplace</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tabs>
                <w:tab w:val="left" w:pos="209"/>
              </w:tabs>
              <w:spacing w:after="0" w:line="240" w:lineRule="auto"/>
              <w:ind w:left="209" w:hanging="209"/>
              <w:rPr>
                <w:rFonts w:ascii="Arial" w:eastAsia="Times New Roman" w:hAnsi="Arial" w:cs="Arial"/>
                <w:sz w:val="20"/>
                <w:szCs w:val="20"/>
              </w:rPr>
            </w:pPr>
          </w:p>
          <w:p w:rsidR="0077211B" w:rsidRPr="0077211B" w:rsidRDefault="0077211B" w:rsidP="00AB1C92">
            <w:pPr>
              <w:numPr>
                <w:ilvl w:val="0"/>
                <w:numId w:val="46"/>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 xml:space="preserve">The benefits of change and the consequences of not changing </w:t>
            </w:r>
          </w:p>
          <w:p w:rsidR="0077211B" w:rsidRPr="0077211B" w:rsidRDefault="0077211B" w:rsidP="00AB1C92">
            <w:pPr>
              <w:numPr>
                <w:ilvl w:val="0"/>
                <w:numId w:val="46"/>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The role of change in the survival and prosperity of organisations</w:t>
            </w:r>
          </w:p>
          <w:p w:rsidR="0077211B" w:rsidRPr="0077211B" w:rsidRDefault="0077211B" w:rsidP="00AB1C92">
            <w:pPr>
              <w:numPr>
                <w:ilvl w:val="0"/>
                <w:numId w:val="46"/>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Concepts of creativity and innovation and their significance for organisational success and change management</w:t>
            </w:r>
          </w:p>
          <w:p w:rsidR="0077211B" w:rsidRPr="0077211B" w:rsidRDefault="0077211B" w:rsidP="00AB1C92">
            <w:pPr>
              <w:numPr>
                <w:ilvl w:val="0"/>
                <w:numId w:val="46"/>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Barriers to change and innovation – how to identify them and other difficulties in implementing change</w:t>
            </w:r>
          </w:p>
          <w:p w:rsidR="0077211B" w:rsidRPr="0077211B" w:rsidRDefault="0077211B" w:rsidP="00AB1C92">
            <w:pPr>
              <w:numPr>
                <w:ilvl w:val="0"/>
                <w:numId w:val="46"/>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Means of overcoming barriers and difficulties including unfreezing and freezing techniques</w:t>
            </w:r>
          </w:p>
          <w:p w:rsidR="0077211B" w:rsidRPr="0077211B" w:rsidRDefault="0077211B" w:rsidP="0077211B">
            <w:pPr>
              <w:tabs>
                <w:tab w:val="left" w:pos="209"/>
              </w:tabs>
              <w:spacing w:after="0" w:line="240" w:lineRule="auto"/>
              <w:ind w:left="209" w:hanging="209"/>
              <w:rPr>
                <w:rFonts w:ascii="Arial" w:eastAsia="Times New Roman" w:hAnsi="Arial" w:cs="Arial"/>
                <w:b/>
                <w:bCs/>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tabs>
                <w:tab w:val="left" w:pos="209"/>
              </w:tabs>
              <w:spacing w:after="0" w:line="240" w:lineRule="auto"/>
              <w:ind w:left="209" w:hanging="209"/>
              <w:rPr>
                <w:rFonts w:ascii="Arial" w:eastAsia="Times New Roman" w:hAnsi="Arial" w:cs="Arial"/>
                <w:sz w:val="20"/>
                <w:szCs w:val="20"/>
              </w:rPr>
            </w:pPr>
          </w:p>
          <w:p w:rsidR="0077211B" w:rsidRPr="0077211B" w:rsidRDefault="0077211B" w:rsidP="00AB1C92">
            <w:pPr>
              <w:numPr>
                <w:ilvl w:val="0"/>
                <w:numId w:val="46"/>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Methods to monitor and control progress of innovation and change against plan, including use of Gantt charts, network planning</w:t>
            </w:r>
          </w:p>
          <w:p w:rsidR="0077211B" w:rsidRPr="0077211B" w:rsidRDefault="0077211B" w:rsidP="00AB1C92">
            <w:pPr>
              <w:numPr>
                <w:ilvl w:val="0"/>
                <w:numId w:val="46"/>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The role of communication in successful implementation of innovation and change</w:t>
            </w:r>
          </w:p>
          <w:p w:rsidR="0077211B" w:rsidRPr="0077211B" w:rsidRDefault="0077211B" w:rsidP="0077211B">
            <w:pPr>
              <w:tabs>
                <w:tab w:val="left" w:pos="209"/>
              </w:tabs>
              <w:spacing w:after="0" w:line="240" w:lineRule="auto"/>
              <w:ind w:left="209" w:hanging="209"/>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3</w:t>
            </w:r>
          </w:p>
        </w:tc>
        <w:tc>
          <w:tcPr>
            <w:tcW w:w="7988" w:type="dxa"/>
            <w:gridSpan w:val="4"/>
          </w:tcPr>
          <w:p w:rsidR="0077211B" w:rsidRPr="0077211B" w:rsidRDefault="0077211B" w:rsidP="0077211B">
            <w:pPr>
              <w:tabs>
                <w:tab w:val="left" w:pos="209"/>
              </w:tabs>
              <w:spacing w:after="0" w:line="240" w:lineRule="auto"/>
              <w:ind w:left="209" w:hanging="209"/>
              <w:rPr>
                <w:rFonts w:ascii="Arial" w:eastAsia="Times New Roman" w:hAnsi="Arial" w:cs="Arial"/>
                <w:sz w:val="20"/>
                <w:szCs w:val="20"/>
              </w:rPr>
            </w:pPr>
          </w:p>
          <w:p w:rsidR="0077211B" w:rsidRPr="0077211B" w:rsidRDefault="0077211B" w:rsidP="00AB1C92">
            <w:pPr>
              <w:numPr>
                <w:ilvl w:val="0"/>
                <w:numId w:val="47"/>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Change fatigue and its adverse effects</w:t>
            </w:r>
          </w:p>
          <w:p w:rsidR="0077211B" w:rsidRPr="0077211B" w:rsidRDefault="0077211B" w:rsidP="00AB1C92">
            <w:pPr>
              <w:numPr>
                <w:ilvl w:val="0"/>
                <w:numId w:val="47"/>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Ways to organise and co-ordinate resources and activities to achieve planned innovation and change</w:t>
            </w:r>
          </w:p>
          <w:p w:rsidR="0077211B" w:rsidRPr="0077211B" w:rsidRDefault="0077211B" w:rsidP="00AB1C92">
            <w:pPr>
              <w:numPr>
                <w:ilvl w:val="0"/>
                <w:numId w:val="47"/>
              </w:numPr>
              <w:tabs>
                <w:tab w:val="left" w:pos="209"/>
              </w:tabs>
              <w:spacing w:after="0" w:line="240" w:lineRule="auto"/>
              <w:ind w:left="209" w:hanging="209"/>
              <w:rPr>
                <w:rFonts w:ascii="Arial" w:eastAsia="Times New Roman" w:hAnsi="Arial" w:cs="Arial"/>
                <w:sz w:val="20"/>
                <w:szCs w:val="20"/>
              </w:rPr>
            </w:pPr>
            <w:r w:rsidRPr="0077211B">
              <w:rPr>
                <w:rFonts w:ascii="Arial" w:eastAsia="Times New Roman" w:hAnsi="Arial" w:cs="Arial"/>
                <w:sz w:val="20"/>
                <w:szCs w:val="20"/>
              </w:rPr>
              <w:t>Direct and indirect aspects of innovation and change – human and financial effects upon other people, departments and organisations</w:t>
            </w:r>
          </w:p>
          <w:p w:rsidR="0077211B" w:rsidRPr="0077211B" w:rsidRDefault="0077211B" w:rsidP="0077211B">
            <w:pPr>
              <w:tabs>
                <w:tab w:val="left" w:pos="209"/>
              </w:tabs>
              <w:spacing w:after="0" w:line="240" w:lineRule="auto"/>
              <w:ind w:left="209" w:hanging="209"/>
              <w:rPr>
                <w:rFonts w:ascii="Arial" w:eastAsia="Times New Roman" w:hAnsi="Arial" w:cs="Arial"/>
                <w:b/>
                <w:bCs/>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color w:val="000000"/>
                <w:sz w:val="20"/>
                <w:szCs w:val="20"/>
              </w:rPr>
              <w:t>Giving briefings and making presentations</w:t>
            </w:r>
            <w:r w:rsidRPr="0077211B">
              <w:rPr>
                <w:rFonts w:ascii="Arial" w:eastAsia="Times New Roman" w:hAnsi="Arial" w:cs="Arial"/>
                <w:b/>
                <w:bCs/>
                <w:sz w:val="20"/>
                <w:szCs w:val="20"/>
              </w:rPr>
              <w:t xml:space="preserve">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4</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color w:val="000000"/>
                <w:sz w:val="20"/>
                <w:szCs w:val="20"/>
              </w:rPr>
            </w:pPr>
          </w:p>
          <w:p w:rsidR="0077211B" w:rsidRPr="0077211B" w:rsidRDefault="0077211B" w:rsidP="00AB1C92">
            <w:pPr>
              <w:numPr>
                <w:ilvl w:val="0"/>
                <w:numId w:val="49"/>
              </w:numPr>
              <w:spacing w:after="0" w:line="240" w:lineRule="auto"/>
              <w:rPr>
                <w:rFonts w:ascii="Arial" w:eastAsia="Times New Roman" w:hAnsi="Arial" w:cs="Arial"/>
                <w:color w:val="000000"/>
                <w:sz w:val="20"/>
                <w:szCs w:val="20"/>
              </w:rPr>
            </w:pPr>
            <w:r w:rsidRPr="0077211B">
              <w:rPr>
                <w:rFonts w:ascii="Arial" w:eastAsia="Times New Roman" w:hAnsi="Arial" w:cs="Arial"/>
                <w:color w:val="000000"/>
                <w:sz w:val="20"/>
                <w:szCs w:val="20"/>
              </w:rPr>
              <w:t>Be able to plan a briefing or presentation</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Identify appropriate information in line with the objectives of the briefing or presentation </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Prepare a plan for the content of the briefing or presentation</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color w:val="000000"/>
                <w:sz w:val="20"/>
                <w:szCs w:val="20"/>
              </w:rPr>
            </w:pPr>
          </w:p>
          <w:p w:rsidR="0077211B" w:rsidRPr="0077211B" w:rsidRDefault="0077211B" w:rsidP="00AB1C92">
            <w:pPr>
              <w:numPr>
                <w:ilvl w:val="0"/>
                <w:numId w:val="49"/>
              </w:numPr>
              <w:spacing w:after="0" w:line="240" w:lineRule="auto"/>
              <w:rPr>
                <w:rFonts w:ascii="Arial" w:eastAsia="Times New Roman" w:hAnsi="Arial" w:cs="Arial"/>
                <w:color w:val="000000"/>
                <w:sz w:val="20"/>
                <w:szCs w:val="20"/>
              </w:rPr>
            </w:pPr>
            <w:r w:rsidRPr="0077211B">
              <w:rPr>
                <w:rFonts w:ascii="Arial" w:eastAsia="Times New Roman" w:hAnsi="Arial" w:cs="Arial"/>
                <w:color w:val="000000"/>
                <w:sz w:val="20"/>
                <w:szCs w:val="20"/>
              </w:rPr>
              <w:t>Be able to conduct a briefing or presentation</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2.4</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Use appropriate presentation techniques and aids to enhance understanding of the topic of briefing or presentation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Present information clearly and logically</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Present information within agreed time limits</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Respond to questions raised accurately and clearly</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color w:val="000000"/>
                <w:sz w:val="20"/>
                <w:szCs w:val="20"/>
              </w:rPr>
            </w:pPr>
          </w:p>
          <w:p w:rsidR="0077211B" w:rsidRPr="0077211B" w:rsidRDefault="0077211B" w:rsidP="00AB1C92">
            <w:pPr>
              <w:numPr>
                <w:ilvl w:val="0"/>
                <w:numId w:val="49"/>
              </w:numPr>
              <w:spacing w:after="0" w:line="240" w:lineRule="auto"/>
              <w:rPr>
                <w:rFonts w:ascii="Arial" w:eastAsia="Times New Roman" w:hAnsi="Arial" w:cs="Arial"/>
                <w:color w:val="000000"/>
                <w:sz w:val="20"/>
                <w:szCs w:val="20"/>
              </w:rPr>
            </w:pPr>
            <w:r w:rsidRPr="0077211B">
              <w:rPr>
                <w:rFonts w:ascii="Arial" w:eastAsia="Times New Roman" w:hAnsi="Arial" w:cs="Arial"/>
                <w:color w:val="000000"/>
                <w:sz w:val="20"/>
                <w:szCs w:val="20"/>
              </w:rPr>
              <w:t>Be able to evaluate a briefing or presentation</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3.1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3.2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Design a simple evaluation form to gather feedback on briefing or presentation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Use feedback to identify areas for improvement in presentation skills</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color w:val="000000"/>
                <w:sz w:val="20"/>
                <w:szCs w:val="20"/>
              </w:rPr>
              <w:t>The learner will be able to give a briefing and make a presentation in the workplace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E11</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 xml:space="preserve">Selection of relevant information content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How to plan and prepare effectively for briefings (account for Purpose; Audience; Content; Form)</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 xml:space="preserve">The value of various methods of data presentation – tables, graphs, charts, diagrams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Prepare visual aids to support briefing or presentation</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Formal and informal presentation skills including platform techniques and visual aids</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Use of feedback to check understanding</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3</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How to evaluate briefings/presentations</w:t>
            </w:r>
          </w:p>
          <w:p w:rsidR="0077211B" w:rsidRPr="0077211B" w:rsidRDefault="0077211B" w:rsidP="0077211B">
            <w:pPr>
              <w:spacing w:after="0" w:line="240" w:lineRule="auto"/>
              <w:rPr>
                <w:rFonts w:ascii="Arial" w:eastAsia="Times New Roman" w:hAnsi="Arial" w:cs="Arial"/>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color w:val="000000"/>
                <w:sz w:val="20"/>
                <w:szCs w:val="20"/>
              </w:rPr>
              <w:t>Understanding leadership</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color w:val="000000"/>
                <w:sz w:val="20"/>
                <w:szCs w:val="20"/>
              </w:rPr>
            </w:pPr>
          </w:p>
          <w:p w:rsidR="0077211B" w:rsidRPr="0077211B" w:rsidRDefault="0077211B" w:rsidP="00AB1C92">
            <w:pPr>
              <w:numPr>
                <w:ilvl w:val="0"/>
                <w:numId w:val="50"/>
              </w:numPr>
              <w:spacing w:after="0" w:line="240" w:lineRule="auto"/>
              <w:rPr>
                <w:rFonts w:ascii="Arial" w:eastAsia="Times New Roman" w:hAnsi="Arial" w:cs="Arial"/>
                <w:color w:val="000000"/>
                <w:sz w:val="20"/>
                <w:szCs w:val="20"/>
              </w:rPr>
            </w:pPr>
            <w:r w:rsidRPr="0077211B">
              <w:rPr>
                <w:rFonts w:ascii="Arial" w:eastAsia="Times New Roman" w:hAnsi="Arial" w:cs="Arial"/>
                <w:sz w:val="20"/>
                <w:szCs w:val="20"/>
              </w:rPr>
              <w:t>Understand leadership styles</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factors that will influence the choice of leadership styles or behaviours in workplace situations</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why these leadership styles or behaviours are likely to have a positive or negative effect on individual and group behaviour</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color w:val="000000"/>
                <w:sz w:val="20"/>
                <w:szCs w:val="20"/>
              </w:rPr>
            </w:pPr>
          </w:p>
          <w:p w:rsidR="0077211B" w:rsidRPr="0077211B" w:rsidRDefault="0077211B" w:rsidP="00AB1C92">
            <w:pPr>
              <w:numPr>
                <w:ilvl w:val="0"/>
                <w:numId w:val="50"/>
              </w:numPr>
              <w:spacing w:after="0" w:line="240" w:lineRule="auto"/>
              <w:rPr>
                <w:rFonts w:ascii="Arial" w:eastAsia="Times New Roman" w:hAnsi="Arial" w:cs="Arial"/>
                <w:color w:val="000000"/>
                <w:sz w:val="20"/>
                <w:szCs w:val="20"/>
              </w:rPr>
            </w:pPr>
            <w:r w:rsidRPr="0077211B">
              <w:rPr>
                <w:rFonts w:ascii="Arial" w:eastAsia="Times New Roman" w:hAnsi="Arial" w:cs="Arial"/>
                <w:sz w:val="20"/>
                <w:szCs w:val="20"/>
              </w:rPr>
              <w:t>Understand leadership qualities and review own leadership qualities and potential</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color w:val="000000"/>
                <w:sz w:val="20"/>
                <w:szCs w:val="20"/>
              </w:rPr>
            </w:pPr>
            <w:r w:rsidRPr="0077211B">
              <w:rPr>
                <w:rFonts w:ascii="Arial" w:eastAsia="Times New Roman" w:hAnsi="Arial" w:cs="Arial"/>
                <w:color w:val="000000"/>
                <w:sz w:val="20"/>
                <w:szCs w:val="20"/>
              </w:rPr>
              <w:t>Assess own leadership behaviours and potential in the context of a particular leadership model and own organisation’s working practices and culture, using feedback from others</w:t>
            </w:r>
          </w:p>
          <w:p w:rsidR="0077211B" w:rsidRPr="0077211B" w:rsidRDefault="0077211B" w:rsidP="0077211B">
            <w:pPr>
              <w:tabs>
                <w:tab w:val="center" w:pos="4153"/>
                <w:tab w:val="right" w:pos="8306"/>
              </w:tabs>
              <w:spacing w:after="0" w:line="240" w:lineRule="auto"/>
              <w:rPr>
                <w:rFonts w:ascii="Arial" w:eastAsia="Times New Roman" w:hAnsi="Arial" w:cs="Arial"/>
                <w:color w:val="000000"/>
                <w:sz w:val="20"/>
                <w:szCs w:val="20"/>
              </w:rPr>
            </w:pPr>
            <w:r w:rsidRPr="0077211B">
              <w:rPr>
                <w:rFonts w:ascii="Arial" w:eastAsia="Times New Roman" w:hAnsi="Arial" w:cs="Arial"/>
                <w:color w:val="000000"/>
                <w:sz w:val="20"/>
                <w:szCs w:val="20"/>
              </w:rPr>
              <w:t>Describe appropriate actions to enhance own leadership behaviour in the context of the particular leadership model</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color w:val="000000"/>
                <w:sz w:val="20"/>
                <w:szCs w:val="20"/>
              </w:rPr>
              <w:t>To develop knowledge and understanding of leadership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B6</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p w:rsidR="0077211B" w:rsidRPr="0077211B" w:rsidRDefault="0077211B" w:rsidP="0077211B">
            <w:pPr>
              <w:spacing w:after="0" w:line="240" w:lineRule="auto"/>
              <w:rPr>
                <w:rFonts w:ascii="Arial" w:eastAsia="Times New Roman" w:hAnsi="Arial" w:cs="Arial"/>
              </w:rPr>
            </w:pPr>
            <w:r w:rsidRPr="0077211B">
              <w:rPr>
                <w:rFonts w:ascii="Arial" w:eastAsia="Times New Roman" w:hAnsi="Arial" w:cs="Arial"/>
                <w:sz w:val="20"/>
                <w:szCs w:val="20"/>
              </w:rPr>
              <w:t>M3.10 – Introduction to leadership</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7"/>
              </w:numPr>
              <w:tabs>
                <w:tab w:val="num" w:pos="220"/>
              </w:tabs>
              <w:spacing w:after="0" w:line="240" w:lineRule="auto"/>
              <w:rPr>
                <w:rFonts w:ascii="Arial" w:eastAsia="Times New Roman" w:hAnsi="Arial" w:cs="Arial"/>
                <w:sz w:val="20"/>
                <w:szCs w:val="20"/>
              </w:rPr>
            </w:pPr>
            <w:r w:rsidRPr="0077211B">
              <w:rPr>
                <w:rFonts w:ascii="Arial" w:eastAsia="Times New Roman" w:hAnsi="Arial" w:cs="Arial"/>
                <w:sz w:val="20"/>
                <w:szCs w:val="20"/>
              </w:rPr>
              <w:t>The qualities of leadership</w:t>
            </w:r>
          </w:p>
          <w:p w:rsidR="0077211B" w:rsidRPr="0077211B" w:rsidRDefault="0077211B" w:rsidP="00AB1C92">
            <w:pPr>
              <w:numPr>
                <w:ilvl w:val="0"/>
                <w:numId w:val="7"/>
              </w:numPr>
              <w:tabs>
                <w:tab w:val="num" w:pos="220"/>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The leader – roles and responsibilities  </w:t>
            </w:r>
          </w:p>
          <w:p w:rsidR="0077211B" w:rsidRPr="0077211B" w:rsidRDefault="0077211B" w:rsidP="00AB1C92">
            <w:pPr>
              <w:numPr>
                <w:ilvl w:val="0"/>
                <w:numId w:val="7"/>
              </w:numPr>
              <w:tabs>
                <w:tab w:val="num" w:pos="220"/>
              </w:tabs>
              <w:spacing w:after="0" w:line="240" w:lineRule="auto"/>
              <w:ind w:left="220" w:hanging="220"/>
              <w:rPr>
                <w:rFonts w:ascii="Arial" w:eastAsia="Times New Roman" w:hAnsi="Arial" w:cs="Arial"/>
                <w:sz w:val="20"/>
                <w:szCs w:val="20"/>
              </w:rPr>
            </w:pPr>
            <w:r w:rsidRPr="0077211B">
              <w:rPr>
                <w:rFonts w:ascii="Arial" w:eastAsia="Times New Roman" w:hAnsi="Arial" w:cs="Arial"/>
                <w:sz w:val="20"/>
                <w:szCs w:val="20"/>
              </w:rPr>
              <w:t>Differences and similarities between leadership and management, and the need for each of them</w:t>
            </w:r>
          </w:p>
          <w:p w:rsidR="0077211B" w:rsidRPr="0077211B" w:rsidRDefault="0077211B" w:rsidP="00AB1C92">
            <w:pPr>
              <w:numPr>
                <w:ilvl w:val="0"/>
                <w:numId w:val="7"/>
              </w:numPr>
              <w:tabs>
                <w:tab w:val="num" w:pos="220"/>
              </w:tabs>
              <w:spacing w:after="0" w:line="240" w:lineRule="auto"/>
              <w:ind w:left="220" w:hanging="220"/>
              <w:rPr>
                <w:rFonts w:ascii="Arial" w:eastAsia="Times New Roman" w:hAnsi="Arial" w:cs="Arial"/>
                <w:sz w:val="20"/>
                <w:szCs w:val="20"/>
              </w:rPr>
            </w:pPr>
            <w:r w:rsidRPr="0077211B">
              <w:rPr>
                <w:rFonts w:ascii="Arial" w:eastAsia="Times New Roman" w:hAnsi="Arial" w:cs="Arial"/>
                <w:sz w:val="20"/>
                <w:szCs w:val="20"/>
              </w:rPr>
              <w:t xml:space="preserve">Range of at least three leadership models (such as trait, contingency, situational, distributive, servant oblique leader, transactional/transformational) and their significance for task performance, culture and relationships </w:t>
            </w:r>
          </w:p>
          <w:p w:rsidR="0077211B" w:rsidRPr="0077211B" w:rsidRDefault="0077211B" w:rsidP="00AB1C92">
            <w:pPr>
              <w:numPr>
                <w:ilvl w:val="0"/>
                <w:numId w:val="7"/>
              </w:numPr>
              <w:tabs>
                <w:tab w:val="num" w:pos="220"/>
              </w:tabs>
              <w:spacing w:after="0" w:line="240" w:lineRule="auto"/>
              <w:rPr>
                <w:rFonts w:ascii="Arial" w:eastAsia="Times New Roman" w:hAnsi="Arial" w:cs="Arial"/>
                <w:sz w:val="20"/>
                <w:szCs w:val="20"/>
              </w:rPr>
            </w:pPr>
            <w:r w:rsidRPr="0077211B">
              <w:rPr>
                <w:rFonts w:ascii="Arial" w:eastAsia="Times New Roman" w:hAnsi="Arial" w:cs="Arial"/>
                <w:sz w:val="20"/>
                <w:szCs w:val="20"/>
              </w:rPr>
              <w:t>Leadership behaviours and the sources of power</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7"/>
              </w:numPr>
              <w:tabs>
                <w:tab w:val="num" w:pos="220"/>
              </w:tabs>
              <w:spacing w:after="0" w:line="240" w:lineRule="auto"/>
              <w:ind w:left="220" w:hanging="240"/>
              <w:rPr>
                <w:rFonts w:ascii="Arial" w:eastAsia="Times New Roman" w:hAnsi="Arial" w:cs="Arial"/>
                <w:sz w:val="20"/>
                <w:szCs w:val="20"/>
              </w:rPr>
            </w:pPr>
            <w:r w:rsidRPr="0077211B">
              <w:rPr>
                <w:rFonts w:ascii="Arial" w:eastAsia="Times New Roman" w:hAnsi="Arial" w:cs="Arial"/>
                <w:sz w:val="20"/>
                <w:szCs w:val="20"/>
              </w:rPr>
              <w:t>Identification, development and appropriate choice of personal leadership styles and behaviours</w:t>
            </w:r>
          </w:p>
          <w:p w:rsidR="0077211B" w:rsidRPr="0077211B" w:rsidRDefault="0077211B" w:rsidP="00AB1C92">
            <w:pPr>
              <w:numPr>
                <w:ilvl w:val="0"/>
                <w:numId w:val="7"/>
              </w:numPr>
              <w:tabs>
                <w:tab w:val="num" w:pos="220"/>
              </w:tabs>
              <w:spacing w:after="0" w:line="240" w:lineRule="auto"/>
              <w:rPr>
                <w:rFonts w:ascii="Arial" w:eastAsia="Times New Roman" w:hAnsi="Arial" w:cs="Arial"/>
                <w:sz w:val="20"/>
                <w:szCs w:val="20"/>
              </w:rPr>
            </w:pPr>
            <w:r w:rsidRPr="0077211B">
              <w:rPr>
                <w:rFonts w:ascii="Arial" w:eastAsia="Times New Roman" w:hAnsi="Arial" w:cs="Arial"/>
                <w:sz w:val="20"/>
                <w:szCs w:val="20"/>
              </w:rPr>
              <w:t>The role of trust and respect in effective team leadership</w:t>
            </w:r>
          </w:p>
          <w:p w:rsidR="0077211B" w:rsidRPr="0077211B" w:rsidRDefault="0077211B" w:rsidP="00AB1C92">
            <w:pPr>
              <w:numPr>
                <w:ilvl w:val="0"/>
                <w:numId w:val="7"/>
              </w:numPr>
              <w:tabs>
                <w:tab w:val="num" w:pos="220"/>
              </w:tabs>
              <w:spacing w:after="0" w:line="240" w:lineRule="auto"/>
              <w:rPr>
                <w:rFonts w:ascii="Arial" w:eastAsia="Times New Roman" w:hAnsi="Arial" w:cs="Arial"/>
                <w:sz w:val="20"/>
                <w:szCs w:val="20"/>
              </w:rPr>
            </w:pPr>
            <w:r w:rsidRPr="0077211B">
              <w:rPr>
                <w:rFonts w:ascii="Arial" w:eastAsia="Times New Roman" w:hAnsi="Arial" w:cs="Arial"/>
                <w:sz w:val="20"/>
                <w:szCs w:val="20"/>
              </w:rPr>
              <w:t>Supervised practice or simulation to develop the ability to apply knowledge and skills</w:t>
            </w:r>
          </w:p>
          <w:p w:rsidR="0077211B" w:rsidRPr="0077211B" w:rsidRDefault="0077211B" w:rsidP="0077211B">
            <w:pPr>
              <w:spacing w:after="0" w:line="240" w:lineRule="auto"/>
              <w:rPr>
                <w:rFonts w:ascii="Arial" w:eastAsia="Times New Roman" w:hAnsi="Arial" w:cs="Arial"/>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 xml:space="preserve">Understanding conflict management in the workplace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1</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4</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2"/>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conflict management in the workplace</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1.4</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w:t>
            </w: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Identify causes of conflict at work</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stages in the development of conflict</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the effects of conflict on individual and team performance at work</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any recognised technique a manager could use to minimise and resolve conflict in the workplace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how a manager could promote a positive atmosphere in order to minimise the adverse effects of conflict</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managing conflict and supporting individuals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D1</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M3.14 – Managing conflict in the workplace</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color w:val="000000"/>
                <w:sz w:val="20"/>
                <w:szCs w:val="20"/>
              </w:rPr>
            </w:pPr>
          </w:p>
          <w:p w:rsidR="0077211B" w:rsidRPr="0077211B" w:rsidRDefault="0077211B" w:rsidP="00AB1C92">
            <w:pPr>
              <w:numPr>
                <w:ilvl w:val="0"/>
                <w:numId w:val="51"/>
              </w:numPr>
              <w:spacing w:after="0" w:line="240" w:lineRule="auto"/>
              <w:rPr>
                <w:rFonts w:ascii="Arial" w:eastAsia="Times New Roman" w:hAnsi="Arial" w:cs="Arial"/>
                <w:sz w:val="20"/>
                <w:szCs w:val="20"/>
              </w:rPr>
            </w:pPr>
            <w:r w:rsidRPr="0077211B">
              <w:rPr>
                <w:rFonts w:ascii="Arial" w:eastAsia="Times New Roman" w:hAnsi="Arial" w:cs="Arial"/>
                <w:sz w:val="20"/>
                <w:szCs w:val="20"/>
              </w:rPr>
              <w:t>Possible causes of internal conflict, e.g. personal versus business objectives/values</w:t>
            </w:r>
          </w:p>
          <w:p w:rsidR="0077211B" w:rsidRPr="0077211B" w:rsidRDefault="0077211B" w:rsidP="00AB1C92">
            <w:pPr>
              <w:numPr>
                <w:ilvl w:val="0"/>
                <w:numId w:val="51"/>
              </w:numPr>
              <w:spacing w:after="0" w:line="240" w:lineRule="auto"/>
              <w:rPr>
                <w:rFonts w:ascii="Arial" w:eastAsia="Times New Roman" w:hAnsi="Arial" w:cs="Arial"/>
                <w:sz w:val="20"/>
                <w:szCs w:val="20"/>
              </w:rPr>
            </w:pPr>
            <w:r w:rsidRPr="0077211B">
              <w:rPr>
                <w:rFonts w:ascii="Arial" w:eastAsia="Times New Roman" w:hAnsi="Arial" w:cs="Arial"/>
                <w:sz w:val="20"/>
                <w:szCs w:val="20"/>
              </w:rPr>
              <w:t>Causes of interpersonal friction at work, including bullying and harassment</w:t>
            </w:r>
          </w:p>
          <w:p w:rsidR="0077211B" w:rsidRPr="0077211B" w:rsidRDefault="0077211B" w:rsidP="00AB1C92">
            <w:pPr>
              <w:numPr>
                <w:ilvl w:val="0"/>
                <w:numId w:val="51"/>
              </w:numPr>
              <w:spacing w:after="0" w:line="240" w:lineRule="auto"/>
              <w:rPr>
                <w:rFonts w:ascii="Arial" w:eastAsia="Times New Roman" w:hAnsi="Arial" w:cs="Arial"/>
                <w:sz w:val="20"/>
                <w:szCs w:val="20"/>
              </w:rPr>
            </w:pPr>
            <w:r w:rsidRPr="0077211B">
              <w:rPr>
                <w:rFonts w:ascii="Arial" w:eastAsia="Times New Roman" w:hAnsi="Arial" w:cs="Arial"/>
                <w:sz w:val="20"/>
                <w:szCs w:val="20"/>
              </w:rPr>
              <w:t>The effects of conflict on performance and the individual at work</w:t>
            </w:r>
          </w:p>
          <w:p w:rsidR="0077211B" w:rsidRPr="0077211B" w:rsidRDefault="0077211B" w:rsidP="00AB1C92">
            <w:pPr>
              <w:numPr>
                <w:ilvl w:val="0"/>
                <w:numId w:val="51"/>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Stages in the development of conflict </w:t>
            </w:r>
          </w:p>
          <w:p w:rsidR="0077211B" w:rsidRPr="0077211B" w:rsidRDefault="0077211B" w:rsidP="00AB1C92">
            <w:pPr>
              <w:numPr>
                <w:ilvl w:val="0"/>
                <w:numId w:val="51"/>
              </w:numPr>
              <w:spacing w:after="0" w:line="240" w:lineRule="auto"/>
              <w:rPr>
                <w:rFonts w:ascii="Arial" w:eastAsia="Times New Roman" w:hAnsi="Arial" w:cs="Arial"/>
                <w:sz w:val="20"/>
                <w:szCs w:val="20"/>
              </w:rPr>
            </w:pPr>
            <w:r w:rsidRPr="0077211B">
              <w:rPr>
                <w:rFonts w:ascii="Arial" w:eastAsia="Times New Roman" w:hAnsi="Arial" w:cs="Arial"/>
                <w:sz w:val="20"/>
                <w:szCs w:val="20"/>
              </w:rPr>
              <w:t>The manager’s responsibility in minimising and resolving conflict, and techniques to achieve this</w:t>
            </w:r>
          </w:p>
          <w:p w:rsidR="0077211B" w:rsidRPr="0077211B" w:rsidRDefault="0077211B" w:rsidP="00AB1C92">
            <w:pPr>
              <w:numPr>
                <w:ilvl w:val="0"/>
                <w:numId w:val="51"/>
              </w:numPr>
              <w:spacing w:after="0" w:line="240" w:lineRule="auto"/>
              <w:rPr>
                <w:rFonts w:ascii="Arial" w:eastAsia="Times New Roman" w:hAnsi="Arial" w:cs="Arial"/>
                <w:sz w:val="20"/>
                <w:szCs w:val="20"/>
              </w:rPr>
            </w:pPr>
            <w:r w:rsidRPr="0077211B">
              <w:rPr>
                <w:rFonts w:ascii="Arial" w:eastAsia="Times New Roman" w:hAnsi="Arial" w:cs="Arial"/>
                <w:sz w:val="20"/>
                <w:szCs w:val="20"/>
              </w:rPr>
              <w:t>Ways to create harmony at work and engender a positive atmosphere</w:t>
            </w:r>
          </w:p>
          <w:p w:rsidR="0077211B" w:rsidRPr="0077211B" w:rsidRDefault="0077211B" w:rsidP="0077211B">
            <w:pPr>
              <w:spacing w:after="0" w:line="240" w:lineRule="auto"/>
              <w:rPr>
                <w:rFonts w:ascii="Arial" w:eastAsia="Times New Roman" w:hAnsi="Arial" w:cs="Arial"/>
                <w:b/>
                <w:bCs/>
                <w:color w:val="000000"/>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 xml:space="preserve">Understanding stress management in the workplace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1</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7</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3"/>
              </w:numPr>
              <w:spacing w:after="0" w:line="240" w:lineRule="auto"/>
              <w:rPr>
                <w:rFonts w:ascii="Arial" w:eastAsia="Times New Roman" w:hAnsi="Arial" w:cs="Arial"/>
                <w:sz w:val="20"/>
                <w:szCs w:val="20"/>
              </w:rPr>
            </w:pPr>
            <w:r w:rsidRPr="0077211B">
              <w:rPr>
                <w:rFonts w:ascii="Arial" w:eastAsia="Times New Roman" w:hAnsi="Arial" w:cs="Arial"/>
                <w:sz w:val="20"/>
                <w:szCs w:val="20"/>
              </w:rPr>
              <w:t>Know how to manage stress in the workplace</w:t>
            </w:r>
          </w:p>
          <w:p w:rsidR="0077211B" w:rsidRPr="0077211B" w:rsidRDefault="0077211B" w:rsidP="0077211B">
            <w:pPr>
              <w:spacing w:after="0" w:line="240" w:lineRule="auto"/>
              <w:ind w:left="360"/>
              <w:rPr>
                <w:rFonts w:ascii="Arial" w:eastAsia="Times New Roman" w:hAnsi="Arial" w:cs="Arial"/>
                <w:i/>
                <w:iCs/>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Examine the causes and impact of stress in the organisation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symptoms of stress in self and others</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Explain a practical stress management technique </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3"/>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Understand how to support individuals in the team and minimise stress in others </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management responsibilities and actions in relation to work-related stress in the team</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how and when to provide advice, mentoring or counselling to support individuals in the workplace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managing stress in self and others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C6, D8</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p w:rsidR="0077211B" w:rsidRPr="0077211B" w:rsidRDefault="0077211B" w:rsidP="0077211B">
            <w:pPr>
              <w:spacing w:after="0" w:line="240" w:lineRule="auto"/>
              <w:rPr>
                <w:rFonts w:ascii="Arial" w:eastAsia="Times New Roman" w:hAnsi="Arial" w:cs="Arial"/>
              </w:rPr>
            </w:pPr>
            <w:r w:rsidRPr="0077211B">
              <w:rPr>
                <w:rFonts w:ascii="Arial" w:eastAsia="Times New Roman" w:hAnsi="Arial" w:cs="Arial"/>
                <w:sz w:val="20"/>
                <w:szCs w:val="20"/>
              </w:rPr>
              <w:t>M3.15 – Managing stress in the workplace</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32"/>
              </w:numPr>
              <w:spacing w:after="0" w:line="240" w:lineRule="auto"/>
              <w:rPr>
                <w:rFonts w:ascii="Arial" w:eastAsia="Times New Roman" w:hAnsi="Arial" w:cs="Arial"/>
                <w:sz w:val="20"/>
                <w:szCs w:val="20"/>
              </w:rPr>
            </w:pPr>
            <w:r w:rsidRPr="0077211B">
              <w:rPr>
                <w:rFonts w:ascii="Arial" w:eastAsia="Times New Roman" w:hAnsi="Arial" w:cs="Arial"/>
                <w:sz w:val="20"/>
                <w:szCs w:val="20"/>
              </w:rPr>
              <w:t>Causes and impacts of stress at work</w:t>
            </w:r>
          </w:p>
          <w:p w:rsidR="0077211B" w:rsidRPr="0077211B" w:rsidRDefault="0077211B" w:rsidP="00AB1C92">
            <w:pPr>
              <w:numPr>
                <w:ilvl w:val="0"/>
                <w:numId w:val="32"/>
              </w:numPr>
              <w:spacing w:after="0" w:line="240" w:lineRule="auto"/>
              <w:rPr>
                <w:rFonts w:ascii="Arial" w:eastAsia="Times New Roman" w:hAnsi="Arial" w:cs="Arial"/>
                <w:sz w:val="20"/>
                <w:szCs w:val="20"/>
              </w:rPr>
            </w:pPr>
            <w:r w:rsidRPr="0077211B">
              <w:rPr>
                <w:rFonts w:ascii="Arial" w:eastAsia="Times New Roman" w:hAnsi="Arial" w:cs="Arial"/>
                <w:sz w:val="20"/>
                <w:szCs w:val="20"/>
              </w:rPr>
              <w:t>Symptoms of stress in self and in others</w:t>
            </w:r>
          </w:p>
          <w:p w:rsidR="0077211B" w:rsidRPr="0077211B" w:rsidRDefault="0077211B" w:rsidP="00AB1C92">
            <w:pPr>
              <w:numPr>
                <w:ilvl w:val="0"/>
                <w:numId w:val="32"/>
              </w:numPr>
              <w:spacing w:after="0" w:line="240" w:lineRule="auto"/>
              <w:rPr>
                <w:rFonts w:ascii="Arial" w:eastAsia="Times New Roman" w:hAnsi="Arial" w:cs="Arial"/>
                <w:sz w:val="20"/>
                <w:szCs w:val="20"/>
              </w:rPr>
            </w:pPr>
            <w:r w:rsidRPr="0077211B">
              <w:rPr>
                <w:rFonts w:ascii="Arial" w:eastAsia="Times New Roman" w:hAnsi="Arial" w:cs="Arial"/>
                <w:sz w:val="20"/>
                <w:szCs w:val="20"/>
              </w:rPr>
              <w:t>Implications of stress for workplace and non-work activities/relationships</w:t>
            </w:r>
          </w:p>
          <w:p w:rsidR="0077211B" w:rsidRPr="0077211B" w:rsidRDefault="0077211B" w:rsidP="00AB1C92">
            <w:pPr>
              <w:numPr>
                <w:ilvl w:val="0"/>
                <w:numId w:val="32"/>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Implications and effects of stress for individuals and organisations </w:t>
            </w:r>
          </w:p>
          <w:p w:rsidR="0077211B" w:rsidRPr="0077211B" w:rsidRDefault="0077211B" w:rsidP="00AB1C92">
            <w:pPr>
              <w:numPr>
                <w:ilvl w:val="0"/>
                <w:numId w:val="32"/>
              </w:numPr>
              <w:spacing w:after="0" w:line="240" w:lineRule="auto"/>
              <w:rPr>
                <w:rFonts w:ascii="Arial" w:eastAsia="Times New Roman" w:hAnsi="Arial" w:cs="Arial"/>
                <w:sz w:val="20"/>
                <w:szCs w:val="20"/>
              </w:rPr>
            </w:pPr>
            <w:r w:rsidRPr="0077211B">
              <w:rPr>
                <w:rFonts w:ascii="Arial" w:eastAsia="Times New Roman" w:hAnsi="Arial" w:cs="Arial"/>
                <w:sz w:val="20"/>
                <w:szCs w:val="20"/>
              </w:rPr>
              <w:t>Management responsibilities in relation to work-related stress</w:t>
            </w:r>
          </w:p>
          <w:p w:rsidR="0077211B" w:rsidRPr="0077211B" w:rsidRDefault="0077211B" w:rsidP="00AB1C92">
            <w:pPr>
              <w:numPr>
                <w:ilvl w:val="0"/>
                <w:numId w:val="32"/>
              </w:numPr>
              <w:spacing w:after="0" w:line="240" w:lineRule="auto"/>
              <w:rPr>
                <w:rFonts w:ascii="Arial" w:eastAsia="Times New Roman" w:hAnsi="Arial" w:cs="Arial"/>
                <w:sz w:val="20"/>
                <w:szCs w:val="20"/>
              </w:rPr>
            </w:pPr>
            <w:r w:rsidRPr="0077211B">
              <w:rPr>
                <w:rFonts w:ascii="Arial" w:eastAsia="Times New Roman" w:hAnsi="Arial" w:cs="Arial"/>
                <w:sz w:val="20"/>
                <w:szCs w:val="20"/>
              </w:rPr>
              <w:t>Simple practical stress management techniques</w:t>
            </w:r>
          </w:p>
          <w:p w:rsidR="0077211B" w:rsidRPr="0077211B" w:rsidRDefault="0077211B" w:rsidP="00AB1C92">
            <w:pPr>
              <w:numPr>
                <w:ilvl w:val="0"/>
                <w:numId w:val="32"/>
              </w:numPr>
              <w:spacing w:after="0" w:line="240" w:lineRule="auto"/>
              <w:rPr>
                <w:rFonts w:ascii="Arial" w:eastAsia="Times New Roman" w:hAnsi="Arial" w:cs="Arial"/>
                <w:sz w:val="20"/>
                <w:szCs w:val="20"/>
              </w:rPr>
            </w:pPr>
            <w:r w:rsidRPr="0077211B">
              <w:rPr>
                <w:rFonts w:ascii="Arial" w:eastAsia="Times New Roman" w:hAnsi="Arial" w:cs="Arial"/>
                <w:sz w:val="20"/>
                <w:szCs w:val="20"/>
              </w:rPr>
              <w:t>Sources of available support for stress sufferers</w:t>
            </w:r>
          </w:p>
          <w:p w:rsidR="0077211B" w:rsidRPr="0077211B" w:rsidRDefault="0077211B" w:rsidP="00AB1C92">
            <w:pPr>
              <w:numPr>
                <w:ilvl w:val="0"/>
                <w:numId w:val="32"/>
              </w:numPr>
              <w:spacing w:after="0" w:line="240" w:lineRule="auto"/>
              <w:rPr>
                <w:rFonts w:ascii="Arial" w:eastAsia="Times New Roman" w:hAnsi="Arial" w:cs="Arial"/>
                <w:b/>
                <w:bCs/>
                <w:sz w:val="20"/>
                <w:szCs w:val="20"/>
              </w:rPr>
            </w:pPr>
            <w:r w:rsidRPr="0077211B">
              <w:rPr>
                <w:rFonts w:ascii="Arial" w:eastAsia="Times New Roman" w:hAnsi="Arial" w:cs="Arial"/>
                <w:sz w:val="20"/>
                <w:szCs w:val="20"/>
              </w:rPr>
              <w:t>Action planning and review techniques</w:t>
            </w:r>
          </w:p>
          <w:p w:rsidR="0077211B" w:rsidRPr="0077211B" w:rsidRDefault="0077211B" w:rsidP="0077211B">
            <w:pPr>
              <w:spacing w:after="0" w:line="240" w:lineRule="auto"/>
              <w:rPr>
                <w:rFonts w:ascii="Arial" w:eastAsia="Times New Roman" w:hAnsi="Arial" w:cs="Arial"/>
                <w:b/>
                <w:bCs/>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color w:val="FF0000"/>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Definitions of counselling, advising and mentoring and when to use each of them to support individuals</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Principles of counselling</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Mentoring, and the mentoring cycle</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 xml:space="preserve">Range of available counselling and support mechanisms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Implications of confidentiality</w:t>
            </w:r>
          </w:p>
          <w:p w:rsidR="0077211B" w:rsidRPr="0077211B" w:rsidRDefault="0077211B" w:rsidP="0077211B">
            <w:pPr>
              <w:spacing w:after="0" w:line="240" w:lineRule="auto"/>
              <w:rPr>
                <w:rFonts w:ascii="Arial" w:eastAsia="Times New Roman" w:hAnsi="Arial" w:cs="Arial"/>
                <w:b/>
                <w:bCs/>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 xml:space="preserve">Understanding discipline in the workplace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1</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5</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4"/>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the legal aspects and organisational policy relating to discipline in the workplace</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Briefly describe the legal aspects of the disciplinary process</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Identify an organisation’s employment policies and procedures that could guide the manager in dealing with disciplinary issues</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4"/>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how to monitor discipline in the workplace</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purpose of disciplinary procedure</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Identify the interpersonal behaviour and support skills required by a manager to monitor discipline in the workplace</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discipline in the workplace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D14</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AB1C92">
            <w:pPr>
              <w:numPr>
                <w:ilvl w:val="0"/>
                <w:numId w:val="55"/>
              </w:num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Organisational employment policies, (e.g. relating to time-keeping, absenteeism, conduct, level of performance, attitude and behaviour, gross misconduct)</w:t>
            </w:r>
          </w:p>
          <w:p w:rsidR="0077211B" w:rsidRPr="0077211B" w:rsidRDefault="0077211B" w:rsidP="00AB1C92">
            <w:pPr>
              <w:numPr>
                <w:ilvl w:val="0"/>
                <w:numId w:val="55"/>
              </w:num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Legal aspects of disciplinary processes</w:t>
            </w:r>
          </w:p>
          <w:p w:rsidR="0077211B" w:rsidRPr="0077211B" w:rsidRDefault="0077211B" w:rsidP="0077211B">
            <w:pPr>
              <w:tabs>
                <w:tab w:val="center" w:pos="4153"/>
                <w:tab w:val="right" w:pos="8306"/>
              </w:tabs>
              <w:spacing w:after="0" w:line="240" w:lineRule="auto"/>
              <w:rPr>
                <w:rFonts w:ascii="Arial" w:eastAsia="Times New Roman" w:hAnsi="Arial" w:cs="Arial"/>
                <w:b/>
                <w:bCs/>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AB1C92">
            <w:pPr>
              <w:numPr>
                <w:ilvl w:val="0"/>
                <w:numId w:val="55"/>
              </w:num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Interpersonal behaviour and support skills to maintain discipline at work </w:t>
            </w:r>
          </w:p>
          <w:p w:rsidR="0077211B" w:rsidRPr="0077211B" w:rsidRDefault="0077211B" w:rsidP="00AB1C92">
            <w:pPr>
              <w:numPr>
                <w:ilvl w:val="0"/>
                <w:numId w:val="55"/>
              </w:num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Records and other means to support and monitor the disciplinary process </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Understanding the induction of new staff in the workplace</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1</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3</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6"/>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the induction process</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the importance of effective induction</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phases of induction in an organisation</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Describe which legal aspects should be included in an organisation’s induction process</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6"/>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the effectiveness of an induction process</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a method that could be used to record an individual’s progress during induction</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how an induction process could be evaluated</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induction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 xml:space="preserve">Links to Management &amp; Leadership 2008 NOS: </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 xml:space="preserve">The importance of effective induction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The phases of induction (e.g. organisational, local team, facilities, spread over time)</w:t>
            </w:r>
          </w:p>
          <w:p w:rsidR="0077211B" w:rsidRPr="0077211B" w:rsidRDefault="0077211B" w:rsidP="0077211B">
            <w:pPr>
              <w:spacing w:after="0" w:line="240" w:lineRule="auto"/>
              <w:rPr>
                <w:rFonts w:ascii="Arial" w:eastAsia="Times New Roman" w:hAnsi="Arial" w:cs="Arial"/>
                <w:b/>
                <w:bCs/>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Matching of organisational and individual needs during induction</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Legal and practical aspects of health and safety to be included</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 xml:space="preserve">Methods to monitor and record an individual’s progress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How to monitor the effectiveness of an induction process</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How to evaluate the effectiveness of the induction process</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Legal requirements or relevant legislation</w:t>
            </w:r>
          </w:p>
          <w:p w:rsidR="0077211B" w:rsidRPr="0077211B" w:rsidRDefault="0077211B" w:rsidP="0077211B">
            <w:pPr>
              <w:spacing w:after="0" w:line="240" w:lineRule="auto"/>
              <w:rPr>
                <w:rFonts w:ascii="Arial" w:eastAsia="Times New Roman" w:hAnsi="Arial" w:cs="Arial"/>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 xml:space="preserve">Understanding training and coaching in the workplace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7</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7"/>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Understand how to provide training appropriate to the workplace </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i/>
                <w:iCs/>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1.4</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w:t>
            </w: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how to identify the training needs for individuals in the workplace</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Describe training techniques appropriate to the workplace </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how knowledge of different learning styles can assist when training individuals in the workplace</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Describe a method of evaluating the effectiveness of training </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Describe how to maintain training records in the workplace</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7"/>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how to coach an individual in an organisation</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2.4</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how to identify the coaching needs for individuals in the workplace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how to plan the coaching for an individual in the workplace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the importance of feedback in coaching</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a method of evaluating the effectiveness of coaching in the workplace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training and coaching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D7</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p w:rsidR="0077211B" w:rsidRPr="0077211B" w:rsidRDefault="0077211B" w:rsidP="0077211B">
            <w:pPr>
              <w:spacing w:after="0" w:line="240" w:lineRule="auto"/>
              <w:rPr>
                <w:rFonts w:ascii="Arial" w:eastAsia="Times New Roman" w:hAnsi="Arial" w:cs="Arial"/>
              </w:rPr>
            </w:pPr>
            <w:r w:rsidRPr="0077211B">
              <w:rPr>
                <w:rFonts w:ascii="Arial" w:eastAsia="Times New Roman" w:hAnsi="Arial" w:cs="Arial"/>
                <w:sz w:val="20"/>
                <w:szCs w:val="20"/>
              </w:rPr>
              <w:t>M3.18 – Coaching and training your work team</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ind w:left="360"/>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Identifying when training is an appropriate method to address a development need</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Training techniques appropriate to the workplace situation</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Range of learning styles and their implications for training design</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 xml:space="preserve">Relevant feedback techniques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Methods to evaluate effectiveness of training</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b/>
                <w:bCs/>
                <w:sz w:val="20"/>
                <w:szCs w:val="20"/>
              </w:rPr>
            </w:pPr>
            <w:r w:rsidRPr="0077211B">
              <w:rPr>
                <w:rFonts w:ascii="Arial" w:eastAsia="Times New Roman" w:hAnsi="Arial" w:cs="Arial"/>
                <w:sz w:val="20"/>
                <w:szCs w:val="20"/>
              </w:rPr>
              <w:t xml:space="preserve">Appropriate recording systems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b/>
                <w:bCs/>
                <w:sz w:val="20"/>
                <w:szCs w:val="20"/>
              </w:rPr>
            </w:pPr>
            <w:r w:rsidRPr="0077211B">
              <w:rPr>
                <w:rFonts w:ascii="Arial" w:eastAsia="Times New Roman" w:hAnsi="Arial" w:cs="Arial"/>
                <w:sz w:val="20"/>
                <w:szCs w:val="20"/>
              </w:rPr>
              <w:t>Supervised practice or simulation to develop the ability to apply knowledge and skills</w:t>
            </w:r>
          </w:p>
          <w:p w:rsidR="0077211B" w:rsidRPr="0077211B" w:rsidRDefault="0077211B" w:rsidP="0077211B">
            <w:pPr>
              <w:spacing w:after="0" w:line="240" w:lineRule="auto"/>
              <w:ind w:left="360"/>
              <w:rPr>
                <w:rFonts w:ascii="Arial" w:eastAsia="Times New Roman" w:hAnsi="Arial" w:cs="Arial"/>
                <w:b/>
                <w:bCs/>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Identifying when coaching is an appropriate method to address a development need</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Coaching techniques as appropriate to the workplace situation</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Role of feedback in coaching</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b/>
                <w:bCs/>
                <w:sz w:val="20"/>
                <w:szCs w:val="20"/>
              </w:rPr>
            </w:pPr>
            <w:r w:rsidRPr="0077211B">
              <w:rPr>
                <w:rFonts w:ascii="Arial" w:eastAsia="Times New Roman" w:hAnsi="Arial" w:cs="Arial"/>
                <w:sz w:val="20"/>
                <w:szCs w:val="20"/>
              </w:rPr>
              <w:t>Methods to evaluate effectiveness of coaching</w:t>
            </w:r>
            <w:r w:rsidRPr="0077211B">
              <w:rPr>
                <w:rFonts w:ascii="Arial" w:eastAsia="Times New Roman" w:hAnsi="Arial" w:cs="Arial"/>
                <w:b/>
                <w:bCs/>
                <w:sz w:val="20"/>
                <w:szCs w:val="20"/>
              </w:rPr>
              <w:t xml:space="preserve">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b/>
                <w:bCs/>
                <w:sz w:val="20"/>
                <w:szCs w:val="20"/>
              </w:rPr>
            </w:pPr>
            <w:r w:rsidRPr="0077211B">
              <w:rPr>
                <w:rFonts w:ascii="Arial" w:eastAsia="Times New Roman" w:hAnsi="Arial" w:cs="Arial"/>
                <w:sz w:val="20"/>
                <w:szCs w:val="20"/>
              </w:rPr>
              <w:t>Supervised practice or simulation to develop the ability to apply knowledge and skills</w:t>
            </w:r>
          </w:p>
          <w:p w:rsidR="0077211B" w:rsidRPr="0077211B" w:rsidRDefault="0077211B" w:rsidP="0077211B">
            <w:pPr>
              <w:spacing w:after="0" w:line="240" w:lineRule="auto"/>
              <w:ind w:left="360"/>
              <w:rPr>
                <w:rFonts w:ascii="Arial" w:eastAsia="Times New Roman" w:hAnsi="Arial" w:cs="Arial"/>
                <w:b/>
                <w:bCs/>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Managing workplace projects</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7</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8"/>
              </w:numPr>
              <w:spacing w:after="0" w:line="240" w:lineRule="auto"/>
              <w:rPr>
                <w:rFonts w:ascii="Arial" w:eastAsia="Times New Roman" w:hAnsi="Arial" w:cs="Arial"/>
                <w:sz w:val="20"/>
                <w:szCs w:val="20"/>
              </w:rPr>
            </w:pPr>
            <w:r w:rsidRPr="0077211B">
              <w:rPr>
                <w:rFonts w:ascii="Arial" w:eastAsia="Times New Roman" w:hAnsi="Arial" w:cs="Arial"/>
                <w:sz w:val="20"/>
                <w:szCs w:val="20"/>
              </w:rPr>
              <w:t>Know how to manage a simple workplace project</w:t>
            </w:r>
          </w:p>
          <w:p w:rsidR="0077211B" w:rsidRPr="0077211B" w:rsidRDefault="0077211B" w:rsidP="0077211B">
            <w:pPr>
              <w:spacing w:after="0" w:line="240" w:lineRule="auto"/>
              <w:rPr>
                <w:rFonts w:ascii="Arial" w:eastAsia="Times New Roman" w:hAnsi="Arial" w:cs="Arial"/>
                <w:strike/>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1.4</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w:t>
            </w:r>
          </w:p>
          <w:p w:rsidR="0077211B" w:rsidRPr="0077211B" w:rsidRDefault="0077211B" w:rsidP="0077211B">
            <w:pPr>
              <w:spacing w:after="0" w:line="240" w:lineRule="auto"/>
              <w:rPr>
                <w:rFonts w:ascii="Arial" w:eastAsia="Times New Roman" w:hAnsi="Arial" w:cs="Arial"/>
                <w:strike/>
                <w:sz w:val="20"/>
                <w:szCs w:val="20"/>
              </w:rPr>
            </w:pP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Identify a simple workplace project</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Use a simple tool for determining the financial viability of the project</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Produce a project plan using an appropriate project planning technique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Set objectives and targets/milestones to monitor performance and review plans within the project</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Use a project evaluation technique to evaluate the project</w:t>
            </w:r>
          </w:p>
          <w:p w:rsidR="0077211B" w:rsidRPr="0077211B" w:rsidRDefault="0077211B" w:rsidP="0077211B">
            <w:pPr>
              <w:tabs>
                <w:tab w:val="center" w:pos="4153"/>
                <w:tab w:val="right" w:pos="8306"/>
              </w:tabs>
              <w:spacing w:after="0" w:line="240" w:lineRule="auto"/>
              <w:rPr>
                <w:rFonts w:ascii="Arial" w:eastAsia="Times New Roman" w:hAnsi="Arial" w:cs="Arial"/>
                <w:strike/>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8"/>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the financial and non-financial implications of a workplace project</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List areas where net savings can be achieved as a result of the workplace project</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Identify wider non-financial implications that can result from the workplace project</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enable the practicing and potential first line manager to manage workplace projects.</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F1</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rPr>
            </w:pPr>
            <w:r w:rsidRPr="0077211B">
              <w:rPr>
                <w:rFonts w:ascii="Arial" w:eastAsia="Times New Roman" w:hAnsi="Arial" w:cs="Arial"/>
                <w:sz w:val="20"/>
                <w:szCs w:val="20"/>
              </w:rPr>
              <w:t>M3.22 – Managing projects</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Basic project design principles</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 xml:space="preserve">Simple tools for financial appraisal of projects </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Project planning techniques (Gantt charts, Flow charts, Network planning)</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Use of objectives and targets/milestones to monitor performance and review plans</w:t>
            </w:r>
          </w:p>
          <w:p w:rsidR="0077211B" w:rsidRPr="0077211B" w:rsidRDefault="0077211B" w:rsidP="00AB1C92">
            <w:pPr>
              <w:numPr>
                <w:ilvl w:val="0"/>
                <w:numId w:val="25"/>
              </w:numPr>
              <w:tabs>
                <w:tab w:val="clear" w:pos="720"/>
                <w:tab w:val="num" w:pos="360"/>
              </w:tabs>
              <w:spacing w:after="0" w:line="240" w:lineRule="auto"/>
              <w:ind w:left="360"/>
              <w:rPr>
                <w:rFonts w:ascii="Arial" w:eastAsia="Times New Roman" w:hAnsi="Arial" w:cs="Arial"/>
                <w:sz w:val="20"/>
                <w:szCs w:val="20"/>
              </w:rPr>
            </w:pPr>
            <w:r w:rsidRPr="0077211B">
              <w:rPr>
                <w:rFonts w:ascii="Arial" w:eastAsia="Times New Roman" w:hAnsi="Arial" w:cs="Arial"/>
                <w:sz w:val="20"/>
                <w:szCs w:val="20"/>
              </w:rPr>
              <w:t>Project evaluation and review techniques</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jc w:val="center"/>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59"/>
              </w:numPr>
              <w:spacing w:after="0" w:line="240" w:lineRule="auto"/>
              <w:rPr>
                <w:rFonts w:ascii="Arial" w:eastAsia="Times New Roman" w:hAnsi="Arial" w:cs="Arial"/>
                <w:sz w:val="20"/>
                <w:szCs w:val="20"/>
              </w:rPr>
            </w:pPr>
            <w:r w:rsidRPr="0077211B">
              <w:rPr>
                <w:rFonts w:ascii="Arial" w:eastAsia="Times New Roman" w:hAnsi="Arial" w:cs="Arial"/>
                <w:sz w:val="20"/>
                <w:szCs w:val="20"/>
              </w:rPr>
              <w:t>Non-financial costs and benefits of change (social, environmental, human elements)</w:t>
            </w:r>
          </w:p>
          <w:p w:rsidR="0077211B" w:rsidRPr="0077211B" w:rsidRDefault="0077211B" w:rsidP="0077211B">
            <w:pPr>
              <w:spacing w:after="0" w:line="240" w:lineRule="auto"/>
              <w:rPr>
                <w:rFonts w:ascii="Arial" w:eastAsia="Times New Roman" w:hAnsi="Arial" w:cs="Arial"/>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 xml:space="preserve">Understand the organisation and its context </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7</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0"/>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Understand the organisation as an entity </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1.4</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w:t>
            </w: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legal entity of a specified organisation and the implication of that legal entity on the structure and management of the organisation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operational functions within an organisation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Identify own role, span of control and reporting line in an organisation using an organisational chart to illustrate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the roles and responsibilities of managers at different levels of an organisation</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the relevance to an organisation of its different stakeholders</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0"/>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the context within which the organisation operates</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Identify the major external forces which impact upon an organisation</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Prepare a PESTLE analysis of an organisation </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 </w:t>
            </w: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organisations and their context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 xml:space="preserve">Links to Management &amp; Leadership 2008 NOS: </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The nature and purpose of organisations </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An outline of basic business structures – sole trader, partnership, limited companies, public sector organisations, voluntary sector, etc</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Operational functions within the organisation, such as marketing, finance, production, etc</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Overview of the management task</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Formal and informal organisational relationships between departments and people</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Various types of organisation chart</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Management roles and responsibilities within the organisation</w:t>
            </w:r>
          </w:p>
          <w:p w:rsidR="0077211B" w:rsidRPr="0077211B" w:rsidRDefault="0077211B" w:rsidP="00AB1C92">
            <w:pPr>
              <w:numPr>
                <w:ilvl w:val="0"/>
                <w:numId w:val="61"/>
              </w:numPr>
              <w:spacing w:after="0" w:line="240" w:lineRule="auto"/>
              <w:rPr>
                <w:rFonts w:ascii="Arial" w:eastAsia="Times New Roman" w:hAnsi="Arial" w:cs="Arial"/>
                <w:b/>
                <w:bCs/>
                <w:sz w:val="20"/>
                <w:szCs w:val="20"/>
              </w:rPr>
            </w:pPr>
            <w:r w:rsidRPr="0077211B">
              <w:rPr>
                <w:rFonts w:ascii="Arial" w:eastAsia="Times New Roman" w:hAnsi="Arial" w:cs="Arial"/>
                <w:sz w:val="20"/>
                <w:szCs w:val="20"/>
              </w:rPr>
              <w:t>The relevance of stakeholders and how to identify them</w:t>
            </w:r>
          </w:p>
          <w:p w:rsidR="0077211B" w:rsidRPr="0077211B" w:rsidRDefault="0077211B" w:rsidP="0077211B">
            <w:pPr>
              <w:spacing w:after="0" w:line="240" w:lineRule="auto"/>
              <w:rPr>
                <w:rFonts w:ascii="Arial" w:eastAsia="Times New Roman" w:hAnsi="Arial" w:cs="Arial"/>
                <w:b/>
                <w:bCs/>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PESTLE analysis</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Simple outline of the impact of economics and politics on the organisation</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Brief outline of the key economic issues – inflation, unemployment, trade cycles, exchange rates, economic growth, price mechanism, competition, economic indicators, “factors of production” affecting business location as relevant to own organisation</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A brief treatment of key global issues and the challenges they present to organisations </w:t>
            </w:r>
          </w:p>
          <w:p w:rsidR="0077211B" w:rsidRPr="0077211B" w:rsidRDefault="0077211B" w:rsidP="00AB1C92">
            <w:pPr>
              <w:numPr>
                <w:ilvl w:val="0"/>
                <w:numId w:val="61"/>
              </w:numPr>
              <w:spacing w:after="0" w:line="240" w:lineRule="auto"/>
              <w:rPr>
                <w:rFonts w:ascii="Arial" w:eastAsia="Times New Roman" w:hAnsi="Arial" w:cs="Arial"/>
                <w:sz w:val="20"/>
                <w:szCs w:val="20"/>
              </w:rPr>
            </w:pPr>
            <w:r w:rsidRPr="0077211B">
              <w:rPr>
                <w:rFonts w:ascii="Arial" w:eastAsia="Times New Roman" w:hAnsi="Arial" w:cs="Arial"/>
                <w:sz w:val="20"/>
                <w:szCs w:val="20"/>
              </w:rPr>
              <w:t>Other international organisations which have an influence on business as appropriate</w:t>
            </w:r>
          </w:p>
          <w:p w:rsidR="0077211B" w:rsidRPr="0077211B" w:rsidRDefault="0077211B" w:rsidP="0077211B">
            <w:pPr>
              <w:spacing w:after="0" w:line="240" w:lineRule="auto"/>
              <w:rPr>
                <w:rFonts w:ascii="Arial" w:eastAsia="Times New Roman" w:hAnsi="Arial" w:cs="Arial"/>
                <w:b/>
                <w:bCs/>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Lines="80" w:before="192" w:afterLines="80" w:after="192" w:line="240" w:lineRule="auto"/>
              <w:rPr>
                <w:rFonts w:ascii="Arial" w:eastAsia="Times New Roman" w:hAnsi="Arial" w:cs="Arial"/>
                <w:b/>
                <w:bCs/>
                <w:sz w:val="20"/>
                <w:szCs w:val="20"/>
              </w:rPr>
            </w:pPr>
            <w:r w:rsidRPr="0077211B">
              <w:rPr>
                <w:rFonts w:ascii="Arial" w:eastAsia="Times New Roman" w:hAnsi="Arial" w:cs="Arial"/>
                <w:b/>
                <w:bCs/>
                <w:sz w:val="20"/>
                <w:szCs w:val="20"/>
              </w:rPr>
              <w:t>Understanding negotiation and networking in the workplace</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1</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2"/>
              </w:numPr>
              <w:spacing w:after="0" w:line="240" w:lineRule="auto"/>
              <w:rPr>
                <w:rFonts w:ascii="Arial" w:eastAsia="Times New Roman" w:hAnsi="Arial" w:cs="Arial"/>
                <w:sz w:val="20"/>
                <w:szCs w:val="20"/>
              </w:rPr>
            </w:pPr>
            <w:r w:rsidRPr="0077211B">
              <w:rPr>
                <w:rFonts w:ascii="Arial" w:eastAsia="Times New Roman" w:hAnsi="Arial" w:cs="Arial"/>
                <w:sz w:val="20"/>
                <w:szCs w:val="20"/>
              </w:rPr>
              <w:t>Know how to influence and negotiate with others to achieve objectives</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1.3</w:t>
            </w:r>
          </w:p>
        </w:tc>
        <w:tc>
          <w:tcPr>
            <w:tcW w:w="3736" w:type="dxa"/>
            <w:tcBorders>
              <w:left w:val="nil"/>
            </w:tcBorders>
          </w:tcPr>
          <w:p w:rsidR="0077211B" w:rsidRPr="0077211B" w:rsidRDefault="0077211B" w:rsidP="0077211B">
            <w:pPr>
              <w:tabs>
                <w:tab w:val="left" w:pos="4635"/>
              </w:tabs>
              <w:spacing w:after="0" w:line="240" w:lineRule="auto"/>
              <w:rPr>
                <w:rFonts w:ascii="Arial" w:eastAsia="Times New Roman" w:hAnsi="Arial" w:cs="Arial"/>
                <w:sz w:val="20"/>
                <w:szCs w:val="20"/>
              </w:rPr>
            </w:pPr>
            <w:r w:rsidRPr="0077211B">
              <w:rPr>
                <w:rFonts w:ascii="Arial" w:eastAsia="Times New Roman" w:hAnsi="Arial" w:cs="Arial"/>
                <w:sz w:val="20"/>
                <w:szCs w:val="20"/>
              </w:rPr>
              <w:tab/>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the general principles of negotiation</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Explain a relevant technique for influencing others to achieve workplace objectives</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Describe how to reduce resistance and minimise conflict to achieve a win-win situation in the workplace during negotiations</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2"/>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the value of networking</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2.3</w:t>
            </w: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Explain the value of networking</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Identify an appropriate network for a manager in the workplace </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methods to establish and maintain effective professional relationships with the identified network</w:t>
            </w:r>
          </w:p>
          <w:p w:rsidR="0077211B" w:rsidRPr="0077211B" w:rsidRDefault="0077211B" w:rsidP="0077211B">
            <w:pPr>
              <w:tabs>
                <w:tab w:val="left" w:pos="4635"/>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of negotiation and networking in the workplace as required by a practising or potential first line manager.</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color w:val="FF0000"/>
                <w:sz w:val="20"/>
                <w:szCs w:val="20"/>
              </w:rPr>
            </w:pPr>
            <w:r w:rsidRPr="0077211B">
              <w:rPr>
                <w:rFonts w:ascii="Arial" w:eastAsia="Times New Roman" w:hAnsi="Arial" w:cs="Arial"/>
                <w:sz w:val="20"/>
                <w:szCs w:val="20"/>
              </w:rPr>
              <w:t>Links to Management &amp; Leadership 2008 NOS: D1, D10</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Council for Administration (CfA)</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M3.31 - Influencing others at work</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1</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4"/>
              </w:num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Formal and informal negotiation </w:t>
            </w:r>
          </w:p>
          <w:p w:rsidR="0077211B" w:rsidRPr="0077211B" w:rsidRDefault="0077211B" w:rsidP="00AB1C92">
            <w:pPr>
              <w:numPr>
                <w:ilvl w:val="0"/>
                <w:numId w:val="64"/>
              </w:numPr>
              <w:spacing w:after="0" w:line="240" w:lineRule="auto"/>
              <w:rPr>
                <w:rFonts w:ascii="Arial" w:eastAsia="Times New Roman" w:hAnsi="Arial" w:cs="Arial"/>
                <w:sz w:val="20"/>
                <w:szCs w:val="20"/>
              </w:rPr>
            </w:pPr>
            <w:r w:rsidRPr="0077211B">
              <w:rPr>
                <w:rFonts w:ascii="Arial" w:eastAsia="Times New Roman" w:hAnsi="Arial" w:cs="Arial"/>
                <w:sz w:val="20"/>
                <w:szCs w:val="20"/>
              </w:rPr>
              <w:t>Negotiation strategy, tactics and behaviour</w:t>
            </w:r>
          </w:p>
          <w:p w:rsidR="0077211B" w:rsidRPr="0077211B" w:rsidRDefault="0077211B" w:rsidP="00AB1C92">
            <w:pPr>
              <w:numPr>
                <w:ilvl w:val="0"/>
                <w:numId w:val="64"/>
              </w:numPr>
              <w:spacing w:after="0" w:line="240" w:lineRule="auto"/>
              <w:rPr>
                <w:rFonts w:ascii="Arial" w:eastAsia="Times New Roman" w:hAnsi="Arial" w:cs="Arial"/>
                <w:sz w:val="20"/>
                <w:szCs w:val="20"/>
              </w:rPr>
            </w:pPr>
            <w:r w:rsidRPr="0077211B">
              <w:rPr>
                <w:rFonts w:ascii="Arial" w:eastAsia="Times New Roman" w:hAnsi="Arial" w:cs="Arial"/>
                <w:sz w:val="20"/>
                <w:szCs w:val="20"/>
              </w:rPr>
              <w:t>Non-verbal communication and social skills</w:t>
            </w:r>
          </w:p>
          <w:p w:rsidR="0077211B" w:rsidRPr="0077211B" w:rsidRDefault="0077211B" w:rsidP="00AB1C92">
            <w:pPr>
              <w:numPr>
                <w:ilvl w:val="0"/>
                <w:numId w:val="65"/>
              </w:numPr>
              <w:spacing w:after="0" w:line="240" w:lineRule="auto"/>
              <w:rPr>
                <w:rFonts w:ascii="Arial" w:eastAsia="Times New Roman" w:hAnsi="Arial" w:cs="Arial"/>
                <w:sz w:val="20"/>
                <w:szCs w:val="20"/>
              </w:rPr>
            </w:pPr>
            <w:r w:rsidRPr="0077211B">
              <w:rPr>
                <w:rFonts w:ascii="Arial" w:eastAsia="Times New Roman" w:hAnsi="Arial" w:cs="Arial"/>
                <w:sz w:val="20"/>
                <w:szCs w:val="20"/>
              </w:rPr>
              <w:t>Techniques for influencing others</w:t>
            </w:r>
          </w:p>
          <w:p w:rsidR="0077211B" w:rsidRPr="0077211B" w:rsidRDefault="0077211B" w:rsidP="00AB1C92">
            <w:pPr>
              <w:numPr>
                <w:ilvl w:val="0"/>
                <w:numId w:val="65"/>
              </w:numPr>
              <w:spacing w:after="0" w:line="240" w:lineRule="auto"/>
              <w:rPr>
                <w:rFonts w:ascii="Arial" w:eastAsia="Times New Roman" w:hAnsi="Arial" w:cs="Arial"/>
                <w:sz w:val="20"/>
                <w:szCs w:val="20"/>
              </w:rPr>
            </w:pPr>
            <w:r w:rsidRPr="0077211B">
              <w:rPr>
                <w:rFonts w:ascii="Arial" w:eastAsia="Times New Roman" w:hAnsi="Arial" w:cs="Arial"/>
                <w:sz w:val="20"/>
                <w:szCs w:val="20"/>
              </w:rPr>
              <w:t>Value systems and other barriers to acceptance</w:t>
            </w:r>
          </w:p>
          <w:p w:rsidR="0077211B" w:rsidRPr="0077211B" w:rsidRDefault="0077211B" w:rsidP="00AB1C92">
            <w:pPr>
              <w:numPr>
                <w:ilvl w:val="0"/>
                <w:numId w:val="65"/>
              </w:numPr>
              <w:spacing w:after="0" w:line="240" w:lineRule="auto"/>
              <w:rPr>
                <w:rFonts w:ascii="Arial" w:eastAsia="Times New Roman" w:hAnsi="Arial" w:cs="Arial"/>
                <w:sz w:val="20"/>
                <w:szCs w:val="20"/>
              </w:rPr>
            </w:pPr>
            <w:r w:rsidRPr="0077211B">
              <w:rPr>
                <w:rFonts w:ascii="Arial" w:eastAsia="Times New Roman" w:hAnsi="Arial" w:cs="Arial"/>
                <w:sz w:val="20"/>
                <w:szCs w:val="20"/>
              </w:rPr>
              <w:t>Conflict and its resolution to achieve a win-win situation</w:t>
            </w:r>
          </w:p>
          <w:p w:rsidR="0077211B" w:rsidRPr="0077211B" w:rsidRDefault="0077211B" w:rsidP="00AB1C92">
            <w:pPr>
              <w:numPr>
                <w:ilvl w:val="0"/>
                <w:numId w:val="65"/>
              </w:numPr>
              <w:spacing w:after="0" w:line="240" w:lineRule="auto"/>
              <w:rPr>
                <w:rFonts w:ascii="Arial" w:eastAsia="Times New Roman" w:hAnsi="Arial" w:cs="Arial"/>
                <w:sz w:val="20"/>
                <w:szCs w:val="20"/>
              </w:rPr>
            </w:pPr>
            <w:r w:rsidRPr="0077211B">
              <w:rPr>
                <w:rFonts w:ascii="Arial" w:eastAsia="Times New Roman" w:hAnsi="Arial" w:cs="Arial"/>
                <w:sz w:val="20"/>
                <w:szCs w:val="20"/>
              </w:rPr>
              <w:t>Levels of power and authority, and the impact on negotiation</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392" w:type="dxa"/>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2</w:t>
            </w:r>
          </w:p>
        </w:tc>
        <w:tc>
          <w:tcPr>
            <w:tcW w:w="7988" w:type="dxa"/>
            <w:gridSpan w:val="4"/>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3"/>
              </w:numPr>
              <w:spacing w:after="0" w:line="240" w:lineRule="auto"/>
              <w:rPr>
                <w:rFonts w:ascii="Arial" w:eastAsia="Times New Roman" w:hAnsi="Arial" w:cs="Arial"/>
                <w:sz w:val="20"/>
                <w:szCs w:val="20"/>
              </w:rPr>
            </w:pPr>
            <w:r w:rsidRPr="0077211B">
              <w:rPr>
                <w:rFonts w:ascii="Arial" w:eastAsia="Times New Roman" w:hAnsi="Arial" w:cs="Arial"/>
                <w:sz w:val="20"/>
                <w:szCs w:val="20"/>
              </w:rPr>
              <w:t>Nature, purpose and value of networking</w:t>
            </w:r>
          </w:p>
          <w:p w:rsidR="0077211B" w:rsidRPr="0077211B" w:rsidRDefault="0077211B" w:rsidP="00AB1C92">
            <w:pPr>
              <w:numPr>
                <w:ilvl w:val="0"/>
                <w:numId w:val="63"/>
              </w:numPr>
              <w:spacing w:after="0" w:line="240" w:lineRule="auto"/>
              <w:rPr>
                <w:rFonts w:ascii="Arial" w:eastAsia="Times New Roman" w:hAnsi="Arial" w:cs="Arial"/>
                <w:sz w:val="20"/>
                <w:szCs w:val="20"/>
              </w:rPr>
            </w:pPr>
            <w:r w:rsidRPr="0077211B">
              <w:rPr>
                <w:rFonts w:ascii="Arial" w:eastAsia="Times New Roman" w:hAnsi="Arial" w:cs="Arial"/>
                <w:sz w:val="20"/>
                <w:szCs w:val="20"/>
              </w:rPr>
              <w:t>Identification of relevant networks</w:t>
            </w:r>
          </w:p>
          <w:p w:rsidR="0077211B" w:rsidRPr="0077211B" w:rsidRDefault="0077211B" w:rsidP="00AB1C92">
            <w:pPr>
              <w:numPr>
                <w:ilvl w:val="0"/>
                <w:numId w:val="63"/>
              </w:numPr>
              <w:spacing w:after="0" w:line="240" w:lineRule="auto"/>
              <w:rPr>
                <w:rFonts w:ascii="Arial" w:eastAsia="Times New Roman" w:hAnsi="Arial" w:cs="Arial"/>
                <w:sz w:val="20"/>
                <w:szCs w:val="20"/>
              </w:rPr>
            </w:pPr>
            <w:r w:rsidRPr="0077211B">
              <w:rPr>
                <w:rFonts w:ascii="Arial" w:eastAsia="Times New Roman" w:hAnsi="Arial" w:cs="Arial"/>
                <w:sz w:val="20"/>
                <w:szCs w:val="20"/>
              </w:rPr>
              <w:t>Effective networking practices and skills</w:t>
            </w:r>
          </w:p>
          <w:p w:rsidR="0077211B" w:rsidRPr="0077211B" w:rsidRDefault="0077211B" w:rsidP="00AB1C92">
            <w:pPr>
              <w:numPr>
                <w:ilvl w:val="0"/>
                <w:numId w:val="63"/>
              </w:numPr>
              <w:spacing w:after="0" w:line="240" w:lineRule="auto"/>
              <w:rPr>
                <w:rFonts w:ascii="Arial" w:eastAsia="Times New Roman" w:hAnsi="Arial" w:cs="Arial"/>
                <w:sz w:val="20"/>
                <w:szCs w:val="20"/>
              </w:rPr>
            </w:pPr>
            <w:r w:rsidRPr="0077211B">
              <w:rPr>
                <w:rFonts w:ascii="Arial" w:eastAsia="Times New Roman" w:hAnsi="Arial" w:cs="Arial"/>
                <w:sz w:val="20"/>
                <w:szCs w:val="20"/>
              </w:rPr>
              <w:t>Network and contact creation</w:t>
            </w:r>
          </w:p>
          <w:p w:rsidR="0077211B" w:rsidRPr="0077211B" w:rsidRDefault="0077211B" w:rsidP="00AB1C92">
            <w:pPr>
              <w:numPr>
                <w:ilvl w:val="0"/>
                <w:numId w:val="63"/>
              </w:numPr>
              <w:spacing w:after="0" w:line="240" w:lineRule="auto"/>
              <w:rPr>
                <w:rFonts w:ascii="Arial" w:eastAsia="Times New Roman" w:hAnsi="Arial" w:cs="Arial"/>
                <w:b/>
                <w:bCs/>
                <w:sz w:val="20"/>
                <w:szCs w:val="20"/>
              </w:rPr>
            </w:pPr>
            <w:r w:rsidRPr="0077211B">
              <w:rPr>
                <w:rFonts w:ascii="Arial" w:eastAsia="Times New Roman" w:hAnsi="Arial" w:cs="Arial"/>
                <w:sz w:val="20"/>
                <w:szCs w:val="20"/>
              </w:rPr>
              <w:t>Methods to establish and maintain effective professional relationships at various levels</w:t>
            </w:r>
          </w:p>
          <w:p w:rsidR="0077211B" w:rsidRPr="0077211B" w:rsidRDefault="0077211B" w:rsidP="0077211B">
            <w:pPr>
              <w:spacing w:after="0" w:line="240" w:lineRule="auto"/>
              <w:rPr>
                <w:rFonts w:ascii="Arial" w:eastAsia="Times New Roman" w:hAnsi="Arial" w:cs="Arial"/>
                <w:sz w:val="20"/>
                <w:szCs w:val="20"/>
              </w:rPr>
            </w:pPr>
          </w:p>
        </w:tc>
      </w:tr>
    </w:tbl>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p w:rsidR="0077211B" w:rsidRDefault="0077211B" w:rsidP="00FA79C7">
      <w:pPr>
        <w:spacing w:after="120"/>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Title: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Understanding security measures in the workplace</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SCQF Level:</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6</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Credit value:</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2</w:t>
            </w:r>
          </w:p>
        </w:tc>
      </w:tr>
      <w:tr w:rsidR="0077211B" w:rsidRPr="0077211B" w:rsidTr="0077211B">
        <w:trPr>
          <w:jc w:val="center"/>
        </w:trPr>
        <w:tc>
          <w:tcPr>
            <w:tcW w:w="2808" w:type="dxa"/>
            <w:gridSpan w:val="2"/>
            <w:shd w:val="clear" w:color="auto" w:fill="99CCFF"/>
          </w:tcPr>
          <w:p w:rsidR="0077211B" w:rsidRPr="0077211B" w:rsidRDefault="0077211B" w:rsidP="0077211B">
            <w:pPr>
              <w:spacing w:before="120" w:after="120" w:line="240" w:lineRule="atLeast"/>
              <w:rPr>
                <w:rFonts w:ascii="Arial" w:eastAsia="Times New Roman" w:hAnsi="Arial" w:cs="Arial"/>
                <w:b/>
                <w:bCs/>
                <w:sz w:val="20"/>
                <w:szCs w:val="20"/>
              </w:rPr>
            </w:pPr>
            <w:r w:rsidRPr="0077211B">
              <w:rPr>
                <w:rFonts w:ascii="Arial" w:eastAsia="Times New Roman" w:hAnsi="Arial" w:cs="Arial"/>
                <w:b/>
                <w:bCs/>
                <w:sz w:val="20"/>
                <w:szCs w:val="20"/>
              </w:rPr>
              <w:t>Unit guided learning hours</w:t>
            </w:r>
          </w:p>
        </w:tc>
        <w:tc>
          <w:tcPr>
            <w:tcW w:w="5572" w:type="dxa"/>
            <w:gridSpan w:val="3"/>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7</w:t>
            </w:r>
          </w:p>
        </w:tc>
      </w:tr>
      <w:tr w:rsidR="0077211B" w:rsidRPr="0077211B" w:rsidTr="0077211B">
        <w:trPr>
          <w:jc w:val="center"/>
        </w:trPr>
        <w:tc>
          <w:tcPr>
            <w:tcW w:w="4068" w:type="dxa"/>
            <w:gridSpan w:val="3"/>
            <w:shd w:val="clear" w:color="auto" w:fill="99CCFF"/>
          </w:tcPr>
          <w:p w:rsidR="0077211B" w:rsidRPr="0077211B" w:rsidRDefault="0077211B" w:rsidP="0077211B">
            <w:pPr>
              <w:spacing w:before="120" w:after="0" w:line="240" w:lineRule="atLeast"/>
              <w:rPr>
                <w:rFonts w:ascii="Arial" w:eastAsia="Times New Roman" w:hAnsi="Arial" w:cs="Arial"/>
                <w:i/>
                <w:iCs/>
                <w:sz w:val="20"/>
                <w:szCs w:val="20"/>
              </w:rPr>
            </w:pPr>
            <w:r w:rsidRPr="0077211B">
              <w:rPr>
                <w:rFonts w:ascii="Arial" w:eastAsia="Times New Roman" w:hAnsi="Arial" w:cs="Arial"/>
                <w:b/>
                <w:bCs/>
                <w:sz w:val="20"/>
                <w:szCs w:val="20"/>
              </w:rPr>
              <w:t xml:space="preserve">Learning outcomes (the learner </w:t>
            </w:r>
            <w:r w:rsidRPr="0077211B">
              <w:rPr>
                <w:rFonts w:ascii="Arial" w:eastAsia="Times New Roman" w:hAnsi="Arial" w:cs="Arial"/>
                <w:b/>
                <w:bCs/>
                <w:sz w:val="20"/>
                <w:szCs w:val="20"/>
                <w:u w:val="single"/>
              </w:rPr>
              <w:t>will</w:t>
            </w:r>
            <w:r w:rsidRPr="0077211B">
              <w:rPr>
                <w:rFonts w:ascii="Arial" w:eastAsia="Times New Roman" w:hAnsi="Arial" w:cs="Arial"/>
                <w:b/>
                <w:bCs/>
                <w:sz w:val="20"/>
                <w:szCs w:val="20"/>
              </w:rPr>
              <w:t>)</w:t>
            </w:r>
          </w:p>
        </w:tc>
        <w:tc>
          <w:tcPr>
            <w:tcW w:w="4312" w:type="dxa"/>
            <w:gridSpan w:val="2"/>
            <w:shd w:val="clear" w:color="auto" w:fill="99CCFF"/>
          </w:tcPr>
          <w:p w:rsidR="0077211B" w:rsidRPr="0077211B" w:rsidRDefault="0077211B" w:rsidP="0077211B">
            <w:pPr>
              <w:spacing w:before="120" w:after="0" w:line="240" w:lineRule="atLeast"/>
              <w:rPr>
                <w:rFonts w:ascii="Arial" w:eastAsia="Times New Roman" w:hAnsi="Arial" w:cs="Arial"/>
                <w:b/>
                <w:bCs/>
                <w:i/>
                <w:iCs/>
                <w:sz w:val="20"/>
                <w:szCs w:val="20"/>
              </w:rPr>
            </w:pPr>
            <w:r w:rsidRPr="0077211B">
              <w:rPr>
                <w:rFonts w:ascii="Arial" w:eastAsia="Times New Roman" w:hAnsi="Arial" w:cs="Arial"/>
                <w:b/>
                <w:bCs/>
                <w:sz w:val="20"/>
                <w:szCs w:val="20"/>
              </w:rPr>
              <w:t xml:space="preserve">Assessment criteria (the learner </w:t>
            </w:r>
            <w:r w:rsidRPr="0077211B">
              <w:rPr>
                <w:rFonts w:ascii="Arial" w:eastAsia="Times New Roman" w:hAnsi="Arial" w:cs="Arial"/>
                <w:b/>
                <w:bCs/>
                <w:sz w:val="20"/>
                <w:szCs w:val="20"/>
                <w:u w:val="single"/>
              </w:rPr>
              <w:t>can</w:t>
            </w:r>
            <w:r w:rsidRPr="0077211B">
              <w:rPr>
                <w:rFonts w:ascii="Arial" w:eastAsia="Times New Roman" w:hAnsi="Arial" w:cs="Arial"/>
                <w:b/>
                <w:bCs/>
                <w:sz w:val="20"/>
                <w:szCs w:val="20"/>
              </w:rPr>
              <w:t>)</w:t>
            </w: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6"/>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security measures in the workplace and associated legislation</w:t>
            </w: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1.2</w:t>
            </w:r>
          </w:p>
        </w:tc>
        <w:tc>
          <w:tcPr>
            <w:tcW w:w="3736" w:type="dxa"/>
            <w:tcBorders>
              <w:left w:val="nil"/>
            </w:tcBorders>
          </w:tcPr>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Identify and explain security measures in the workplace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r w:rsidRPr="0077211B">
              <w:rPr>
                <w:rFonts w:ascii="Arial" w:eastAsia="Times New Roman" w:hAnsi="Arial" w:cs="Arial"/>
                <w:sz w:val="20"/>
                <w:szCs w:val="20"/>
              </w:rPr>
              <w:t>Describe relevant legislation affecting security measures in the workplace</w:t>
            </w:r>
          </w:p>
          <w:p w:rsidR="0077211B" w:rsidRPr="0077211B" w:rsidRDefault="0077211B" w:rsidP="0077211B">
            <w:pPr>
              <w:tabs>
                <w:tab w:val="center" w:pos="4153"/>
                <w:tab w:val="right" w:pos="8306"/>
              </w:tabs>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AB1C92">
            <w:pPr>
              <w:numPr>
                <w:ilvl w:val="0"/>
                <w:numId w:val="66"/>
              </w:numPr>
              <w:spacing w:after="0" w:line="240" w:lineRule="auto"/>
              <w:rPr>
                <w:rFonts w:ascii="Arial" w:eastAsia="Times New Roman" w:hAnsi="Arial" w:cs="Arial"/>
                <w:sz w:val="20"/>
                <w:szCs w:val="20"/>
              </w:rPr>
            </w:pPr>
            <w:r w:rsidRPr="0077211B">
              <w:rPr>
                <w:rFonts w:ascii="Arial" w:eastAsia="Times New Roman" w:hAnsi="Arial" w:cs="Arial"/>
                <w:sz w:val="20"/>
                <w:szCs w:val="20"/>
              </w:rPr>
              <w:t>Understand whether the prescribed security measures are effective in the organisation</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2.1</w:t>
            </w: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2.2</w:t>
            </w: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Examine the effectiveness of prescribed security measures in the workplace</w:t>
            </w: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 xml:space="preserve">Identify potential gaps between the intentions of prescribed security measures and what happens in practice </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ind w:left="354" w:hanging="354"/>
              <w:rPr>
                <w:rFonts w:ascii="Arial" w:eastAsia="Times New Roman" w:hAnsi="Arial" w:cs="Arial"/>
                <w:sz w:val="20"/>
                <w:szCs w:val="20"/>
              </w:rPr>
            </w:pPr>
            <w:r w:rsidRPr="0077211B">
              <w:rPr>
                <w:rFonts w:ascii="Arial" w:eastAsia="Times New Roman" w:hAnsi="Arial" w:cs="Arial"/>
                <w:sz w:val="20"/>
                <w:szCs w:val="20"/>
              </w:rPr>
              <w:t>3</w:t>
            </w:r>
            <w:r w:rsidRPr="0077211B">
              <w:rPr>
                <w:rFonts w:ascii="Arial" w:eastAsia="Times New Roman" w:hAnsi="Arial" w:cs="Arial"/>
                <w:sz w:val="20"/>
                <w:szCs w:val="20"/>
              </w:rPr>
              <w:tab/>
              <w:t>Know how to identify improvements to existing security measures</w:t>
            </w:r>
          </w:p>
          <w:p w:rsidR="0077211B" w:rsidRPr="0077211B" w:rsidRDefault="0077211B" w:rsidP="0077211B">
            <w:pPr>
              <w:spacing w:after="0" w:line="240" w:lineRule="auto"/>
              <w:rPr>
                <w:rFonts w:ascii="Arial" w:eastAsia="Times New Roman" w:hAnsi="Arial" w:cs="Arial"/>
                <w:sz w:val="20"/>
                <w:szCs w:val="20"/>
              </w:rPr>
            </w:pPr>
          </w:p>
        </w:tc>
        <w:tc>
          <w:tcPr>
            <w:tcW w:w="576" w:type="dxa"/>
            <w:tcBorders>
              <w:righ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3.1</w:t>
            </w:r>
          </w:p>
        </w:tc>
        <w:tc>
          <w:tcPr>
            <w:tcW w:w="3736" w:type="dxa"/>
            <w:tcBorders>
              <w:left w:val="nil"/>
            </w:tcBorders>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State</w:t>
            </w:r>
            <w:r w:rsidRPr="0077211B" w:rsidDel="00C31A79">
              <w:rPr>
                <w:rFonts w:ascii="Arial" w:eastAsia="Times New Roman" w:hAnsi="Arial" w:cs="Arial"/>
                <w:sz w:val="20"/>
                <w:szCs w:val="20"/>
              </w:rPr>
              <w:t xml:space="preserve"> </w:t>
            </w:r>
            <w:r w:rsidRPr="0077211B">
              <w:rPr>
                <w:rFonts w:ascii="Arial" w:eastAsia="Times New Roman" w:hAnsi="Arial" w:cs="Arial"/>
                <w:sz w:val="20"/>
                <w:szCs w:val="20"/>
              </w:rPr>
              <w:t>appropriate improvements to security measures based on the most important potential weaknesses identified</w:t>
            </w:r>
          </w:p>
          <w:p w:rsidR="0077211B" w:rsidRPr="0077211B" w:rsidRDefault="0077211B" w:rsidP="0077211B">
            <w:pPr>
              <w:spacing w:after="0" w:line="240" w:lineRule="auto"/>
              <w:rPr>
                <w:rFonts w:ascii="Arial" w:eastAsia="Times New Roman" w:hAnsi="Arial" w:cs="Arial"/>
                <w:sz w:val="20"/>
                <w:szCs w:val="20"/>
              </w:rPr>
            </w:pPr>
          </w:p>
        </w:tc>
      </w:tr>
      <w:tr w:rsidR="0077211B" w:rsidRPr="0077211B" w:rsidTr="0077211B">
        <w:trPr>
          <w:jc w:val="center"/>
        </w:trPr>
        <w:tc>
          <w:tcPr>
            <w:tcW w:w="4068" w:type="dxa"/>
            <w:gridSpan w:val="3"/>
            <w:tcBorders>
              <w:right w:val="nil"/>
            </w:tcBorders>
            <w:shd w:val="clear" w:color="auto" w:fill="99CCFF"/>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purpose and aim(s)</w:t>
            </w:r>
          </w:p>
        </w:tc>
        <w:tc>
          <w:tcPr>
            <w:tcW w:w="4312" w:type="dxa"/>
            <w:gridSpan w:val="2"/>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sz w:val="20"/>
                <w:szCs w:val="20"/>
              </w:rPr>
              <w:t>To develop knowledge and understanding effective security measures in the workplace.</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Unit review date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color w:val="FF0000"/>
                <w:sz w:val="20"/>
                <w:szCs w:val="20"/>
              </w:rPr>
            </w:pPr>
            <w:r w:rsidRPr="0077211B">
              <w:rPr>
                <w:rFonts w:ascii="Arial" w:eastAsia="Times New Roman" w:hAnsi="Arial" w:cs="Arial"/>
                <w:sz w:val="20"/>
                <w:szCs w:val="20"/>
              </w:rPr>
              <w:t>31/03/2017</w:t>
            </w:r>
          </w:p>
        </w:tc>
      </w:tr>
      <w:tr w:rsidR="0077211B" w:rsidRPr="0077211B" w:rsidTr="0077211B">
        <w:trPr>
          <w:cantSplit/>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sz w:val="20"/>
                <w:szCs w:val="20"/>
              </w:rPr>
              <w:t>Links to Facilities Management 2008 NOS: FM307</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Assessment requirements or guidance specified by a sector or regulatory body (if appropriate)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Support for the unit from a sector skills council or other appropriate body (if required)</w:t>
            </w:r>
          </w:p>
        </w:tc>
        <w:tc>
          <w:tcPr>
            <w:tcW w:w="4312" w:type="dxa"/>
            <w:gridSpan w:val="2"/>
          </w:tcPr>
          <w:p w:rsidR="0077211B" w:rsidRPr="0077211B" w:rsidRDefault="0077211B" w:rsidP="0077211B">
            <w:pPr>
              <w:spacing w:after="0" w:line="240" w:lineRule="auto"/>
              <w:rPr>
                <w:rFonts w:ascii="Arial" w:eastAsia="Times New Roman" w:hAnsi="Arial" w:cs="Arial"/>
                <w:sz w:val="20"/>
                <w:szCs w:val="20"/>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Asset Skills</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Equivalencies agreed for the unit (if required)</w:t>
            </w:r>
          </w:p>
        </w:tc>
        <w:tc>
          <w:tcPr>
            <w:tcW w:w="4312" w:type="dxa"/>
            <w:gridSpan w:val="2"/>
          </w:tcPr>
          <w:p w:rsidR="0077211B" w:rsidRPr="0077211B" w:rsidRDefault="0077211B" w:rsidP="0077211B">
            <w:pPr>
              <w:spacing w:after="0" w:line="240" w:lineRule="auto"/>
              <w:rPr>
                <w:rFonts w:ascii="Arial" w:eastAsia="Times New Roman" w:hAnsi="Arial" w:cs="Arial"/>
              </w:rPr>
            </w:pPr>
          </w:p>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M3.49 - Understanding security measures in the workplace</w:t>
            </w:r>
          </w:p>
          <w:p w:rsidR="0077211B" w:rsidRPr="0077211B" w:rsidRDefault="0077211B" w:rsidP="0077211B">
            <w:pPr>
              <w:spacing w:after="0" w:line="240" w:lineRule="auto"/>
              <w:rPr>
                <w:rFonts w:ascii="Arial" w:eastAsia="Times New Roman" w:hAnsi="Arial" w:cs="Arial"/>
              </w:rPr>
            </w:pP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Location of the unit within the subject/sector classification system</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15.3 – Business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Name of the organisation submitting the unit</w:t>
            </w:r>
          </w:p>
        </w:tc>
        <w:tc>
          <w:tcPr>
            <w:tcW w:w="4312" w:type="dxa"/>
            <w:gridSpan w:val="2"/>
            <w:vAlign w:val="center"/>
          </w:tcPr>
          <w:p w:rsidR="0077211B" w:rsidRPr="0077211B" w:rsidRDefault="0077211B" w:rsidP="0077211B">
            <w:pPr>
              <w:spacing w:after="0" w:line="240" w:lineRule="auto"/>
              <w:rPr>
                <w:rFonts w:ascii="Arial" w:eastAsia="Times New Roman" w:hAnsi="Arial" w:cs="Arial"/>
                <w:sz w:val="20"/>
                <w:szCs w:val="20"/>
              </w:rPr>
            </w:pPr>
            <w:r w:rsidRPr="0077211B">
              <w:rPr>
                <w:rFonts w:ascii="Arial" w:eastAsia="Times New Roman" w:hAnsi="Arial" w:cs="Arial"/>
                <w:sz w:val="20"/>
                <w:szCs w:val="20"/>
              </w:rPr>
              <w:t>Institute of Leadership &amp; Management</w:t>
            </w:r>
          </w:p>
        </w:tc>
      </w:tr>
      <w:tr w:rsidR="0077211B" w:rsidRPr="0077211B" w:rsidTr="0077211B">
        <w:trPr>
          <w:jc w:val="center"/>
        </w:trPr>
        <w:tc>
          <w:tcPr>
            <w:tcW w:w="4068" w:type="dxa"/>
            <w:gridSpan w:val="3"/>
          </w:tcPr>
          <w:p w:rsidR="0077211B" w:rsidRPr="0077211B" w:rsidRDefault="0077211B" w:rsidP="0077211B">
            <w:pPr>
              <w:spacing w:before="120" w:after="130" w:line="240" w:lineRule="atLeast"/>
              <w:rPr>
                <w:rFonts w:ascii="Arial" w:eastAsia="Times New Roman" w:hAnsi="Arial" w:cs="Arial"/>
                <w:sz w:val="20"/>
                <w:szCs w:val="20"/>
              </w:rPr>
            </w:pPr>
            <w:r w:rsidRPr="0077211B">
              <w:rPr>
                <w:rFonts w:ascii="Arial" w:eastAsia="Times New Roman" w:hAnsi="Arial" w:cs="Arial"/>
                <w:sz w:val="20"/>
                <w:szCs w:val="20"/>
              </w:rPr>
              <w:t>Availability for use</w:t>
            </w:r>
          </w:p>
        </w:tc>
        <w:tc>
          <w:tcPr>
            <w:tcW w:w="4312" w:type="dxa"/>
            <w:gridSpan w:val="2"/>
          </w:tcPr>
          <w:p w:rsidR="0077211B" w:rsidRPr="0077211B" w:rsidRDefault="0077211B" w:rsidP="0077211B">
            <w:pPr>
              <w:spacing w:before="120" w:after="170" w:line="240" w:lineRule="atLeast"/>
              <w:rPr>
                <w:rFonts w:ascii="Arial" w:eastAsia="Times New Roman" w:hAnsi="Arial" w:cs="Arial"/>
                <w:b/>
                <w:bCs/>
                <w:color w:val="FF0000"/>
                <w:sz w:val="20"/>
                <w:szCs w:val="20"/>
              </w:rPr>
            </w:pPr>
          </w:p>
        </w:tc>
      </w:tr>
      <w:tr w:rsidR="0077211B" w:rsidRPr="0077211B" w:rsidTr="0077211B">
        <w:trPr>
          <w:jc w:val="center"/>
        </w:trPr>
        <w:tc>
          <w:tcPr>
            <w:tcW w:w="8380" w:type="dxa"/>
            <w:gridSpan w:val="5"/>
            <w:shd w:val="clear" w:color="auto" w:fill="99CCFF"/>
          </w:tcPr>
          <w:p w:rsidR="0077211B" w:rsidRPr="0077211B" w:rsidRDefault="0077211B" w:rsidP="0077211B">
            <w:pPr>
              <w:spacing w:before="120" w:after="170" w:line="240" w:lineRule="atLeast"/>
              <w:rPr>
                <w:rFonts w:ascii="Arial" w:eastAsia="Times New Roman" w:hAnsi="Arial" w:cs="Arial"/>
                <w:sz w:val="20"/>
                <w:szCs w:val="20"/>
              </w:rPr>
            </w:pPr>
            <w:r w:rsidRPr="0077211B">
              <w:rPr>
                <w:rFonts w:ascii="Arial" w:eastAsia="Times New Roman" w:hAnsi="Arial" w:cs="Arial"/>
                <w:b/>
                <w:bCs/>
                <w:sz w:val="20"/>
                <w:szCs w:val="20"/>
              </w:rPr>
              <w:t>Additional Guidance about the Unit</w:t>
            </w:r>
          </w:p>
        </w:tc>
      </w:tr>
      <w:tr w:rsidR="0077211B" w:rsidRPr="0077211B" w:rsidTr="0077211B">
        <w:trPr>
          <w:trHeight w:val="445"/>
          <w:jc w:val="center"/>
        </w:trPr>
        <w:tc>
          <w:tcPr>
            <w:tcW w:w="8380" w:type="dxa"/>
            <w:gridSpan w:val="5"/>
          </w:tcPr>
          <w:p w:rsidR="0077211B" w:rsidRPr="0077211B" w:rsidRDefault="0077211B" w:rsidP="0077211B">
            <w:pPr>
              <w:spacing w:before="120" w:after="170" w:line="240" w:lineRule="atLeast"/>
              <w:rPr>
                <w:rFonts w:ascii="Arial" w:eastAsia="Times New Roman" w:hAnsi="Arial" w:cs="Arial"/>
                <w:b/>
                <w:bCs/>
                <w:sz w:val="20"/>
                <w:szCs w:val="20"/>
              </w:rPr>
            </w:pPr>
            <w:r w:rsidRPr="0077211B">
              <w:rPr>
                <w:rFonts w:ascii="Arial" w:eastAsia="Times New Roman" w:hAnsi="Arial" w:cs="Arial"/>
                <w:b/>
                <w:bCs/>
                <w:sz w:val="20"/>
                <w:szCs w:val="20"/>
              </w:rPr>
              <w:t>Indicative Content:</w:t>
            </w:r>
          </w:p>
        </w:tc>
      </w:tr>
      <w:tr w:rsidR="0077211B" w:rsidRPr="0077211B" w:rsidTr="0077211B">
        <w:trPr>
          <w:jc w:val="center"/>
        </w:trPr>
        <w:tc>
          <w:tcPr>
            <w:tcW w:w="392" w:type="dxa"/>
          </w:tcPr>
          <w:p w:rsidR="0077211B" w:rsidRPr="0077211B" w:rsidRDefault="0077211B" w:rsidP="0077211B">
            <w:pPr>
              <w:spacing w:after="0" w:line="240" w:lineRule="auto"/>
              <w:rPr>
                <w:rFonts w:ascii="Arial" w:eastAsia="Times New Roman" w:hAnsi="Arial" w:cs="Arial"/>
                <w:sz w:val="20"/>
                <w:szCs w:val="20"/>
                <w:lang w:val="en-US"/>
              </w:rPr>
            </w:pPr>
            <w:r w:rsidRPr="0077211B">
              <w:rPr>
                <w:rFonts w:ascii="Arial" w:eastAsia="Times New Roman" w:hAnsi="Arial" w:cs="Arial"/>
                <w:b/>
                <w:bCs/>
                <w:smallCaps/>
                <w:sz w:val="20"/>
                <w:szCs w:val="20"/>
                <w:lang w:val="en-US"/>
              </w:rPr>
              <w:t>1</w:t>
            </w:r>
          </w:p>
        </w:tc>
        <w:tc>
          <w:tcPr>
            <w:tcW w:w="7988" w:type="dxa"/>
            <w:gridSpan w:val="4"/>
          </w:tcPr>
          <w:p w:rsidR="0077211B" w:rsidRPr="0077211B" w:rsidRDefault="0077211B" w:rsidP="0077211B">
            <w:pPr>
              <w:spacing w:after="0" w:line="240" w:lineRule="auto"/>
              <w:rPr>
                <w:rFonts w:ascii="Arial" w:eastAsia="Times New Roman" w:hAnsi="Arial" w:cs="Arial"/>
                <w:b/>
                <w:bCs/>
                <w:sz w:val="20"/>
                <w:szCs w:val="20"/>
              </w:rPr>
            </w:pPr>
          </w:p>
          <w:p w:rsidR="0077211B" w:rsidRPr="0077211B" w:rsidRDefault="0077211B" w:rsidP="00AB1C92">
            <w:pPr>
              <w:numPr>
                <w:ilvl w:val="0"/>
                <w:numId w:val="67"/>
              </w:numPr>
              <w:spacing w:after="0" w:line="240" w:lineRule="auto"/>
              <w:rPr>
                <w:rFonts w:ascii="Arial" w:eastAsia="Times New Roman" w:hAnsi="Arial" w:cs="Arial"/>
                <w:sz w:val="20"/>
                <w:szCs w:val="20"/>
                <w:lang w:val="en-US"/>
              </w:rPr>
            </w:pPr>
            <w:r w:rsidRPr="0077211B">
              <w:rPr>
                <w:rFonts w:ascii="Arial" w:eastAsia="Times New Roman" w:hAnsi="Arial" w:cs="Arial"/>
                <w:sz w:val="20"/>
                <w:szCs w:val="20"/>
                <w:lang w:val="en-US"/>
              </w:rPr>
              <w:t xml:space="preserve">Explanation of security measures in organisation and workplace affecting people, place </w:t>
            </w:r>
            <w:r w:rsidRPr="0077211B">
              <w:rPr>
                <w:rFonts w:ascii="Arial" w:eastAsia="Times New Roman" w:hAnsi="Arial" w:cs="Arial"/>
                <w:sz w:val="20"/>
                <w:szCs w:val="20"/>
              </w:rPr>
              <w:t>and</w:t>
            </w:r>
            <w:r w:rsidRPr="0077211B">
              <w:rPr>
                <w:rFonts w:ascii="Arial" w:eastAsia="Times New Roman" w:hAnsi="Arial" w:cs="Arial"/>
                <w:sz w:val="20"/>
                <w:szCs w:val="20"/>
                <w:lang w:val="en-US"/>
              </w:rPr>
              <w:t xml:space="preserve"> business (for example access control, restricted areas, identification systems, protective clothing, locks and safes, authorisation procedures, manned guarding, employee criminal record and identity checks, closed circuit television (CCTV), remote monitoring, lone worker alarms, ‘man down’ alarms and panic buttons, passwords, fire-walls, anti-virus software checks, document protection systems, confidential waste management, data protection and security)</w:t>
            </w:r>
          </w:p>
          <w:p w:rsidR="0077211B" w:rsidRPr="0077211B" w:rsidRDefault="0077211B" w:rsidP="00AB1C92">
            <w:pPr>
              <w:numPr>
                <w:ilvl w:val="0"/>
                <w:numId w:val="67"/>
              </w:numPr>
              <w:spacing w:after="0" w:line="240" w:lineRule="auto"/>
              <w:rPr>
                <w:rFonts w:ascii="Arial" w:eastAsia="Times New Roman" w:hAnsi="Arial" w:cs="Arial"/>
                <w:sz w:val="20"/>
                <w:szCs w:val="20"/>
                <w:lang w:val="en-US"/>
              </w:rPr>
            </w:pPr>
            <w:r w:rsidRPr="0077211B">
              <w:rPr>
                <w:rFonts w:ascii="Arial" w:eastAsia="Times New Roman" w:hAnsi="Arial" w:cs="Arial"/>
                <w:sz w:val="20"/>
                <w:szCs w:val="20"/>
                <w:lang w:val="en-US"/>
              </w:rPr>
              <w:t>Relevant legislation (for example Data Protection Act, Human Rights, The Regulation of Investigatory Powers, Computer Misuse Act, Private Security Industries Act)</w:t>
            </w:r>
          </w:p>
          <w:p w:rsidR="0077211B" w:rsidRPr="0077211B" w:rsidRDefault="0077211B" w:rsidP="0077211B">
            <w:pPr>
              <w:spacing w:after="0" w:line="240" w:lineRule="auto"/>
              <w:rPr>
                <w:rFonts w:ascii="Arial" w:eastAsia="Times New Roman" w:hAnsi="Arial" w:cs="Arial"/>
                <w:b/>
                <w:bCs/>
                <w:sz w:val="20"/>
                <w:szCs w:val="20"/>
                <w:lang w:val="en-US"/>
              </w:rPr>
            </w:pPr>
          </w:p>
        </w:tc>
      </w:tr>
      <w:tr w:rsidR="0077211B" w:rsidRPr="0077211B" w:rsidTr="0077211B">
        <w:trPr>
          <w:jc w:val="center"/>
        </w:trPr>
        <w:tc>
          <w:tcPr>
            <w:tcW w:w="392" w:type="dxa"/>
          </w:tcPr>
          <w:p w:rsidR="0077211B" w:rsidRPr="0077211B" w:rsidRDefault="0077211B" w:rsidP="0077211B">
            <w:pPr>
              <w:spacing w:after="0" w:line="240" w:lineRule="auto"/>
              <w:rPr>
                <w:rFonts w:ascii="Arial" w:eastAsia="Times New Roman" w:hAnsi="Arial" w:cs="Arial"/>
                <w:sz w:val="20"/>
                <w:szCs w:val="20"/>
                <w:lang w:val="en-US"/>
              </w:rPr>
            </w:pPr>
            <w:r w:rsidRPr="0077211B">
              <w:rPr>
                <w:rFonts w:ascii="Arial" w:eastAsia="Times New Roman" w:hAnsi="Arial" w:cs="Arial"/>
                <w:b/>
                <w:bCs/>
                <w:smallCaps/>
                <w:sz w:val="20"/>
                <w:szCs w:val="20"/>
                <w:lang w:val="en-US"/>
              </w:rPr>
              <w:t>2</w:t>
            </w:r>
          </w:p>
        </w:tc>
        <w:tc>
          <w:tcPr>
            <w:tcW w:w="7988" w:type="dxa"/>
            <w:gridSpan w:val="4"/>
          </w:tcPr>
          <w:p w:rsidR="0077211B" w:rsidRPr="0077211B" w:rsidRDefault="0077211B" w:rsidP="0077211B">
            <w:pPr>
              <w:autoSpaceDE w:val="0"/>
              <w:autoSpaceDN w:val="0"/>
              <w:adjustRightInd w:val="0"/>
              <w:spacing w:after="0" w:line="240" w:lineRule="auto"/>
              <w:ind w:left="-24"/>
              <w:rPr>
                <w:rFonts w:ascii="Arial" w:eastAsia="Times New Roman" w:hAnsi="Arial" w:cs="Arial"/>
                <w:sz w:val="20"/>
                <w:szCs w:val="20"/>
                <w:lang w:val="en-US"/>
              </w:rPr>
            </w:pPr>
          </w:p>
          <w:p w:rsidR="0077211B" w:rsidRPr="0077211B" w:rsidRDefault="0077211B" w:rsidP="00AB1C92">
            <w:pPr>
              <w:numPr>
                <w:ilvl w:val="0"/>
                <w:numId w:val="67"/>
              </w:numPr>
              <w:spacing w:after="0" w:line="240" w:lineRule="auto"/>
              <w:rPr>
                <w:rFonts w:ascii="Arial" w:eastAsia="Times New Roman" w:hAnsi="Arial" w:cs="Arial"/>
                <w:sz w:val="20"/>
                <w:szCs w:val="20"/>
                <w:lang w:val="en-US"/>
              </w:rPr>
            </w:pPr>
            <w:r w:rsidRPr="0077211B">
              <w:rPr>
                <w:rFonts w:ascii="Arial" w:eastAsia="Times New Roman" w:hAnsi="Arial" w:cs="Arial"/>
                <w:sz w:val="20"/>
                <w:szCs w:val="20"/>
                <w:lang w:val="en-US"/>
              </w:rPr>
              <w:t>Identify limitations and restrictions in a range of security measures and arrangements</w:t>
            </w:r>
          </w:p>
          <w:p w:rsidR="0077211B" w:rsidRPr="0077211B" w:rsidRDefault="0077211B" w:rsidP="00AB1C92">
            <w:pPr>
              <w:numPr>
                <w:ilvl w:val="0"/>
                <w:numId w:val="67"/>
              </w:numPr>
              <w:spacing w:after="0" w:line="240" w:lineRule="auto"/>
              <w:rPr>
                <w:rFonts w:ascii="Arial" w:eastAsia="Times New Roman" w:hAnsi="Arial" w:cs="Arial"/>
                <w:sz w:val="20"/>
                <w:szCs w:val="20"/>
                <w:lang w:val="en-US"/>
              </w:rPr>
            </w:pPr>
            <w:r w:rsidRPr="0077211B">
              <w:rPr>
                <w:rFonts w:ascii="Arial" w:eastAsia="Times New Roman" w:hAnsi="Arial" w:cs="Arial"/>
                <w:sz w:val="20"/>
                <w:szCs w:val="20"/>
                <w:lang w:val="en-US"/>
              </w:rPr>
              <w:t>Identifying gaps between requirements and reality (for example security reviews and) audits</w:t>
            </w:r>
          </w:p>
          <w:p w:rsidR="0077211B" w:rsidRPr="0077211B" w:rsidRDefault="0077211B" w:rsidP="00AB1C92">
            <w:pPr>
              <w:numPr>
                <w:ilvl w:val="0"/>
                <w:numId w:val="67"/>
              </w:numPr>
              <w:spacing w:after="0" w:line="240" w:lineRule="auto"/>
              <w:rPr>
                <w:rFonts w:ascii="Arial" w:eastAsia="Times New Roman" w:hAnsi="Arial" w:cs="Arial"/>
                <w:sz w:val="20"/>
                <w:szCs w:val="20"/>
                <w:lang w:val="en-US"/>
              </w:rPr>
            </w:pPr>
            <w:r w:rsidRPr="0077211B">
              <w:rPr>
                <w:rFonts w:ascii="Arial" w:eastAsia="Times New Roman" w:hAnsi="Arial" w:cs="Arial"/>
                <w:sz w:val="20"/>
                <w:szCs w:val="20"/>
                <w:lang w:val="en-US"/>
              </w:rPr>
              <w:t>Prioritisation of weaknesses</w:t>
            </w:r>
          </w:p>
          <w:p w:rsidR="0077211B" w:rsidRPr="0077211B" w:rsidRDefault="0077211B" w:rsidP="0077211B">
            <w:pPr>
              <w:spacing w:after="0" w:line="240" w:lineRule="auto"/>
              <w:rPr>
                <w:rFonts w:ascii="Arial" w:eastAsia="Times New Roman" w:hAnsi="Arial" w:cs="Arial"/>
                <w:b/>
                <w:bCs/>
                <w:sz w:val="20"/>
                <w:szCs w:val="20"/>
                <w:lang w:val="en-US"/>
              </w:rPr>
            </w:pPr>
          </w:p>
        </w:tc>
      </w:tr>
      <w:tr w:rsidR="0077211B" w:rsidRPr="0077211B" w:rsidTr="0077211B">
        <w:trPr>
          <w:jc w:val="center"/>
        </w:trPr>
        <w:tc>
          <w:tcPr>
            <w:tcW w:w="392" w:type="dxa"/>
          </w:tcPr>
          <w:p w:rsidR="0077211B" w:rsidRPr="0077211B" w:rsidRDefault="0077211B" w:rsidP="0077211B">
            <w:pPr>
              <w:spacing w:after="0" w:line="240" w:lineRule="auto"/>
              <w:rPr>
                <w:rFonts w:ascii="Arial" w:eastAsia="Times New Roman" w:hAnsi="Arial" w:cs="Arial"/>
                <w:sz w:val="20"/>
                <w:szCs w:val="20"/>
                <w:lang w:val="en-US"/>
              </w:rPr>
            </w:pPr>
            <w:r w:rsidRPr="0077211B">
              <w:rPr>
                <w:rFonts w:ascii="Arial" w:eastAsia="Times New Roman" w:hAnsi="Arial" w:cs="Arial"/>
                <w:b/>
                <w:bCs/>
                <w:smallCaps/>
                <w:sz w:val="20"/>
                <w:szCs w:val="20"/>
                <w:lang w:val="en-US"/>
              </w:rPr>
              <w:t>3</w:t>
            </w:r>
          </w:p>
        </w:tc>
        <w:tc>
          <w:tcPr>
            <w:tcW w:w="7988" w:type="dxa"/>
            <w:gridSpan w:val="4"/>
          </w:tcPr>
          <w:p w:rsidR="0077211B" w:rsidRPr="0077211B" w:rsidRDefault="0077211B" w:rsidP="0077211B">
            <w:pPr>
              <w:spacing w:after="0" w:line="240" w:lineRule="auto"/>
              <w:rPr>
                <w:rFonts w:ascii="Arial" w:eastAsia="Times New Roman" w:hAnsi="Arial" w:cs="Arial"/>
                <w:b/>
                <w:bCs/>
                <w:sz w:val="20"/>
                <w:szCs w:val="20"/>
              </w:rPr>
            </w:pPr>
          </w:p>
          <w:p w:rsidR="0077211B" w:rsidRPr="0077211B" w:rsidRDefault="0077211B" w:rsidP="00AB1C92">
            <w:pPr>
              <w:numPr>
                <w:ilvl w:val="0"/>
                <w:numId w:val="67"/>
              </w:numPr>
              <w:spacing w:after="0" w:line="240" w:lineRule="auto"/>
              <w:rPr>
                <w:rFonts w:ascii="Arial" w:eastAsia="Times New Roman" w:hAnsi="Arial" w:cs="Arial"/>
                <w:sz w:val="20"/>
                <w:szCs w:val="20"/>
                <w:lang w:val="en-US"/>
              </w:rPr>
            </w:pPr>
            <w:r w:rsidRPr="0077211B">
              <w:rPr>
                <w:rFonts w:ascii="Arial" w:eastAsia="Times New Roman" w:hAnsi="Arial" w:cs="Arial"/>
                <w:sz w:val="20"/>
                <w:szCs w:val="20"/>
                <w:lang w:val="en-US"/>
              </w:rPr>
              <w:t>Explanation of improving existing or providing alternative security measures and arrangements (for example new technology such as biometrics, security marking of assets, staff training on personal safety)</w:t>
            </w:r>
          </w:p>
          <w:p w:rsidR="0077211B" w:rsidRPr="0077211B" w:rsidRDefault="0077211B" w:rsidP="0077211B">
            <w:pPr>
              <w:spacing w:after="0" w:line="240" w:lineRule="auto"/>
              <w:rPr>
                <w:rFonts w:ascii="Arial" w:eastAsia="Times New Roman" w:hAnsi="Arial" w:cs="Arial"/>
                <w:b/>
                <w:bCs/>
                <w:sz w:val="20"/>
                <w:szCs w:val="20"/>
              </w:rPr>
            </w:pPr>
          </w:p>
        </w:tc>
      </w:tr>
    </w:tbl>
    <w:p w:rsidR="0077211B" w:rsidRDefault="0077211B"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36"/>
      </w:tblGrid>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Title:</w:t>
            </w:r>
          </w:p>
        </w:tc>
        <w:tc>
          <w:tcPr>
            <w:tcW w:w="6372"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 xml:space="preserve">Understanding good practice in workplace coaching </w:t>
            </w:r>
          </w:p>
        </w:tc>
      </w:tr>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SCQF Level:</w:t>
            </w:r>
          </w:p>
        </w:tc>
        <w:tc>
          <w:tcPr>
            <w:tcW w:w="6372"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6</w:t>
            </w:r>
          </w:p>
        </w:tc>
      </w:tr>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Credit value:</w:t>
            </w:r>
          </w:p>
        </w:tc>
        <w:tc>
          <w:tcPr>
            <w:tcW w:w="6372"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3</w:t>
            </w:r>
          </w:p>
        </w:tc>
      </w:tr>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Unit guided learning hours:</w:t>
            </w:r>
          </w:p>
        </w:tc>
        <w:tc>
          <w:tcPr>
            <w:tcW w:w="6372"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9</w:t>
            </w:r>
          </w:p>
        </w:tc>
      </w:tr>
      <w:tr w:rsidR="00E64ECE" w:rsidRPr="00E64ECE" w:rsidTr="00E64ECE">
        <w:trPr>
          <w:jc w:val="center"/>
        </w:trPr>
        <w:tc>
          <w:tcPr>
            <w:tcW w:w="4068" w:type="dxa"/>
            <w:gridSpan w:val="3"/>
            <w:shd w:val="clear" w:color="auto" w:fill="99CCFF"/>
          </w:tcPr>
          <w:p w:rsidR="00E64ECE" w:rsidRPr="00E64ECE" w:rsidRDefault="00E64ECE" w:rsidP="00E64ECE">
            <w:pPr>
              <w:spacing w:before="120" w:after="0" w:line="240" w:lineRule="atLeast"/>
              <w:rPr>
                <w:rFonts w:ascii="Arial" w:eastAsia="Times New Roman" w:hAnsi="Arial" w:cs="Arial"/>
                <w:i/>
                <w:iCs/>
                <w:sz w:val="20"/>
                <w:szCs w:val="20"/>
              </w:rPr>
            </w:pPr>
            <w:r w:rsidRPr="00E64ECE">
              <w:rPr>
                <w:rFonts w:ascii="Arial" w:eastAsia="Times New Roman" w:hAnsi="Arial" w:cs="Arial"/>
                <w:b/>
                <w:bCs/>
                <w:sz w:val="20"/>
                <w:szCs w:val="20"/>
              </w:rPr>
              <w:t xml:space="preserve">Learning outcomes (the learner </w:t>
            </w:r>
            <w:r w:rsidRPr="00E64ECE">
              <w:rPr>
                <w:rFonts w:ascii="Arial" w:eastAsia="Times New Roman" w:hAnsi="Arial" w:cs="Arial"/>
                <w:b/>
                <w:bCs/>
                <w:sz w:val="20"/>
                <w:szCs w:val="20"/>
                <w:u w:val="single"/>
              </w:rPr>
              <w:t>will</w:t>
            </w:r>
            <w:r w:rsidRPr="00E64ECE">
              <w:rPr>
                <w:rFonts w:ascii="Arial" w:eastAsia="Times New Roman" w:hAnsi="Arial" w:cs="Arial"/>
                <w:b/>
                <w:bCs/>
                <w:sz w:val="20"/>
                <w:szCs w:val="20"/>
              </w:rPr>
              <w:t>)</w:t>
            </w:r>
          </w:p>
        </w:tc>
        <w:tc>
          <w:tcPr>
            <w:tcW w:w="5112" w:type="dxa"/>
            <w:gridSpan w:val="2"/>
            <w:shd w:val="clear" w:color="auto" w:fill="99CCFF"/>
          </w:tcPr>
          <w:p w:rsidR="00E64ECE" w:rsidRPr="00E64ECE" w:rsidRDefault="00E64ECE" w:rsidP="00E64ECE">
            <w:pPr>
              <w:spacing w:before="120" w:after="0" w:line="240" w:lineRule="atLeast"/>
              <w:rPr>
                <w:rFonts w:ascii="Arial" w:eastAsia="Times New Roman" w:hAnsi="Arial" w:cs="Arial"/>
                <w:b/>
                <w:bCs/>
                <w:i/>
                <w:iCs/>
                <w:sz w:val="20"/>
                <w:szCs w:val="20"/>
              </w:rPr>
            </w:pPr>
            <w:r w:rsidRPr="00E64ECE">
              <w:rPr>
                <w:rFonts w:ascii="Arial" w:eastAsia="Times New Roman" w:hAnsi="Arial" w:cs="Arial"/>
                <w:b/>
                <w:bCs/>
                <w:sz w:val="20"/>
                <w:szCs w:val="20"/>
              </w:rPr>
              <w:t xml:space="preserve">Assessment criteria (the learner </w:t>
            </w:r>
            <w:r w:rsidRPr="00E64ECE">
              <w:rPr>
                <w:rFonts w:ascii="Arial" w:eastAsia="Times New Roman" w:hAnsi="Arial" w:cs="Arial"/>
                <w:b/>
                <w:bCs/>
                <w:sz w:val="20"/>
                <w:szCs w:val="20"/>
                <w:u w:val="single"/>
              </w:rPr>
              <w:t>can</w:t>
            </w:r>
            <w:r w:rsidRPr="00E64ECE">
              <w:rPr>
                <w:rFonts w:ascii="Arial" w:eastAsia="Times New Roman" w:hAnsi="Arial" w:cs="Arial"/>
                <w:b/>
                <w:bCs/>
                <w:sz w:val="20"/>
                <w:szCs w:val="20"/>
              </w:rPr>
              <w:t>)</w:t>
            </w:r>
          </w:p>
        </w:tc>
      </w:tr>
      <w:tr w:rsidR="00E64ECE" w:rsidRPr="00E64ECE" w:rsidTr="00E64ECE">
        <w:trPr>
          <w:jc w:val="center"/>
        </w:trPr>
        <w:tc>
          <w:tcPr>
            <w:tcW w:w="4068" w:type="dxa"/>
            <w:gridSpan w:val="3"/>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4"/>
              </w:numPr>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Understand the context for effective workplace coaching </w:t>
            </w:r>
          </w:p>
          <w:p w:rsidR="00E64ECE" w:rsidRPr="00E64ECE" w:rsidRDefault="00E64ECE" w:rsidP="00E64ECE">
            <w:pPr>
              <w:spacing w:after="0" w:line="240" w:lineRule="auto"/>
              <w:ind w:left="360"/>
              <w:rPr>
                <w:rFonts w:ascii="Arial" w:eastAsia="Times New Roman" w:hAnsi="Arial" w:cs="Arial"/>
                <w:sz w:val="20"/>
                <w:szCs w:val="20"/>
              </w:rPr>
            </w:pPr>
          </w:p>
          <w:p w:rsidR="00E64ECE" w:rsidRPr="00E64ECE" w:rsidRDefault="00E64ECE" w:rsidP="00E64ECE">
            <w:pPr>
              <w:spacing w:after="0" w:line="240" w:lineRule="auto"/>
              <w:ind w:left="360"/>
              <w:rPr>
                <w:rFonts w:ascii="Arial" w:eastAsia="Times New Roman" w:hAnsi="Arial" w:cs="Arial"/>
                <w:sz w:val="20"/>
                <w:szCs w:val="20"/>
              </w:rPr>
            </w:pPr>
          </w:p>
          <w:p w:rsidR="00E64ECE" w:rsidRPr="00E64ECE" w:rsidRDefault="00E64ECE" w:rsidP="00E64ECE">
            <w:pPr>
              <w:spacing w:after="0" w:line="240" w:lineRule="auto"/>
              <w:ind w:left="360"/>
              <w:rPr>
                <w:rFonts w:ascii="Arial" w:eastAsia="Times New Roman" w:hAnsi="Arial" w:cs="Arial"/>
                <w:sz w:val="20"/>
                <w:szCs w:val="20"/>
              </w:rPr>
            </w:pPr>
          </w:p>
        </w:tc>
        <w:tc>
          <w:tcPr>
            <w:tcW w:w="576" w:type="dxa"/>
            <w:tcBorders>
              <w:right w:val="nil"/>
            </w:tcBorders>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1.1</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1.2</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1.3</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1.4</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tc>
        <w:tc>
          <w:tcPr>
            <w:tcW w:w="4536" w:type="dxa"/>
            <w:tcBorders>
              <w:left w:val="nil"/>
            </w:tcBorders>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Describe and define the purpose of workplace coaching</w:t>
            </w: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Explain the role and responsibilities of an effective workplace coach</w:t>
            </w: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Describe the behaviours and characteristics of an effective workplace coach</w:t>
            </w: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Explain how coaches should contract and manage confidentiality to coach ethically</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p>
        </w:tc>
      </w:tr>
      <w:tr w:rsidR="00E64ECE" w:rsidRPr="00E64ECE" w:rsidTr="00E64ECE">
        <w:trPr>
          <w:jc w:val="center"/>
        </w:trPr>
        <w:tc>
          <w:tcPr>
            <w:tcW w:w="4068" w:type="dxa"/>
            <w:gridSpan w:val="3"/>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4"/>
              </w:numPr>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Understand the process and content of effective workplace coaching </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tc>
        <w:tc>
          <w:tcPr>
            <w:tcW w:w="576" w:type="dxa"/>
            <w:tcBorders>
              <w:right w:val="nil"/>
            </w:tcBorders>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2.1</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2.2</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2.3</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2.4</w:t>
            </w:r>
          </w:p>
          <w:p w:rsidR="00E64ECE" w:rsidRPr="00E64ECE" w:rsidRDefault="00E64ECE" w:rsidP="00E64ECE">
            <w:pPr>
              <w:spacing w:after="0" w:line="240" w:lineRule="auto"/>
              <w:rPr>
                <w:rFonts w:ascii="Arial" w:eastAsia="Times New Roman" w:hAnsi="Arial" w:cs="Arial"/>
                <w:sz w:val="20"/>
                <w:szCs w:val="20"/>
              </w:rPr>
            </w:pPr>
          </w:p>
        </w:tc>
        <w:tc>
          <w:tcPr>
            <w:tcW w:w="4536" w:type="dxa"/>
            <w:tcBorders>
              <w:left w:val="nil"/>
            </w:tcBorders>
          </w:tcPr>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Explain how to manage a coaching process agreeing goals and following a simple coaching model</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r w:rsidRPr="00E64ECE">
              <w:rPr>
                <w:rFonts w:ascii="Arial" w:eastAsia="Times New Roman" w:hAnsi="Arial" w:cs="Arial"/>
                <w:sz w:val="20"/>
                <w:szCs w:val="20"/>
              </w:rPr>
              <w:t>Explain the range of tools and techniques (including diagnostic tools and those exploring learning preferences) that can be used to support effective coaching</w:t>
            </w:r>
          </w:p>
          <w:p w:rsidR="00E64ECE" w:rsidRPr="00E64ECE" w:rsidRDefault="00E64ECE" w:rsidP="00E64ECE">
            <w:pPr>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E64ECE">
              <w:rPr>
                <w:rFonts w:ascii="Arial" w:eastAsia="Times New Roman" w:hAnsi="Arial" w:cs="Arial"/>
                <w:sz w:val="20"/>
                <w:szCs w:val="20"/>
              </w:rPr>
              <w:t>Explain why it is important to maintain basic records of coaching activity and what these should contain</w:t>
            </w: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Recognise any potential barriers to coaching in the workplace and explain suitable strategies to overcome these barriers</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p>
        </w:tc>
      </w:tr>
      <w:tr w:rsidR="00E64ECE" w:rsidRPr="00E64ECE" w:rsidTr="00E64ECE">
        <w:trPr>
          <w:jc w:val="center"/>
        </w:trPr>
        <w:tc>
          <w:tcPr>
            <w:tcW w:w="4068" w:type="dxa"/>
            <w:gridSpan w:val="3"/>
            <w:tcBorders>
              <w:right w:val="nil"/>
            </w:tcBorders>
            <w:shd w:val="clear" w:color="auto" w:fill="99CCFF"/>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Additional information about the unit</w:t>
            </w:r>
          </w:p>
        </w:tc>
        <w:tc>
          <w:tcPr>
            <w:tcW w:w="5112" w:type="dxa"/>
            <w:gridSpan w:val="2"/>
            <w:tcBorders>
              <w:left w:val="nil"/>
            </w:tcBorders>
            <w:shd w:val="clear" w:color="auto" w:fill="99CCFF"/>
          </w:tcPr>
          <w:p w:rsidR="00E64ECE" w:rsidRPr="00E64ECE" w:rsidRDefault="00E64ECE" w:rsidP="00E64ECE">
            <w:pPr>
              <w:spacing w:before="120" w:after="170" w:line="240" w:lineRule="atLeast"/>
              <w:rPr>
                <w:rFonts w:ascii="Arial" w:eastAsia="Times New Roman" w:hAnsi="Arial" w:cs="Arial"/>
                <w:sz w:val="20"/>
                <w:szCs w:val="20"/>
              </w:rPr>
            </w:pP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Unit purpose and aim(s)</w:t>
            </w:r>
          </w:p>
        </w:tc>
        <w:tc>
          <w:tcPr>
            <w:tcW w:w="5112" w:type="dxa"/>
            <w:gridSpan w:val="2"/>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To enable learners to understand good practice in workplace coaching.</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Unit review date</w:t>
            </w:r>
          </w:p>
        </w:tc>
        <w:tc>
          <w:tcPr>
            <w:tcW w:w="5112" w:type="dxa"/>
            <w:gridSpan w:val="2"/>
          </w:tcPr>
          <w:p w:rsidR="00E64ECE" w:rsidRPr="00E64ECE" w:rsidRDefault="00E64ECE" w:rsidP="00E64ECE">
            <w:pPr>
              <w:spacing w:before="120" w:after="170" w:line="240" w:lineRule="atLeast"/>
              <w:rPr>
                <w:rFonts w:ascii="Arial" w:eastAsia="Times New Roman" w:hAnsi="Arial" w:cs="Arial"/>
                <w:b/>
                <w:bCs/>
                <w:color w:val="FF0000"/>
                <w:sz w:val="20"/>
                <w:szCs w:val="20"/>
              </w:rPr>
            </w:pPr>
            <w:r w:rsidRPr="00E64ECE">
              <w:rPr>
                <w:rFonts w:ascii="Arial" w:eastAsia="Times New Roman" w:hAnsi="Arial" w:cs="Arial"/>
                <w:sz w:val="20"/>
                <w:szCs w:val="20"/>
              </w:rPr>
              <w:t>31/03/2017</w:t>
            </w:r>
          </w:p>
        </w:tc>
      </w:tr>
      <w:tr w:rsidR="00E64ECE" w:rsidRPr="00E64ECE" w:rsidTr="00E64ECE">
        <w:trPr>
          <w:cantSplit/>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Details of the relationship between the unit and relevant national occupational standards or professional standards or curricula (if appropriate)</w:t>
            </w:r>
          </w:p>
        </w:tc>
        <w:tc>
          <w:tcPr>
            <w:tcW w:w="5112" w:type="dxa"/>
            <w:gridSpan w:val="2"/>
          </w:tcPr>
          <w:p w:rsidR="00E64ECE" w:rsidRPr="00E64ECE" w:rsidRDefault="00E64ECE" w:rsidP="00E64ECE">
            <w:pPr>
              <w:spacing w:before="120" w:after="170" w:line="240" w:lineRule="atLeast"/>
              <w:rPr>
                <w:rFonts w:ascii="Arial" w:eastAsia="Times New Roman" w:hAnsi="Arial" w:cs="Arial"/>
                <w:b/>
                <w:bCs/>
                <w:color w:val="FF0000"/>
                <w:sz w:val="20"/>
                <w:szCs w:val="20"/>
              </w:rPr>
            </w:pPr>
            <w:r w:rsidRPr="00E64ECE">
              <w:rPr>
                <w:rFonts w:ascii="Arial" w:eastAsia="Times New Roman" w:hAnsi="Arial" w:cs="Arial"/>
                <w:sz w:val="20"/>
                <w:szCs w:val="20"/>
              </w:rPr>
              <w:t>Links to Coaching &amp; Mentoring 2012 NOS: LSI CM01, LSI CM02, LSI CM04, LSI CM10</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Assessment requirements or guidance specified by a sector or regulatory body (if appropriate)</w:t>
            </w:r>
          </w:p>
        </w:tc>
        <w:tc>
          <w:tcPr>
            <w:tcW w:w="5112" w:type="dxa"/>
            <w:gridSpan w:val="2"/>
          </w:tcPr>
          <w:p w:rsidR="00E64ECE" w:rsidRPr="00E64ECE" w:rsidRDefault="00E64ECE" w:rsidP="00E64ECE">
            <w:pPr>
              <w:spacing w:before="120" w:after="170" w:line="240" w:lineRule="atLeast"/>
              <w:rPr>
                <w:rFonts w:ascii="Arial" w:eastAsia="Times New Roman" w:hAnsi="Arial" w:cs="Arial"/>
                <w:sz w:val="20"/>
                <w:szCs w:val="20"/>
              </w:rPr>
            </w:pP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Support for the unit from a sector skills council or other appropriate body (if required)</w:t>
            </w:r>
          </w:p>
        </w:tc>
        <w:tc>
          <w:tcPr>
            <w:tcW w:w="5112" w:type="dxa"/>
            <w:gridSpan w:val="2"/>
          </w:tcPr>
          <w:p w:rsidR="00E64ECE" w:rsidRPr="00E64ECE" w:rsidRDefault="00E64ECE" w:rsidP="00E64ECE">
            <w:pPr>
              <w:spacing w:before="120" w:after="170" w:line="240" w:lineRule="atLeast"/>
              <w:rPr>
                <w:rFonts w:ascii="Arial" w:eastAsia="Times New Roman" w:hAnsi="Arial" w:cs="Arial"/>
                <w:color w:val="FF0000"/>
                <w:sz w:val="20"/>
                <w:szCs w:val="20"/>
              </w:rPr>
            </w:pPr>
            <w:r w:rsidRPr="00E64ECE">
              <w:rPr>
                <w:rFonts w:ascii="Arial" w:eastAsia="Times New Roman" w:hAnsi="Arial" w:cs="Arial"/>
                <w:sz w:val="20"/>
                <w:szCs w:val="20"/>
              </w:rPr>
              <w:t>Learning and Skills Improvement Service (LSIS)</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Equivalencies agreed for the unit (if required)</w:t>
            </w:r>
          </w:p>
        </w:tc>
        <w:tc>
          <w:tcPr>
            <w:tcW w:w="5112" w:type="dxa"/>
            <w:gridSpan w:val="2"/>
          </w:tcPr>
          <w:p w:rsidR="00E64ECE" w:rsidRPr="00E64ECE" w:rsidRDefault="00E64ECE" w:rsidP="00E64ECE">
            <w:pPr>
              <w:spacing w:before="120" w:after="170" w:line="240" w:lineRule="atLeast"/>
              <w:rPr>
                <w:rFonts w:ascii="Arial" w:eastAsia="Times New Roman" w:hAnsi="Arial" w:cs="Arial"/>
                <w:b/>
                <w:bCs/>
                <w:color w:val="FF0000"/>
                <w:sz w:val="20"/>
                <w:szCs w:val="20"/>
              </w:rPr>
            </w:pPr>
            <w:r w:rsidRPr="00E64ECE">
              <w:rPr>
                <w:rFonts w:ascii="Arial" w:eastAsia="Times New Roman" w:hAnsi="Arial" w:cs="Arial"/>
                <w:sz w:val="20"/>
                <w:szCs w:val="20"/>
              </w:rPr>
              <w:t>D3.01 – Understanding good practice in workplace coaching</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Location of the unit within the subject/sector classification system</w:t>
            </w:r>
          </w:p>
        </w:tc>
        <w:tc>
          <w:tcPr>
            <w:tcW w:w="5112" w:type="dxa"/>
            <w:gridSpan w:val="2"/>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15.3 - Business Management</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Name of the organisation submitting the unit</w:t>
            </w:r>
          </w:p>
        </w:tc>
        <w:tc>
          <w:tcPr>
            <w:tcW w:w="5112" w:type="dxa"/>
            <w:gridSpan w:val="2"/>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Institute of Leadership &amp; Management</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Availability for use</w:t>
            </w:r>
          </w:p>
        </w:tc>
        <w:tc>
          <w:tcPr>
            <w:tcW w:w="5112" w:type="dxa"/>
            <w:gridSpan w:val="2"/>
          </w:tcPr>
          <w:p w:rsidR="00E64ECE" w:rsidRPr="00E64ECE" w:rsidRDefault="00E64ECE" w:rsidP="00E64ECE">
            <w:pPr>
              <w:spacing w:before="120" w:after="170" w:line="240" w:lineRule="atLeast"/>
              <w:rPr>
                <w:rFonts w:ascii="Arial" w:eastAsia="Times New Roman" w:hAnsi="Arial" w:cs="Arial"/>
                <w:b/>
                <w:bCs/>
                <w:color w:val="FF0000"/>
                <w:sz w:val="20"/>
                <w:szCs w:val="20"/>
              </w:rPr>
            </w:pPr>
            <w:r w:rsidRPr="00E64ECE">
              <w:rPr>
                <w:rFonts w:ascii="Arial" w:eastAsia="Times New Roman" w:hAnsi="Arial" w:cs="Arial"/>
                <w:sz w:val="20"/>
                <w:szCs w:val="20"/>
              </w:rPr>
              <w:t>Restricted to City &amp; Guilds</w:t>
            </w:r>
          </w:p>
        </w:tc>
      </w:tr>
      <w:tr w:rsidR="00E64ECE" w:rsidRPr="00E64ECE" w:rsidTr="00E64ECE">
        <w:trPr>
          <w:jc w:val="center"/>
        </w:trPr>
        <w:tc>
          <w:tcPr>
            <w:tcW w:w="9180" w:type="dxa"/>
            <w:gridSpan w:val="5"/>
            <w:shd w:val="clear" w:color="auto" w:fill="99CCFF"/>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b/>
                <w:bCs/>
                <w:sz w:val="20"/>
                <w:szCs w:val="20"/>
              </w:rPr>
              <w:t>Additional Guidance about the Unit</w:t>
            </w:r>
          </w:p>
        </w:tc>
      </w:tr>
      <w:tr w:rsidR="00E64ECE" w:rsidRPr="00E64ECE" w:rsidTr="00E64ECE">
        <w:trPr>
          <w:trHeight w:val="445"/>
          <w:jc w:val="center"/>
        </w:trPr>
        <w:tc>
          <w:tcPr>
            <w:tcW w:w="9180" w:type="dxa"/>
            <w:gridSpan w:val="5"/>
          </w:tcPr>
          <w:p w:rsidR="00E64ECE" w:rsidRPr="00E64ECE" w:rsidRDefault="00E64ECE" w:rsidP="00E64ECE">
            <w:pPr>
              <w:spacing w:before="120" w:after="170" w:line="240" w:lineRule="atLeast"/>
              <w:rPr>
                <w:rFonts w:ascii="Arial" w:eastAsia="Times New Roman" w:hAnsi="Arial" w:cs="Arial"/>
                <w:b/>
                <w:bCs/>
                <w:sz w:val="20"/>
                <w:szCs w:val="20"/>
                <w:highlight w:val="yellow"/>
              </w:rPr>
            </w:pPr>
            <w:r w:rsidRPr="00E64ECE">
              <w:rPr>
                <w:rFonts w:ascii="Arial" w:eastAsia="Times New Roman" w:hAnsi="Arial" w:cs="Arial"/>
                <w:b/>
                <w:bCs/>
                <w:sz w:val="20"/>
                <w:szCs w:val="20"/>
              </w:rPr>
              <w:t>Indicative Content:</w:t>
            </w:r>
          </w:p>
        </w:tc>
      </w:tr>
      <w:tr w:rsidR="00E64ECE" w:rsidRPr="00E64ECE" w:rsidTr="00E64ECE">
        <w:trPr>
          <w:jc w:val="center"/>
        </w:trPr>
        <w:tc>
          <w:tcPr>
            <w:tcW w:w="392" w:type="dxa"/>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1</w:t>
            </w:r>
          </w:p>
        </w:tc>
        <w:tc>
          <w:tcPr>
            <w:tcW w:w="8788" w:type="dxa"/>
            <w:gridSpan w:val="4"/>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Nature and role of coaching in the workplace</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Behaviours required by a workplace coach</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Skills, abilities and characteristics of an effective workplace coach</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Importance of contracting and confidentiality</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Development goals that can be met through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Following a process of effective coaching using a recognised model (e.g. GROW, OSCAR, ARROW or similar)</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The coaching relationship, how it gives power to a coach, and the responsibilities associated with the role</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Exploration of the coach and line manager responsibilities – differences and potential conflicts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Importance of equality working in a diverse workforce, nature of values and attitudes and potential for abuse (e.g. power) in the coaching process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Promote equality of opportunity and avoid abusing their relationship with others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Contracting – purpose and content</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The importance of confidentiality in coaching practice</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Nature, purpose and importance of coaching records (diagnostic outcomes, development goals, coaching plans, coaching sessions, progress reviews, etc)</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Progress monitoring methodologies and records</w:t>
            </w:r>
          </w:p>
          <w:p w:rsidR="00E64ECE" w:rsidRPr="00E64ECE" w:rsidRDefault="00E64ECE" w:rsidP="00E64ECE">
            <w:pPr>
              <w:spacing w:after="0" w:line="240" w:lineRule="auto"/>
              <w:rPr>
                <w:rFonts w:ascii="Arial" w:eastAsia="Times New Roman" w:hAnsi="Arial" w:cs="Arial"/>
                <w:sz w:val="20"/>
                <w:szCs w:val="20"/>
              </w:rPr>
            </w:pPr>
          </w:p>
        </w:tc>
      </w:tr>
      <w:tr w:rsidR="00E64ECE" w:rsidRPr="00E64ECE" w:rsidTr="00E64ECE">
        <w:trPr>
          <w:jc w:val="center"/>
        </w:trPr>
        <w:tc>
          <w:tcPr>
            <w:tcW w:w="392" w:type="dxa"/>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2</w:t>
            </w:r>
          </w:p>
        </w:tc>
        <w:tc>
          <w:tcPr>
            <w:tcW w:w="8788" w:type="dxa"/>
            <w:gridSpan w:val="4"/>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Assessment techniques and purpose (formative, summative, competence, knowledge, etc)</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Range and value of different learning resources and facilities available to support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Accessing learning support services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Range of resources that might be used in coaching, their preparation and use</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Layout and location of coaching environment</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Potential hazards and risks associated with coaching environment, coach’s responsibility for ensuring a safe environment</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Recognition of learner needs beyond coach’s competence (personal, social or psychological problems, learning difficulties or disabilities) and available support services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Assessment tools for understanding and exploring preferences in the workplace e.g. learning styles, VAK. Belbin, situational leadership, interpersonal skills inventory, competency frameworks, conflict resolution etc</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Organisational information and their relevance when coaching – job descriptions, behaviours, competency frameworks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Concept of learning styles and a practical model for coaches to use</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Use and interpretation of an appropriate learning needs and styles assessment tools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Appropriate coaching approach to use with different learning style preferences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Nature and purpose of, and best practice in agreeing, goals and learning outcomes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Personal factors which can inhibit responsiveness to coaching (e.g. previous experiences, expectations, attitudes to being coached)</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Strategies to overcome personal barriers to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Practical barriers to coaching in the workplace (physical environment, managerial attitudes, time, work pressures, etc)</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Strategies to overcome workplace barriers to coaching (negotiation, alternative locations, etc)</w:t>
            </w:r>
          </w:p>
          <w:p w:rsidR="00E64ECE" w:rsidRPr="00E64ECE" w:rsidRDefault="00E64ECE" w:rsidP="00E64ECE">
            <w:pPr>
              <w:spacing w:after="0" w:line="240" w:lineRule="auto"/>
              <w:rPr>
                <w:rFonts w:ascii="Arial" w:eastAsia="Times New Roman" w:hAnsi="Arial" w:cs="Arial"/>
                <w:sz w:val="20"/>
                <w:szCs w:val="20"/>
              </w:rPr>
            </w:pPr>
          </w:p>
        </w:tc>
      </w:tr>
    </w:tbl>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p w:rsidR="00E64ECE" w:rsidRDefault="00E64ECE" w:rsidP="00FA79C7">
      <w:pPr>
        <w:spacing w:after="120"/>
        <w:rPr>
          <w:rFonts w:ascii="Arial" w:hAnsi="Arial" w:cs="Arial"/>
        </w:rPr>
      </w:pP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28"/>
      </w:tblGrid>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Title:</w:t>
            </w:r>
          </w:p>
        </w:tc>
        <w:tc>
          <w:tcPr>
            <w:tcW w:w="6364"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Undertaking coaching in the workplace</w:t>
            </w:r>
          </w:p>
        </w:tc>
      </w:tr>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SCQF Level:</w:t>
            </w:r>
          </w:p>
        </w:tc>
        <w:tc>
          <w:tcPr>
            <w:tcW w:w="6364"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6</w:t>
            </w:r>
            <w:r>
              <w:rPr>
                <w:rFonts w:ascii="Arial" w:eastAsia="Times New Roman" w:hAnsi="Arial" w:cs="Arial"/>
                <w:b/>
                <w:bCs/>
                <w:sz w:val="20"/>
                <w:szCs w:val="20"/>
              </w:rPr>
              <w:t xml:space="preserve">  </w:t>
            </w:r>
          </w:p>
        </w:tc>
      </w:tr>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Credit value:</w:t>
            </w:r>
          </w:p>
        </w:tc>
        <w:tc>
          <w:tcPr>
            <w:tcW w:w="6364"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4</w:t>
            </w:r>
            <w:r>
              <w:rPr>
                <w:rFonts w:ascii="Arial" w:eastAsia="Times New Roman" w:hAnsi="Arial" w:cs="Arial"/>
                <w:b/>
                <w:bCs/>
                <w:sz w:val="20"/>
                <w:szCs w:val="20"/>
              </w:rPr>
              <w:t xml:space="preserve"> </w:t>
            </w:r>
          </w:p>
        </w:tc>
      </w:tr>
      <w:tr w:rsidR="00E64ECE" w:rsidRPr="00E64ECE" w:rsidTr="00E64ECE">
        <w:trPr>
          <w:jc w:val="center"/>
        </w:trPr>
        <w:tc>
          <w:tcPr>
            <w:tcW w:w="2808" w:type="dxa"/>
            <w:gridSpan w:val="2"/>
            <w:shd w:val="clear" w:color="auto" w:fill="99CCFF"/>
          </w:tcPr>
          <w:p w:rsidR="00E64ECE" w:rsidRPr="00E64ECE" w:rsidRDefault="00E64ECE" w:rsidP="00E64ECE">
            <w:pPr>
              <w:spacing w:before="120" w:after="120" w:line="240" w:lineRule="atLeast"/>
              <w:rPr>
                <w:rFonts w:ascii="Arial" w:eastAsia="Times New Roman" w:hAnsi="Arial" w:cs="Arial"/>
                <w:b/>
                <w:bCs/>
                <w:sz w:val="20"/>
                <w:szCs w:val="20"/>
              </w:rPr>
            </w:pPr>
            <w:r w:rsidRPr="00E64ECE">
              <w:rPr>
                <w:rFonts w:ascii="Arial" w:eastAsia="Times New Roman" w:hAnsi="Arial" w:cs="Arial"/>
                <w:b/>
                <w:bCs/>
                <w:sz w:val="20"/>
                <w:szCs w:val="20"/>
              </w:rPr>
              <w:t>Unit guided learning hours:</w:t>
            </w:r>
          </w:p>
        </w:tc>
        <w:tc>
          <w:tcPr>
            <w:tcW w:w="6364" w:type="dxa"/>
            <w:gridSpan w:val="3"/>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6</w:t>
            </w:r>
          </w:p>
        </w:tc>
      </w:tr>
      <w:tr w:rsidR="00E64ECE" w:rsidRPr="00E64ECE" w:rsidTr="00E64ECE">
        <w:trPr>
          <w:jc w:val="center"/>
        </w:trPr>
        <w:tc>
          <w:tcPr>
            <w:tcW w:w="4068" w:type="dxa"/>
            <w:gridSpan w:val="3"/>
            <w:shd w:val="clear" w:color="auto" w:fill="99CCFF"/>
          </w:tcPr>
          <w:p w:rsidR="00E64ECE" w:rsidRPr="00E64ECE" w:rsidRDefault="00E64ECE" w:rsidP="00E64ECE">
            <w:pPr>
              <w:spacing w:before="120" w:after="0" w:line="240" w:lineRule="atLeast"/>
              <w:rPr>
                <w:rFonts w:ascii="Arial" w:eastAsia="Times New Roman" w:hAnsi="Arial" w:cs="Arial"/>
                <w:i/>
                <w:iCs/>
                <w:sz w:val="20"/>
                <w:szCs w:val="20"/>
              </w:rPr>
            </w:pPr>
            <w:r w:rsidRPr="00E64ECE">
              <w:rPr>
                <w:rFonts w:ascii="Arial" w:eastAsia="Times New Roman" w:hAnsi="Arial" w:cs="Arial"/>
                <w:b/>
                <w:bCs/>
                <w:sz w:val="20"/>
                <w:szCs w:val="20"/>
              </w:rPr>
              <w:t xml:space="preserve">Learning outcomes (the learner </w:t>
            </w:r>
            <w:r w:rsidRPr="00E64ECE">
              <w:rPr>
                <w:rFonts w:ascii="Arial" w:eastAsia="Times New Roman" w:hAnsi="Arial" w:cs="Arial"/>
                <w:b/>
                <w:bCs/>
                <w:sz w:val="20"/>
                <w:szCs w:val="20"/>
                <w:u w:val="single"/>
              </w:rPr>
              <w:t>will</w:t>
            </w:r>
            <w:r w:rsidRPr="00E64ECE">
              <w:rPr>
                <w:rFonts w:ascii="Arial" w:eastAsia="Times New Roman" w:hAnsi="Arial" w:cs="Arial"/>
                <w:b/>
                <w:bCs/>
                <w:sz w:val="20"/>
                <w:szCs w:val="20"/>
              </w:rPr>
              <w:t>)</w:t>
            </w:r>
          </w:p>
        </w:tc>
        <w:tc>
          <w:tcPr>
            <w:tcW w:w="5104" w:type="dxa"/>
            <w:gridSpan w:val="2"/>
            <w:shd w:val="clear" w:color="auto" w:fill="99CCFF"/>
          </w:tcPr>
          <w:p w:rsidR="00E64ECE" w:rsidRPr="00E64ECE" w:rsidRDefault="00E64ECE" w:rsidP="00E64ECE">
            <w:pPr>
              <w:spacing w:before="120" w:after="0" w:line="240" w:lineRule="atLeast"/>
              <w:rPr>
                <w:rFonts w:ascii="Arial" w:eastAsia="Times New Roman" w:hAnsi="Arial" w:cs="Arial"/>
                <w:b/>
                <w:bCs/>
                <w:i/>
                <w:iCs/>
                <w:sz w:val="20"/>
                <w:szCs w:val="20"/>
              </w:rPr>
            </w:pPr>
            <w:r w:rsidRPr="00E64ECE">
              <w:rPr>
                <w:rFonts w:ascii="Arial" w:eastAsia="Times New Roman" w:hAnsi="Arial" w:cs="Arial"/>
                <w:b/>
                <w:bCs/>
                <w:sz w:val="20"/>
                <w:szCs w:val="20"/>
              </w:rPr>
              <w:t xml:space="preserve">Assessment criteria (the learner </w:t>
            </w:r>
            <w:r w:rsidRPr="00E64ECE">
              <w:rPr>
                <w:rFonts w:ascii="Arial" w:eastAsia="Times New Roman" w:hAnsi="Arial" w:cs="Arial"/>
                <w:b/>
                <w:bCs/>
                <w:sz w:val="20"/>
                <w:szCs w:val="20"/>
                <w:u w:val="single"/>
              </w:rPr>
              <w:t>can</w:t>
            </w:r>
            <w:r w:rsidRPr="00E64ECE">
              <w:rPr>
                <w:rFonts w:ascii="Arial" w:eastAsia="Times New Roman" w:hAnsi="Arial" w:cs="Arial"/>
                <w:b/>
                <w:bCs/>
                <w:sz w:val="20"/>
                <w:szCs w:val="20"/>
              </w:rPr>
              <w:t>)</w:t>
            </w:r>
          </w:p>
        </w:tc>
      </w:tr>
      <w:tr w:rsidR="00E64ECE" w:rsidRPr="00E64ECE" w:rsidTr="00E64ECE">
        <w:trPr>
          <w:jc w:val="center"/>
        </w:trPr>
        <w:tc>
          <w:tcPr>
            <w:tcW w:w="4068" w:type="dxa"/>
            <w:gridSpan w:val="3"/>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9"/>
              </w:numPr>
              <w:spacing w:after="0" w:line="240" w:lineRule="auto"/>
              <w:rPr>
                <w:rFonts w:ascii="Arial" w:eastAsia="Times New Roman" w:hAnsi="Arial" w:cs="Arial"/>
                <w:sz w:val="20"/>
                <w:szCs w:val="20"/>
              </w:rPr>
            </w:pPr>
            <w:r w:rsidRPr="00E64ECE">
              <w:rPr>
                <w:rFonts w:ascii="Arial" w:eastAsia="Times New Roman" w:hAnsi="Arial" w:cs="Arial"/>
                <w:sz w:val="20"/>
                <w:szCs w:val="20"/>
              </w:rPr>
              <w:t>Be able to plan and organise workplace coaching sessions</w:t>
            </w:r>
          </w:p>
          <w:p w:rsidR="00E64ECE" w:rsidRPr="00E64ECE" w:rsidRDefault="00E64ECE" w:rsidP="00E64ECE">
            <w:pPr>
              <w:spacing w:after="0" w:line="240" w:lineRule="auto"/>
              <w:rPr>
                <w:rFonts w:ascii="Arial" w:eastAsia="Times New Roman" w:hAnsi="Arial" w:cs="Arial"/>
                <w:sz w:val="20"/>
                <w:szCs w:val="20"/>
              </w:rPr>
            </w:pPr>
          </w:p>
        </w:tc>
        <w:tc>
          <w:tcPr>
            <w:tcW w:w="576" w:type="dxa"/>
            <w:tcBorders>
              <w:right w:val="nil"/>
            </w:tcBorders>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1.1</w:t>
            </w: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1.2</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1.3</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tc>
        <w:tc>
          <w:tcPr>
            <w:tcW w:w="4528" w:type="dxa"/>
            <w:tcBorders>
              <w:left w:val="nil"/>
            </w:tcBorders>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Prepare and plan the coaching sessions </w:t>
            </w: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Contract the scope and content of the coaching sessions </w:t>
            </w: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Agree learning goals for the workplace coaching sessions </w:t>
            </w:r>
          </w:p>
          <w:p w:rsidR="00E64ECE" w:rsidRPr="00E64ECE" w:rsidRDefault="00E64ECE" w:rsidP="00E64ECE">
            <w:pPr>
              <w:spacing w:after="0" w:line="240" w:lineRule="auto"/>
              <w:rPr>
                <w:rFonts w:ascii="Arial" w:eastAsia="Times New Roman" w:hAnsi="Arial" w:cs="Arial"/>
                <w:sz w:val="20"/>
                <w:szCs w:val="20"/>
              </w:rPr>
            </w:pPr>
          </w:p>
        </w:tc>
      </w:tr>
      <w:tr w:rsidR="00E64ECE" w:rsidRPr="00E64ECE" w:rsidTr="00E64ECE">
        <w:trPr>
          <w:jc w:val="center"/>
        </w:trPr>
        <w:tc>
          <w:tcPr>
            <w:tcW w:w="4068" w:type="dxa"/>
            <w:gridSpan w:val="3"/>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9"/>
              </w:numPr>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Be able to undertake at least six hours effective workplace coaching activity </w:t>
            </w:r>
          </w:p>
          <w:p w:rsidR="00E64ECE" w:rsidRPr="00E64ECE" w:rsidRDefault="00E64ECE" w:rsidP="00E64ECE">
            <w:pPr>
              <w:spacing w:after="0" w:line="240" w:lineRule="auto"/>
              <w:ind w:left="360"/>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tc>
        <w:tc>
          <w:tcPr>
            <w:tcW w:w="576" w:type="dxa"/>
            <w:tcBorders>
              <w:right w:val="nil"/>
            </w:tcBorders>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2.1</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2.2</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2.3</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2.4</w:t>
            </w:r>
          </w:p>
        </w:tc>
        <w:tc>
          <w:tcPr>
            <w:tcW w:w="4528" w:type="dxa"/>
            <w:tcBorders>
              <w:left w:val="nil"/>
            </w:tcBorders>
          </w:tcPr>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Use diagnostic and assessment tools to effectively coach in the workplace </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Demonstrate coaching techniques of questioning and listening to effectively coach in the workplace </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Coach one or more individuals in the workplace for at least six hours </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r w:rsidRPr="00E64ECE">
              <w:rPr>
                <w:rFonts w:ascii="Arial" w:eastAsia="Times New Roman" w:hAnsi="Arial" w:cs="Arial"/>
                <w:sz w:val="20"/>
                <w:szCs w:val="20"/>
              </w:rPr>
              <w:t>Keep appropriate records of workplace coaching activity including progress towards goals and impact on role</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p>
        </w:tc>
      </w:tr>
      <w:tr w:rsidR="00E64ECE" w:rsidRPr="00E64ECE" w:rsidTr="00E64ECE">
        <w:trPr>
          <w:jc w:val="center"/>
        </w:trPr>
        <w:tc>
          <w:tcPr>
            <w:tcW w:w="4068" w:type="dxa"/>
            <w:gridSpan w:val="3"/>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9"/>
              </w:numPr>
              <w:spacing w:after="0" w:line="240" w:lineRule="auto"/>
              <w:rPr>
                <w:rFonts w:ascii="Arial" w:eastAsia="Times New Roman" w:hAnsi="Arial" w:cs="Arial"/>
                <w:sz w:val="20"/>
                <w:szCs w:val="20"/>
              </w:rPr>
            </w:pPr>
            <w:r w:rsidRPr="00E64ECE">
              <w:rPr>
                <w:rFonts w:ascii="Arial" w:eastAsia="Times New Roman" w:hAnsi="Arial" w:cs="Arial"/>
                <w:sz w:val="20"/>
                <w:szCs w:val="20"/>
              </w:rPr>
              <w:t xml:space="preserve">Be able to summarise and analyse a period of formal coaching within the workplace using stakeholder feedback </w:t>
            </w:r>
          </w:p>
          <w:p w:rsidR="00E64ECE" w:rsidRPr="00E64ECE" w:rsidRDefault="00E64ECE" w:rsidP="00E64ECE">
            <w:pPr>
              <w:spacing w:after="0" w:line="240" w:lineRule="auto"/>
              <w:rPr>
                <w:rFonts w:ascii="Arial" w:eastAsia="Times New Roman" w:hAnsi="Arial" w:cs="Arial"/>
                <w:sz w:val="20"/>
                <w:szCs w:val="20"/>
              </w:rPr>
            </w:pPr>
          </w:p>
        </w:tc>
        <w:tc>
          <w:tcPr>
            <w:tcW w:w="576" w:type="dxa"/>
            <w:tcBorders>
              <w:right w:val="nil"/>
            </w:tcBorders>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3.1</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3.2</w:t>
            </w:r>
          </w:p>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E64ECE">
            <w:pPr>
              <w:spacing w:after="0" w:line="240" w:lineRule="auto"/>
              <w:rPr>
                <w:rFonts w:ascii="Arial" w:eastAsia="Times New Roman" w:hAnsi="Arial" w:cs="Arial"/>
                <w:sz w:val="20"/>
                <w:szCs w:val="20"/>
              </w:rPr>
            </w:pPr>
            <w:r w:rsidRPr="00E64ECE">
              <w:rPr>
                <w:rFonts w:ascii="Arial" w:eastAsia="Times New Roman" w:hAnsi="Arial" w:cs="Arial"/>
                <w:sz w:val="20"/>
                <w:szCs w:val="20"/>
              </w:rPr>
              <w:t>3.3</w:t>
            </w:r>
          </w:p>
        </w:tc>
        <w:tc>
          <w:tcPr>
            <w:tcW w:w="4528" w:type="dxa"/>
            <w:tcBorders>
              <w:left w:val="nil"/>
            </w:tcBorders>
          </w:tcPr>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Collect feedback from coaching client(s) and show evidence within coaching diary</w:t>
            </w: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 xml:space="preserve">Reflect upon and review own workplace coaching activity </w:t>
            </w:r>
          </w:p>
          <w:p w:rsidR="00E64ECE" w:rsidRPr="00E64ECE" w:rsidRDefault="00E64ECE" w:rsidP="00E64ECE">
            <w:pPr>
              <w:tabs>
                <w:tab w:val="center" w:pos="4153"/>
                <w:tab w:val="right" w:pos="8306"/>
              </w:tabs>
              <w:spacing w:after="0" w:line="240" w:lineRule="auto"/>
              <w:rPr>
                <w:rFonts w:ascii="Arial" w:eastAsia="Times New Roman" w:hAnsi="Arial" w:cs="Arial"/>
                <w:color w:val="008000"/>
                <w:sz w:val="20"/>
                <w:szCs w:val="20"/>
              </w:rPr>
            </w:pPr>
            <w:r w:rsidRPr="00E64ECE">
              <w:rPr>
                <w:rFonts w:ascii="Arial" w:eastAsia="Times New Roman" w:hAnsi="Arial" w:cs="Arial"/>
                <w:sz w:val="20"/>
                <w:szCs w:val="20"/>
              </w:rPr>
              <w:t>Identify areas for improvement</w:t>
            </w:r>
          </w:p>
          <w:p w:rsidR="00E64ECE" w:rsidRPr="00E64ECE" w:rsidRDefault="00E64ECE" w:rsidP="00E64ECE">
            <w:pPr>
              <w:tabs>
                <w:tab w:val="center" w:pos="4153"/>
                <w:tab w:val="right" w:pos="8306"/>
              </w:tabs>
              <w:spacing w:after="0" w:line="240" w:lineRule="auto"/>
              <w:rPr>
                <w:rFonts w:ascii="Arial" w:eastAsia="Times New Roman" w:hAnsi="Arial" w:cs="Arial"/>
                <w:sz w:val="20"/>
                <w:szCs w:val="20"/>
              </w:rPr>
            </w:pPr>
          </w:p>
        </w:tc>
      </w:tr>
      <w:tr w:rsidR="00E64ECE" w:rsidRPr="00E64ECE" w:rsidTr="00E64ECE">
        <w:trPr>
          <w:jc w:val="center"/>
        </w:trPr>
        <w:tc>
          <w:tcPr>
            <w:tcW w:w="4068" w:type="dxa"/>
            <w:gridSpan w:val="3"/>
            <w:tcBorders>
              <w:right w:val="nil"/>
            </w:tcBorders>
            <w:shd w:val="clear" w:color="auto" w:fill="99CCFF"/>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Additional information about the unit</w:t>
            </w:r>
          </w:p>
        </w:tc>
        <w:tc>
          <w:tcPr>
            <w:tcW w:w="5104" w:type="dxa"/>
            <w:gridSpan w:val="2"/>
            <w:tcBorders>
              <w:left w:val="nil"/>
            </w:tcBorders>
            <w:shd w:val="clear" w:color="auto" w:fill="99CCFF"/>
          </w:tcPr>
          <w:p w:rsidR="00E64ECE" w:rsidRPr="00E64ECE" w:rsidRDefault="00E64ECE" w:rsidP="00E64ECE">
            <w:pPr>
              <w:spacing w:before="120" w:after="170" w:line="240" w:lineRule="atLeast"/>
              <w:rPr>
                <w:rFonts w:ascii="Arial" w:eastAsia="Times New Roman" w:hAnsi="Arial" w:cs="Arial"/>
                <w:sz w:val="20"/>
                <w:szCs w:val="20"/>
              </w:rPr>
            </w:pP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Unit purpose and aim(s)</w:t>
            </w:r>
          </w:p>
        </w:tc>
        <w:tc>
          <w:tcPr>
            <w:tcW w:w="5104" w:type="dxa"/>
            <w:gridSpan w:val="2"/>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To enable learners to demonstrate their ability to undertake workplace coaching.</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Unit review date</w:t>
            </w:r>
          </w:p>
        </w:tc>
        <w:tc>
          <w:tcPr>
            <w:tcW w:w="5104" w:type="dxa"/>
            <w:gridSpan w:val="2"/>
          </w:tcPr>
          <w:p w:rsidR="00E64ECE" w:rsidRPr="00E64ECE" w:rsidRDefault="00E64ECE" w:rsidP="00E64ECE">
            <w:pPr>
              <w:spacing w:before="120" w:after="170" w:line="240" w:lineRule="atLeast"/>
              <w:rPr>
                <w:rFonts w:ascii="Arial" w:eastAsia="Times New Roman" w:hAnsi="Arial" w:cs="Arial"/>
                <w:b/>
                <w:bCs/>
                <w:color w:val="FF0000"/>
                <w:sz w:val="20"/>
                <w:szCs w:val="20"/>
              </w:rPr>
            </w:pPr>
            <w:r w:rsidRPr="00E64ECE">
              <w:rPr>
                <w:rFonts w:ascii="Arial" w:eastAsia="Times New Roman" w:hAnsi="Arial" w:cs="Arial"/>
                <w:sz w:val="20"/>
                <w:szCs w:val="20"/>
              </w:rPr>
              <w:t>31/03/2017</w:t>
            </w:r>
          </w:p>
        </w:tc>
      </w:tr>
      <w:tr w:rsidR="00E64ECE" w:rsidRPr="00E64ECE" w:rsidTr="00E64ECE">
        <w:trPr>
          <w:cantSplit/>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Details of the relationship between the unit and relevant national occupational standards or professional standards or curricula (if appropriate)</w:t>
            </w:r>
          </w:p>
        </w:tc>
        <w:tc>
          <w:tcPr>
            <w:tcW w:w="5104" w:type="dxa"/>
            <w:gridSpan w:val="2"/>
          </w:tcPr>
          <w:p w:rsidR="00E64ECE" w:rsidRPr="00E64ECE" w:rsidRDefault="00E64ECE" w:rsidP="00E64ECE">
            <w:pPr>
              <w:spacing w:before="120" w:after="170" w:line="240" w:lineRule="atLeast"/>
              <w:rPr>
                <w:rFonts w:ascii="Arial" w:eastAsia="Times New Roman" w:hAnsi="Arial" w:cs="Arial"/>
                <w:b/>
                <w:bCs/>
                <w:color w:val="FF0000"/>
                <w:sz w:val="20"/>
                <w:szCs w:val="20"/>
              </w:rPr>
            </w:pPr>
            <w:r w:rsidRPr="00E64ECE">
              <w:rPr>
                <w:rFonts w:ascii="Arial" w:eastAsia="Times New Roman" w:hAnsi="Arial" w:cs="Arial"/>
                <w:sz w:val="20"/>
                <w:szCs w:val="20"/>
              </w:rPr>
              <w:t>Links to Coaching &amp; Mentoring 2012 NOS: LSI CM03, LSI CM04, LSI CM05, LSI CM06, LSI CM07, LSI CM08</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Assessment requirements or guidance specified by a sector or regulatory body (if appropriate)</w:t>
            </w:r>
          </w:p>
        </w:tc>
        <w:tc>
          <w:tcPr>
            <w:tcW w:w="5104" w:type="dxa"/>
            <w:gridSpan w:val="2"/>
          </w:tcPr>
          <w:p w:rsidR="00E64ECE" w:rsidRPr="00E64ECE" w:rsidRDefault="00E64ECE" w:rsidP="00E64ECE">
            <w:pPr>
              <w:spacing w:before="120" w:after="170" w:line="240" w:lineRule="atLeast"/>
              <w:rPr>
                <w:rFonts w:ascii="Arial" w:eastAsia="Times New Roman" w:hAnsi="Arial" w:cs="Arial"/>
                <w:sz w:val="20"/>
                <w:szCs w:val="20"/>
              </w:rPr>
            </w:pP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Support for the unit from a sector skills council or other appropriate body (if required)</w:t>
            </w:r>
          </w:p>
        </w:tc>
        <w:tc>
          <w:tcPr>
            <w:tcW w:w="5104" w:type="dxa"/>
            <w:gridSpan w:val="2"/>
          </w:tcPr>
          <w:p w:rsidR="00E64ECE" w:rsidRPr="00E64ECE" w:rsidRDefault="00E64ECE" w:rsidP="00E64ECE">
            <w:pPr>
              <w:spacing w:before="120" w:after="170" w:line="240" w:lineRule="atLeast"/>
              <w:rPr>
                <w:rFonts w:ascii="Arial" w:eastAsia="Times New Roman" w:hAnsi="Arial" w:cs="Arial"/>
                <w:color w:val="FF0000"/>
                <w:sz w:val="20"/>
                <w:szCs w:val="20"/>
              </w:rPr>
            </w:pPr>
            <w:r w:rsidRPr="00E64ECE">
              <w:rPr>
                <w:rFonts w:ascii="Arial" w:eastAsia="Times New Roman" w:hAnsi="Arial" w:cs="Arial"/>
                <w:sz w:val="20"/>
                <w:szCs w:val="20"/>
              </w:rPr>
              <w:t>Learning and Skills Improvement Service (LSIS)</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Equivalencies agreed for the unit (if required)</w:t>
            </w:r>
          </w:p>
        </w:tc>
        <w:tc>
          <w:tcPr>
            <w:tcW w:w="5104" w:type="dxa"/>
            <w:gridSpan w:val="2"/>
          </w:tcPr>
          <w:p w:rsidR="00E64ECE" w:rsidRPr="00E64ECE" w:rsidRDefault="00E64ECE" w:rsidP="00E64ECE">
            <w:pPr>
              <w:spacing w:before="120" w:after="170" w:line="240" w:lineRule="atLeast"/>
              <w:rPr>
                <w:rFonts w:ascii="Arial" w:eastAsia="Times New Roman" w:hAnsi="Arial" w:cs="Arial"/>
                <w:bCs/>
                <w:sz w:val="20"/>
                <w:szCs w:val="20"/>
              </w:rPr>
            </w:pPr>
            <w:r w:rsidRPr="00E64ECE">
              <w:rPr>
                <w:rFonts w:ascii="Arial" w:eastAsia="Times New Roman" w:hAnsi="Arial" w:cs="Arial"/>
                <w:bCs/>
                <w:sz w:val="20"/>
                <w:szCs w:val="20"/>
              </w:rPr>
              <w:t>N/A</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Location of the unit within the subject/sector classification system</w:t>
            </w:r>
          </w:p>
        </w:tc>
        <w:tc>
          <w:tcPr>
            <w:tcW w:w="5104" w:type="dxa"/>
            <w:gridSpan w:val="2"/>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15.3 - Business Management</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Name of the organisation submitting the unit</w:t>
            </w:r>
          </w:p>
        </w:tc>
        <w:tc>
          <w:tcPr>
            <w:tcW w:w="5104" w:type="dxa"/>
            <w:gridSpan w:val="2"/>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sz w:val="20"/>
                <w:szCs w:val="20"/>
              </w:rPr>
              <w:t>Institute of Leadership &amp; Management</w:t>
            </w:r>
          </w:p>
        </w:tc>
      </w:tr>
      <w:tr w:rsidR="00E64ECE" w:rsidRPr="00E64ECE" w:rsidTr="00E64ECE">
        <w:trPr>
          <w:jc w:val="center"/>
        </w:trPr>
        <w:tc>
          <w:tcPr>
            <w:tcW w:w="4068" w:type="dxa"/>
            <w:gridSpan w:val="3"/>
          </w:tcPr>
          <w:p w:rsidR="00E64ECE" w:rsidRPr="00E64ECE" w:rsidRDefault="00E64ECE" w:rsidP="00E64ECE">
            <w:pPr>
              <w:spacing w:before="120" w:after="130" w:line="240" w:lineRule="atLeast"/>
              <w:rPr>
                <w:rFonts w:ascii="Arial" w:eastAsia="Times New Roman" w:hAnsi="Arial" w:cs="Arial"/>
                <w:sz w:val="20"/>
                <w:szCs w:val="20"/>
              </w:rPr>
            </w:pPr>
            <w:r w:rsidRPr="00E64ECE">
              <w:rPr>
                <w:rFonts w:ascii="Arial" w:eastAsia="Times New Roman" w:hAnsi="Arial" w:cs="Arial"/>
                <w:sz w:val="20"/>
                <w:szCs w:val="20"/>
              </w:rPr>
              <w:t>Availability for use</w:t>
            </w:r>
          </w:p>
        </w:tc>
        <w:tc>
          <w:tcPr>
            <w:tcW w:w="5104" w:type="dxa"/>
            <w:gridSpan w:val="2"/>
          </w:tcPr>
          <w:p w:rsidR="00E64ECE" w:rsidRPr="00E64ECE" w:rsidRDefault="00E64ECE" w:rsidP="00E64ECE">
            <w:pPr>
              <w:spacing w:before="120" w:after="170" w:line="240" w:lineRule="atLeast"/>
              <w:rPr>
                <w:rFonts w:ascii="Arial" w:eastAsia="Times New Roman" w:hAnsi="Arial" w:cs="Arial"/>
                <w:b/>
                <w:bCs/>
                <w:color w:val="FF0000"/>
                <w:sz w:val="20"/>
                <w:szCs w:val="20"/>
              </w:rPr>
            </w:pPr>
            <w:r w:rsidRPr="00E64ECE">
              <w:rPr>
                <w:rFonts w:ascii="Arial" w:eastAsia="Times New Roman" w:hAnsi="Arial" w:cs="Arial"/>
                <w:sz w:val="20"/>
                <w:szCs w:val="20"/>
              </w:rPr>
              <w:t>Restricted to City &amp; Guilds</w:t>
            </w:r>
          </w:p>
        </w:tc>
      </w:tr>
      <w:tr w:rsidR="00E64ECE" w:rsidRPr="00E64ECE" w:rsidTr="00E64ECE">
        <w:trPr>
          <w:jc w:val="center"/>
        </w:trPr>
        <w:tc>
          <w:tcPr>
            <w:tcW w:w="9172" w:type="dxa"/>
            <w:gridSpan w:val="5"/>
            <w:shd w:val="clear" w:color="auto" w:fill="99CCFF"/>
          </w:tcPr>
          <w:p w:rsidR="00E64ECE" w:rsidRPr="00E64ECE" w:rsidRDefault="00E64ECE" w:rsidP="00E64ECE">
            <w:pPr>
              <w:spacing w:before="120" w:after="170" w:line="240" w:lineRule="atLeast"/>
              <w:rPr>
                <w:rFonts w:ascii="Arial" w:eastAsia="Times New Roman" w:hAnsi="Arial" w:cs="Arial"/>
                <w:sz w:val="20"/>
                <w:szCs w:val="20"/>
              </w:rPr>
            </w:pPr>
            <w:r w:rsidRPr="00E64ECE">
              <w:rPr>
                <w:rFonts w:ascii="Arial" w:eastAsia="Times New Roman" w:hAnsi="Arial" w:cs="Arial"/>
                <w:b/>
                <w:bCs/>
                <w:sz w:val="20"/>
                <w:szCs w:val="20"/>
              </w:rPr>
              <w:t>Additional Guidance about the Unit</w:t>
            </w:r>
          </w:p>
        </w:tc>
      </w:tr>
      <w:tr w:rsidR="00E64ECE" w:rsidRPr="00E64ECE" w:rsidTr="00E64ECE">
        <w:trPr>
          <w:trHeight w:val="445"/>
          <w:jc w:val="center"/>
        </w:trPr>
        <w:tc>
          <w:tcPr>
            <w:tcW w:w="9172" w:type="dxa"/>
            <w:gridSpan w:val="5"/>
          </w:tcPr>
          <w:p w:rsidR="00E64ECE" w:rsidRPr="00E64ECE" w:rsidRDefault="00E64ECE" w:rsidP="00E64ECE">
            <w:pPr>
              <w:spacing w:before="120" w:after="170" w:line="240" w:lineRule="atLeast"/>
              <w:rPr>
                <w:rFonts w:ascii="Arial" w:eastAsia="Times New Roman" w:hAnsi="Arial" w:cs="Arial"/>
                <w:b/>
                <w:bCs/>
                <w:sz w:val="20"/>
                <w:szCs w:val="20"/>
              </w:rPr>
            </w:pPr>
            <w:r w:rsidRPr="00E64ECE">
              <w:rPr>
                <w:rFonts w:ascii="Arial" w:eastAsia="Times New Roman" w:hAnsi="Arial" w:cs="Arial"/>
                <w:b/>
                <w:bCs/>
                <w:sz w:val="20"/>
                <w:szCs w:val="20"/>
              </w:rPr>
              <w:t>Indicative Content:</w:t>
            </w:r>
          </w:p>
        </w:tc>
      </w:tr>
      <w:tr w:rsidR="00E64ECE" w:rsidRPr="00E64ECE" w:rsidTr="00E64ECE">
        <w:trPr>
          <w:jc w:val="center"/>
        </w:trPr>
        <w:tc>
          <w:tcPr>
            <w:tcW w:w="392" w:type="dxa"/>
          </w:tcPr>
          <w:p w:rsidR="00E64ECE" w:rsidRPr="00E64ECE" w:rsidRDefault="00E64ECE" w:rsidP="00E64ECE">
            <w:pPr>
              <w:spacing w:before="120" w:after="170" w:line="240" w:lineRule="atLeast"/>
              <w:jc w:val="center"/>
              <w:rPr>
                <w:rFonts w:ascii="Arial" w:eastAsia="Times New Roman" w:hAnsi="Arial" w:cs="Arial"/>
                <w:sz w:val="20"/>
                <w:szCs w:val="20"/>
              </w:rPr>
            </w:pPr>
            <w:r w:rsidRPr="00E64ECE">
              <w:rPr>
                <w:rFonts w:ascii="Arial" w:eastAsia="Times New Roman" w:hAnsi="Arial" w:cs="Arial"/>
                <w:sz w:val="20"/>
                <w:szCs w:val="20"/>
              </w:rPr>
              <w:t>1</w:t>
            </w:r>
          </w:p>
        </w:tc>
        <w:tc>
          <w:tcPr>
            <w:tcW w:w="8780" w:type="dxa"/>
            <w:gridSpan w:val="4"/>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Use of a coaching diary to record coaching activity and reflect on own performance</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Role of supervisor to support coach’s development</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Types of coaching record, their purpose and significance</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Importance of confidentiality and security in recording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Using coaching records to inform own development – issues and patterns to look for, etc</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Fitting individual development to organisational development goals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Nature of effective occupational learning goals that match organisational development goals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Aspects of occupational development that are best served through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Agreeing learning goals for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Characteristics of an effective coaching plan (specific learning outcomes, activities, information and resources required) and strategies for developing a coherent and logical coaching plan</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Planning the use of resources available to support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Process of risk assessment</w:t>
            </w:r>
          </w:p>
          <w:p w:rsidR="00E64ECE" w:rsidRPr="00E64ECE" w:rsidRDefault="00E64ECE" w:rsidP="00E64ECE">
            <w:pPr>
              <w:spacing w:after="0" w:line="240" w:lineRule="auto"/>
              <w:rPr>
                <w:rFonts w:ascii="Arial" w:eastAsia="Times New Roman" w:hAnsi="Arial" w:cs="Arial"/>
                <w:sz w:val="20"/>
                <w:szCs w:val="20"/>
              </w:rPr>
            </w:pPr>
          </w:p>
        </w:tc>
      </w:tr>
      <w:tr w:rsidR="00E64ECE" w:rsidRPr="00E64ECE" w:rsidTr="00E64ECE">
        <w:trPr>
          <w:jc w:val="center"/>
        </w:trPr>
        <w:tc>
          <w:tcPr>
            <w:tcW w:w="392" w:type="dxa"/>
          </w:tcPr>
          <w:p w:rsidR="00E64ECE" w:rsidRPr="00E64ECE" w:rsidRDefault="00E64ECE" w:rsidP="00E64ECE">
            <w:pPr>
              <w:spacing w:before="120" w:after="170" w:line="240" w:lineRule="atLeast"/>
              <w:jc w:val="center"/>
              <w:rPr>
                <w:rFonts w:ascii="Arial" w:eastAsia="Times New Roman" w:hAnsi="Arial" w:cs="Arial"/>
                <w:sz w:val="20"/>
                <w:szCs w:val="20"/>
              </w:rPr>
            </w:pPr>
            <w:r w:rsidRPr="00E64ECE">
              <w:rPr>
                <w:rFonts w:ascii="Arial" w:eastAsia="Times New Roman" w:hAnsi="Arial" w:cs="Arial"/>
                <w:sz w:val="20"/>
                <w:szCs w:val="20"/>
              </w:rPr>
              <w:t>2</w:t>
            </w:r>
          </w:p>
        </w:tc>
        <w:tc>
          <w:tcPr>
            <w:tcW w:w="8780" w:type="dxa"/>
            <w:gridSpan w:val="4"/>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Monitor and evaluate the use of resources available to support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Monitor and evaluate communication skills in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Record and assess learning through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Alternative learning modes that can be used to support occupational development</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Nature of knowledge and skills, including different types of skills (cognitive, affective and psycho-motor)</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Techniques for assessing existing knowledge and skills (baseline assessment)</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Good practice in coaching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Learning styles and barriers to learning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Communication skills in coaching</w:t>
            </w:r>
          </w:p>
          <w:p w:rsidR="00E64ECE" w:rsidRPr="00E64ECE" w:rsidRDefault="00E64ECE" w:rsidP="00E64ECE">
            <w:pPr>
              <w:spacing w:after="0" w:line="240" w:lineRule="auto"/>
              <w:rPr>
                <w:rFonts w:ascii="Arial" w:eastAsia="Times New Roman" w:hAnsi="Arial" w:cs="Arial"/>
                <w:sz w:val="20"/>
                <w:szCs w:val="20"/>
              </w:rPr>
            </w:pPr>
          </w:p>
        </w:tc>
      </w:tr>
      <w:tr w:rsidR="00E64ECE" w:rsidRPr="00E64ECE" w:rsidTr="00E64ECE">
        <w:trPr>
          <w:jc w:val="center"/>
        </w:trPr>
        <w:tc>
          <w:tcPr>
            <w:tcW w:w="392" w:type="dxa"/>
          </w:tcPr>
          <w:p w:rsidR="00E64ECE" w:rsidRPr="00E64ECE" w:rsidRDefault="00E64ECE" w:rsidP="00E64ECE">
            <w:pPr>
              <w:spacing w:before="120" w:after="170" w:line="240" w:lineRule="atLeast"/>
              <w:jc w:val="center"/>
              <w:rPr>
                <w:rFonts w:ascii="Arial" w:eastAsia="Times New Roman" w:hAnsi="Arial" w:cs="Arial"/>
                <w:sz w:val="20"/>
                <w:szCs w:val="20"/>
              </w:rPr>
            </w:pPr>
            <w:r w:rsidRPr="00E64ECE">
              <w:rPr>
                <w:rFonts w:ascii="Arial" w:eastAsia="Times New Roman" w:hAnsi="Arial" w:cs="Arial"/>
                <w:sz w:val="20"/>
                <w:szCs w:val="20"/>
              </w:rPr>
              <w:t>3</w:t>
            </w:r>
          </w:p>
        </w:tc>
        <w:tc>
          <w:tcPr>
            <w:tcW w:w="8780" w:type="dxa"/>
            <w:gridSpan w:val="4"/>
          </w:tcPr>
          <w:p w:rsidR="00E64ECE" w:rsidRPr="00E64ECE" w:rsidRDefault="00E64ECE" w:rsidP="00E64ECE">
            <w:pPr>
              <w:spacing w:after="0" w:line="240" w:lineRule="auto"/>
              <w:rPr>
                <w:rFonts w:ascii="Arial" w:eastAsia="Times New Roman" w:hAnsi="Arial" w:cs="Arial"/>
                <w:sz w:val="20"/>
                <w:szCs w:val="20"/>
              </w:rPr>
            </w:pP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Methods to gain feedback on coaching from clients (email, formal and informal questioning)</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Reflective practice as a coach</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Reflective accounts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Personal development plans</w:t>
            </w:r>
          </w:p>
          <w:p w:rsidR="00E64ECE" w:rsidRPr="00E64ECE" w:rsidRDefault="00E64ECE" w:rsidP="00AB1C92">
            <w:pPr>
              <w:numPr>
                <w:ilvl w:val="0"/>
                <w:numId w:val="68"/>
              </w:numPr>
              <w:spacing w:after="0" w:line="240" w:lineRule="auto"/>
              <w:ind w:left="293" w:hanging="293"/>
              <w:rPr>
                <w:rFonts w:ascii="Arial" w:eastAsia="Times New Roman" w:hAnsi="Arial" w:cs="Arial"/>
                <w:sz w:val="20"/>
                <w:szCs w:val="20"/>
              </w:rPr>
            </w:pPr>
            <w:r w:rsidRPr="00E64ECE">
              <w:rPr>
                <w:rFonts w:ascii="Arial" w:eastAsia="Times New Roman" w:hAnsi="Arial" w:cs="Arial"/>
                <w:sz w:val="20"/>
                <w:szCs w:val="20"/>
              </w:rPr>
              <w:t>Coaching reflective logs</w:t>
            </w:r>
          </w:p>
          <w:p w:rsidR="00E64ECE" w:rsidRPr="00E64ECE" w:rsidRDefault="00E64ECE" w:rsidP="00E64ECE">
            <w:pPr>
              <w:spacing w:after="0" w:line="240" w:lineRule="auto"/>
              <w:rPr>
                <w:rFonts w:ascii="Arial" w:eastAsia="Times New Roman" w:hAnsi="Arial" w:cs="Arial"/>
                <w:sz w:val="20"/>
                <w:szCs w:val="20"/>
              </w:rPr>
            </w:pPr>
          </w:p>
        </w:tc>
      </w:tr>
    </w:tbl>
    <w:p w:rsidR="00E64ECE" w:rsidRPr="004868CF" w:rsidRDefault="00E64ECE" w:rsidP="00FA79C7">
      <w:pPr>
        <w:spacing w:after="120"/>
        <w:rPr>
          <w:rFonts w:ascii="Arial" w:hAnsi="Arial" w:cs="Arial"/>
        </w:rPr>
      </w:pPr>
    </w:p>
    <w:sectPr w:rsidR="00E64ECE" w:rsidRPr="004868CF" w:rsidSect="00994DD8">
      <w:pgSz w:w="11906" w:h="16838"/>
      <w:pgMar w:top="1702" w:right="680"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9C" w:rsidRDefault="00023E9C" w:rsidP="004868CF">
      <w:pPr>
        <w:spacing w:after="0" w:line="240" w:lineRule="auto"/>
      </w:pPr>
      <w:r>
        <w:separator/>
      </w:r>
    </w:p>
  </w:endnote>
  <w:endnote w:type="continuationSeparator" w:id="0">
    <w:p w:rsidR="00023E9C" w:rsidRDefault="00023E9C"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ressSan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1B" w:rsidRDefault="0077211B" w:rsidP="004B7865">
    <w:pPr>
      <w:pStyle w:val="Footer"/>
      <w:jc w:val="center"/>
    </w:pPr>
  </w:p>
  <w:p w:rsidR="0077211B" w:rsidRDefault="0077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1B" w:rsidRDefault="0077211B" w:rsidP="004B7865">
    <w:pPr>
      <w:pStyle w:val="Footer"/>
      <w:jc w:val="center"/>
    </w:pPr>
  </w:p>
  <w:p w:rsidR="0077211B" w:rsidRDefault="0077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9C" w:rsidRDefault="00023E9C" w:rsidP="004868CF">
      <w:pPr>
        <w:spacing w:after="0" w:line="240" w:lineRule="auto"/>
      </w:pPr>
      <w:r>
        <w:separator/>
      </w:r>
    </w:p>
  </w:footnote>
  <w:footnote w:type="continuationSeparator" w:id="0">
    <w:p w:rsidR="00023E9C" w:rsidRDefault="00023E9C"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1B" w:rsidRDefault="00AE732E">
    <w:r>
      <w:ptab w:relativeTo="margin" w:alignment="right" w:leader="none"/>
    </w:r>
    <w:r w:rsidRPr="00AE732E">
      <w:rPr>
        <w:lang w:eastAsia="en-GB"/>
      </w:rPr>
      <w:t xml:space="preserve"> </w:t>
    </w:r>
    <w:r>
      <w:rPr>
        <w:lang w:eastAsia="en-GB"/>
      </w:rPr>
      <w:fldChar w:fldCharType="begin"/>
    </w:r>
    <w:r>
      <w:rPr>
        <w:lang w:eastAsia="en-GB"/>
      </w:rPr>
      <w:instrText xml:space="preserve"> INCLUDEPICTURE  "cid:image004.png@01D1ED92.BBB82270" \* MERGEFORMATINET </w:instrText>
    </w:r>
    <w:r>
      <w:rPr>
        <w:lang w:eastAsia="en-GB"/>
      </w:rPr>
      <w:fldChar w:fldCharType="separate"/>
    </w:r>
    <w:r w:rsidR="00317BA9">
      <w:rPr>
        <w:lang w:eastAsia="en-GB"/>
      </w:rPr>
      <w:fldChar w:fldCharType="begin"/>
    </w:r>
    <w:r w:rsidR="00317BA9">
      <w:rPr>
        <w:lang w:eastAsia="en-GB"/>
      </w:rPr>
      <w:instrText xml:space="preserve"> INCLUDEPICTURE  "cid:image004.png@01D1ED92.BBB82270" \* MERGEFORMATINET </w:instrText>
    </w:r>
    <w:r w:rsidR="00317BA9">
      <w:rPr>
        <w:lang w:eastAsia="en-GB"/>
      </w:rPr>
      <w:fldChar w:fldCharType="separate"/>
    </w:r>
    <w:r w:rsidR="0085274A">
      <w:rPr>
        <w:lang w:eastAsia="en-GB"/>
      </w:rPr>
      <w:fldChar w:fldCharType="begin"/>
    </w:r>
    <w:r w:rsidR="0085274A">
      <w:rPr>
        <w:lang w:eastAsia="en-GB"/>
      </w:rPr>
      <w:instrText xml:space="preserve"> INCLUDEPICTURE  "cid:image004.png@01D1ED92.BBB82270" \* MERGEFORMATINET </w:instrText>
    </w:r>
    <w:r w:rsidR="0085274A">
      <w:rPr>
        <w:lang w:eastAsia="en-GB"/>
      </w:rPr>
      <w:fldChar w:fldCharType="separate"/>
    </w:r>
    <w:r w:rsidR="002B459C">
      <w:rPr>
        <w:lang w:eastAsia="en-GB"/>
      </w:rPr>
      <w:fldChar w:fldCharType="begin"/>
    </w:r>
    <w:r w:rsidR="002B459C">
      <w:rPr>
        <w:lang w:eastAsia="en-GB"/>
      </w:rPr>
      <w:instrText xml:space="preserve"> INCLUDEPICTURE  "cid:image004.png@01D1ED92.BBB82270" \* MERGEFORMATINET </w:instrText>
    </w:r>
    <w:r w:rsidR="002B459C">
      <w:rPr>
        <w:lang w:eastAsia="en-GB"/>
      </w:rPr>
      <w:fldChar w:fldCharType="separate"/>
    </w:r>
    <w:r w:rsidR="00C64194">
      <w:rPr>
        <w:lang w:eastAsia="en-GB"/>
      </w:rPr>
      <w:fldChar w:fldCharType="begin"/>
    </w:r>
    <w:r w:rsidR="00C64194">
      <w:rPr>
        <w:lang w:eastAsia="en-GB"/>
      </w:rPr>
      <w:instrText xml:space="preserve"> </w:instrText>
    </w:r>
    <w:r w:rsidR="00C64194">
      <w:rPr>
        <w:lang w:eastAsia="en-GB"/>
      </w:rPr>
      <w:instrText>INCLUDEPICTURE  "cid:image004.png@01D1ED92.BBB82270" \* MERGEFORMATINET</w:instrText>
    </w:r>
    <w:r w:rsidR="00C64194">
      <w:rPr>
        <w:lang w:eastAsia="en-GB"/>
      </w:rPr>
      <w:instrText xml:space="preserve"> </w:instrText>
    </w:r>
    <w:r w:rsidR="00C64194">
      <w:rPr>
        <w:lang w:eastAsia="en-GB"/>
      </w:rPr>
      <w:fldChar w:fldCharType="separate"/>
    </w:r>
    <w:r w:rsidR="00C64194">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 o:spid="_x0000_i1025" type="#_x0000_t75" alt="" style="width:69pt;height:49.5pt">
          <v:imagedata r:id="rId1" r:href="rId2"/>
        </v:shape>
      </w:pict>
    </w:r>
    <w:r w:rsidR="00C64194">
      <w:rPr>
        <w:lang w:eastAsia="en-GB"/>
      </w:rPr>
      <w:fldChar w:fldCharType="end"/>
    </w:r>
    <w:r w:rsidR="002B459C">
      <w:rPr>
        <w:lang w:eastAsia="en-GB"/>
      </w:rPr>
      <w:fldChar w:fldCharType="end"/>
    </w:r>
    <w:r w:rsidR="0085274A">
      <w:rPr>
        <w:lang w:eastAsia="en-GB"/>
      </w:rPr>
      <w:fldChar w:fldCharType="end"/>
    </w:r>
    <w:r w:rsidR="00317BA9">
      <w:rPr>
        <w:lang w:eastAsia="en-GB"/>
      </w:rPr>
      <w:fldChar w:fldCharType="end"/>
    </w:r>
    <w:r>
      <w:rPr>
        <w:lang w:eastAsia="en-GB"/>
      </w:rPr>
      <w:fldChar w:fldCharType="end"/>
    </w:r>
    <w:r w:rsidR="0077211B">
      <w:t xml:space="preserve"> </w:t>
    </w:r>
    <w:r w:rsidR="00C64194">
      <w:rPr>
        <w:noProof/>
        <w:lang w:eastAsia="en-GB"/>
      </w:rPr>
      <w:pict>
        <v:shape id="Picture 2" o:spid="_x0000_i1026" type="#_x0000_t75" style="width:527.25pt;height:744.75pt;visibility:visible">
          <v:imagedata r:id="rId3" o:title=""/>
        </v:shape>
      </w:pict>
    </w:r>
    <w:r w:rsidR="00C64194">
      <w:rPr>
        <w:noProof/>
        <w:lang w:eastAsia="en-GB"/>
      </w:rPr>
      <w:pict>
        <v:shape id="Picture 3" o:spid="_x0000_i1027" type="#_x0000_t75" style="width:527.25pt;height:744.75pt;visibility:visible">
          <v:imagedata r:id="rId3"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1B" w:rsidRDefault="0077211B" w:rsidP="00DC10C8">
    <w:pPr>
      <w:pStyle w:val="Header"/>
      <w:jc w:val="center"/>
    </w:pPr>
    <w:r>
      <w:t xml:space="preserve">Page </w:t>
    </w:r>
    <w:r>
      <w:rPr>
        <w:b/>
        <w:bCs/>
      </w:rPr>
      <w:fldChar w:fldCharType="begin"/>
    </w:r>
    <w:r>
      <w:rPr>
        <w:b/>
        <w:bCs/>
      </w:rPr>
      <w:instrText xml:space="preserve"> PAGE </w:instrText>
    </w:r>
    <w:r>
      <w:rPr>
        <w:b/>
        <w:bCs/>
      </w:rPr>
      <w:fldChar w:fldCharType="separate"/>
    </w:r>
    <w:r w:rsidR="00C64194">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C64194">
      <w:rPr>
        <w:b/>
        <w:bCs/>
        <w:noProof/>
      </w:rPr>
      <w:t>101</w:t>
    </w:r>
    <w:r>
      <w:rPr>
        <w:b/>
        <w:bCs/>
      </w:rPr>
      <w:fldChar w:fldCharType="end"/>
    </w:r>
  </w:p>
  <w:p w:rsidR="0077211B" w:rsidRDefault="0077211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32B"/>
    <w:multiLevelType w:val="hybridMultilevel"/>
    <w:tmpl w:val="1F5A326A"/>
    <w:lvl w:ilvl="0" w:tplc="08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0200570C"/>
    <w:multiLevelType w:val="hybridMultilevel"/>
    <w:tmpl w:val="39D0383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A7767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8205F41"/>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0AC7339A"/>
    <w:multiLevelType w:val="hybridMultilevel"/>
    <w:tmpl w:val="B9AA5BEC"/>
    <w:lvl w:ilvl="0" w:tplc="443AF138">
      <w:start w:val="1"/>
      <w:numFmt w:val="bullet"/>
      <w:lvlText w:val=""/>
      <w:lvlJc w:val="left"/>
      <w:pPr>
        <w:tabs>
          <w:tab w:val="num" w:pos="170"/>
        </w:tabs>
        <w:ind w:left="170" w:hanging="17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EAB680F"/>
    <w:multiLevelType w:val="hybridMultilevel"/>
    <w:tmpl w:val="0610014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0F6A7686"/>
    <w:multiLevelType w:val="hybridMultilevel"/>
    <w:tmpl w:val="6C02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67DB9"/>
    <w:multiLevelType w:val="hybridMultilevel"/>
    <w:tmpl w:val="DFAA2A0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F348D9"/>
    <w:multiLevelType w:val="hybridMultilevel"/>
    <w:tmpl w:val="C496488C"/>
    <w:lvl w:ilvl="0" w:tplc="04090001">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tabs>
          <w:tab w:val="num" w:pos="1080"/>
        </w:tabs>
        <w:ind w:left="1080" w:hanging="360"/>
      </w:pPr>
      <w:rPr>
        <w:rFonts w:ascii="Symbol" w:hAnsi="Symbol" w:cs="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140B1E3A"/>
    <w:multiLevelType w:val="hybridMultilevel"/>
    <w:tmpl w:val="D0EEDD26"/>
    <w:lvl w:ilvl="0" w:tplc="D792A88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58009D5"/>
    <w:multiLevelType w:val="hybridMultilevel"/>
    <w:tmpl w:val="A790B5F8"/>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6306928"/>
    <w:multiLevelType w:val="hybridMultilevel"/>
    <w:tmpl w:val="42425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D487FEB"/>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0D216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11A27C1"/>
    <w:multiLevelType w:val="hybridMultilevel"/>
    <w:tmpl w:val="4426E31E"/>
    <w:lvl w:ilvl="0" w:tplc="D5B40570">
      <w:start w:val="1"/>
      <w:numFmt w:val="bullet"/>
      <w:pStyle w:val="TableListNumber"/>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3436FC6"/>
    <w:multiLevelType w:val="hybridMultilevel"/>
    <w:tmpl w:val="82706590"/>
    <w:lvl w:ilvl="0" w:tplc="D5B40570">
      <w:start w:val="1"/>
      <w:numFmt w:val="bullet"/>
      <w:lvlText w:val=""/>
      <w:lvlJc w:val="left"/>
      <w:pPr>
        <w:tabs>
          <w:tab w:val="num" w:pos="376"/>
        </w:tabs>
        <w:ind w:left="376" w:hanging="360"/>
      </w:pPr>
      <w:rPr>
        <w:rFonts w:ascii="Symbol" w:hAnsi="Symbol" w:cs="Symbol" w:hint="default"/>
        <w:color w:val="auto"/>
      </w:rPr>
    </w:lvl>
    <w:lvl w:ilvl="1" w:tplc="04090003">
      <w:start w:val="1"/>
      <w:numFmt w:val="bullet"/>
      <w:lvlText w:val="o"/>
      <w:lvlJc w:val="left"/>
      <w:pPr>
        <w:tabs>
          <w:tab w:val="num" w:pos="1456"/>
        </w:tabs>
        <w:ind w:left="1456" w:hanging="360"/>
      </w:pPr>
      <w:rPr>
        <w:rFonts w:ascii="Courier New" w:hAnsi="Courier New" w:cs="Courier New" w:hint="default"/>
      </w:rPr>
    </w:lvl>
    <w:lvl w:ilvl="2" w:tplc="04090005">
      <w:start w:val="1"/>
      <w:numFmt w:val="bullet"/>
      <w:lvlText w:val=""/>
      <w:lvlJc w:val="left"/>
      <w:pPr>
        <w:tabs>
          <w:tab w:val="num" w:pos="2176"/>
        </w:tabs>
        <w:ind w:left="2176" w:hanging="360"/>
      </w:pPr>
      <w:rPr>
        <w:rFonts w:ascii="Wingdings" w:hAnsi="Wingdings" w:cs="Wingdings" w:hint="default"/>
      </w:rPr>
    </w:lvl>
    <w:lvl w:ilvl="3" w:tplc="04090001">
      <w:start w:val="1"/>
      <w:numFmt w:val="bullet"/>
      <w:lvlText w:val=""/>
      <w:lvlJc w:val="left"/>
      <w:pPr>
        <w:tabs>
          <w:tab w:val="num" w:pos="2896"/>
        </w:tabs>
        <w:ind w:left="2896" w:hanging="360"/>
      </w:pPr>
      <w:rPr>
        <w:rFonts w:ascii="Symbol" w:hAnsi="Symbol" w:cs="Symbol" w:hint="default"/>
      </w:rPr>
    </w:lvl>
    <w:lvl w:ilvl="4" w:tplc="04090003">
      <w:start w:val="1"/>
      <w:numFmt w:val="bullet"/>
      <w:lvlText w:val="o"/>
      <w:lvlJc w:val="left"/>
      <w:pPr>
        <w:tabs>
          <w:tab w:val="num" w:pos="3616"/>
        </w:tabs>
        <w:ind w:left="3616" w:hanging="360"/>
      </w:pPr>
      <w:rPr>
        <w:rFonts w:ascii="Courier New" w:hAnsi="Courier New" w:cs="Courier New" w:hint="default"/>
      </w:rPr>
    </w:lvl>
    <w:lvl w:ilvl="5" w:tplc="04090005">
      <w:start w:val="1"/>
      <w:numFmt w:val="bullet"/>
      <w:lvlText w:val=""/>
      <w:lvlJc w:val="left"/>
      <w:pPr>
        <w:tabs>
          <w:tab w:val="num" w:pos="4336"/>
        </w:tabs>
        <w:ind w:left="4336" w:hanging="360"/>
      </w:pPr>
      <w:rPr>
        <w:rFonts w:ascii="Wingdings" w:hAnsi="Wingdings" w:cs="Wingdings" w:hint="default"/>
      </w:rPr>
    </w:lvl>
    <w:lvl w:ilvl="6" w:tplc="04090001">
      <w:start w:val="1"/>
      <w:numFmt w:val="bullet"/>
      <w:lvlText w:val=""/>
      <w:lvlJc w:val="left"/>
      <w:pPr>
        <w:tabs>
          <w:tab w:val="num" w:pos="5056"/>
        </w:tabs>
        <w:ind w:left="5056" w:hanging="360"/>
      </w:pPr>
      <w:rPr>
        <w:rFonts w:ascii="Symbol" w:hAnsi="Symbol" w:cs="Symbol" w:hint="default"/>
      </w:rPr>
    </w:lvl>
    <w:lvl w:ilvl="7" w:tplc="04090003">
      <w:start w:val="1"/>
      <w:numFmt w:val="bullet"/>
      <w:lvlText w:val="o"/>
      <w:lvlJc w:val="left"/>
      <w:pPr>
        <w:tabs>
          <w:tab w:val="num" w:pos="5776"/>
        </w:tabs>
        <w:ind w:left="5776" w:hanging="360"/>
      </w:pPr>
      <w:rPr>
        <w:rFonts w:ascii="Courier New" w:hAnsi="Courier New" w:cs="Courier New" w:hint="default"/>
      </w:rPr>
    </w:lvl>
    <w:lvl w:ilvl="8" w:tplc="04090005">
      <w:start w:val="1"/>
      <w:numFmt w:val="bullet"/>
      <w:lvlText w:val=""/>
      <w:lvlJc w:val="left"/>
      <w:pPr>
        <w:tabs>
          <w:tab w:val="num" w:pos="6496"/>
        </w:tabs>
        <w:ind w:left="6496" w:hanging="360"/>
      </w:pPr>
      <w:rPr>
        <w:rFonts w:ascii="Wingdings" w:hAnsi="Wingdings" w:cs="Wingdings" w:hint="default"/>
      </w:rPr>
    </w:lvl>
  </w:abstractNum>
  <w:abstractNum w:abstractNumId="20"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3F7AA9"/>
    <w:multiLevelType w:val="hybridMultilevel"/>
    <w:tmpl w:val="8654AEB8"/>
    <w:lvl w:ilvl="0" w:tplc="170A231A">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C416895"/>
    <w:multiLevelType w:val="hybridMultilevel"/>
    <w:tmpl w:val="721650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5E00B1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38F36FD0"/>
    <w:multiLevelType w:val="multilevel"/>
    <w:tmpl w:val="98626E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1E54331"/>
    <w:multiLevelType w:val="hybridMultilevel"/>
    <w:tmpl w:val="E5C8D38A"/>
    <w:lvl w:ilvl="0" w:tplc="170A231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28" w15:restartNumberingAfterBreak="0">
    <w:nsid w:val="43432448"/>
    <w:multiLevelType w:val="hybridMultilevel"/>
    <w:tmpl w:val="3C2E0A6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3F720CD"/>
    <w:multiLevelType w:val="hybridMultilevel"/>
    <w:tmpl w:val="31EA474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4F5347C"/>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 w15:restartNumberingAfterBreak="0">
    <w:nsid w:val="450B03CB"/>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45E8253B"/>
    <w:multiLevelType w:val="hybridMultilevel"/>
    <w:tmpl w:val="F1FAC7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7EC6E6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4" w15:restartNumberingAfterBreak="0">
    <w:nsid w:val="49CE21BE"/>
    <w:multiLevelType w:val="hybridMultilevel"/>
    <w:tmpl w:val="7D12A95A"/>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4CD00624"/>
    <w:multiLevelType w:val="hybridMultilevel"/>
    <w:tmpl w:val="6D9EE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9B0FFF"/>
    <w:multiLevelType w:val="multilevel"/>
    <w:tmpl w:val="04046486"/>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0B90EC7"/>
    <w:multiLevelType w:val="hybridMultilevel"/>
    <w:tmpl w:val="4CFE17D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5171112B"/>
    <w:multiLevelType w:val="hybridMultilevel"/>
    <w:tmpl w:val="A184D768"/>
    <w:lvl w:ilvl="0" w:tplc="D792A88A">
      <w:start w:val="1"/>
      <w:numFmt w:val="decimal"/>
      <w:lvlText w:val="%1"/>
      <w:lvlJc w:val="left"/>
      <w:pPr>
        <w:tabs>
          <w:tab w:val="num" w:pos="360"/>
        </w:tabs>
        <w:ind w:left="360" w:hanging="360"/>
      </w:pPr>
    </w:lvl>
    <w:lvl w:ilvl="1" w:tplc="27403364">
      <w:start w:val="1"/>
      <w:numFmt w:val="decimal"/>
      <w:lvlText w:val="%2"/>
      <w:lvlJc w:val="left"/>
      <w:pPr>
        <w:tabs>
          <w:tab w:val="num" w:pos="1637"/>
        </w:tabs>
        <w:ind w:left="1637"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22E06A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40" w15:restartNumberingAfterBreak="0">
    <w:nsid w:val="535827D9"/>
    <w:multiLevelType w:val="hybridMultilevel"/>
    <w:tmpl w:val="2F46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906686"/>
    <w:multiLevelType w:val="hybridMultilevel"/>
    <w:tmpl w:val="F3C0AFE0"/>
    <w:lvl w:ilvl="0" w:tplc="170A231A">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634B6D"/>
    <w:multiLevelType w:val="hybridMultilevel"/>
    <w:tmpl w:val="B964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BE5CB8"/>
    <w:multiLevelType w:val="hybridMultilevel"/>
    <w:tmpl w:val="73B0ACDE"/>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15:restartNumberingAfterBreak="0">
    <w:nsid w:val="5A5C3A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B215B0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5B5C0FD9"/>
    <w:multiLevelType w:val="hybridMultilevel"/>
    <w:tmpl w:val="6F1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5E281B"/>
    <w:multiLevelType w:val="hybridMultilevel"/>
    <w:tmpl w:val="B472F620"/>
    <w:lvl w:ilvl="0" w:tplc="969EC14E">
      <w:start w:val="1"/>
      <w:numFmt w:val="bullet"/>
      <w:lvlText w:val=""/>
      <w:lvlJc w:val="left"/>
      <w:pPr>
        <w:tabs>
          <w:tab w:val="num" w:pos="360"/>
        </w:tabs>
        <w:ind w:left="284" w:hanging="284"/>
      </w:pPr>
      <w:rPr>
        <w:rFonts w:ascii="Symbol" w:hAnsi="Symbol" w:cs="Symbol" w:hint="default"/>
        <w:color w:val="auto"/>
      </w:rPr>
    </w:lvl>
    <w:lvl w:ilvl="1" w:tplc="078E1A20">
      <w:start w:val="1"/>
      <w:numFmt w:val="bullet"/>
      <w:lvlText w:val=""/>
      <w:lvlJc w:val="left"/>
      <w:pPr>
        <w:tabs>
          <w:tab w:val="num" w:pos="1440"/>
        </w:tabs>
        <w:ind w:left="1364" w:hanging="284"/>
      </w:pPr>
      <w:rPr>
        <w:rFonts w:ascii="Symbol" w:hAnsi="Symbol" w:cs="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5D9E375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5E510ACA"/>
    <w:multiLevelType w:val="hybridMultilevel"/>
    <w:tmpl w:val="1402FD4E"/>
    <w:lvl w:ilvl="0" w:tplc="9BC08EA6">
      <w:start w:val="1"/>
      <w:numFmt w:val="bullet"/>
      <w:lvlText w:val=""/>
      <w:lvlJc w:val="left"/>
      <w:pPr>
        <w:tabs>
          <w:tab w:val="num" w:pos="284"/>
        </w:tabs>
        <w:ind w:left="284" w:hanging="284"/>
      </w:pPr>
      <w:rPr>
        <w:rFonts w:ascii="Symbol" w:hAnsi="Symbol" w:hint="default"/>
      </w:rPr>
    </w:lvl>
    <w:lvl w:ilvl="1" w:tplc="9BC08EA6">
      <w:start w:val="1"/>
      <w:numFmt w:val="bullet"/>
      <w:lvlText w:val=""/>
      <w:lvlJc w:val="left"/>
      <w:pPr>
        <w:tabs>
          <w:tab w:val="num" w:pos="644"/>
        </w:tabs>
        <w:ind w:left="644" w:hanging="284"/>
      </w:pPr>
      <w:rPr>
        <w:rFonts w:ascii="Symbol" w:hAnsi="Symbol" w:hint="default"/>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50" w15:restartNumberingAfterBreak="0">
    <w:nsid w:val="61B703F9"/>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51" w15:restartNumberingAfterBreak="0">
    <w:nsid w:val="64C70045"/>
    <w:multiLevelType w:val="hybridMultilevel"/>
    <w:tmpl w:val="5EC05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6B27A1E"/>
    <w:multiLevelType w:val="hybridMultilevel"/>
    <w:tmpl w:val="5300AD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3" w15:restartNumberingAfterBreak="0">
    <w:nsid w:val="68752EA4"/>
    <w:multiLevelType w:val="hybridMultilevel"/>
    <w:tmpl w:val="D26E83D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68B94A72"/>
    <w:multiLevelType w:val="hybridMultilevel"/>
    <w:tmpl w:val="6F4E749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6" w15:restartNumberingAfterBreak="0">
    <w:nsid w:val="6C7802C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7" w15:restartNumberingAfterBreak="0">
    <w:nsid w:val="6CB66075"/>
    <w:multiLevelType w:val="hybridMultilevel"/>
    <w:tmpl w:val="540A9A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8" w15:restartNumberingAfterBreak="0">
    <w:nsid w:val="6CFF495F"/>
    <w:multiLevelType w:val="hybridMultilevel"/>
    <w:tmpl w:val="24C852C8"/>
    <w:lvl w:ilvl="0" w:tplc="D5B40570">
      <w:start w:val="1"/>
      <w:numFmt w:val="bullet"/>
      <w:lvlText w:val=""/>
      <w:lvlJc w:val="left"/>
      <w:pPr>
        <w:tabs>
          <w:tab w:val="num" w:pos="376"/>
        </w:tabs>
        <w:ind w:left="376" w:hanging="360"/>
      </w:pPr>
      <w:rPr>
        <w:rFonts w:ascii="Symbol" w:hAnsi="Symbol" w:cs="Symbol" w:hint="default"/>
        <w:color w:val="auto"/>
      </w:rPr>
    </w:lvl>
    <w:lvl w:ilvl="1" w:tplc="04090003">
      <w:start w:val="1"/>
      <w:numFmt w:val="bullet"/>
      <w:lvlText w:val="o"/>
      <w:lvlJc w:val="left"/>
      <w:pPr>
        <w:tabs>
          <w:tab w:val="num" w:pos="1456"/>
        </w:tabs>
        <w:ind w:left="1456" w:hanging="360"/>
      </w:pPr>
      <w:rPr>
        <w:rFonts w:ascii="Courier New" w:hAnsi="Courier New" w:cs="Courier New" w:hint="default"/>
      </w:rPr>
    </w:lvl>
    <w:lvl w:ilvl="2" w:tplc="04090005">
      <w:start w:val="1"/>
      <w:numFmt w:val="bullet"/>
      <w:lvlText w:val=""/>
      <w:lvlJc w:val="left"/>
      <w:pPr>
        <w:tabs>
          <w:tab w:val="num" w:pos="2176"/>
        </w:tabs>
        <w:ind w:left="2176" w:hanging="360"/>
      </w:pPr>
      <w:rPr>
        <w:rFonts w:ascii="Wingdings" w:hAnsi="Wingdings" w:cs="Wingdings" w:hint="default"/>
      </w:rPr>
    </w:lvl>
    <w:lvl w:ilvl="3" w:tplc="04090001">
      <w:start w:val="1"/>
      <w:numFmt w:val="bullet"/>
      <w:lvlText w:val=""/>
      <w:lvlJc w:val="left"/>
      <w:pPr>
        <w:tabs>
          <w:tab w:val="num" w:pos="2896"/>
        </w:tabs>
        <w:ind w:left="2896" w:hanging="360"/>
      </w:pPr>
      <w:rPr>
        <w:rFonts w:ascii="Symbol" w:hAnsi="Symbol" w:cs="Symbol" w:hint="default"/>
      </w:rPr>
    </w:lvl>
    <w:lvl w:ilvl="4" w:tplc="04090003">
      <w:start w:val="1"/>
      <w:numFmt w:val="bullet"/>
      <w:lvlText w:val="o"/>
      <w:lvlJc w:val="left"/>
      <w:pPr>
        <w:tabs>
          <w:tab w:val="num" w:pos="3616"/>
        </w:tabs>
        <w:ind w:left="3616" w:hanging="360"/>
      </w:pPr>
      <w:rPr>
        <w:rFonts w:ascii="Courier New" w:hAnsi="Courier New" w:cs="Courier New" w:hint="default"/>
      </w:rPr>
    </w:lvl>
    <w:lvl w:ilvl="5" w:tplc="04090005">
      <w:start w:val="1"/>
      <w:numFmt w:val="bullet"/>
      <w:lvlText w:val=""/>
      <w:lvlJc w:val="left"/>
      <w:pPr>
        <w:tabs>
          <w:tab w:val="num" w:pos="4336"/>
        </w:tabs>
        <w:ind w:left="4336" w:hanging="360"/>
      </w:pPr>
      <w:rPr>
        <w:rFonts w:ascii="Wingdings" w:hAnsi="Wingdings" w:cs="Wingdings" w:hint="default"/>
      </w:rPr>
    </w:lvl>
    <w:lvl w:ilvl="6" w:tplc="04090001">
      <w:start w:val="1"/>
      <w:numFmt w:val="bullet"/>
      <w:lvlText w:val=""/>
      <w:lvlJc w:val="left"/>
      <w:pPr>
        <w:tabs>
          <w:tab w:val="num" w:pos="5056"/>
        </w:tabs>
        <w:ind w:left="5056" w:hanging="360"/>
      </w:pPr>
      <w:rPr>
        <w:rFonts w:ascii="Symbol" w:hAnsi="Symbol" w:cs="Symbol" w:hint="default"/>
      </w:rPr>
    </w:lvl>
    <w:lvl w:ilvl="7" w:tplc="04090003">
      <w:start w:val="1"/>
      <w:numFmt w:val="bullet"/>
      <w:lvlText w:val="o"/>
      <w:lvlJc w:val="left"/>
      <w:pPr>
        <w:tabs>
          <w:tab w:val="num" w:pos="5776"/>
        </w:tabs>
        <w:ind w:left="5776" w:hanging="360"/>
      </w:pPr>
      <w:rPr>
        <w:rFonts w:ascii="Courier New" w:hAnsi="Courier New" w:cs="Courier New" w:hint="default"/>
      </w:rPr>
    </w:lvl>
    <w:lvl w:ilvl="8" w:tplc="04090005">
      <w:start w:val="1"/>
      <w:numFmt w:val="bullet"/>
      <w:lvlText w:val=""/>
      <w:lvlJc w:val="left"/>
      <w:pPr>
        <w:tabs>
          <w:tab w:val="num" w:pos="6496"/>
        </w:tabs>
        <w:ind w:left="6496" w:hanging="360"/>
      </w:pPr>
      <w:rPr>
        <w:rFonts w:ascii="Wingdings" w:hAnsi="Wingdings" w:cs="Wingdings" w:hint="default"/>
      </w:rPr>
    </w:lvl>
  </w:abstractNum>
  <w:abstractNum w:abstractNumId="59"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0" w15:restartNumberingAfterBreak="0">
    <w:nsid w:val="6E8A77E2"/>
    <w:multiLevelType w:val="hybridMultilevel"/>
    <w:tmpl w:val="B3EC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F6392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2" w15:restartNumberingAfterBreak="0">
    <w:nsid w:val="723A6F1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3" w15:restartNumberingAfterBreak="0">
    <w:nsid w:val="75017008"/>
    <w:multiLevelType w:val="hybridMultilevel"/>
    <w:tmpl w:val="74E62F1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4" w15:restartNumberingAfterBreak="0">
    <w:nsid w:val="782B5ECB"/>
    <w:multiLevelType w:val="hybridMultilevel"/>
    <w:tmpl w:val="C15C81C6"/>
    <w:lvl w:ilvl="0" w:tplc="04090001">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784F43F9"/>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66" w15:restartNumberingAfterBreak="0">
    <w:nsid w:val="78CA40F3"/>
    <w:multiLevelType w:val="singleLevel"/>
    <w:tmpl w:val="CB400324"/>
    <w:lvl w:ilvl="0">
      <w:start w:val="1"/>
      <w:numFmt w:val="bullet"/>
      <w:lvlText w:val=""/>
      <w:lvlJc w:val="left"/>
      <w:pPr>
        <w:tabs>
          <w:tab w:val="num" w:pos="360"/>
        </w:tabs>
        <w:ind w:left="360" w:hanging="360"/>
      </w:pPr>
      <w:rPr>
        <w:rFonts w:ascii="Symbol" w:hAnsi="Symbol" w:hint="default"/>
        <w:dstrike w:val="0"/>
        <w:szCs w:val="22"/>
      </w:rPr>
    </w:lvl>
  </w:abstractNum>
  <w:abstractNum w:abstractNumId="67" w15:restartNumberingAfterBreak="0">
    <w:nsid w:val="79353C52"/>
    <w:multiLevelType w:val="hybridMultilevel"/>
    <w:tmpl w:val="AD52AB4E"/>
    <w:lvl w:ilvl="0" w:tplc="9BC08EA6">
      <w:start w:val="1"/>
      <w:numFmt w:val="bullet"/>
      <w:lvlText w:val=""/>
      <w:lvlJc w:val="left"/>
      <w:pPr>
        <w:tabs>
          <w:tab w:val="num" w:pos="284"/>
        </w:tabs>
        <w:ind w:left="284" w:hanging="284"/>
      </w:pPr>
      <w:rPr>
        <w:rFonts w:ascii="Symbol" w:hAnsi="Symbol" w:hint="default"/>
      </w:rPr>
    </w:lvl>
    <w:lvl w:ilvl="1" w:tplc="9BC08EA6">
      <w:start w:val="1"/>
      <w:numFmt w:val="bullet"/>
      <w:lvlText w:val=""/>
      <w:lvlJc w:val="left"/>
      <w:pPr>
        <w:tabs>
          <w:tab w:val="num" w:pos="644"/>
        </w:tabs>
        <w:ind w:left="644" w:hanging="284"/>
      </w:pPr>
      <w:rPr>
        <w:rFonts w:ascii="Symbol" w:hAnsi="Symbol" w:hint="default"/>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68" w15:restartNumberingAfterBreak="0">
    <w:nsid w:val="7996521B"/>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9" w15:restartNumberingAfterBreak="0">
    <w:nsid w:val="7C882E5A"/>
    <w:multiLevelType w:val="hybridMultilevel"/>
    <w:tmpl w:val="F3EEAD4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40"/>
  </w:num>
  <w:num w:numId="2">
    <w:abstractNumId w:val="46"/>
  </w:num>
  <w:num w:numId="3">
    <w:abstractNumId w:val="42"/>
  </w:num>
  <w:num w:numId="4">
    <w:abstractNumId w:val="50"/>
  </w:num>
  <w:num w:numId="5">
    <w:abstractNumId w:val="11"/>
  </w:num>
  <w:num w:numId="6">
    <w:abstractNumId w:val="25"/>
  </w:num>
  <w:num w:numId="7">
    <w:abstractNumId w:val="18"/>
  </w:num>
  <w:num w:numId="8">
    <w:abstractNumId w:val="36"/>
  </w:num>
  <w:num w:numId="9">
    <w:abstractNumId w:val="21"/>
  </w:num>
  <w:num w:numId="10">
    <w:abstractNumId w:val="30"/>
  </w:num>
  <w:num w:numId="11">
    <w:abstractNumId w:val="26"/>
  </w:num>
  <w:num w:numId="12">
    <w:abstractNumId w:val="6"/>
  </w:num>
  <w:num w:numId="13">
    <w:abstractNumId w:val="51"/>
  </w:num>
  <w:num w:numId="14">
    <w:abstractNumId w:val="34"/>
  </w:num>
  <w:num w:numId="15">
    <w:abstractNumId w:val="66"/>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27"/>
  </w:num>
  <w:num w:numId="19">
    <w:abstractNumId w:val="4"/>
  </w:num>
  <w:num w:numId="20">
    <w:abstractNumId w:val="41"/>
  </w:num>
  <w:num w:numId="21">
    <w:abstractNumId w:val="65"/>
  </w:num>
  <w:num w:numId="22">
    <w:abstractNumId w:val="39"/>
  </w:num>
  <w:num w:numId="23">
    <w:abstractNumId w:val="52"/>
  </w:num>
  <w:num w:numId="24">
    <w:abstractNumId w:val="44"/>
  </w:num>
  <w:num w:numId="25">
    <w:abstractNumId w:val="24"/>
  </w:num>
  <w:num w:numId="26">
    <w:abstractNumId w:val="35"/>
  </w:num>
  <w:num w:numId="27">
    <w:abstractNumId w:val="0"/>
  </w:num>
  <w:num w:numId="28">
    <w:abstractNumId w:val="10"/>
  </w:num>
  <w:num w:numId="29">
    <w:abstractNumId w:val="16"/>
  </w:num>
  <w:num w:numId="30">
    <w:abstractNumId w:val="56"/>
  </w:num>
  <w:num w:numId="31">
    <w:abstractNumId w:val="45"/>
  </w:num>
  <w:num w:numId="32">
    <w:abstractNumId w:val="20"/>
  </w:num>
  <w:num w:numId="33">
    <w:abstractNumId w:val="3"/>
  </w:num>
  <w:num w:numId="34">
    <w:abstractNumId w:val="13"/>
  </w:num>
  <w:num w:numId="35">
    <w:abstractNumId w:val="43"/>
  </w:num>
  <w:num w:numId="36">
    <w:abstractNumId w:val="1"/>
  </w:num>
  <w:num w:numId="37">
    <w:abstractNumId w:val="12"/>
  </w:num>
  <w:num w:numId="38">
    <w:abstractNumId w:val="38"/>
  </w:num>
  <w:num w:numId="39">
    <w:abstractNumId w:val="69"/>
  </w:num>
  <w:num w:numId="40">
    <w:abstractNumId w:val="59"/>
  </w:num>
  <w:num w:numId="41">
    <w:abstractNumId w:val="58"/>
  </w:num>
  <w:num w:numId="42">
    <w:abstractNumId w:val="19"/>
  </w:num>
  <w:num w:numId="43">
    <w:abstractNumId w:val="67"/>
  </w:num>
  <w:num w:numId="44">
    <w:abstractNumId w:val="49"/>
  </w:num>
  <w:num w:numId="45">
    <w:abstractNumId w:val="54"/>
  </w:num>
  <w:num w:numId="46">
    <w:abstractNumId w:val="7"/>
  </w:num>
  <w:num w:numId="47">
    <w:abstractNumId w:val="61"/>
  </w:num>
  <w:num w:numId="48">
    <w:abstractNumId w:val="28"/>
  </w:num>
  <w:num w:numId="49">
    <w:abstractNumId w:val="64"/>
  </w:num>
  <w:num w:numId="50">
    <w:abstractNumId w:val="22"/>
  </w:num>
  <w:num w:numId="51">
    <w:abstractNumId w:val="62"/>
  </w:num>
  <w:num w:numId="52">
    <w:abstractNumId w:val="57"/>
  </w:num>
  <w:num w:numId="53">
    <w:abstractNumId w:val="55"/>
  </w:num>
  <w:num w:numId="54">
    <w:abstractNumId w:val="63"/>
  </w:num>
  <w:num w:numId="55">
    <w:abstractNumId w:val="48"/>
  </w:num>
  <w:num w:numId="56">
    <w:abstractNumId w:val="8"/>
  </w:num>
  <w:num w:numId="57">
    <w:abstractNumId w:val="14"/>
  </w:num>
  <w:num w:numId="58">
    <w:abstractNumId w:val="53"/>
  </w:num>
  <w:num w:numId="59">
    <w:abstractNumId w:val="31"/>
  </w:num>
  <w:num w:numId="60">
    <w:abstractNumId w:val="23"/>
  </w:num>
  <w:num w:numId="61">
    <w:abstractNumId w:val="17"/>
  </w:num>
  <w:num w:numId="62">
    <w:abstractNumId w:val="29"/>
  </w:num>
  <w:num w:numId="63">
    <w:abstractNumId w:val="2"/>
  </w:num>
  <w:num w:numId="64">
    <w:abstractNumId w:val="33"/>
  </w:num>
  <w:num w:numId="65">
    <w:abstractNumId w:val="68"/>
  </w:num>
  <w:num w:numId="66">
    <w:abstractNumId w:val="32"/>
  </w:num>
  <w:num w:numId="67">
    <w:abstractNumId w:val="37"/>
  </w:num>
  <w:num w:numId="68">
    <w:abstractNumId w:val="15"/>
  </w:num>
  <w:num w:numId="69">
    <w:abstractNumId w:val="5"/>
  </w:num>
  <w:num w:numId="70">
    <w:abstractNumId w:val="60"/>
  </w:num>
  <w:num w:numId="71">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1024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C6C"/>
    <w:rsid w:val="00023E9C"/>
    <w:rsid w:val="00025188"/>
    <w:rsid w:val="000353CD"/>
    <w:rsid w:val="000511C6"/>
    <w:rsid w:val="00052E44"/>
    <w:rsid w:val="000552E3"/>
    <w:rsid w:val="000A62BD"/>
    <w:rsid w:val="000B140E"/>
    <w:rsid w:val="000C3CD2"/>
    <w:rsid w:val="000E00D9"/>
    <w:rsid w:val="00120862"/>
    <w:rsid w:val="00123A9D"/>
    <w:rsid w:val="00124C2E"/>
    <w:rsid w:val="00162385"/>
    <w:rsid w:val="001B2576"/>
    <w:rsid w:val="001E160F"/>
    <w:rsid w:val="00207B32"/>
    <w:rsid w:val="00227E85"/>
    <w:rsid w:val="00256F1A"/>
    <w:rsid w:val="0029442F"/>
    <w:rsid w:val="002A2134"/>
    <w:rsid w:val="002B459C"/>
    <w:rsid w:val="002D2555"/>
    <w:rsid w:val="002E166F"/>
    <w:rsid w:val="00303E93"/>
    <w:rsid w:val="00317990"/>
    <w:rsid w:val="00317BA9"/>
    <w:rsid w:val="00327EA5"/>
    <w:rsid w:val="00360ED4"/>
    <w:rsid w:val="00375CD1"/>
    <w:rsid w:val="003C2840"/>
    <w:rsid w:val="003D7E6C"/>
    <w:rsid w:val="003E3C95"/>
    <w:rsid w:val="00416865"/>
    <w:rsid w:val="00417797"/>
    <w:rsid w:val="00430F01"/>
    <w:rsid w:val="00452E1E"/>
    <w:rsid w:val="004868CF"/>
    <w:rsid w:val="00493AD5"/>
    <w:rsid w:val="004B7865"/>
    <w:rsid w:val="004D4ECB"/>
    <w:rsid w:val="00502F36"/>
    <w:rsid w:val="0051231C"/>
    <w:rsid w:val="005239E5"/>
    <w:rsid w:val="0052633E"/>
    <w:rsid w:val="005356B2"/>
    <w:rsid w:val="00540D09"/>
    <w:rsid w:val="00540E8E"/>
    <w:rsid w:val="005579EB"/>
    <w:rsid w:val="00577D55"/>
    <w:rsid w:val="00582E99"/>
    <w:rsid w:val="005B5AC7"/>
    <w:rsid w:val="005C170E"/>
    <w:rsid w:val="005D7385"/>
    <w:rsid w:val="00623F07"/>
    <w:rsid w:val="006413C2"/>
    <w:rsid w:val="00687222"/>
    <w:rsid w:val="006D17E6"/>
    <w:rsid w:val="007130E9"/>
    <w:rsid w:val="0077211B"/>
    <w:rsid w:val="00772BDA"/>
    <w:rsid w:val="007734C8"/>
    <w:rsid w:val="00773C6C"/>
    <w:rsid w:val="00775119"/>
    <w:rsid w:val="007A3644"/>
    <w:rsid w:val="007D003D"/>
    <w:rsid w:val="007F6106"/>
    <w:rsid w:val="00807C6F"/>
    <w:rsid w:val="0083676C"/>
    <w:rsid w:val="00844429"/>
    <w:rsid w:val="0085274A"/>
    <w:rsid w:val="008850FA"/>
    <w:rsid w:val="0089691E"/>
    <w:rsid w:val="00902E2E"/>
    <w:rsid w:val="00911868"/>
    <w:rsid w:val="00917163"/>
    <w:rsid w:val="00954B00"/>
    <w:rsid w:val="00957BFA"/>
    <w:rsid w:val="009868B5"/>
    <w:rsid w:val="00994DD8"/>
    <w:rsid w:val="009A3F2A"/>
    <w:rsid w:val="009C29BA"/>
    <w:rsid w:val="009D186E"/>
    <w:rsid w:val="00A054E1"/>
    <w:rsid w:val="00A17709"/>
    <w:rsid w:val="00A32041"/>
    <w:rsid w:val="00A87A94"/>
    <w:rsid w:val="00AB147B"/>
    <w:rsid w:val="00AB1C92"/>
    <w:rsid w:val="00AE3AFB"/>
    <w:rsid w:val="00AE732E"/>
    <w:rsid w:val="00AF6E4F"/>
    <w:rsid w:val="00B164D0"/>
    <w:rsid w:val="00B3185F"/>
    <w:rsid w:val="00B360DC"/>
    <w:rsid w:val="00B47042"/>
    <w:rsid w:val="00B6344C"/>
    <w:rsid w:val="00B73D6E"/>
    <w:rsid w:val="00B922F0"/>
    <w:rsid w:val="00BC4465"/>
    <w:rsid w:val="00BE006F"/>
    <w:rsid w:val="00BE026F"/>
    <w:rsid w:val="00BE4578"/>
    <w:rsid w:val="00C00175"/>
    <w:rsid w:val="00C11E93"/>
    <w:rsid w:val="00C22233"/>
    <w:rsid w:val="00C30AF7"/>
    <w:rsid w:val="00C435B5"/>
    <w:rsid w:val="00C61EE1"/>
    <w:rsid w:val="00C64194"/>
    <w:rsid w:val="00C64B39"/>
    <w:rsid w:val="00CB42DC"/>
    <w:rsid w:val="00CE79B0"/>
    <w:rsid w:val="00CF7B64"/>
    <w:rsid w:val="00D62752"/>
    <w:rsid w:val="00D62ECC"/>
    <w:rsid w:val="00D942B8"/>
    <w:rsid w:val="00DC10C8"/>
    <w:rsid w:val="00DF60C2"/>
    <w:rsid w:val="00E171F6"/>
    <w:rsid w:val="00E64ECE"/>
    <w:rsid w:val="00E813F8"/>
    <w:rsid w:val="00E86392"/>
    <w:rsid w:val="00EB7290"/>
    <w:rsid w:val="00EC7102"/>
    <w:rsid w:val="00EE6C4D"/>
    <w:rsid w:val="00F03DF7"/>
    <w:rsid w:val="00F22B1C"/>
    <w:rsid w:val="00F72090"/>
    <w:rsid w:val="00FA79C7"/>
    <w:rsid w:val="00FC6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14:docId w14:val="7B726C8F"/>
  <w15:docId w15:val="{DA6A9762-F94B-4818-A7E0-BB36D55E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2F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2F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C63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7A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Number">
    <w:name w:val="Table List Number"/>
    <w:basedOn w:val="Normal"/>
    <w:uiPriority w:val="99"/>
    <w:semiHidden/>
    <w:rsid w:val="00C30AF7"/>
    <w:pPr>
      <w:numPr>
        <w:numId w:val="7"/>
      </w:numPr>
      <w:tabs>
        <w:tab w:val="left" w:pos="298"/>
      </w:tabs>
      <w:spacing w:before="120" w:after="170" w:line="240" w:lineRule="atLeast"/>
    </w:pPr>
    <w:rPr>
      <w:rFonts w:ascii="Arial" w:eastAsia="Times New Roman" w:hAnsi="Arial" w:cs="Arial"/>
      <w:sz w:val="20"/>
      <w:szCs w:val="20"/>
    </w:rPr>
  </w:style>
  <w:style w:type="numbering" w:customStyle="1" w:styleId="Style1">
    <w:name w:val="Style1"/>
    <w:rsid w:val="00FA79C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1242">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l-m.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4.png@01D1ED92.BBB822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j5a7449248d447e983365f9ccc7bf26f"><![CDATA[8000-11|48c276ec-78c0-4ac3-9b1d-0ae44e262ff8;8000-13|7c951edf-936d-428b-b760-57ae4ef162c2;8000-14|ad992462-fcac-40ba-9703-7248fbd0ed71;8000-15|2f3e7f6a-8a5d-48a9-8f66-777011d3471e;8000-21|029a6d8e-68c3-422c-9ae3-d70b23020e3b;8000-22|3a010aaa-8b5f-4e7e-b59b-50e5be243a82;8000-24|c0471d92-2b62-403c-99af-d24966f312ef]]></LongProp>
</LongProperties>
</file>

<file path=customXml/item4.xml><?xml version="1.0" encoding="utf-8"?>
<p:properties xmlns:p="http://schemas.microsoft.com/office/2006/metadata/properties" xmlns:xsi="http://www.w3.org/2001/XMLSchema-instance" xmlns:pc="http://schemas.microsoft.com/office/infopath/2007/PartnerControls">
  <documentManagement>
    <Level xmlns="5f8ea682-3a42-454b-8035-422047e146b2">S5</Level>
    <Sub-Sector xmlns="5f8ea682-3a42-454b-8035-422047e146b2">
      <Value>Management and Leadership (Generic)</Value>
      <Value>Leadership and Management</Value>
      <Value>Team Leading</Value>
    </Sub-Sector>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s>
    </j5a7449248d447e983365f9ccc7bf26f>
    <KpiDescription xmlns="http://schemas.microsoft.com/sharepoint/v3" xsi:nil="true"/>
    <TaxCatchAll xmlns="5f8ea682-3a42-454b-8035-422047e146b2">
      <Value>1314</Value>
      <Value>1313</Value>
      <Value>1312</Value>
    </TaxCatchAll>
    <f4e0e0febf844675a45068bb85642fb2 xmlns="5f8ea682-3a42-454b-8035-422047e146b2">
      <Terms xmlns="http://schemas.microsoft.com/office/infopath/2007/PartnerControls"/>
    </f4e0e0febf844675a45068bb85642fb2>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8814</TermName>
          <TermId xmlns="http://schemas.microsoft.com/office/infopath/2007/PartnerControls">d63f7743-af4d-4896-986d-886a28da655e</TermId>
        </TermInfo>
      </Terms>
    </kb5530885391492bb408a8b4151064ea>
    <Qualification_x0020_Size xmlns="5f8ea682-3a42-454b-8035-422047e146b2">
      <Value>Award</Value>
      <Value>Certificate</Value>
    </Qualification_x0020_Siz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7032-AEC3-46CF-99C2-480D7566E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FE6E7-3E40-41DC-A48A-8B24F87D5A87}">
  <ds:schemaRefs>
    <ds:schemaRef ds:uri="http://schemas.microsoft.com/sharepoint/v3/contenttype/forms"/>
  </ds:schemaRefs>
</ds:datastoreItem>
</file>

<file path=customXml/itemProps3.xml><?xml version="1.0" encoding="utf-8"?>
<ds:datastoreItem xmlns:ds="http://schemas.openxmlformats.org/officeDocument/2006/customXml" ds:itemID="{BC1CCD74-D8B5-4D6D-B8D5-B77BCE3FF50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CE7D269-951B-4016-9DE8-16526021E2A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5f8ea682-3a42-454b-8035-422047e146b2"/>
    <ds:schemaRef ds:uri="http://www.w3.org/XML/1998/namespace"/>
    <ds:schemaRef ds:uri="http://purl.org/dc/dcmitype/"/>
  </ds:schemaRefs>
</ds:datastoreItem>
</file>

<file path=customXml/itemProps5.xml><?xml version="1.0" encoding="utf-8"?>
<ds:datastoreItem xmlns:ds="http://schemas.openxmlformats.org/officeDocument/2006/customXml" ds:itemID="{0DECFEE5-81AC-46DE-8BC8-BECB1960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18521</Words>
  <Characters>105576</Characters>
  <Application>Microsoft Office Word</Application>
  <DocSecurity>4</DocSecurity>
  <Lines>879</Lines>
  <Paragraphs>247</Paragraphs>
  <ScaleCrop>false</ScaleCrop>
  <HeadingPairs>
    <vt:vector size="2" baseType="variant">
      <vt:variant>
        <vt:lpstr>Title</vt:lpstr>
      </vt:variant>
      <vt:variant>
        <vt:i4>1</vt:i4>
      </vt:variant>
    </vt:vector>
  </HeadingPairs>
  <TitlesOfParts>
    <vt:vector size="1" baseType="lpstr">
      <vt:lpstr>SCQF Level 5 Qualifications in Leadership and Team Skills</vt:lpstr>
    </vt:vector>
  </TitlesOfParts>
  <Company>City &amp; Guilds</Company>
  <LinksUpToDate>false</LinksUpToDate>
  <CharactersWithSpaces>123850</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SCQF Level 5 Qualifications in Leadership and Team Skills</dc:title>
  <dc:subject/>
  <dc:creator>Lucy Chater</dc:creator>
  <cp:keywords/>
  <cp:lastModifiedBy>Ravinder Sundal</cp:lastModifiedBy>
  <cp:revision>2</cp:revision>
  <dcterms:created xsi:type="dcterms:W3CDTF">2019-12-05T08:35:00Z</dcterms:created>
  <dcterms:modified xsi:type="dcterms:W3CDTF">2019-12-05T08:35:00Z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1312;#8814|d63f7743-af4d-4896-986d-886a28da655e</vt:lpwstr>
  </property>
  <property fmtid="{D5CDD505-2E9C-101B-9397-08002B2CF9AE}" pid="5" name="PoS">
    <vt:lpwstr>1313;#8814-11|c3f133dd-546e-4f79-84fa-c8d309aef900;#1314;#8814-21|ccc3f9f3-1001-4c0c-8e13-056ad939dafc</vt:lpwstr>
  </property>
</Properties>
</file>