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50" w:tblpY="1666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84"/>
      </w:tblGrid>
      <w:tr w:rsidR="00363C3E" w:rsidRPr="00963B6B" w14:paraId="785F64C7" w14:textId="77777777" w:rsidTr="0000063C">
        <w:tc>
          <w:tcPr>
            <w:tcW w:w="2808" w:type="dxa"/>
            <w:gridSpan w:val="2"/>
            <w:shd w:val="clear" w:color="auto" w:fill="99CCFF"/>
          </w:tcPr>
          <w:p w14:paraId="2BB97852" w14:textId="77777777" w:rsidR="00363C3E" w:rsidRPr="00963B6B" w:rsidRDefault="00363C3E" w:rsidP="003A21C6">
            <w:pPr>
              <w:pStyle w:val="TableColumnHeader"/>
              <w:spacing w:after="120"/>
            </w:pPr>
            <w:r w:rsidRPr="00963B6B">
              <w:t>Title:</w:t>
            </w:r>
          </w:p>
        </w:tc>
        <w:tc>
          <w:tcPr>
            <w:tcW w:w="6420" w:type="dxa"/>
            <w:gridSpan w:val="3"/>
          </w:tcPr>
          <w:p w14:paraId="0549B989" w14:textId="77777777" w:rsidR="00363C3E" w:rsidRPr="00ED1354" w:rsidRDefault="00363C3E" w:rsidP="005A58F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Understanding the skills, principles and practice of effective management coaching and mentoring</w:t>
            </w:r>
          </w:p>
        </w:tc>
      </w:tr>
      <w:tr w:rsidR="00363C3E" w:rsidRPr="00963B6B" w14:paraId="3F0F95C1" w14:textId="77777777" w:rsidTr="0000063C">
        <w:tc>
          <w:tcPr>
            <w:tcW w:w="2808" w:type="dxa"/>
            <w:gridSpan w:val="2"/>
            <w:shd w:val="clear" w:color="auto" w:fill="99CCFF"/>
          </w:tcPr>
          <w:p w14:paraId="7EAA2658" w14:textId="77777777" w:rsidR="00363C3E" w:rsidRPr="00963B6B" w:rsidRDefault="00363C3E" w:rsidP="003A21C6">
            <w:pPr>
              <w:pStyle w:val="TableColumnHeader"/>
              <w:spacing w:after="120"/>
            </w:pPr>
            <w:r w:rsidRPr="00963B6B">
              <w:t>Level:</w:t>
            </w:r>
          </w:p>
        </w:tc>
        <w:tc>
          <w:tcPr>
            <w:tcW w:w="6420" w:type="dxa"/>
            <w:gridSpan w:val="3"/>
          </w:tcPr>
          <w:p w14:paraId="608DE824" w14:textId="77777777" w:rsidR="00363C3E" w:rsidRPr="00BF0486" w:rsidRDefault="00363C3E" w:rsidP="005A58F6">
            <w:pPr>
              <w:pStyle w:val="TableText"/>
              <w:jc w:val="both"/>
              <w:rPr>
                <w:b/>
                <w:bCs/>
              </w:rPr>
            </w:pPr>
            <w:r w:rsidRPr="00BF0486">
              <w:rPr>
                <w:b/>
                <w:bCs/>
              </w:rPr>
              <w:t>5</w:t>
            </w:r>
          </w:p>
        </w:tc>
      </w:tr>
      <w:tr w:rsidR="00363C3E" w:rsidRPr="00963B6B" w14:paraId="77997E56" w14:textId="77777777" w:rsidTr="0000063C">
        <w:tc>
          <w:tcPr>
            <w:tcW w:w="2808" w:type="dxa"/>
            <w:gridSpan w:val="2"/>
            <w:shd w:val="clear" w:color="auto" w:fill="99CCFF"/>
          </w:tcPr>
          <w:p w14:paraId="53F0DD6F" w14:textId="77777777" w:rsidR="00363C3E" w:rsidRPr="00963B6B" w:rsidRDefault="00363C3E" w:rsidP="003A21C6">
            <w:pPr>
              <w:pStyle w:val="TableColumnHeader"/>
              <w:spacing w:after="120"/>
            </w:pPr>
            <w:r w:rsidRPr="00963B6B">
              <w:t>Credit value:</w:t>
            </w:r>
          </w:p>
        </w:tc>
        <w:tc>
          <w:tcPr>
            <w:tcW w:w="6420" w:type="dxa"/>
            <w:gridSpan w:val="3"/>
          </w:tcPr>
          <w:p w14:paraId="5A6BE0BC" w14:textId="77777777" w:rsidR="00363C3E" w:rsidRPr="003A21C6" w:rsidRDefault="003A21C6" w:rsidP="005A58F6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63C3E" w:rsidRPr="00963B6B" w14:paraId="001CA3A7" w14:textId="77777777" w:rsidTr="0000063C">
        <w:tc>
          <w:tcPr>
            <w:tcW w:w="2808" w:type="dxa"/>
            <w:gridSpan w:val="2"/>
            <w:shd w:val="clear" w:color="auto" w:fill="99CCFF"/>
          </w:tcPr>
          <w:p w14:paraId="5690949D" w14:textId="77777777" w:rsidR="00363C3E" w:rsidRDefault="00363C3E" w:rsidP="003A21C6">
            <w:pPr>
              <w:pStyle w:val="TableColumnHeader"/>
              <w:spacing w:after="120"/>
            </w:pPr>
            <w:r>
              <w:t>Unit guided learning hours</w:t>
            </w:r>
            <w:r w:rsidR="00DA7C71">
              <w:t>:</w:t>
            </w:r>
          </w:p>
        </w:tc>
        <w:tc>
          <w:tcPr>
            <w:tcW w:w="6420" w:type="dxa"/>
            <w:gridSpan w:val="3"/>
          </w:tcPr>
          <w:p w14:paraId="03A2301E" w14:textId="77777777" w:rsidR="00363C3E" w:rsidRPr="003A21C6" w:rsidRDefault="003A21C6" w:rsidP="005A58F6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162E19" w:rsidRPr="00963B6B" w14:paraId="42C8C94F" w14:textId="77777777" w:rsidTr="0000063C">
        <w:tc>
          <w:tcPr>
            <w:tcW w:w="4068" w:type="dxa"/>
            <w:gridSpan w:val="3"/>
            <w:shd w:val="clear" w:color="auto" w:fill="99CCFF"/>
          </w:tcPr>
          <w:p w14:paraId="65BEEC59" w14:textId="77777777" w:rsidR="00162E19" w:rsidRPr="00963B6B" w:rsidRDefault="00162E19" w:rsidP="005A58F6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63B6B">
              <w:t xml:space="preserve">Learning outcomes (the learner </w:t>
            </w:r>
            <w:r w:rsidRPr="00963B6B">
              <w:rPr>
                <w:u w:val="single"/>
              </w:rPr>
              <w:t>will</w:t>
            </w:r>
            <w:r w:rsidRPr="00963B6B">
              <w:t>)</w:t>
            </w:r>
          </w:p>
        </w:tc>
        <w:tc>
          <w:tcPr>
            <w:tcW w:w="5160" w:type="dxa"/>
            <w:gridSpan w:val="2"/>
            <w:shd w:val="clear" w:color="auto" w:fill="99CCFF"/>
          </w:tcPr>
          <w:p w14:paraId="687DF264" w14:textId="77777777" w:rsidR="00162E19" w:rsidRPr="00963B6B" w:rsidRDefault="00162E19" w:rsidP="005A58F6">
            <w:pPr>
              <w:pStyle w:val="TableColumnHeader"/>
              <w:spacing w:after="0"/>
              <w:rPr>
                <w:i/>
                <w:iCs/>
              </w:rPr>
            </w:pPr>
            <w:r w:rsidRPr="00963B6B">
              <w:t xml:space="preserve">Assessment criteria (the learner </w:t>
            </w:r>
            <w:r w:rsidRPr="00963B6B">
              <w:rPr>
                <w:u w:val="single"/>
              </w:rPr>
              <w:t>can</w:t>
            </w:r>
            <w:r w:rsidRPr="00963B6B">
              <w:t>)</w:t>
            </w:r>
          </w:p>
        </w:tc>
      </w:tr>
      <w:tr w:rsidR="00363C3E" w:rsidRPr="00963B6B" w14:paraId="618D30A0" w14:textId="77777777" w:rsidTr="0000063C">
        <w:tc>
          <w:tcPr>
            <w:tcW w:w="4068" w:type="dxa"/>
            <w:gridSpan w:val="3"/>
          </w:tcPr>
          <w:p w14:paraId="2BDFB384" w14:textId="77777777" w:rsidR="00363C3E" w:rsidRPr="00B52355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3FF6A44C" w14:textId="77777777" w:rsidR="00363C3E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purpose of coaching and mentoring within an organisational context</w:t>
            </w:r>
          </w:p>
        </w:tc>
        <w:tc>
          <w:tcPr>
            <w:tcW w:w="576" w:type="dxa"/>
            <w:tcBorders>
              <w:right w:val="nil"/>
            </w:tcBorders>
          </w:tcPr>
          <w:p w14:paraId="7409CD2D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371121D2" w14:textId="77777777" w:rsidR="00363C3E" w:rsidRPr="009C5C2D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274B537A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0FCE2F2A" w14:textId="77777777" w:rsidR="0000063C" w:rsidRDefault="0000063C" w:rsidP="005A58F6">
            <w:pPr>
              <w:jc w:val="center"/>
              <w:rPr>
                <w:sz w:val="20"/>
                <w:szCs w:val="20"/>
              </w:rPr>
            </w:pPr>
          </w:p>
          <w:p w14:paraId="73F40871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73F4BB01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0EB6FB32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1CCF5AF3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9E0CF14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207511F4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463E6F65" w14:textId="77777777" w:rsidR="00363C3E" w:rsidRPr="009C4EC9" w:rsidRDefault="00363C3E" w:rsidP="005A5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</w:tcPr>
          <w:p w14:paraId="6444408B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96CFFF2" w14:textId="77777777" w:rsidR="00363C3E" w:rsidRPr="009C5C2D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what coaching and mentoring is within the context of an organisation and explain</w:t>
            </w:r>
            <w:r w:rsidR="00565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similarities and differences between coaching and mentoring</w:t>
            </w:r>
          </w:p>
          <w:p w14:paraId="55A3AC85" w14:textId="77777777" w:rsidR="00363C3E" w:rsidRPr="009C4EC9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9C4EC9">
              <w:rPr>
                <w:sz w:val="20"/>
                <w:szCs w:val="20"/>
              </w:rPr>
              <w:t xml:space="preserve">Identify potential </w:t>
            </w:r>
            <w:r>
              <w:rPr>
                <w:sz w:val="20"/>
                <w:szCs w:val="20"/>
              </w:rPr>
              <w:t xml:space="preserve">individual, operational and organisational </w:t>
            </w:r>
            <w:r w:rsidRPr="009C4EC9">
              <w:rPr>
                <w:sz w:val="20"/>
                <w:szCs w:val="20"/>
              </w:rPr>
              <w:t xml:space="preserve">barriers to using coaching or mentoring and develop appropriate strategies for </w:t>
            </w:r>
            <w:r>
              <w:rPr>
                <w:sz w:val="20"/>
                <w:szCs w:val="20"/>
              </w:rPr>
              <w:t xml:space="preserve">minimising or </w:t>
            </w:r>
            <w:r w:rsidRPr="009C4EC9">
              <w:rPr>
                <w:sz w:val="20"/>
                <w:szCs w:val="20"/>
              </w:rPr>
              <w:t>overcoming the</w:t>
            </w:r>
            <w:r>
              <w:rPr>
                <w:sz w:val="20"/>
                <w:szCs w:val="20"/>
              </w:rPr>
              <w:t>se</w:t>
            </w:r>
          </w:p>
          <w:p w14:paraId="031E60B5" w14:textId="77777777" w:rsidR="00363C3E" w:rsidRPr="000B1978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1D5EA4">
              <w:rPr>
                <w:sz w:val="20"/>
                <w:szCs w:val="20"/>
              </w:rPr>
              <w:t xml:space="preserve">Present the case for using coaching or mentoring to </w:t>
            </w:r>
            <w:r>
              <w:rPr>
                <w:sz w:val="20"/>
                <w:szCs w:val="20"/>
              </w:rPr>
              <w:t>benefit individuals and organisation performance</w:t>
            </w:r>
          </w:p>
          <w:p w14:paraId="3F70B2EE" w14:textId="77777777" w:rsidR="00363C3E" w:rsidRPr="00B52355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363C3E" w:rsidRPr="00963B6B" w14:paraId="671A04CC" w14:textId="77777777" w:rsidTr="0000063C">
        <w:tc>
          <w:tcPr>
            <w:tcW w:w="4068" w:type="dxa"/>
            <w:gridSpan w:val="3"/>
          </w:tcPr>
          <w:p w14:paraId="008F44A4" w14:textId="77777777" w:rsidR="00363C3E" w:rsidRPr="00B52355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13490B3E" w14:textId="77777777" w:rsidR="00363C3E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</w:t>
            </w:r>
            <w:r w:rsidRPr="00F25CA6">
              <w:rPr>
                <w:sz w:val="20"/>
                <w:szCs w:val="20"/>
              </w:rPr>
              <w:t xml:space="preserve">skills, behaviours, attitudes, beliefs and values of </w:t>
            </w:r>
            <w:r>
              <w:rPr>
                <w:sz w:val="20"/>
                <w:szCs w:val="20"/>
              </w:rPr>
              <w:t xml:space="preserve">an effective </w:t>
            </w:r>
            <w:r w:rsidRPr="00F25CA6">
              <w:rPr>
                <w:sz w:val="20"/>
                <w:szCs w:val="20"/>
              </w:rPr>
              <w:t>coach or mentor</w:t>
            </w:r>
          </w:p>
          <w:p w14:paraId="7440FDD2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7C5664BF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963FAEF" w14:textId="77777777" w:rsidR="00363C3E" w:rsidRPr="00D839B3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2B9E6CEE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77C5B296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7661134F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052EB06B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6B32AFF1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12949DCD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6A766EA7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C7FEAD0" w14:textId="77777777" w:rsidR="00363C3E" w:rsidRPr="00D839B3" w:rsidRDefault="00363C3E" w:rsidP="005A58F6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</w:tcPr>
          <w:p w14:paraId="326007DA" w14:textId="77777777" w:rsidR="00363C3E" w:rsidRPr="00B52355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91A0B51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Critically explore the knowledge, skills, and behaviour of an effective coach or mentor</w:t>
            </w:r>
          </w:p>
          <w:p w14:paraId="6730E316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Analyse why coaches or mentors require effective communication skills </w:t>
            </w:r>
          </w:p>
          <w:p w14:paraId="5984B9D4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the responsibilities of the coach or mentor to manage relationships (including values and power)</w:t>
            </w:r>
            <w:r w:rsidR="009C5C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remain ethical and non-judgemental</w:t>
            </w:r>
          </w:p>
          <w:p w14:paraId="53D9D700" w14:textId="77777777" w:rsidR="00363C3E" w:rsidRDefault="00363C3E" w:rsidP="005A58F6">
            <w:pPr>
              <w:pStyle w:val="Header"/>
              <w:jc w:val="left"/>
            </w:pPr>
          </w:p>
        </w:tc>
      </w:tr>
      <w:tr w:rsidR="00363C3E" w:rsidRPr="00963B6B" w14:paraId="3DB570A8" w14:textId="77777777" w:rsidTr="0000063C">
        <w:tc>
          <w:tcPr>
            <w:tcW w:w="4068" w:type="dxa"/>
            <w:gridSpan w:val="3"/>
          </w:tcPr>
          <w:p w14:paraId="6C36F23B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12F79F66" w14:textId="77777777" w:rsidR="00363C3E" w:rsidRPr="00B52355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role of contracting and the process to effectively coach or mentor</w:t>
            </w:r>
          </w:p>
        </w:tc>
        <w:tc>
          <w:tcPr>
            <w:tcW w:w="576" w:type="dxa"/>
            <w:tcBorders>
              <w:right w:val="nil"/>
            </w:tcBorders>
          </w:tcPr>
          <w:p w14:paraId="40AAB724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7040A48F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7AF602E6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4ADA229F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2D6F0B59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18132A27" w14:textId="77777777" w:rsidR="0000063C" w:rsidRDefault="0000063C" w:rsidP="005A58F6">
            <w:pPr>
              <w:jc w:val="center"/>
              <w:rPr>
                <w:sz w:val="20"/>
                <w:szCs w:val="20"/>
              </w:rPr>
            </w:pPr>
          </w:p>
          <w:p w14:paraId="3244E552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14:paraId="181E5BC0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FB289DF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5F6027E5" w14:textId="77777777" w:rsidR="00363C3E" w:rsidRPr="00D839B3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4584" w:type="dxa"/>
            <w:tcBorders>
              <w:left w:val="nil"/>
            </w:tcBorders>
          </w:tcPr>
          <w:p w14:paraId="06E76E03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7741931" w14:textId="77777777" w:rsidR="00363C3E" w:rsidRPr="00BF0486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Review a model or process which should be followed when formally coaching or mentoring</w:t>
            </w:r>
          </w:p>
          <w:p w14:paraId="3BF75E2B" w14:textId="77777777" w:rsidR="00363C3E" w:rsidRPr="00BF0486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Analyse the rationale for and the characteristics of effective contracting within coaching or mentoring</w:t>
            </w:r>
          </w:p>
          <w:p w14:paraId="1BE46AB8" w14:textId="77777777" w:rsidR="00363C3E" w:rsidRPr="00BF0486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Explain the necessity of exploring the expectations and boundaries of a coaching or mentoring programme with all stakeholders</w:t>
            </w:r>
          </w:p>
          <w:p w14:paraId="24DED92E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 w:rsidRPr="00BF0486">
              <w:rPr>
                <w:sz w:val="20"/>
                <w:szCs w:val="20"/>
              </w:rPr>
              <w:t>Justify the rationale for supervision of c</w:t>
            </w:r>
            <w:r w:rsidR="00443A5B">
              <w:rPr>
                <w:sz w:val="20"/>
                <w:szCs w:val="20"/>
              </w:rPr>
              <w:t>oaches</w:t>
            </w:r>
            <w:r w:rsidRPr="00BF0486">
              <w:rPr>
                <w:sz w:val="20"/>
                <w:szCs w:val="20"/>
              </w:rPr>
              <w:t xml:space="preserve"> and mentors in practice</w:t>
            </w:r>
          </w:p>
          <w:p w14:paraId="143E865E" w14:textId="77777777" w:rsidR="00363C3E" w:rsidRPr="005E5A7B" w:rsidRDefault="00363C3E" w:rsidP="005A58F6">
            <w:pPr>
              <w:pStyle w:val="Header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363C3E" w:rsidRPr="00963B6B" w14:paraId="3BE112D7" w14:textId="77777777" w:rsidTr="0000063C">
        <w:tc>
          <w:tcPr>
            <w:tcW w:w="4068" w:type="dxa"/>
            <w:gridSpan w:val="3"/>
          </w:tcPr>
          <w:p w14:paraId="74AFB2D2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136C21AC" w14:textId="77777777" w:rsidR="00363C3E" w:rsidRDefault="00363C3E" w:rsidP="005A58F6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principles of effective coaching or mentoring in practice and how to evaluate benefits</w:t>
            </w:r>
          </w:p>
          <w:p w14:paraId="36546EDE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02E1B01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63CEE5D4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14:paraId="1353E882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</w:p>
          <w:p w14:paraId="150B8BAF" w14:textId="77777777" w:rsidR="00363C3E" w:rsidRDefault="00363C3E" w:rsidP="005A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584" w:type="dxa"/>
            <w:tcBorders>
              <w:left w:val="nil"/>
            </w:tcBorders>
          </w:tcPr>
          <w:p w14:paraId="76FA84D9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3C77597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Critically review the elements required for effective and integrated coaching or mentoring</w:t>
            </w:r>
          </w:p>
          <w:p w14:paraId="15F6E5F8" w14:textId="77777777" w:rsidR="00363C3E" w:rsidRDefault="00363C3E" w:rsidP="005A58F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how the benefits of coaching or mentoring should be evaluated</w:t>
            </w:r>
          </w:p>
        </w:tc>
      </w:tr>
      <w:tr w:rsidR="00162E19" w:rsidRPr="00963B6B" w14:paraId="6B487002" w14:textId="77777777" w:rsidTr="0000063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49CA157" w14:textId="77777777" w:rsidR="00162E19" w:rsidRPr="00963B6B" w:rsidRDefault="00162E19" w:rsidP="005A58F6">
            <w:pPr>
              <w:pStyle w:val="TableText"/>
              <w:jc w:val="both"/>
              <w:rPr>
                <w:b/>
                <w:bCs/>
              </w:rPr>
            </w:pPr>
            <w:r w:rsidRPr="00963B6B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5160" w:type="dxa"/>
            <w:gridSpan w:val="2"/>
            <w:tcBorders>
              <w:left w:val="nil"/>
            </w:tcBorders>
            <w:shd w:val="clear" w:color="auto" w:fill="99CCFF"/>
          </w:tcPr>
          <w:p w14:paraId="47E65B46" w14:textId="77777777" w:rsidR="00162E19" w:rsidRPr="00963B6B" w:rsidRDefault="00162E19" w:rsidP="005A58F6">
            <w:pPr>
              <w:pStyle w:val="TableText"/>
              <w:jc w:val="both"/>
            </w:pPr>
          </w:p>
        </w:tc>
      </w:tr>
      <w:tr w:rsidR="00162E19" w:rsidRPr="00963B6B" w14:paraId="321CDD4F" w14:textId="77777777" w:rsidTr="0000063C">
        <w:tc>
          <w:tcPr>
            <w:tcW w:w="4068" w:type="dxa"/>
            <w:gridSpan w:val="3"/>
          </w:tcPr>
          <w:p w14:paraId="54FDE5ED" w14:textId="77777777" w:rsidR="00162E19" w:rsidRPr="00963B6B" w:rsidRDefault="00162E19" w:rsidP="005A58F6">
            <w:pPr>
              <w:pStyle w:val="TableText"/>
              <w:spacing w:after="130"/>
              <w:jc w:val="both"/>
            </w:pPr>
            <w:r w:rsidRPr="00963B6B">
              <w:t>Unit purpose and aim(s)</w:t>
            </w:r>
          </w:p>
        </w:tc>
        <w:tc>
          <w:tcPr>
            <w:tcW w:w="5160" w:type="dxa"/>
            <w:gridSpan w:val="2"/>
          </w:tcPr>
          <w:p w14:paraId="2B6A8FD6" w14:textId="77777777" w:rsidR="00162E19" w:rsidRDefault="00363C3E" w:rsidP="005A58F6">
            <w:pPr>
              <w:pStyle w:val="TableText"/>
            </w:pPr>
            <w:r>
              <w:t>To enable learners to understand the role and contribution of coaching and mentoring to individuals and organisations and make a case for using management coaching and mentoring in their organisations.</w:t>
            </w:r>
          </w:p>
        </w:tc>
      </w:tr>
      <w:tr w:rsidR="00BC191F" w:rsidRPr="00963B6B" w14:paraId="175FA911" w14:textId="77777777" w:rsidTr="0000063C">
        <w:trPr>
          <w:cantSplit/>
        </w:trPr>
        <w:tc>
          <w:tcPr>
            <w:tcW w:w="4068" w:type="dxa"/>
            <w:gridSpan w:val="3"/>
          </w:tcPr>
          <w:p w14:paraId="1862EE01" w14:textId="77777777" w:rsidR="00BC191F" w:rsidRPr="00963B6B" w:rsidRDefault="00BC191F" w:rsidP="005A58F6">
            <w:pPr>
              <w:pStyle w:val="TableText"/>
              <w:spacing w:after="130"/>
            </w:pPr>
            <w:r w:rsidRPr="00963B6B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60" w:type="dxa"/>
            <w:gridSpan w:val="2"/>
          </w:tcPr>
          <w:p w14:paraId="265148B9" w14:textId="77777777" w:rsidR="00BC191F" w:rsidRPr="001C0CFB" w:rsidRDefault="00BC191F" w:rsidP="00BC191F">
            <w:pPr>
              <w:pStyle w:val="TableText"/>
              <w:rPr>
                <w:b/>
                <w:bCs/>
                <w:color w:val="FF0000"/>
              </w:rPr>
            </w:pPr>
            <w:r>
              <w:t>Links to Coaching &amp; Mentoring 2012 NOS:</w:t>
            </w:r>
            <w:r w:rsidR="00367C3F">
              <w:t xml:space="preserve"> LSI C</w:t>
            </w:r>
            <w:r>
              <w:t>M01, LSI CM02, LSI CM03, LSI CM04, LSI CM08, LSI CM10</w:t>
            </w:r>
          </w:p>
        </w:tc>
      </w:tr>
      <w:tr w:rsidR="00BC191F" w:rsidRPr="00963B6B" w14:paraId="3886122C" w14:textId="77777777" w:rsidTr="0000063C">
        <w:tc>
          <w:tcPr>
            <w:tcW w:w="4068" w:type="dxa"/>
            <w:gridSpan w:val="3"/>
          </w:tcPr>
          <w:p w14:paraId="4BE5AC12" w14:textId="77777777" w:rsidR="00BC191F" w:rsidRPr="00963B6B" w:rsidRDefault="00BC191F" w:rsidP="005A58F6">
            <w:pPr>
              <w:pStyle w:val="TableText"/>
              <w:spacing w:after="130"/>
            </w:pPr>
            <w:r w:rsidRPr="00963B6B">
              <w:t>Assessment requirements or guidance specified by a sector or regulatory body (if appropriate)</w:t>
            </w:r>
          </w:p>
        </w:tc>
        <w:tc>
          <w:tcPr>
            <w:tcW w:w="5160" w:type="dxa"/>
            <w:gridSpan w:val="2"/>
          </w:tcPr>
          <w:p w14:paraId="4506FF89" w14:textId="77777777" w:rsidR="00BC191F" w:rsidRPr="00963B6B" w:rsidRDefault="00BC191F" w:rsidP="00BC191F">
            <w:pPr>
              <w:pStyle w:val="TableText"/>
            </w:pPr>
          </w:p>
        </w:tc>
      </w:tr>
      <w:tr w:rsidR="00BC191F" w:rsidRPr="00963B6B" w14:paraId="15EDE75A" w14:textId="77777777" w:rsidTr="0000063C">
        <w:tc>
          <w:tcPr>
            <w:tcW w:w="4068" w:type="dxa"/>
            <w:gridSpan w:val="3"/>
          </w:tcPr>
          <w:p w14:paraId="0A73EEF0" w14:textId="77777777" w:rsidR="00BC191F" w:rsidRPr="00963B6B" w:rsidRDefault="00BC191F" w:rsidP="005A58F6">
            <w:pPr>
              <w:pStyle w:val="TableText"/>
              <w:spacing w:after="130"/>
            </w:pPr>
            <w:r w:rsidRPr="00963B6B">
              <w:t>Support for the unit from a sector skills council or other appropriate body (if required)</w:t>
            </w:r>
          </w:p>
        </w:tc>
        <w:tc>
          <w:tcPr>
            <w:tcW w:w="5160" w:type="dxa"/>
            <w:gridSpan w:val="2"/>
          </w:tcPr>
          <w:p w14:paraId="1CA23592" w14:textId="77777777" w:rsidR="00BC191F" w:rsidRPr="000D48F3" w:rsidRDefault="00BC191F" w:rsidP="00BC191F">
            <w:pPr>
              <w:pStyle w:val="TableText"/>
              <w:rPr>
                <w:color w:val="FF0000"/>
              </w:rPr>
            </w:pPr>
            <w:r w:rsidRPr="000D48F3">
              <w:t>Learnin</w:t>
            </w:r>
            <w:r>
              <w:t>g and Skills Improvement Service (LSIS)</w:t>
            </w:r>
          </w:p>
        </w:tc>
      </w:tr>
      <w:tr w:rsidR="007749B9" w:rsidRPr="00963B6B" w14:paraId="4F601770" w14:textId="77777777" w:rsidTr="0000063C">
        <w:tc>
          <w:tcPr>
            <w:tcW w:w="4068" w:type="dxa"/>
            <w:gridSpan w:val="3"/>
          </w:tcPr>
          <w:p w14:paraId="62D11BD8" w14:textId="77777777" w:rsidR="007749B9" w:rsidRDefault="007749B9" w:rsidP="005A58F6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160" w:type="dxa"/>
            <w:gridSpan w:val="2"/>
          </w:tcPr>
          <w:p w14:paraId="0B26177F" w14:textId="77777777" w:rsidR="007749B9" w:rsidRPr="004E064F" w:rsidRDefault="004E064F" w:rsidP="004E064F">
            <w:pPr>
              <w:pStyle w:val="TableText"/>
              <w:rPr>
                <w:bCs/>
              </w:rPr>
            </w:pPr>
            <w:r w:rsidRPr="004E064F">
              <w:rPr>
                <w:bCs/>
              </w:rPr>
              <w:t>D5.01 – Understanding how management coaching and mentoring can benefit individuals and organisations</w:t>
            </w:r>
          </w:p>
        </w:tc>
      </w:tr>
      <w:tr w:rsidR="007749B9" w:rsidRPr="00963B6B" w14:paraId="1866C6E6" w14:textId="77777777" w:rsidTr="0000063C">
        <w:tc>
          <w:tcPr>
            <w:tcW w:w="4068" w:type="dxa"/>
            <w:gridSpan w:val="3"/>
          </w:tcPr>
          <w:p w14:paraId="346FF549" w14:textId="77777777" w:rsidR="007749B9" w:rsidRPr="00963B6B" w:rsidRDefault="007749B9" w:rsidP="005A58F6">
            <w:pPr>
              <w:pStyle w:val="TableText"/>
              <w:spacing w:after="130"/>
            </w:pPr>
            <w:r w:rsidRPr="00963B6B">
              <w:t>Location of the unit within the subject/sector classification system</w:t>
            </w:r>
          </w:p>
        </w:tc>
        <w:tc>
          <w:tcPr>
            <w:tcW w:w="5160" w:type="dxa"/>
            <w:gridSpan w:val="2"/>
          </w:tcPr>
          <w:p w14:paraId="4621C3F1" w14:textId="77777777" w:rsidR="007749B9" w:rsidRPr="00963B6B" w:rsidRDefault="007749B9" w:rsidP="005A58F6">
            <w:pPr>
              <w:pStyle w:val="TableText"/>
              <w:jc w:val="both"/>
            </w:pPr>
            <w:r>
              <w:t xml:space="preserve">15.3 - </w:t>
            </w:r>
            <w:r w:rsidRPr="00963B6B">
              <w:t>Business Management</w:t>
            </w:r>
          </w:p>
        </w:tc>
      </w:tr>
      <w:tr w:rsidR="00162E19" w:rsidRPr="00963B6B" w14:paraId="42071053" w14:textId="77777777" w:rsidTr="0000063C">
        <w:tc>
          <w:tcPr>
            <w:tcW w:w="9228" w:type="dxa"/>
            <w:gridSpan w:val="5"/>
            <w:shd w:val="clear" w:color="auto" w:fill="99CCFF"/>
          </w:tcPr>
          <w:p w14:paraId="39E930EF" w14:textId="77777777" w:rsidR="00162E19" w:rsidRPr="00963B6B" w:rsidRDefault="00162E19" w:rsidP="005A58F6">
            <w:pPr>
              <w:pStyle w:val="TableText"/>
              <w:jc w:val="both"/>
            </w:pPr>
            <w:r w:rsidRPr="00963B6B">
              <w:rPr>
                <w:b/>
                <w:bCs/>
              </w:rPr>
              <w:t>Additional Guidance about the Unit</w:t>
            </w:r>
          </w:p>
        </w:tc>
      </w:tr>
      <w:tr w:rsidR="00162E19" w:rsidRPr="00963B6B" w14:paraId="30F8E971" w14:textId="77777777" w:rsidTr="0000063C">
        <w:trPr>
          <w:trHeight w:val="445"/>
        </w:trPr>
        <w:tc>
          <w:tcPr>
            <w:tcW w:w="9228" w:type="dxa"/>
            <w:gridSpan w:val="5"/>
          </w:tcPr>
          <w:p w14:paraId="240A0F47" w14:textId="77777777" w:rsidR="00162E19" w:rsidRPr="00963B6B" w:rsidRDefault="00162E19" w:rsidP="005A58F6">
            <w:pPr>
              <w:pStyle w:val="TableText"/>
              <w:rPr>
                <w:b/>
                <w:bCs/>
              </w:rPr>
            </w:pPr>
            <w:r w:rsidRPr="00963B6B">
              <w:rPr>
                <w:b/>
                <w:bCs/>
              </w:rPr>
              <w:t>Indicative Content:</w:t>
            </w:r>
          </w:p>
        </w:tc>
      </w:tr>
      <w:tr w:rsidR="00363C3E" w:rsidRPr="00963B6B" w14:paraId="65FA5D0F" w14:textId="77777777" w:rsidTr="0000063C">
        <w:tc>
          <w:tcPr>
            <w:tcW w:w="392" w:type="dxa"/>
          </w:tcPr>
          <w:p w14:paraId="582054F0" w14:textId="77777777" w:rsidR="00363C3E" w:rsidRPr="00963B6B" w:rsidRDefault="00363C3E" w:rsidP="005A58F6">
            <w:pPr>
              <w:pStyle w:val="TableText"/>
              <w:jc w:val="center"/>
            </w:pPr>
            <w:r w:rsidRPr="00963B6B">
              <w:t>1</w:t>
            </w:r>
          </w:p>
        </w:tc>
        <w:tc>
          <w:tcPr>
            <w:tcW w:w="8836" w:type="dxa"/>
            <w:gridSpan w:val="4"/>
          </w:tcPr>
          <w:p w14:paraId="6B676090" w14:textId="77777777" w:rsidR="00363C3E" w:rsidRPr="00963B6B" w:rsidRDefault="00363C3E" w:rsidP="005A58F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77F06B4C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Definitions of coaching and mentoring</w:t>
            </w:r>
          </w:p>
          <w:p w14:paraId="5D512D88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Differences and overlaps of coaching, mentoring, counselling and training </w:t>
            </w:r>
          </w:p>
          <w:p w14:paraId="0E4C9C0B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Overview of therapy and counselling, differentiating between them and coaching and mentoring and identifying the boundaries </w:t>
            </w:r>
          </w:p>
          <w:p w14:paraId="2C0AF91C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Organisational context – vision, mission, size, structure and readiness for coaching and mentoring</w:t>
            </w:r>
          </w:p>
          <w:p w14:paraId="3C0379F8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Individual and organisational benefits of coaching and mentoring</w:t>
            </w:r>
          </w:p>
          <w:p w14:paraId="6C6AEDEA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Costs and benefits of coaching and mentoring – financial and personal/social/emotional</w:t>
            </w:r>
          </w:p>
          <w:p w14:paraId="5D362D81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Alternative strategies for developing and supporting employees, including different training strategies (long and short courses, in-house and external, distance/flexible/e-learning, etc)</w:t>
            </w:r>
          </w:p>
          <w:p w14:paraId="027CA5AD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Range of formal and informal learning opportunities, their costs and benefits and utility in developing </w:t>
            </w:r>
            <w:proofErr w:type="gramStart"/>
            <w:r w:rsidRPr="00F44607">
              <w:rPr>
                <w:sz w:val="20"/>
                <w:szCs w:val="20"/>
              </w:rPr>
              <w:t>particular knowledge</w:t>
            </w:r>
            <w:proofErr w:type="gramEnd"/>
            <w:r w:rsidRPr="00F44607">
              <w:rPr>
                <w:sz w:val="20"/>
                <w:szCs w:val="20"/>
              </w:rPr>
              <w:t xml:space="preserve"> and skills</w:t>
            </w:r>
          </w:p>
          <w:p w14:paraId="02ECA256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Corporate objectives and the contribution of coaching and mentoring to their achievement</w:t>
            </w:r>
          </w:p>
          <w:p w14:paraId="4B1C7178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Organisational, operational and individual barriers (time, resources, attitudes, values, ownership, etc) and strategies for overcoming these barriers</w:t>
            </w:r>
          </w:p>
          <w:p w14:paraId="1D39EA39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Techniques for programme monitoring, review and evaluation</w:t>
            </w:r>
          </w:p>
          <w:p w14:paraId="51DB528A" w14:textId="77777777" w:rsidR="00363C3E" w:rsidRPr="00963B6B" w:rsidRDefault="00363C3E" w:rsidP="005A58F6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  <w:rPr>
                <w:b/>
                <w:bCs/>
              </w:rPr>
            </w:pPr>
          </w:p>
        </w:tc>
      </w:tr>
      <w:tr w:rsidR="00363C3E" w:rsidRPr="00963B6B" w14:paraId="27BCE465" w14:textId="77777777" w:rsidTr="0000063C">
        <w:tc>
          <w:tcPr>
            <w:tcW w:w="392" w:type="dxa"/>
          </w:tcPr>
          <w:p w14:paraId="50D0FBFD" w14:textId="77777777" w:rsidR="00363C3E" w:rsidRPr="00963B6B" w:rsidRDefault="00363C3E" w:rsidP="005A58F6">
            <w:pPr>
              <w:pStyle w:val="TableText"/>
              <w:jc w:val="center"/>
            </w:pPr>
            <w:r w:rsidRPr="00963B6B">
              <w:lastRenderedPageBreak/>
              <w:t>2</w:t>
            </w:r>
          </w:p>
        </w:tc>
        <w:tc>
          <w:tcPr>
            <w:tcW w:w="8836" w:type="dxa"/>
            <w:gridSpan w:val="4"/>
          </w:tcPr>
          <w:p w14:paraId="7C5FF631" w14:textId="77777777" w:rsidR="00363C3E" w:rsidRDefault="00363C3E" w:rsidP="005A58F6">
            <w:pPr>
              <w:jc w:val="left"/>
              <w:rPr>
                <w:sz w:val="20"/>
                <w:szCs w:val="20"/>
              </w:rPr>
            </w:pPr>
          </w:p>
          <w:p w14:paraId="0874BB7A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Different perspectives on mentoring and coaching</w:t>
            </w:r>
          </w:p>
          <w:p w14:paraId="0148EC99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Contracting, agreeing the coaching process and framework</w:t>
            </w:r>
          </w:p>
          <w:p w14:paraId="65A962AD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Organisational context of coaching (senior manager buy in, other related policies and procedures)</w:t>
            </w:r>
          </w:p>
          <w:p w14:paraId="2E3B706D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Different models of learning style and preference </w:t>
            </w:r>
          </w:p>
          <w:p w14:paraId="3954C1EA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The knowledge, skills and behaviours of an effective coach and mentor</w:t>
            </w:r>
          </w:p>
          <w:p w14:paraId="03A01051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Models of coaching and mentoring able to contribute to performance improvement (examples of models that may be used </w:t>
            </w:r>
            <w:proofErr w:type="gramStart"/>
            <w:r w:rsidRPr="00F44607">
              <w:rPr>
                <w:sz w:val="20"/>
                <w:szCs w:val="20"/>
              </w:rPr>
              <w:t>include:</w:t>
            </w:r>
            <w:proofErr w:type="gramEnd"/>
            <w:r w:rsidRPr="00F446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F44607">
              <w:rPr>
                <w:sz w:val="20"/>
                <w:szCs w:val="20"/>
              </w:rPr>
              <w:t>erformance coaching/life coaching, GROW Model, Argyris’s double loop learning, Kolb’s learning cycle, Gardner's Multiple Intelligences, Myers-Briggs, hemispherical dominance, transformational learning, Johari’s window, NLP, and other psycho-social models)</w:t>
            </w:r>
          </w:p>
          <w:p w14:paraId="2E9EB2E4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Range of learning and counselling services available</w:t>
            </w:r>
          </w:p>
          <w:p w14:paraId="1941A8E6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Legal aspects of coaching and mentoring (</w:t>
            </w:r>
            <w:r>
              <w:rPr>
                <w:sz w:val="20"/>
                <w:szCs w:val="20"/>
              </w:rPr>
              <w:t>health &amp; safety, e</w:t>
            </w:r>
            <w:r w:rsidRPr="00F44607">
              <w:rPr>
                <w:sz w:val="20"/>
                <w:szCs w:val="20"/>
              </w:rPr>
              <w:t xml:space="preserve">qual </w:t>
            </w:r>
            <w:r>
              <w:rPr>
                <w:sz w:val="20"/>
                <w:szCs w:val="20"/>
              </w:rPr>
              <w:t>o</w:t>
            </w:r>
            <w:r w:rsidRPr="00F44607">
              <w:rPr>
                <w:sz w:val="20"/>
                <w:szCs w:val="20"/>
              </w:rPr>
              <w:t xml:space="preserve">pportunities, </w:t>
            </w:r>
            <w:r>
              <w:rPr>
                <w:sz w:val="20"/>
                <w:szCs w:val="20"/>
              </w:rPr>
              <w:t>d</w:t>
            </w:r>
            <w:r w:rsidRPr="00F44607">
              <w:rPr>
                <w:sz w:val="20"/>
                <w:szCs w:val="20"/>
              </w:rPr>
              <w:t>isability, etc) and ethical issues (abuse of power and authority, personal intimacy and sexual harassment)</w:t>
            </w:r>
          </w:p>
          <w:p w14:paraId="06F951C1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The role of supervision in coaching and mentoring</w:t>
            </w:r>
          </w:p>
          <w:p w14:paraId="25C2168E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Concepts of power and authority (personal/positional, zero-sum, etc), and power dynamics (especially power relationship between self and client)</w:t>
            </w:r>
          </w:p>
          <w:p w14:paraId="21E81D54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Cultural issues working with a diverse workforce (gender stereotyping, race, religion and sexuality, etc)</w:t>
            </w:r>
          </w:p>
          <w:p w14:paraId="60B9EDE4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Personal beliefs and values, their source and effect on attitudes and behaviours</w:t>
            </w:r>
          </w:p>
          <w:p w14:paraId="57E81D84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Behavioural traits, their drivers and effect on others (e.g. nature/nurture debate on sex/gender, and differences in cognition and behaviour)</w:t>
            </w:r>
          </w:p>
          <w:p w14:paraId="7EC13B0C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Communication theories (e.g. discourse analysis theories, overview of </w:t>
            </w:r>
            <w:proofErr w:type="gramStart"/>
            <w:r w:rsidRPr="00F44607">
              <w:rPr>
                <w:sz w:val="20"/>
                <w:szCs w:val="20"/>
              </w:rPr>
              <w:t>socio-linguistics</w:t>
            </w:r>
            <w:proofErr w:type="gramEnd"/>
            <w:r w:rsidRPr="00F44607">
              <w:rPr>
                <w:sz w:val="20"/>
                <w:szCs w:val="20"/>
              </w:rPr>
              <w:t>)</w:t>
            </w:r>
          </w:p>
          <w:p w14:paraId="5603435A" w14:textId="77777777" w:rsidR="00363C3E" w:rsidRPr="00F44607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 xml:space="preserve">Relationship characteristics and contrasts between coaching and mentoring (judgemental/non-judgemental, </w:t>
            </w:r>
            <w:r>
              <w:rPr>
                <w:sz w:val="20"/>
                <w:szCs w:val="20"/>
              </w:rPr>
              <w:t>t</w:t>
            </w:r>
            <w:r w:rsidRPr="00F44607">
              <w:rPr>
                <w:sz w:val="20"/>
                <w:szCs w:val="20"/>
              </w:rPr>
              <w:t xml:space="preserve">ransactional </w:t>
            </w:r>
            <w:r>
              <w:rPr>
                <w:sz w:val="20"/>
                <w:szCs w:val="20"/>
              </w:rPr>
              <w:t>a</w:t>
            </w:r>
            <w:r w:rsidRPr="00F44607">
              <w:rPr>
                <w:sz w:val="20"/>
                <w:szCs w:val="20"/>
              </w:rPr>
              <w:t>nalysis, etc)</w:t>
            </w:r>
          </w:p>
          <w:p w14:paraId="563BC79C" w14:textId="77777777" w:rsidR="00363C3E" w:rsidRDefault="00363C3E" w:rsidP="005A58F6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F44607">
              <w:rPr>
                <w:sz w:val="20"/>
                <w:szCs w:val="20"/>
              </w:rPr>
              <w:t>Distinguishing the appropriate physical environments for mentoring and coaching, especially the need for confidentiality</w:t>
            </w:r>
          </w:p>
          <w:p w14:paraId="4E65856F" w14:textId="77777777" w:rsidR="00363C3E" w:rsidRPr="00963B6B" w:rsidRDefault="00363C3E" w:rsidP="005A58F6">
            <w:pPr>
              <w:jc w:val="left"/>
              <w:rPr>
                <w:sz w:val="20"/>
                <w:szCs w:val="20"/>
              </w:rPr>
            </w:pPr>
          </w:p>
        </w:tc>
      </w:tr>
      <w:tr w:rsidR="004B44A0" w:rsidRPr="00963B6B" w14:paraId="1BAA6452" w14:textId="77777777" w:rsidTr="0000063C">
        <w:tc>
          <w:tcPr>
            <w:tcW w:w="392" w:type="dxa"/>
          </w:tcPr>
          <w:p w14:paraId="1492ADD7" w14:textId="77777777" w:rsidR="004B44A0" w:rsidRPr="00963B6B" w:rsidRDefault="004B44A0" w:rsidP="005A58F6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836" w:type="dxa"/>
            <w:gridSpan w:val="4"/>
          </w:tcPr>
          <w:p w14:paraId="5A23DEF4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  <w:p w14:paraId="2D2D2C48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Processes and models for effectively coaching (GROW, ARROW, OSKAR, OSCAR, Skilled Helper etc)</w:t>
            </w:r>
          </w:p>
          <w:p w14:paraId="39088060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Questioning processes and techniques (solution focused, clean etc)</w:t>
            </w:r>
          </w:p>
          <w:p w14:paraId="1631C1E3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Contracting arrangements (stakeholder involvement, 2 way and 3 way contracting)</w:t>
            </w:r>
          </w:p>
          <w:p w14:paraId="0DE7E13B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Explaining the purpose, principles, ethics, practice of coaching or mentoring to gain stakeholder understanding</w:t>
            </w:r>
          </w:p>
          <w:p w14:paraId="13B85E04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Different contracts for coaching or mentoring (and different focus of relationship explored at contracting stage)</w:t>
            </w:r>
          </w:p>
          <w:p w14:paraId="22FB812B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Goal setting when contracting</w:t>
            </w:r>
          </w:p>
          <w:p w14:paraId="25970D90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Ground rules for engagement and feedback</w:t>
            </w:r>
          </w:p>
          <w:p w14:paraId="2EF016F8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Contracting timescales and scheduling coaching or mentoring activity</w:t>
            </w:r>
          </w:p>
          <w:p w14:paraId="4BADF0C6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 xml:space="preserve">Supervision – principles and practice </w:t>
            </w:r>
          </w:p>
          <w:p w14:paraId="6AFABD1C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Links to contracting</w:t>
            </w:r>
          </w:p>
          <w:p w14:paraId="3035CB91" w14:textId="77777777" w:rsidR="004B44A0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Codes of practice (used when contracting to support)</w:t>
            </w:r>
          </w:p>
          <w:p w14:paraId="1ACF3ED6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</w:tc>
      </w:tr>
    </w:tbl>
    <w:p w14:paraId="72D769B0" w14:textId="77777777" w:rsidR="0062089D" w:rsidRDefault="0062089D">
      <w:r>
        <w:br w:type="page"/>
      </w:r>
    </w:p>
    <w:tbl>
      <w:tblPr>
        <w:tblpPr w:leftFromText="180" w:rightFromText="180" w:vertAnchor="page" w:horzAnchor="margin" w:tblpX="250" w:tblpY="1666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836"/>
      </w:tblGrid>
      <w:tr w:rsidR="004B44A0" w:rsidRPr="00963B6B" w14:paraId="607A9DB2" w14:textId="77777777" w:rsidTr="0000063C">
        <w:tc>
          <w:tcPr>
            <w:tcW w:w="392" w:type="dxa"/>
          </w:tcPr>
          <w:p w14:paraId="4CFE8537" w14:textId="77777777" w:rsidR="004B44A0" w:rsidRDefault="004B44A0" w:rsidP="005A58F6">
            <w:pPr>
              <w:pStyle w:val="TableText"/>
              <w:jc w:val="center"/>
            </w:pPr>
            <w:r>
              <w:lastRenderedPageBreak/>
              <w:t>4</w:t>
            </w:r>
          </w:p>
        </w:tc>
        <w:tc>
          <w:tcPr>
            <w:tcW w:w="8836" w:type="dxa"/>
          </w:tcPr>
          <w:p w14:paraId="5B49679F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  <w:p w14:paraId="2A191408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Organisational structure, culture and the role coaching or mentoring has supporting performance</w:t>
            </w:r>
          </w:p>
          <w:p w14:paraId="1F224582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Values, ethics and principles underpinning coaching and mentoring</w:t>
            </w:r>
          </w:p>
          <w:p w14:paraId="00D15476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Culture and environments appropriate to embedding coaching or mentoring within organisations</w:t>
            </w:r>
          </w:p>
          <w:p w14:paraId="79A1EA3C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Support for coaching or mentoring internally (policies, procedures, strategies and senior level support)</w:t>
            </w:r>
          </w:p>
          <w:p w14:paraId="53A408EA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Barriers to coaching and mentoring within organisations (individual, team, operational, organisational)</w:t>
            </w:r>
          </w:p>
          <w:p w14:paraId="56F6EDD2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Determining and agreeing strategic objectives relating to coaching and mentoring</w:t>
            </w:r>
          </w:p>
          <w:p w14:paraId="5A0E71F2" w14:textId="77777777" w:rsidR="004B44A0" w:rsidRPr="000D7C99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Standards and indication of competence applicable to coaches or mentors</w:t>
            </w:r>
          </w:p>
          <w:p w14:paraId="773636E3" w14:textId="77777777" w:rsidR="004B44A0" w:rsidRDefault="004B44A0" w:rsidP="004B44A0">
            <w:pPr>
              <w:numPr>
                <w:ilvl w:val="0"/>
                <w:numId w:val="5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0D7C99">
              <w:rPr>
                <w:sz w:val="20"/>
                <w:szCs w:val="20"/>
              </w:rPr>
              <w:t>Standards, indicators and success measures (</w:t>
            </w:r>
            <w:r w:rsidR="005D3D06">
              <w:rPr>
                <w:sz w:val="20"/>
                <w:szCs w:val="20"/>
              </w:rPr>
              <w:t>r</w:t>
            </w:r>
            <w:r w:rsidRPr="000D7C99">
              <w:rPr>
                <w:sz w:val="20"/>
                <w:szCs w:val="20"/>
              </w:rPr>
              <w:t xml:space="preserve">eturn on </w:t>
            </w:r>
            <w:r w:rsidR="005D3D06">
              <w:rPr>
                <w:sz w:val="20"/>
                <w:szCs w:val="20"/>
              </w:rPr>
              <w:t>i</w:t>
            </w:r>
            <w:r w:rsidRPr="000D7C99">
              <w:rPr>
                <w:sz w:val="20"/>
                <w:szCs w:val="20"/>
              </w:rPr>
              <w:t xml:space="preserve">nvestment and </w:t>
            </w:r>
            <w:r w:rsidR="005D3D06">
              <w:rPr>
                <w:sz w:val="20"/>
                <w:szCs w:val="20"/>
              </w:rPr>
              <w:t>e</w:t>
            </w:r>
            <w:r w:rsidRPr="000D7C99">
              <w:rPr>
                <w:sz w:val="20"/>
                <w:szCs w:val="20"/>
              </w:rPr>
              <w:t>valuation techniques) to monitor and evaluate the impact of coaching and mentoring in an organisation</w:t>
            </w:r>
          </w:p>
          <w:p w14:paraId="75E4AAD5" w14:textId="77777777" w:rsidR="004B44A0" w:rsidRDefault="004B44A0" w:rsidP="004B44A0">
            <w:pPr>
              <w:jc w:val="left"/>
              <w:rPr>
                <w:sz w:val="20"/>
                <w:szCs w:val="20"/>
              </w:rPr>
            </w:pPr>
          </w:p>
        </w:tc>
      </w:tr>
    </w:tbl>
    <w:p w14:paraId="5B009A4B" w14:textId="77777777" w:rsidR="00094ABB" w:rsidRPr="009E01ED" w:rsidRDefault="00094ABB"/>
    <w:sectPr w:rsidR="00094ABB" w:rsidRPr="009E01ED" w:rsidSect="00162E19">
      <w:headerReference w:type="default" r:id="rId10"/>
      <w:footerReference w:type="default" r:id="rId11"/>
      <w:pgSz w:w="12240" w:h="15840"/>
      <w:pgMar w:top="19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06EB" w14:textId="77777777" w:rsidR="00D84F6D" w:rsidRDefault="00D84F6D" w:rsidP="00123EEF">
      <w:r>
        <w:separator/>
      </w:r>
    </w:p>
  </w:endnote>
  <w:endnote w:type="continuationSeparator" w:id="0">
    <w:p w14:paraId="22870320" w14:textId="77777777" w:rsidR="00D84F6D" w:rsidRDefault="00D84F6D" w:rsidP="0012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51AA" w14:textId="77777777" w:rsidR="0062089D" w:rsidRPr="006F105D" w:rsidRDefault="0062089D" w:rsidP="0062089D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6358D32D" w14:textId="77777777" w:rsidR="0062089D" w:rsidRDefault="0062089D" w:rsidP="0062089D">
    <w:pPr>
      <w:pStyle w:val="Footer"/>
      <w:ind w:right="-279"/>
      <w:rPr>
        <w:sz w:val="20"/>
        <w:szCs w:val="20"/>
      </w:rPr>
    </w:pPr>
    <w:r w:rsidRPr="0062089D">
      <w:rPr>
        <w:sz w:val="20"/>
        <w:szCs w:val="20"/>
      </w:rPr>
      <w:t>Understanding the skills, principles and practice of effective management coaching and mentoring</w:t>
    </w:r>
  </w:p>
  <w:p w14:paraId="61AA5F41" w14:textId="77777777" w:rsidR="0062089D" w:rsidRPr="006F105D" w:rsidRDefault="0062089D" w:rsidP="0062089D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 w:rsidR="006468F6"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EE52" w14:textId="77777777" w:rsidR="00D84F6D" w:rsidRDefault="00D84F6D" w:rsidP="00123EEF">
      <w:r>
        <w:separator/>
      </w:r>
    </w:p>
  </w:footnote>
  <w:footnote w:type="continuationSeparator" w:id="0">
    <w:p w14:paraId="0A772DF6" w14:textId="77777777" w:rsidR="00D84F6D" w:rsidRDefault="00D84F6D" w:rsidP="0012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D1AF" w14:textId="77777777" w:rsidR="00123EEF" w:rsidRDefault="006468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040E53" wp14:editId="6EA646D0">
          <wp:simplePos x="0" y="0"/>
          <wp:positionH relativeFrom="column">
            <wp:posOffset>4981433</wp:posOffset>
          </wp:positionH>
          <wp:positionV relativeFrom="paragraph">
            <wp:posOffset>-135843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0FE"/>
    <w:multiLevelType w:val="hybridMultilevel"/>
    <w:tmpl w:val="A27A929C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928"/>
    <w:multiLevelType w:val="hybridMultilevel"/>
    <w:tmpl w:val="42425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62D24"/>
    <w:multiLevelType w:val="hybridMultilevel"/>
    <w:tmpl w:val="4370AE4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DD172F"/>
    <w:multiLevelType w:val="multilevel"/>
    <w:tmpl w:val="393E7D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B2825C4"/>
    <w:multiLevelType w:val="multilevel"/>
    <w:tmpl w:val="D9D2D9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552422278">
    <w:abstractNumId w:val="0"/>
  </w:num>
  <w:num w:numId="2" w16cid:durableId="223683498">
    <w:abstractNumId w:val="3"/>
  </w:num>
  <w:num w:numId="3" w16cid:durableId="1653948851">
    <w:abstractNumId w:val="4"/>
  </w:num>
  <w:num w:numId="4" w16cid:durableId="2119061638">
    <w:abstractNumId w:val="5"/>
  </w:num>
  <w:num w:numId="5" w16cid:durableId="1110012031">
    <w:abstractNumId w:val="1"/>
  </w:num>
  <w:num w:numId="6" w16cid:durableId="2044749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E19"/>
    <w:rsid w:val="00000557"/>
    <w:rsid w:val="0000063C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2BB1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201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2EE6"/>
    <w:rsid w:val="00094ABB"/>
    <w:rsid w:val="00094ADE"/>
    <w:rsid w:val="00094FF6"/>
    <w:rsid w:val="00096113"/>
    <w:rsid w:val="000962C1"/>
    <w:rsid w:val="00097D15"/>
    <w:rsid w:val="000A000B"/>
    <w:rsid w:val="000A054B"/>
    <w:rsid w:val="000A1594"/>
    <w:rsid w:val="000A2461"/>
    <w:rsid w:val="000A2C38"/>
    <w:rsid w:val="000A33B2"/>
    <w:rsid w:val="000A4523"/>
    <w:rsid w:val="000A577C"/>
    <w:rsid w:val="000A5A30"/>
    <w:rsid w:val="000A6F7E"/>
    <w:rsid w:val="000B1494"/>
    <w:rsid w:val="000B1978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8F3"/>
    <w:rsid w:val="000D4947"/>
    <w:rsid w:val="000D704D"/>
    <w:rsid w:val="000D7C99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3EEF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1F91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2E19"/>
    <w:rsid w:val="001641C6"/>
    <w:rsid w:val="00164C68"/>
    <w:rsid w:val="001655B0"/>
    <w:rsid w:val="001667B6"/>
    <w:rsid w:val="00166DB3"/>
    <w:rsid w:val="00166DEA"/>
    <w:rsid w:val="00166E02"/>
    <w:rsid w:val="001673B9"/>
    <w:rsid w:val="0016743E"/>
    <w:rsid w:val="00167844"/>
    <w:rsid w:val="00170AE3"/>
    <w:rsid w:val="00171159"/>
    <w:rsid w:val="001723E3"/>
    <w:rsid w:val="001727B6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EA4"/>
    <w:rsid w:val="001D6C78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20C"/>
    <w:rsid w:val="00201729"/>
    <w:rsid w:val="002021EC"/>
    <w:rsid w:val="00202323"/>
    <w:rsid w:val="002023FF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49DD"/>
    <w:rsid w:val="002158B7"/>
    <w:rsid w:val="0021609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2FD9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189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5C17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34A3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6521"/>
    <w:rsid w:val="002E685C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495C"/>
    <w:rsid w:val="00305136"/>
    <w:rsid w:val="0030525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1E8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0F1E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3E"/>
    <w:rsid w:val="00363C93"/>
    <w:rsid w:val="003644FA"/>
    <w:rsid w:val="00367C3F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D56"/>
    <w:rsid w:val="003A21C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1E3"/>
    <w:rsid w:val="00403D03"/>
    <w:rsid w:val="0040470B"/>
    <w:rsid w:val="004055DC"/>
    <w:rsid w:val="00407166"/>
    <w:rsid w:val="00407703"/>
    <w:rsid w:val="00410001"/>
    <w:rsid w:val="00410ABC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2A3A"/>
    <w:rsid w:val="00435083"/>
    <w:rsid w:val="00435A34"/>
    <w:rsid w:val="00436233"/>
    <w:rsid w:val="0043770E"/>
    <w:rsid w:val="00437F0F"/>
    <w:rsid w:val="004423C3"/>
    <w:rsid w:val="0044288B"/>
    <w:rsid w:val="00442A15"/>
    <w:rsid w:val="00443A5B"/>
    <w:rsid w:val="0044491E"/>
    <w:rsid w:val="00444AD9"/>
    <w:rsid w:val="00445766"/>
    <w:rsid w:val="00445EDC"/>
    <w:rsid w:val="0044618D"/>
    <w:rsid w:val="00446201"/>
    <w:rsid w:val="00446410"/>
    <w:rsid w:val="00446893"/>
    <w:rsid w:val="00447A1D"/>
    <w:rsid w:val="004511C1"/>
    <w:rsid w:val="00452091"/>
    <w:rsid w:val="00452313"/>
    <w:rsid w:val="00452B1D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39E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2AC"/>
    <w:rsid w:val="00492314"/>
    <w:rsid w:val="00492943"/>
    <w:rsid w:val="0049340D"/>
    <w:rsid w:val="00493609"/>
    <w:rsid w:val="004938E5"/>
    <w:rsid w:val="00493E20"/>
    <w:rsid w:val="004941E5"/>
    <w:rsid w:val="00494772"/>
    <w:rsid w:val="00495064"/>
    <w:rsid w:val="00495BF1"/>
    <w:rsid w:val="0049757D"/>
    <w:rsid w:val="004A0260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21AD"/>
    <w:rsid w:val="004B441B"/>
    <w:rsid w:val="004B44A0"/>
    <w:rsid w:val="004B5025"/>
    <w:rsid w:val="004B5359"/>
    <w:rsid w:val="004B6778"/>
    <w:rsid w:val="004C12B0"/>
    <w:rsid w:val="004C135C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4F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6C0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4F7B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0BE0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5F90"/>
    <w:rsid w:val="0056730F"/>
    <w:rsid w:val="0057045D"/>
    <w:rsid w:val="005709D0"/>
    <w:rsid w:val="005733F3"/>
    <w:rsid w:val="00573F9A"/>
    <w:rsid w:val="00575092"/>
    <w:rsid w:val="0057543C"/>
    <w:rsid w:val="00575727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58F6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B7F2E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D06"/>
    <w:rsid w:val="005D3E68"/>
    <w:rsid w:val="005D5538"/>
    <w:rsid w:val="005D68A4"/>
    <w:rsid w:val="005D6E44"/>
    <w:rsid w:val="005D7487"/>
    <w:rsid w:val="005D799E"/>
    <w:rsid w:val="005E0E8F"/>
    <w:rsid w:val="005E1016"/>
    <w:rsid w:val="005E15AB"/>
    <w:rsid w:val="005E221F"/>
    <w:rsid w:val="005E28E4"/>
    <w:rsid w:val="005E3A1B"/>
    <w:rsid w:val="005E3F36"/>
    <w:rsid w:val="005E4C72"/>
    <w:rsid w:val="005E55A7"/>
    <w:rsid w:val="005E5A7B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89D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4B4C"/>
    <w:rsid w:val="00635043"/>
    <w:rsid w:val="006361C4"/>
    <w:rsid w:val="0064092D"/>
    <w:rsid w:val="00641A13"/>
    <w:rsid w:val="00642A92"/>
    <w:rsid w:val="00646170"/>
    <w:rsid w:val="006463E9"/>
    <w:rsid w:val="00646646"/>
    <w:rsid w:val="006468F6"/>
    <w:rsid w:val="00646A6B"/>
    <w:rsid w:val="00646ADE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867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2CE3"/>
    <w:rsid w:val="006F329E"/>
    <w:rsid w:val="006F3777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90E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9B9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460"/>
    <w:rsid w:val="00790E7F"/>
    <w:rsid w:val="00792B94"/>
    <w:rsid w:val="00792CEE"/>
    <w:rsid w:val="0079346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38DC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776"/>
    <w:rsid w:val="007D0EDC"/>
    <w:rsid w:val="007D14DD"/>
    <w:rsid w:val="007D2CA9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554F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3B48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61C"/>
    <w:rsid w:val="00864BEB"/>
    <w:rsid w:val="00865042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D45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5808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A7FDD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612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6268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981"/>
    <w:rsid w:val="00912DD4"/>
    <w:rsid w:val="0091310F"/>
    <w:rsid w:val="0091696F"/>
    <w:rsid w:val="00916BBD"/>
    <w:rsid w:val="00920015"/>
    <w:rsid w:val="009203C5"/>
    <w:rsid w:val="0092074D"/>
    <w:rsid w:val="00922237"/>
    <w:rsid w:val="009227D6"/>
    <w:rsid w:val="009239B9"/>
    <w:rsid w:val="009245CD"/>
    <w:rsid w:val="00924D98"/>
    <w:rsid w:val="009262CB"/>
    <w:rsid w:val="00927D0D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3B6B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F48"/>
    <w:rsid w:val="009A0834"/>
    <w:rsid w:val="009A0AA4"/>
    <w:rsid w:val="009A1520"/>
    <w:rsid w:val="009A21E5"/>
    <w:rsid w:val="009A2336"/>
    <w:rsid w:val="009A299D"/>
    <w:rsid w:val="009A2DB3"/>
    <w:rsid w:val="009A30B1"/>
    <w:rsid w:val="009A3804"/>
    <w:rsid w:val="009A5331"/>
    <w:rsid w:val="009A555B"/>
    <w:rsid w:val="009A6598"/>
    <w:rsid w:val="009A7972"/>
    <w:rsid w:val="009A7AE9"/>
    <w:rsid w:val="009A7BA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4EC9"/>
    <w:rsid w:val="009C5C2D"/>
    <w:rsid w:val="009C5CF2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55F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F98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28A1"/>
    <w:rsid w:val="00A62B15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08E"/>
    <w:rsid w:val="00A76DBF"/>
    <w:rsid w:val="00A77869"/>
    <w:rsid w:val="00A80037"/>
    <w:rsid w:val="00A80084"/>
    <w:rsid w:val="00A800C7"/>
    <w:rsid w:val="00A8197A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71D5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288"/>
    <w:rsid w:val="00B30709"/>
    <w:rsid w:val="00B3155A"/>
    <w:rsid w:val="00B31846"/>
    <w:rsid w:val="00B32D8B"/>
    <w:rsid w:val="00B33289"/>
    <w:rsid w:val="00B333D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55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2DC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6FB3"/>
    <w:rsid w:val="00B9084B"/>
    <w:rsid w:val="00B90FB7"/>
    <w:rsid w:val="00B913C5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91F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5FE4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0486"/>
    <w:rsid w:val="00BF07E4"/>
    <w:rsid w:val="00BF1002"/>
    <w:rsid w:val="00BF2227"/>
    <w:rsid w:val="00BF4975"/>
    <w:rsid w:val="00BF59AE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5B75"/>
    <w:rsid w:val="00C0722B"/>
    <w:rsid w:val="00C07238"/>
    <w:rsid w:val="00C0779C"/>
    <w:rsid w:val="00C07AE4"/>
    <w:rsid w:val="00C07F93"/>
    <w:rsid w:val="00C10800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488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B66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4FFB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5D7"/>
    <w:rsid w:val="00CB1CC9"/>
    <w:rsid w:val="00CB2743"/>
    <w:rsid w:val="00CB4A55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37"/>
    <w:rsid w:val="00CE6DE6"/>
    <w:rsid w:val="00CE78F9"/>
    <w:rsid w:val="00CF0DF4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515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0AB8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39B3"/>
    <w:rsid w:val="00D84A43"/>
    <w:rsid w:val="00D84F6D"/>
    <w:rsid w:val="00D87E43"/>
    <w:rsid w:val="00D90A40"/>
    <w:rsid w:val="00D92A86"/>
    <w:rsid w:val="00D92EBE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A7C71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80A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417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032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3B95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3B68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A00"/>
    <w:rsid w:val="00ED1354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801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5CA6"/>
    <w:rsid w:val="00F27C01"/>
    <w:rsid w:val="00F30389"/>
    <w:rsid w:val="00F30576"/>
    <w:rsid w:val="00F3071E"/>
    <w:rsid w:val="00F30797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7C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4607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28E3"/>
    <w:rsid w:val="00F82C7B"/>
    <w:rsid w:val="00F832DB"/>
    <w:rsid w:val="00F85031"/>
    <w:rsid w:val="00F8570E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B50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51D"/>
    <w:rsid w:val="00FA6810"/>
    <w:rsid w:val="00FA6A04"/>
    <w:rsid w:val="00FA6B6F"/>
    <w:rsid w:val="00FA71BB"/>
    <w:rsid w:val="00FA77BC"/>
    <w:rsid w:val="00FA79D2"/>
    <w:rsid w:val="00FB0CA8"/>
    <w:rsid w:val="00FB14ED"/>
    <w:rsid w:val="00FB1BCA"/>
    <w:rsid w:val="00FB1F92"/>
    <w:rsid w:val="00FB20D8"/>
    <w:rsid w:val="00FB2715"/>
    <w:rsid w:val="00FB2B9A"/>
    <w:rsid w:val="00FB39E8"/>
    <w:rsid w:val="00FB3E23"/>
    <w:rsid w:val="00FB4E5A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0615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5DB0"/>
    <w:rsid w:val="00FF6B85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CE6BC"/>
  <w14:defaultImageDpi w14:val="0"/>
  <w15:docId w15:val="{582525F4-33F5-4A57-BFA1-6DE1738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19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63C3E"/>
    <w:pPr>
      <w:keepNext/>
      <w:tabs>
        <w:tab w:val="left" w:pos="317"/>
        <w:tab w:val="left" w:pos="426"/>
      </w:tabs>
      <w:jc w:val="left"/>
      <w:outlineLvl w:val="1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63C3E"/>
    <w:rPr>
      <w:rFonts w:ascii="Arial" w:hAnsi="Arial" w:cs="Times New Roman"/>
      <w:b/>
      <w:lang w:val="en-US" w:eastAsia="en-US"/>
    </w:rPr>
  </w:style>
  <w:style w:type="paragraph" w:customStyle="1" w:styleId="Indicativecontent">
    <w:name w:val="Indicative content"/>
    <w:basedOn w:val="Normal"/>
    <w:uiPriority w:val="99"/>
    <w:rsid w:val="00363C3E"/>
    <w:pPr>
      <w:numPr>
        <w:numId w:val="4"/>
      </w:numPr>
      <w:jc w:val="lef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62E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2E19"/>
    <w:rPr>
      <w:rFonts w:ascii="Arial" w:hAnsi="Arial" w:cs="Times New Roman"/>
      <w:sz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162E19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162E19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363C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63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3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63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123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EE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/>
    </j5a7449248d447e983365f9ccc7bf26f>
    <KpiDescription xmlns="http://schemas.microsoft.com/sharepoint/v3" xsi:nil="true"/>
    <TaxCatchAll xmlns="5f8ea682-3a42-454b-8035-422047e146b2"/>
    <f4e0e0febf844675a45068bb85642fb2 xmlns="5f8ea682-3a42-454b-8035-422047e146b2">
      <Terms xmlns="http://schemas.microsoft.com/office/infopath/2007/PartnerControls"/>
    </f4e0e0febf844675a45068bb85642fb2>
    <ILM_x0020_Content_x0020_Type xmlns="5f8ea682-3a42-454b-8035-422047e146b2"/>
    <kb5530885391492bb408a8b4151064ea xmlns="5f8ea682-3a42-454b-8035-422047e146b2">
      <Terms xmlns="http://schemas.microsoft.com/office/infopath/2007/PartnerControls"/>
    </kb5530885391492bb408a8b4151064ea>
    <Qualification xmlns="5f8ea682-3a42-454b-8035-422047e146b2"/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FC4CF89C-12F6-4C97-99AF-8513E28BC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234F8-12D3-4404-AF09-85CBE880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1711E-948D-4501-AFB0-D7E002A6D9C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6482</Characters>
  <Application>Microsoft Office Word</Application>
  <DocSecurity>0</DocSecurity>
  <Lines>223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Skills, Principles and Practice of Effective Management Coaching and Mentoring</vt:lpstr>
    </vt:vector>
  </TitlesOfParts>
  <Company>City &amp; Guilds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Skills, Principles and Practice of Effective Management Coaching and Mentoring</dc:title>
  <dc:creator>shalinis</dc:creator>
  <cp:lastModifiedBy>Jo Simpson</cp:lastModifiedBy>
  <cp:revision>2</cp:revision>
  <dcterms:created xsi:type="dcterms:W3CDTF">2026-01-23T10:06:00Z</dcterms:created>
  <dcterms:modified xsi:type="dcterms:W3CDTF">2026-01-23T10:06:00Z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148;#8580-500|e2ca4344-3a93-4f0f-98b8-665260d753f6;#567;#8605-530|4336f659-375f-4ef3-be16-4f6b9a3a32d1;#639;#8607-530|791ce1e3-3d03-4baf-9bec-e9f6e94eac45;#710;#8610-530|eedcc38b-3b71-4c0d-970e-df6cf8cf61ba;#1057;#8625-530|9fff2c12-6a2f-43bf-a144-68112315</vt:lpwstr>
  </property>
  <property fmtid="{D5CDD505-2E9C-101B-9397-08002B2CF9AE}" pid="4" name="Family Code">
    <vt:lpwstr>145;#8580|e3a99ed9-3587-47ab-af61-29f72057d147;#109;#8605|4ca9d4f6-eb3a-4a12-baaa-e0e314869f84;#607;#8607|acb670ad-aa6c-4fef-b9f4-07a23eb97a39;#134;#8610|8584757e-8fc6-40ae-aa8a-8bea734a23aa;#1005;#8625|bcc74ead-8655-447e-a9e9-edd584da9afa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146;#8580-21|35c472cf-ee4a-4ce4-9184-2f816ac2af21;#147;#8580-31|c173c795-10f2-4726-b4bc-fd69a48b1367;#124;#8605-11|adfc4a40-eae5-4da7-b076-514629eee1c2;#195;#8605-13|353baf86-edf1-4185-8221-dc9059a1e410;#196;#8605-14|ec4512f4-7e1c-4ac8-97b9-1b2f8f96525e;#</vt:lpwstr>
  </property>
</Properties>
</file>