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C2" w:rsidRDefault="00C75230" w:rsidP="00A87EC2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lang w:val="cy-GB"/>
        </w:rPr>
        <w:t xml:space="preserve">TASG ASEINIAD ar gyfer yr uned: </w:t>
      </w:r>
      <w:r>
        <w:rPr>
          <w:b/>
          <w:bCs/>
          <w:lang w:val="cy-GB"/>
        </w:rPr>
        <w:t>Rheoli recriwtio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347D26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C7523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C7523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Enw'r Ganolfan </w:t>
            </w:r>
          </w:p>
        </w:tc>
      </w:tr>
      <w:tr w:rsidR="00347D26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C7523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Cofrestru'r Dysgwr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C7523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Enw'r Dysgwr</w:t>
            </w:r>
          </w:p>
        </w:tc>
      </w:tr>
      <w:tr w:rsidR="00347D26">
        <w:trPr>
          <w:trHeight w:val="397"/>
        </w:trPr>
        <w:tc>
          <w:tcPr>
            <w:tcW w:w="9468" w:type="dxa"/>
            <w:gridSpan w:val="3"/>
            <w:vAlign w:val="center"/>
          </w:tcPr>
          <w:p w:rsidR="00376F02" w:rsidRPr="008662DF" w:rsidRDefault="00C75230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C24182" w:rsidRDefault="00C75230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Pwrpas yr uned hon yw datblygu dealltwriaeth a'r gallu i reoli recriwtio fel sy'n ofynnol gan reolwr canol presennol neu</w:t>
            </w:r>
            <w:r w:rsidR="00441C4C">
              <w:rPr>
                <w:color w:val="000000"/>
                <w:sz w:val="20"/>
                <w:szCs w:val="20"/>
                <w:lang w:val="cy-GB" w:eastAsia="en-GB"/>
              </w:rPr>
              <w:t xml:space="preserve"> ddarpar reolwr canol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>.</w:t>
            </w:r>
          </w:p>
          <w:p w:rsidR="00600242" w:rsidRDefault="004A7865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</w:p>
          <w:p w:rsidR="00376F02" w:rsidRDefault="00C75230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</w:p>
          <w:p w:rsidR="00376F02" w:rsidRDefault="004F5599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Mae Tasg Asesu ILM yn darparu cyfle i berthnasu eich dysgu yn uniongyrchol â'ch sefydliad presennol.  Argymhellir eich bod yn trafod yr aseiniad gyda'ch rheolwr llinell er mwyn archwilio a chytuno ar sut y gallai'r dasg gael ei defnyddio i gefnogi anghenion eich cyflogwr (yn ogystal â darparu tystiolaeth o'ch dysgu fel rhan o gwblhau eich cymhwyster ILM).</w:t>
            </w:r>
          </w:p>
          <w:p w:rsidR="00376F02" w:rsidRDefault="004A7865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:rsidR="00376F02" w:rsidRDefault="00C75230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Os nad ydych chi'n gweithio o fewn sefydliad ar hyn o bryd, yna gallwch wneud y dasg hon mewn cysylltiad â sefydliad rydych yn gyfarwydd ag ef. Gallai hyn gynnwys profiad o weithio yn wirfoddol</w:t>
            </w:r>
          </w:p>
          <w:p w:rsidR="00376F02" w:rsidRDefault="004A7865" w:rsidP="00376F02">
            <w:pPr>
              <w:rPr>
                <w:sz w:val="20"/>
                <w:szCs w:val="20"/>
              </w:rPr>
            </w:pPr>
          </w:p>
          <w:p w:rsidR="00376F02" w:rsidRPr="002637A7" w:rsidRDefault="00C75230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val="cy-GB"/>
              </w:rPr>
              <w:t>Yr awgrym ar gyfer nifer y geiriau yn yr aseiniad hwn yw 2500 gair: Awgrymir y dylai'r nifer geiriau fod rhwng 2000 a 3000, ond mae arddull ysgrifennu unigolion yn gwahaniaethu, ac nid oes unrhyw gosb os byddwch yn mynd dros y nifer hwn.</w:t>
            </w:r>
          </w:p>
          <w:p w:rsidR="00C24356" w:rsidRPr="00DD45CD" w:rsidRDefault="004A7865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7D26">
        <w:trPr>
          <w:trHeight w:val="397"/>
        </w:trPr>
        <w:tc>
          <w:tcPr>
            <w:tcW w:w="5778" w:type="dxa"/>
            <w:gridSpan w:val="2"/>
            <w:vAlign w:val="center"/>
          </w:tcPr>
          <w:p w:rsidR="00507647" w:rsidRPr="00DD45CD" w:rsidRDefault="00C75230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Defnyddiwch y penawdau a welir isod wrth ysgrifennu eich aseiniad </w:t>
            </w:r>
          </w:p>
        </w:tc>
        <w:tc>
          <w:tcPr>
            <w:tcW w:w="3690" w:type="dxa"/>
            <w:vAlign w:val="center"/>
          </w:tcPr>
          <w:p w:rsidR="00507647" w:rsidRPr="00DD45CD" w:rsidRDefault="00C75230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Meini Prawf Asesu </w:t>
            </w:r>
          </w:p>
        </w:tc>
      </w:tr>
      <w:tr w:rsidR="00347D26">
        <w:trPr>
          <w:trHeight w:val="397"/>
        </w:trPr>
        <w:tc>
          <w:tcPr>
            <w:tcW w:w="5778" w:type="dxa"/>
            <w:gridSpan w:val="2"/>
          </w:tcPr>
          <w:p w:rsidR="00507647" w:rsidRDefault="00C75230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7A7598">
              <w:rPr>
                <w:b/>
                <w:bCs/>
                <w:sz w:val="20"/>
                <w:szCs w:val="20"/>
                <w:lang w:val="cy-GB"/>
              </w:rPr>
              <w:t xml:space="preserve">Deall cynllunio adnoddau dynol mewn sefydliad </w:t>
            </w:r>
          </w:p>
          <w:p w:rsidR="00693E7A" w:rsidRDefault="004A7865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600242" w:rsidRDefault="00C75230" w:rsidP="0060024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Darparu disgrifiad o arferion cynllunio adnoddau dynol i esbonio rôl a pherthnasedd cynllunio adnoddau dynol yn eich sefydliad eich hun. </w:t>
            </w:r>
          </w:p>
          <w:p w:rsidR="00600242" w:rsidRDefault="004A7865" w:rsidP="0060024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693E7A" w:rsidRDefault="00C75230" w:rsidP="0060024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Mae gofyn i chi wedyn asesu a ffurfio barn ar effaith gofynion cyfreithiol ar gynllunio adnoddau dynol yn y sefydliad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ac 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effaith polisïau a gweithdrefnau sefydliadol ar gynllunio adnoddau dynol yn y sefydliad. </w:t>
            </w:r>
          </w:p>
          <w:p w:rsidR="007A7598" w:rsidRDefault="004A7865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7A7598" w:rsidRDefault="004A7865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7A7598" w:rsidRDefault="004A7865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507647" w:rsidRPr="00DD45CD" w:rsidRDefault="004A7865" w:rsidP="00600242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:rsidR="00507647" w:rsidRPr="00DD45CD" w:rsidRDefault="004A7865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7A7598" w:rsidRDefault="00C75230" w:rsidP="007A7598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A7598">
              <w:rPr>
                <w:color w:val="000000"/>
                <w:sz w:val="18"/>
                <w:szCs w:val="18"/>
                <w:lang w:val="cy-GB"/>
              </w:rPr>
              <w:t>Esbonio rôl a pherthnasedd cynllunio adnoddau dynol yn eich sefydliad eich hun (8 marc)</w:t>
            </w:r>
          </w:p>
          <w:p w:rsidR="007A7598" w:rsidRDefault="00C75230" w:rsidP="007A7598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A7598">
              <w:rPr>
                <w:color w:val="000000"/>
                <w:sz w:val="18"/>
                <w:szCs w:val="18"/>
                <w:lang w:val="cy-GB"/>
              </w:rPr>
              <w:t>Asesu effaith gofynion cyfreithiol ar gynllunio adnoddau dynol yn y sefydliad (16 marc)</w:t>
            </w:r>
          </w:p>
          <w:p w:rsidR="007A7598" w:rsidRPr="007A7598" w:rsidRDefault="00C75230" w:rsidP="007A7598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spacing w:after="240"/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7A7598">
              <w:rPr>
                <w:color w:val="000000"/>
                <w:sz w:val="18"/>
                <w:szCs w:val="18"/>
                <w:lang w:val="cy-GB"/>
              </w:rPr>
              <w:t>Asesu effaith polisïau a gweithdrefnau sefydliadol ar gynllunio adnoddau dynol yn y sefydliad (16 marc)</w:t>
            </w:r>
          </w:p>
        </w:tc>
      </w:tr>
      <w:tr w:rsidR="00347D26">
        <w:trPr>
          <w:trHeight w:val="397"/>
        </w:trPr>
        <w:tc>
          <w:tcPr>
            <w:tcW w:w="5778" w:type="dxa"/>
            <w:gridSpan w:val="2"/>
          </w:tcPr>
          <w:p w:rsidR="00250198" w:rsidRDefault="00C75230" w:rsidP="00250198">
            <w:pPr>
              <w:jc w:val="left"/>
              <w:rPr>
                <w:color w:val="000000"/>
                <w:sz w:val="20"/>
                <w:szCs w:val="20"/>
              </w:rPr>
            </w:pPr>
            <w:r w:rsidRPr="0044688B">
              <w:rPr>
                <w:b/>
                <w:bCs/>
                <w:sz w:val="20"/>
                <w:szCs w:val="20"/>
                <w:lang w:val="cy-GB"/>
              </w:rPr>
              <w:t xml:space="preserve">Gallu cynllunio a gweithredu recriwtio yn unol â gofynion cyfreithiol a sefydliadol </w:t>
            </w:r>
          </w:p>
          <w:p w:rsidR="00250198" w:rsidRDefault="004A7865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600242" w:rsidRDefault="00C75230" w:rsidP="0060024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Disgrifi</w:t>
            </w:r>
            <w:r w:rsidR="003A5B5E">
              <w:rPr>
                <w:color w:val="000000"/>
                <w:sz w:val="20"/>
                <w:szCs w:val="20"/>
                <w:lang w:val="cy-GB" w:eastAsia="en-GB"/>
              </w:rPr>
              <w:t>o p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rif nodweddion y broses recriwtio yn eich sefydliad o adnabod swydd wag hyd at benodi'r ymgeisydd llwyddiannus. </w:t>
            </w:r>
          </w:p>
          <w:p w:rsidR="00600242" w:rsidRDefault="004A7865" w:rsidP="0060024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600242" w:rsidRDefault="004F5599" w:rsidP="0060024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Mae gofyn i chi wedyn gyflwyno rhesymwaith i gyfiawnhau'r angen am recriwtio yn eich maes cyfrifoldeb eich hun ac i weithredu'r broses recriwtio lawn, gan sicrhau fod pob gweithdrefn yn cael ei dilyn yn gywir ac yn briodol a bod y cofnodion angenrheidiol yn cael eu cadw yn unol â gofynion cyfreithiol a sefydliadol ar bob cam o'r broses.</w:t>
            </w:r>
          </w:p>
          <w:p w:rsidR="00600242" w:rsidRDefault="004A7865" w:rsidP="00600242">
            <w:pPr>
              <w:jc w:val="left"/>
              <w:rPr>
                <w:b/>
                <w:bCs/>
                <w:sz w:val="20"/>
                <w:szCs w:val="20"/>
              </w:rPr>
            </w:pPr>
          </w:p>
          <w:p w:rsidR="00C24182" w:rsidRDefault="004A7865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B317CF" w:rsidRPr="00250198" w:rsidRDefault="004A7865" w:rsidP="006002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44688B" w:rsidRDefault="00C75230" w:rsidP="0044688B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44688B">
              <w:rPr>
                <w:color w:val="000000"/>
                <w:sz w:val="18"/>
                <w:szCs w:val="18"/>
                <w:lang w:val="cy-GB"/>
              </w:rPr>
              <w:t>Disgrifi</w:t>
            </w:r>
            <w:r w:rsidR="003A5B5E">
              <w:rPr>
                <w:color w:val="000000"/>
                <w:sz w:val="18"/>
                <w:szCs w:val="18"/>
                <w:lang w:val="cy-GB"/>
              </w:rPr>
              <w:t xml:space="preserve">o’r </w:t>
            </w:r>
            <w:r w:rsidRPr="0044688B">
              <w:rPr>
                <w:color w:val="000000"/>
                <w:sz w:val="18"/>
                <w:szCs w:val="18"/>
                <w:lang w:val="cy-GB"/>
              </w:rPr>
              <w:t xml:space="preserve">broses recriwtio yn eich sefydliad eich hun o adnabod swydd wag hyd at benodi'r ymgeisydd llwyddiannus. (8 marc) </w:t>
            </w:r>
          </w:p>
          <w:p w:rsidR="0044688B" w:rsidRDefault="00C75230" w:rsidP="0044688B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44688B">
              <w:rPr>
                <w:color w:val="000000"/>
                <w:sz w:val="18"/>
                <w:szCs w:val="18"/>
                <w:lang w:val="cy-GB"/>
              </w:rPr>
              <w:t>Cyfiawnh</w:t>
            </w:r>
            <w:r w:rsidR="003A5B5E">
              <w:rPr>
                <w:color w:val="000000"/>
                <w:sz w:val="18"/>
                <w:szCs w:val="18"/>
                <w:lang w:val="cy-GB"/>
              </w:rPr>
              <w:t xml:space="preserve">au’r </w:t>
            </w:r>
            <w:r w:rsidRPr="0044688B">
              <w:rPr>
                <w:color w:val="000000"/>
                <w:sz w:val="18"/>
                <w:szCs w:val="18"/>
                <w:lang w:val="cy-GB"/>
              </w:rPr>
              <w:t>angen am recriwtio yn eich maes cyfrifoldeb eich hun (12 marc)</w:t>
            </w:r>
          </w:p>
          <w:p w:rsidR="0044688B" w:rsidRPr="0044688B" w:rsidRDefault="00C75230" w:rsidP="0044688B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44688B">
              <w:rPr>
                <w:color w:val="000000"/>
                <w:sz w:val="18"/>
                <w:szCs w:val="18"/>
                <w:lang w:val="cy-GB"/>
              </w:rPr>
              <w:t>Gweithred</w:t>
            </w:r>
            <w:r w:rsidR="003A5B5E">
              <w:rPr>
                <w:color w:val="000000"/>
                <w:sz w:val="18"/>
                <w:szCs w:val="18"/>
                <w:lang w:val="cy-GB"/>
              </w:rPr>
              <w:t xml:space="preserve">u’r </w:t>
            </w:r>
            <w:r w:rsidRPr="0044688B">
              <w:rPr>
                <w:color w:val="000000"/>
                <w:sz w:val="18"/>
                <w:szCs w:val="18"/>
                <w:lang w:val="cy-GB"/>
              </w:rPr>
              <w:t>broses recriwtio yn eich maes cyfrifoldeb eich hun, gan sicrhau fod pob gweithdrefn yn cael ei dilyn a bod cofnodion angenrheidiol yn cael eu cadw yn unol â gofynion cyfreithiol a sefydliadol (40 marc)</w:t>
            </w:r>
          </w:p>
          <w:p w:rsidR="00250198" w:rsidRPr="00DD45CD" w:rsidRDefault="004A7865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47D26">
        <w:trPr>
          <w:trHeight w:val="397"/>
        </w:trPr>
        <w:tc>
          <w:tcPr>
            <w:tcW w:w="9468" w:type="dxa"/>
            <w:gridSpan w:val="3"/>
            <w:vAlign w:val="center"/>
          </w:tcPr>
          <w:p w:rsidR="00D859C2" w:rsidRPr="00DD45CD" w:rsidRDefault="003A5B5E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val="cy-GB"/>
              </w:rPr>
              <w:t>Drwy gyflwyno</w:t>
            </w:r>
            <w:r>
              <w:rPr>
                <w:color w:val="000000"/>
                <w:sz w:val="20"/>
                <w:szCs w:val="20"/>
                <w:lang w:val="cy-GB"/>
              </w:rPr>
              <w:t>, rwy’n cadarnhau mai fy ngwaith fy hun yw’r asesiad hwn</w:t>
            </w:r>
          </w:p>
        </w:tc>
      </w:tr>
    </w:tbl>
    <w:p w:rsidR="00B60A21" w:rsidRDefault="004A7865" w:rsidP="00507647"/>
    <w:p w:rsidR="00B60A21" w:rsidRDefault="00C75230" w:rsidP="00A87EC2">
      <w:pPr>
        <w:pStyle w:val="Heading1"/>
      </w:pPr>
      <w:r>
        <w:rPr>
          <w:lang w:val="cy-GB"/>
        </w:rPr>
        <w:t xml:space="preserve"> </w:t>
      </w:r>
    </w:p>
    <w:p w:rsidR="003A585E" w:rsidRDefault="004A7865" w:rsidP="00507647"/>
    <w:sectPr w:rsidR="003A585E" w:rsidSect="003A5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08" w:rsidRDefault="00D40408">
      <w:r>
        <w:separator/>
      </w:r>
    </w:p>
  </w:endnote>
  <w:endnote w:type="continuationSeparator" w:id="0">
    <w:p w:rsidR="00D40408" w:rsidRDefault="00D4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FF" w:rsidRDefault="004A7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FF" w:rsidRPr="00DB3AAE" w:rsidRDefault="00C75230" w:rsidP="00B920FF">
    <w:pPr>
      <w:pStyle w:val="Footer"/>
      <w:ind w:left="-284"/>
      <w:rPr>
        <w:sz w:val="20"/>
        <w:szCs w:val="20"/>
      </w:rPr>
    </w:pPr>
    <w:r>
      <w:rPr>
        <w:sz w:val="20"/>
        <w:szCs w:val="20"/>
        <w:lang w:val="cy-GB"/>
      </w:rPr>
      <w:t xml:space="preserve">Dyfarnwyd </w:t>
    </w:r>
    <w:r>
      <w:rPr>
        <w:sz w:val="20"/>
        <w:szCs w:val="20"/>
        <w:lang w:val="cy-GB"/>
      </w:rPr>
      <w:t xml:space="preserve">gan City &amp; Guilds. </w:t>
    </w:r>
  </w:p>
  <w:p w:rsidR="00B920FF" w:rsidRPr="00DB3AAE" w:rsidRDefault="00C75230" w:rsidP="00B920FF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val="cy-GB"/>
      </w:rPr>
      <w:t>Aseiniad – Rheoli recriwtio</w:t>
    </w:r>
  </w:p>
  <w:p w:rsidR="00B920FF" w:rsidRPr="000D3F3C" w:rsidRDefault="00C75230" w:rsidP="00B920FF">
    <w:pPr>
      <w:pStyle w:val="Footer"/>
      <w:ind w:left="-284"/>
      <w:rPr>
        <w:sz w:val="20"/>
        <w:szCs w:val="20"/>
      </w:rPr>
    </w:pPr>
    <w:r w:rsidRPr="00DB3AAE">
      <w:rPr>
        <w:sz w:val="20"/>
        <w:szCs w:val="20"/>
        <w:lang w:val="cy-GB"/>
      </w:rPr>
      <w:t>Fersiwn 1.0 (Mawrth 2017)</w:t>
    </w:r>
    <w:r w:rsidRPr="00DB3AAE">
      <w:rPr>
        <w:sz w:val="20"/>
        <w:szCs w:val="20"/>
        <w:lang w:val="cy-GB"/>
      </w:rPr>
      <w:tab/>
    </w:r>
    <w:r w:rsidRPr="00DB3AAE">
      <w:rPr>
        <w:sz w:val="20"/>
        <w:szCs w:val="20"/>
        <w:lang w:val="cy-GB"/>
      </w:rPr>
      <w:tab/>
    </w:r>
    <w:r w:rsidRPr="001072E6">
      <w:rPr>
        <w:sz w:val="20"/>
        <w:szCs w:val="20"/>
      </w:rPr>
      <w:fldChar w:fldCharType="begin"/>
    </w:r>
    <w:r w:rsidRPr="001072E6">
      <w:rPr>
        <w:sz w:val="20"/>
        <w:szCs w:val="20"/>
      </w:rPr>
      <w:instrText xml:space="preserve"> PAGE   \* MERGEFORMAT </w:instrText>
    </w:r>
    <w:r w:rsidRPr="001072E6">
      <w:rPr>
        <w:sz w:val="20"/>
        <w:szCs w:val="20"/>
      </w:rPr>
      <w:fldChar w:fldCharType="separate"/>
    </w:r>
    <w:r w:rsidR="004A7865">
      <w:rPr>
        <w:noProof/>
        <w:sz w:val="20"/>
        <w:szCs w:val="20"/>
      </w:rPr>
      <w:t>1</w:t>
    </w:r>
    <w:r w:rsidRPr="001072E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FF" w:rsidRDefault="004A7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08" w:rsidRDefault="00D40408">
      <w:r>
        <w:separator/>
      </w:r>
    </w:p>
  </w:footnote>
  <w:footnote w:type="continuationSeparator" w:id="0">
    <w:p w:rsidR="00D40408" w:rsidRDefault="00D40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FF" w:rsidRDefault="004A7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FF" w:rsidRDefault="00C752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4920343</wp:posOffset>
          </wp:positionH>
          <wp:positionV relativeFrom="paragraph">
            <wp:posOffset>-174897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0FF" w:rsidRDefault="004A7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FDAE8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11C0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35E6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63A5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811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56CD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C26C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F76D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E26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84649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CAF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FCAF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5656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4DA96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7CEB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4020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066C3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18A3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82406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F2864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D06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96237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72424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A65F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18FF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7681B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D004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78C6D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1B4DA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0CF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EE22C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9F05C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CC57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A38F8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E14EC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763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211EEDD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1CC4D42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C641A8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4406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90748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F86788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AB02BF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BB871F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26E438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93246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4CD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6CC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BAE67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4C27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96C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F0EFA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D8F3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AECE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3D66D4A6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7F8A442E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98EB82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7DE2E8C8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F8186CE6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52BC89D0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69BE2110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AB0A1FC6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7A9E65A4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499670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EA9D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440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CF873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500B1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0E1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DFC31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F4FF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104C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26"/>
    <w:rsid w:val="00347D26"/>
    <w:rsid w:val="003A5B5E"/>
    <w:rsid w:val="00441C4C"/>
    <w:rsid w:val="004A7865"/>
    <w:rsid w:val="004F5599"/>
    <w:rsid w:val="006736FD"/>
    <w:rsid w:val="00C75230"/>
    <w:rsid w:val="00D4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A08857-99E5-4750-8F58-22B05284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Char,Char Char Char,HEADING 1 + CENTRED,Heading 1 Char Char,Heading 1 Char1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Char Char Char Char,HEADING 1 + CENTRED Char,Heading 1 Char Char Char,Heading 1 Char1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920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0FF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609</Value>
      <Value>608</Value>
      <Value>199</Value>
      <Value>198</Value>
      <Value>197</Value>
      <Value>196</Value>
      <Value>195</Value>
      <Value>621</Value>
      <Value>616</Value>
      <Value>615</Value>
      <Value>614</Value>
      <Value>613</Value>
      <Value>612</Value>
      <Value>611</Value>
      <Value>610</Value>
      <Value>1465</Value>
      <Value>1464</Value>
      <Value>1463</Value>
      <Value>696</Value>
      <Value>1012</Value>
      <Value>1011</Value>
      <Value>1010</Value>
      <Value>1009</Value>
      <Value>1007</Value>
      <Value>1006</Value>
      <Value>1005</Value>
      <Value>1043</Value>
      <Value>553</Value>
      <Value>1639</Value>
      <Value>1638</Value>
      <Value>135</Value>
      <Value>134</Value>
      <Value>126</Value>
      <Value>125</Value>
      <Value>124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8605-514</TermName>
          <TermId xmlns="http://schemas.microsoft.com/office/infopath/2007/PartnerControls">6864fcd7-ab77-4c40-83a8-bb7737588ee3</TermId>
        </TermInfo>
        <TermInfo xmlns="http://schemas.microsoft.com/office/infopath/2007/PartnerControls">
          <TermName xmlns="http://schemas.microsoft.com/office/infopath/2007/PartnerControls">8607-514</TermName>
          <TermId xmlns="http://schemas.microsoft.com/office/infopath/2007/PartnerControls">56da541e-0930-49d7-b4da-54843e7cc53d</TermId>
        </TermInfo>
        <TermInfo xmlns="http://schemas.microsoft.com/office/infopath/2007/PartnerControls">
          <TermName xmlns="http://schemas.microsoft.com/office/infopath/2007/PartnerControls">8610-514</TermName>
          <TermId xmlns="http://schemas.microsoft.com/office/infopath/2007/PartnerControls">6a13e237-e1f3-42f1-838b-ce1b3a9c5dca</TermId>
        </TermInfo>
        <TermInfo xmlns="http://schemas.microsoft.com/office/infopath/2007/PartnerControls">
          <TermName xmlns="http://schemas.microsoft.com/office/infopath/2007/PartnerControls">8625-514</TermName>
          <TermId xmlns="http://schemas.microsoft.com/office/infopath/2007/PartnerControls">5952cb68-5d61-4945-8480-fcb4fd0f6dd3</TermId>
        </TermInfo>
        <TermInfo xmlns="http://schemas.microsoft.com/office/infopath/2007/PartnerControls">
          <TermName xmlns="http://schemas.microsoft.com/office/infopath/2007/PartnerControls">8816-914</TermName>
          <TermId xmlns="http://schemas.microsoft.com/office/infopath/2007/PartnerControls">a127ac8e-7d90-4516-ab12-cac7c15f8347</TermId>
        </TermInfo>
        <TermInfo xmlns="http://schemas.microsoft.com/office/infopath/2007/PartnerControls">
          <TermName xmlns="http://schemas.microsoft.com/office/infopath/2007/PartnerControls">8817-914</TermName>
          <TermId xmlns="http://schemas.microsoft.com/office/infopath/2007/PartnerControls">10bd5a61-c9d2-4a83-8ecf-f3bd17c1f118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Props1.xml><?xml version="1.0" encoding="utf-8"?>
<ds:datastoreItem xmlns:ds="http://schemas.openxmlformats.org/officeDocument/2006/customXml" ds:itemID="{E87C3868-7DC9-490E-90E5-E5B3847E5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AE4A3-0587-45B0-9226-8C99BAB873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225A8-E175-49AA-8A5E-5352E3A5D527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5f8ea682-3a42-454b-8035-422047e146b2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Recruitment</vt:lpstr>
    </vt:vector>
  </TitlesOfParts>
  <Company>City &amp; Guilds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Recruitment</dc:title>
  <dc:creator>Rod</dc:creator>
  <cp:lastModifiedBy>Sian Beddis</cp:lastModifiedBy>
  <cp:revision>2</cp:revision>
  <cp:lastPrinted>2011-02-01T15:39:00Z</cp:lastPrinted>
  <dcterms:created xsi:type="dcterms:W3CDTF">2018-02-22T14:29:00Z</dcterms:created>
  <dcterms:modified xsi:type="dcterms:W3CDTF">2018-02-22T14:29:00Z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4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  <property fmtid="{D5CDD505-2E9C-101B-9397-08002B2CF9AE}" pid="5" name="Units">
    <vt:lpwstr>553;#8605-514|6864fcd7-ab77-4c40-83a8-bb7737588ee3;#621;#8607-514|56da541e-0930-49d7-b4da-54843e7cc53d;#696;#8610-514|6a13e237-e1f3-42f1-838b-ce1b3a9c5dca;#1043;#8625-514|5952cb68-5d61-4945-8480-fcb4fd0f6dd3;#1638;#8816-914|a127ac8e-7d90-4516-ab12-cac7c15</vt:lpwstr>
  </property>
</Properties>
</file>