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4A209C" w:rsidRPr="004B5359" w14:paraId="1FC480D6" w14:textId="77777777">
        <w:tc>
          <w:tcPr>
            <w:tcW w:w="2808" w:type="dxa"/>
            <w:gridSpan w:val="2"/>
            <w:shd w:val="clear" w:color="auto" w:fill="99CCFF"/>
          </w:tcPr>
          <w:p w14:paraId="1FC480D4" w14:textId="77777777" w:rsidR="004A209C" w:rsidRPr="005D460C" w:rsidRDefault="004A209C" w:rsidP="008512D0">
            <w:pPr>
              <w:pStyle w:val="TableColumnHeader"/>
              <w:spacing w:after="120"/>
              <w:jc w:val="both"/>
            </w:pPr>
            <w:r w:rsidRPr="005D460C">
              <w:t>Title:</w:t>
            </w:r>
          </w:p>
        </w:tc>
        <w:tc>
          <w:tcPr>
            <w:tcW w:w="5572" w:type="dxa"/>
            <w:gridSpan w:val="3"/>
          </w:tcPr>
          <w:p w14:paraId="1FC480D5" w14:textId="77777777" w:rsidR="004A209C" w:rsidRPr="00D67A50" w:rsidRDefault="004A209C" w:rsidP="008512D0">
            <w:pPr>
              <w:pStyle w:val="TableText"/>
              <w:rPr>
                <w:b/>
                <w:bCs/>
              </w:rPr>
            </w:pPr>
            <w:r w:rsidRPr="00D67A50">
              <w:rPr>
                <w:b/>
                <w:bCs/>
              </w:rPr>
              <w:t>Understanding how to manage remote workers</w:t>
            </w:r>
          </w:p>
        </w:tc>
      </w:tr>
      <w:tr w:rsidR="004A209C" w14:paraId="1FC480D9" w14:textId="77777777">
        <w:tc>
          <w:tcPr>
            <w:tcW w:w="2808" w:type="dxa"/>
            <w:gridSpan w:val="2"/>
            <w:shd w:val="clear" w:color="auto" w:fill="99CCFF"/>
          </w:tcPr>
          <w:p w14:paraId="1FC480D7" w14:textId="77777777" w:rsidR="004A209C" w:rsidRDefault="004A209C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5572" w:type="dxa"/>
            <w:gridSpan w:val="3"/>
          </w:tcPr>
          <w:p w14:paraId="1FC480D8" w14:textId="77777777" w:rsidR="004A209C" w:rsidRPr="00C1156C" w:rsidRDefault="004A209C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4A209C" w14:paraId="1FC480DC" w14:textId="77777777">
        <w:tc>
          <w:tcPr>
            <w:tcW w:w="2808" w:type="dxa"/>
            <w:gridSpan w:val="2"/>
            <w:shd w:val="clear" w:color="auto" w:fill="99CCFF"/>
          </w:tcPr>
          <w:p w14:paraId="1FC480DA" w14:textId="77777777" w:rsidR="004A209C" w:rsidRDefault="004A209C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5572" w:type="dxa"/>
            <w:gridSpan w:val="3"/>
          </w:tcPr>
          <w:p w14:paraId="1FC480DB" w14:textId="77777777" w:rsidR="004A209C" w:rsidRPr="00CD1643" w:rsidRDefault="004A209C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2</w:t>
            </w:r>
          </w:p>
        </w:tc>
      </w:tr>
      <w:tr w:rsidR="004A209C" w14:paraId="1FC480DF" w14:textId="77777777">
        <w:tc>
          <w:tcPr>
            <w:tcW w:w="2808" w:type="dxa"/>
            <w:gridSpan w:val="2"/>
            <w:shd w:val="clear" w:color="auto" w:fill="99CCFF"/>
          </w:tcPr>
          <w:p w14:paraId="1FC480DD" w14:textId="77777777" w:rsidR="004A209C" w:rsidRDefault="004A209C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5572" w:type="dxa"/>
            <w:gridSpan w:val="3"/>
          </w:tcPr>
          <w:p w14:paraId="1FC480DE" w14:textId="77777777" w:rsidR="004A209C" w:rsidRPr="00CD1643" w:rsidRDefault="004A209C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7</w:t>
            </w:r>
          </w:p>
        </w:tc>
      </w:tr>
      <w:tr w:rsidR="004A209C" w14:paraId="1FC480E2" w14:textId="77777777">
        <w:tc>
          <w:tcPr>
            <w:tcW w:w="4068" w:type="dxa"/>
            <w:gridSpan w:val="3"/>
            <w:shd w:val="clear" w:color="auto" w:fill="99CCFF"/>
          </w:tcPr>
          <w:p w14:paraId="1FC480E0" w14:textId="77777777" w:rsidR="004A209C" w:rsidRDefault="004A209C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14:paraId="1FC480E1" w14:textId="77777777" w:rsidR="004A209C" w:rsidRDefault="004A209C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4A209C" w:rsidRPr="00C866A4" w14:paraId="1FC480F1" w14:textId="77777777">
        <w:tc>
          <w:tcPr>
            <w:tcW w:w="4068" w:type="dxa"/>
            <w:gridSpan w:val="3"/>
          </w:tcPr>
          <w:p w14:paraId="1FC480E3" w14:textId="77777777" w:rsidR="004A209C" w:rsidRPr="009516E8" w:rsidRDefault="004A209C" w:rsidP="008512D0">
            <w:pPr>
              <w:jc w:val="left"/>
              <w:rPr>
                <w:sz w:val="20"/>
                <w:szCs w:val="20"/>
              </w:rPr>
            </w:pPr>
          </w:p>
          <w:p w14:paraId="1FC480E4" w14:textId="77777777" w:rsidR="004A209C" w:rsidRPr="009516E8" w:rsidRDefault="004A209C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>Understand the nature of remote working</w:t>
            </w:r>
            <w:r w:rsidRPr="009516E8">
              <w:rPr>
                <w:sz w:val="20"/>
                <w:szCs w:val="20"/>
              </w:rPr>
              <w:t xml:space="preserve"> </w:t>
            </w:r>
          </w:p>
          <w:p w14:paraId="1FC480E5" w14:textId="77777777" w:rsidR="004A209C" w:rsidRPr="009516E8" w:rsidRDefault="004A209C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1FC480E6" w14:textId="77777777" w:rsidR="004A209C" w:rsidRPr="009516E8" w:rsidRDefault="004A209C" w:rsidP="008512D0">
            <w:pPr>
              <w:jc w:val="center"/>
              <w:rPr>
                <w:sz w:val="20"/>
                <w:szCs w:val="20"/>
              </w:rPr>
            </w:pPr>
          </w:p>
          <w:p w14:paraId="1FC480E7" w14:textId="77777777" w:rsidR="004A209C" w:rsidRPr="009516E8" w:rsidRDefault="004A209C" w:rsidP="008512D0">
            <w:pPr>
              <w:jc w:val="center"/>
              <w:rPr>
                <w:sz w:val="20"/>
                <w:szCs w:val="20"/>
              </w:rPr>
            </w:pPr>
            <w:r w:rsidRPr="009516E8">
              <w:rPr>
                <w:sz w:val="20"/>
                <w:szCs w:val="20"/>
              </w:rPr>
              <w:t>1.1</w:t>
            </w:r>
          </w:p>
          <w:p w14:paraId="1FC480E8" w14:textId="77777777" w:rsidR="004A209C" w:rsidRPr="009516E8" w:rsidRDefault="004A209C" w:rsidP="008512D0">
            <w:pPr>
              <w:jc w:val="center"/>
              <w:rPr>
                <w:sz w:val="20"/>
                <w:szCs w:val="20"/>
              </w:rPr>
            </w:pPr>
            <w:r w:rsidRPr="009516E8">
              <w:rPr>
                <w:sz w:val="20"/>
                <w:szCs w:val="20"/>
              </w:rPr>
              <w:t>1.2</w:t>
            </w:r>
          </w:p>
          <w:p w14:paraId="1FC480E9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</w:p>
          <w:p w14:paraId="1FC480EA" w14:textId="77777777" w:rsidR="004A209C" w:rsidRPr="009516E8" w:rsidRDefault="004A209C" w:rsidP="008512D0">
            <w:pPr>
              <w:jc w:val="center"/>
              <w:rPr>
                <w:sz w:val="20"/>
                <w:szCs w:val="20"/>
              </w:rPr>
            </w:pPr>
            <w:r w:rsidRPr="009516E8">
              <w:rPr>
                <w:sz w:val="20"/>
                <w:szCs w:val="20"/>
              </w:rPr>
              <w:t>1.3</w:t>
            </w:r>
          </w:p>
          <w:p w14:paraId="1FC480EB" w14:textId="77777777" w:rsidR="004A209C" w:rsidRPr="009516E8" w:rsidRDefault="004A209C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1FC480EC" w14:textId="77777777" w:rsidR="004A209C" w:rsidRPr="009516E8" w:rsidRDefault="004A209C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1FC480ED" w14:textId="77777777" w:rsidR="004A209C" w:rsidRPr="00594898" w:rsidRDefault="004A209C" w:rsidP="008512D0">
            <w:pPr>
              <w:pStyle w:val="ListParagraph"/>
              <w:ind w:left="0"/>
              <w:jc w:val="left"/>
              <w:rPr>
                <w:color w:val="00B050"/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>Explain the meaning of remote working</w:t>
            </w:r>
          </w:p>
          <w:p w14:paraId="1FC480EE" w14:textId="77777777" w:rsidR="004A209C" w:rsidRPr="00594898" w:rsidRDefault="004A209C" w:rsidP="008512D0">
            <w:pPr>
              <w:pStyle w:val="ListParagraph"/>
              <w:ind w:left="0"/>
              <w:jc w:val="left"/>
              <w:rPr>
                <w:color w:val="FF0000"/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 xml:space="preserve">List the benefits of remote working for the organisation and the </w:t>
            </w:r>
            <w:r>
              <w:rPr>
                <w:sz w:val="20"/>
                <w:szCs w:val="20"/>
              </w:rPr>
              <w:t>individual</w:t>
            </w:r>
          </w:p>
          <w:p w14:paraId="1FC480EF" w14:textId="77777777" w:rsidR="004A209C" w:rsidRPr="00594898" w:rsidRDefault="004A209C" w:rsidP="008512D0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>List the potential barriers to remote working for the organisation and for the individual</w:t>
            </w:r>
          </w:p>
          <w:p w14:paraId="1FC480F0" w14:textId="77777777" w:rsidR="004A209C" w:rsidRPr="009516E8" w:rsidRDefault="004A209C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4A209C" w:rsidRPr="00C866A4" w14:paraId="1FC4810B" w14:textId="77777777">
        <w:tc>
          <w:tcPr>
            <w:tcW w:w="4068" w:type="dxa"/>
            <w:gridSpan w:val="3"/>
          </w:tcPr>
          <w:p w14:paraId="1FC480F2" w14:textId="77777777" w:rsidR="004A209C" w:rsidRPr="009516E8" w:rsidRDefault="004A209C" w:rsidP="008512D0">
            <w:pPr>
              <w:jc w:val="left"/>
              <w:rPr>
                <w:sz w:val="20"/>
                <w:szCs w:val="20"/>
              </w:rPr>
            </w:pPr>
          </w:p>
          <w:p w14:paraId="1FC480F3" w14:textId="77777777" w:rsidR="004A209C" w:rsidRPr="009516E8" w:rsidRDefault="004A209C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>Know how</w:t>
            </w:r>
            <w:r>
              <w:rPr>
                <w:sz w:val="20"/>
                <w:szCs w:val="20"/>
              </w:rPr>
              <w:t xml:space="preserve"> </w:t>
            </w:r>
            <w:r w:rsidRPr="00594898">
              <w:rPr>
                <w:sz w:val="20"/>
                <w:szCs w:val="20"/>
              </w:rPr>
              <w:t>to lead a remote working team</w:t>
            </w:r>
            <w:r w:rsidRPr="009516E8">
              <w:rPr>
                <w:sz w:val="20"/>
                <w:szCs w:val="20"/>
              </w:rPr>
              <w:t xml:space="preserve"> </w:t>
            </w:r>
          </w:p>
          <w:p w14:paraId="1FC480F4" w14:textId="77777777" w:rsidR="004A209C" w:rsidRPr="009516E8" w:rsidRDefault="004A209C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1FC480F5" w14:textId="77777777" w:rsidR="004A209C" w:rsidRPr="009516E8" w:rsidRDefault="004A209C" w:rsidP="008512D0">
            <w:pPr>
              <w:jc w:val="center"/>
              <w:rPr>
                <w:sz w:val="20"/>
                <w:szCs w:val="20"/>
              </w:rPr>
            </w:pPr>
          </w:p>
          <w:p w14:paraId="1FC480F6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  <w:r w:rsidRPr="009516E8">
              <w:rPr>
                <w:sz w:val="20"/>
                <w:szCs w:val="20"/>
              </w:rPr>
              <w:t>2.1</w:t>
            </w:r>
          </w:p>
          <w:p w14:paraId="1FC480F7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</w:p>
          <w:p w14:paraId="1FC480F8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14:paraId="1FC480F9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</w:p>
          <w:p w14:paraId="1FC480FA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14:paraId="1FC480FB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</w:p>
          <w:p w14:paraId="1FC480FC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14:paraId="1FC480FD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</w:p>
          <w:p w14:paraId="1FC480FE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  <w:p w14:paraId="1FC480FF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</w:p>
          <w:p w14:paraId="1FC48100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</w:p>
          <w:p w14:paraId="1FC48101" w14:textId="77777777" w:rsidR="004A209C" w:rsidRPr="009516E8" w:rsidRDefault="004A209C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  <w:p w14:paraId="1FC48102" w14:textId="77777777" w:rsidR="004A209C" w:rsidRPr="009516E8" w:rsidRDefault="004A209C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1FC48103" w14:textId="77777777" w:rsidR="004A209C" w:rsidRPr="009516E8" w:rsidRDefault="004A209C" w:rsidP="008512D0">
            <w:pPr>
              <w:jc w:val="left"/>
              <w:rPr>
                <w:sz w:val="20"/>
                <w:szCs w:val="20"/>
              </w:rPr>
            </w:pPr>
          </w:p>
          <w:p w14:paraId="1FC48104" w14:textId="77777777" w:rsidR="004A209C" w:rsidRPr="00594898" w:rsidRDefault="004A209C" w:rsidP="008512D0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>Explain the role of trust in remote working</w:t>
            </w:r>
          </w:p>
          <w:p w14:paraId="1FC48105" w14:textId="77777777" w:rsidR="004A209C" w:rsidRPr="00594898" w:rsidRDefault="004A209C" w:rsidP="008512D0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>Describe how to develop trust when managing remote workers</w:t>
            </w:r>
          </w:p>
          <w:p w14:paraId="1FC48106" w14:textId="77777777" w:rsidR="004A209C" w:rsidRPr="00594898" w:rsidRDefault="004A209C" w:rsidP="008512D0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>Explain the role of communication in remote working</w:t>
            </w:r>
          </w:p>
          <w:p w14:paraId="1FC48107" w14:textId="77777777" w:rsidR="004A209C" w:rsidRPr="00594898" w:rsidRDefault="004A209C" w:rsidP="008512D0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>Describe how to communicate effectively with remote workers</w:t>
            </w:r>
          </w:p>
          <w:p w14:paraId="1FC48108" w14:textId="77777777" w:rsidR="004A209C" w:rsidRPr="00594898" w:rsidRDefault="004A209C" w:rsidP="008512D0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>Explain the role and nature of motivation when managing remote workers</w:t>
            </w:r>
          </w:p>
          <w:p w14:paraId="1FC48109" w14:textId="77777777" w:rsidR="004A209C" w:rsidRPr="00594898" w:rsidRDefault="004A209C" w:rsidP="008512D0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>Describe how to give effective feedback to remote workers</w:t>
            </w:r>
          </w:p>
          <w:p w14:paraId="1FC4810A" w14:textId="77777777" w:rsidR="004A209C" w:rsidRPr="009516E8" w:rsidRDefault="004A209C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4A209C" w:rsidRPr="00C866A4" w14:paraId="1FC4811C" w14:textId="77777777">
        <w:tc>
          <w:tcPr>
            <w:tcW w:w="4068" w:type="dxa"/>
            <w:gridSpan w:val="3"/>
          </w:tcPr>
          <w:p w14:paraId="1FC4810C" w14:textId="77777777" w:rsidR="004A209C" w:rsidRPr="00D67A50" w:rsidRDefault="004A209C" w:rsidP="008512D0">
            <w:pPr>
              <w:ind w:left="90"/>
              <w:jc w:val="left"/>
              <w:rPr>
                <w:sz w:val="20"/>
                <w:szCs w:val="20"/>
              </w:rPr>
            </w:pPr>
          </w:p>
          <w:p w14:paraId="1FC4810D" w14:textId="77777777" w:rsidR="004A209C" w:rsidRPr="00D67A50" w:rsidRDefault="004A209C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>Know how to provide support for remote workers</w:t>
            </w:r>
          </w:p>
          <w:p w14:paraId="1FC4810E" w14:textId="77777777" w:rsidR="004A209C" w:rsidRDefault="004A209C" w:rsidP="008512D0">
            <w:pPr>
              <w:jc w:val="left"/>
              <w:rPr>
                <w:sz w:val="20"/>
                <w:szCs w:val="20"/>
              </w:rPr>
            </w:pPr>
          </w:p>
          <w:p w14:paraId="1FC4810F" w14:textId="77777777" w:rsidR="004A209C" w:rsidRDefault="004A209C" w:rsidP="008512D0">
            <w:pPr>
              <w:jc w:val="left"/>
              <w:rPr>
                <w:sz w:val="20"/>
                <w:szCs w:val="20"/>
              </w:rPr>
            </w:pPr>
          </w:p>
          <w:p w14:paraId="1FC48110" w14:textId="77777777" w:rsidR="004A209C" w:rsidRPr="009516E8" w:rsidRDefault="004A209C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1FC48111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</w:p>
          <w:p w14:paraId="1FC48112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  <w:p w14:paraId="1FC48113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</w:p>
          <w:p w14:paraId="1FC48114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  <w:p w14:paraId="1FC48115" w14:textId="77777777" w:rsidR="004A209C" w:rsidRDefault="004A209C" w:rsidP="008512D0">
            <w:pPr>
              <w:jc w:val="center"/>
              <w:rPr>
                <w:sz w:val="20"/>
                <w:szCs w:val="20"/>
              </w:rPr>
            </w:pPr>
          </w:p>
          <w:p w14:paraId="1FC48116" w14:textId="77777777" w:rsidR="004A209C" w:rsidRPr="009516E8" w:rsidRDefault="004A209C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736" w:type="dxa"/>
            <w:tcBorders>
              <w:left w:val="nil"/>
            </w:tcBorders>
          </w:tcPr>
          <w:p w14:paraId="1FC48117" w14:textId="77777777" w:rsidR="004A209C" w:rsidRDefault="004A209C" w:rsidP="008512D0">
            <w:pPr>
              <w:jc w:val="left"/>
              <w:rPr>
                <w:sz w:val="20"/>
                <w:szCs w:val="20"/>
              </w:rPr>
            </w:pPr>
          </w:p>
          <w:p w14:paraId="1FC48118" w14:textId="77777777" w:rsidR="004A209C" w:rsidRPr="00594898" w:rsidRDefault="004A209C" w:rsidP="008512D0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>Describe how to overcome isolation for remote workers</w:t>
            </w:r>
          </w:p>
          <w:p w14:paraId="1FC48119" w14:textId="77777777" w:rsidR="004A209C" w:rsidRPr="00594898" w:rsidRDefault="004A209C" w:rsidP="008512D0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>Describe how to ensure health and safety of remote workers</w:t>
            </w:r>
          </w:p>
          <w:p w14:paraId="1FC4811A" w14:textId="77777777" w:rsidR="004A209C" w:rsidRPr="00594898" w:rsidRDefault="004A209C" w:rsidP="008512D0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594898">
              <w:rPr>
                <w:sz w:val="20"/>
                <w:szCs w:val="20"/>
              </w:rPr>
              <w:t>Describe how to provide technical support for remote working</w:t>
            </w:r>
          </w:p>
          <w:p w14:paraId="1FC4811B" w14:textId="77777777" w:rsidR="004A209C" w:rsidRPr="009516E8" w:rsidRDefault="004A209C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4A209C" w14:paraId="1FC4811F" w14:textId="777777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1FC4811D" w14:textId="77777777" w:rsidR="004A209C" w:rsidRDefault="004A209C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14:paraId="1FC4811E" w14:textId="77777777" w:rsidR="004A209C" w:rsidRPr="00267CA4" w:rsidRDefault="004A209C" w:rsidP="008512D0">
            <w:pPr>
              <w:pStyle w:val="TableText"/>
              <w:rPr>
                <w:b/>
                <w:bCs/>
              </w:rPr>
            </w:pPr>
            <w:r w:rsidRPr="00267CA4">
              <w:rPr>
                <w:b/>
                <w:bCs/>
                <w:color w:val="000000"/>
              </w:rPr>
              <w:t>'Individual' – in this context is the 'worker' not the manager</w:t>
            </w:r>
            <w:r>
              <w:rPr>
                <w:b/>
                <w:bCs/>
                <w:color w:val="000000"/>
              </w:rPr>
              <w:t>.</w:t>
            </w:r>
          </w:p>
        </w:tc>
      </w:tr>
      <w:tr w:rsidR="004A209C" w14:paraId="1FC48122" w14:textId="77777777">
        <w:tc>
          <w:tcPr>
            <w:tcW w:w="4068" w:type="dxa"/>
            <w:gridSpan w:val="3"/>
          </w:tcPr>
          <w:p w14:paraId="1FC48120" w14:textId="77777777" w:rsidR="004A209C" w:rsidRDefault="004A209C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4312" w:type="dxa"/>
            <w:gridSpan w:val="2"/>
          </w:tcPr>
          <w:p w14:paraId="1FC48121" w14:textId="77777777" w:rsidR="004A209C" w:rsidRPr="004A25AC" w:rsidRDefault="004A209C" w:rsidP="008512D0">
            <w:pPr>
              <w:pStyle w:val="TableText"/>
            </w:pPr>
            <w:r>
              <w:t>To enable learners to understand the basics of the management of people of an organisation who work remotely.</w:t>
            </w:r>
          </w:p>
        </w:tc>
      </w:tr>
      <w:tr w:rsidR="00D362BD" w:rsidRPr="00C866A4" w14:paraId="1FC48128" w14:textId="77777777">
        <w:trPr>
          <w:cantSplit/>
        </w:trPr>
        <w:tc>
          <w:tcPr>
            <w:tcW w:w="4068" w:type="dxa"/>
            <w:gridSpan w:val="3"/>
          </w:tcPr>
          <w:p w14:paraId="1FC48126" w14:textId="77777777" w:rsidR="00D362BD" w:rsidRPr="003F3E8E" w:rsidRDefault="00D362BD" w:rsidP="005A7134">
            <w:pPr>
              <w:pStyle w:val="TableText"/>
              <w:spacing w:after="130"/>
            </w:pPr>
            <w:r w:rsidRPr="003F3E8E">
              <w:lastRenderedPageBreak/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2" w:type="dxa"/>
            <w:gridSpan w:val="2"/>
            <w:vAlign w:val="center"/>
          </w:tcPr>
          <w:p w14:paraId="1FC48127" w14:textId="77777777" w:rsidR="00D362BD" w:rsidRPr="003F3E8E" w:rsidRDefault="00D362BD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</w:p>
        </w:tc>
      </w:tr>
      <w:tr w:rsidR="00D362BD" w14:paraId="1FC4812B" w14:textId="77777777">
        <w:tc>
          <w:tcPr>
            <w:tcW w:w="4068" w:type="dxa"/>
            <w:gridSpan w:val="3"/>
          </w:tcPr>
          <w:p w14:paraId="1FC48129" w14:textId="77777777" w:rsidR="00D362BD" w:rsidRPr="003F3E8E" w:rsidRDefault="00D362BD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4312" w:type="dxa"/>
            <w:gridSpan w:val="2"/>
          </w:tcPr>
          <w:p w14:paraId="1FC4812A" w14:textId="77777777" w:rsidR="00D362BD" w:rsidRPr="003F3E8E" w:rsidRDefault="00D362BD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D362BD" w14:paraId="1FC4812F" w14:textId="77777777">
        <w:tc>
          <w:tcPr>
            <w:tcW w:w="4068" w:type="dxa"/>
            <w:gridSpan w:val="3"/>
          </w:tcPr>
          <w:p w14:paraId="1FC4812C" w14:textId="77777777" w:rsidR="00D362BD" w:rsidRPr="003F3E8E" w:rsidRDefault="00D362BD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4312" w:type="dxa"/>
            <w:gridSpan w:val="2"/>
          </w:tcPr>
          <w:p w14:paraId="1FC4812D" w14:textId="77777777" w:rsidR="00D362BD" w:rsidRPr="003F3E8E" w:rsidRDefault="00D362BD" w:rsidP="005A7134">
            <w:pPr>
              <w:rPr>
                <w:sz w:val="20"/>
                <w:szCs w:val="20"/>
              </w:rPr>
            </w:pPr>
          </w:p>
          <w:p w14:paraId="1FC4812E" w14:textId="77777777" w:rsidR="00D362BD" w:rsidRPr="003F3E8E" w:rsidRDefault="00D362BD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4A209C" w14:paraId="1FC48133" w14:textId="77777777">
        <w:tc>
          <w:tcPr>
            <w:tcW w:w="4068" w:type="dxa"/>
            <w:gridSpan w:val="3"/>
          </w:tcPr>
          <w:p w14:paraId="1FC48130" w14:textId="77777777" w:rsidR="004A209C" w:rsidRDefault="004A209C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4312" w:type="dxa"/>
            <w:gridSpan w:val="2"/>
          </w:tcPr>
          <w:p w14:paraId="1FC48131" w14:textId="77777777" w:rsidR="004A209C" w:rsidRDefault="004A209C" w:rsidP="008512D0">
            <w:pPr>
              <w:rPr>
                <w:sz w:val="20"/>
                <w:szCs w:val="20"/>
              </w:rPr>
            </w:pPr>
          </w:p>
          <w:p w14:paraId="1FC48132" w14:textId="77777777" w:rsidR="00595B50" w:rsidRPr="00595B50" w:rsidRDefault="00595B50" w:rsidP="00851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A209C" w14:paraId="1FC48136" w14:textId="77777777">
        <w:tc>
          <w:tcPr>
            <w:tcW w:w="4068" w:type="dxa"/>
            <w:gridSpan w:val="3"/>
          </w:tcPr>
          <w:p w14:paraId="1FC48134" w14:textId="77777777" w:rsidR="004A209C" w:rsidRDefault="004A209C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4312" w:type="dxa"/>
            <w:gridSpan w:val="2"/>
            <w:vAlign w:val="center"/>
          </w:tcPr>
          <w:p w14:paraId="1FC48135" w14:textId="77777777" w:rsidR="004A209C" w:rsidRPr="0033059B" w:rsidRDefault="004A209C" w:rsidP="00595B50">
            <w:pPr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4A209C" w14:paraId="1FC4813E" w14:textId="77777777">
        <w:tc>
          <w:tcPr>
            <w:tcW w:w="8380" w:type="dxa"/>
            <w:gridSpan w:val="5"/>
            <w:shd w:val="clear" w:color="auto" w:fill="99CCFF"/>
          </w:tcPr>
          <w:p w14:paraId="1FC4813D" w14:textId="77777777" w:rsidR="004A209C" w:rsidRDefault="004A209C" w:rsidP="008512D0">
            <w:pPr>
              <w:pStyle w:val="TableText"/>
              <w:jc w:val="both"/>
            </w:pPr>
            <w:bookmarkStart w:id="0" w:name="_GoBack"/>
            <w:bookmarkEnd w:id="0"/>
            <w:r>
              <w:rPr>
                <w:b/>
                <w:bCs/>
              </w:rPr>
              <w:t>Additional Guidance about the Unit</w:t>
            </w:r>
          </w:p>
        </w:tc>
      </w:tr>
      <w:tr w:rsidR="004A209C" w:rsidRPr="00CD0A03" w14:paraId="1FC48140" w14:textId="77777777">
        <w:trPr>
          <w:trHeight w:val="445"/>
        </w:trPr>
        <w:tc>
          <w:tcPr>
            <w:tcW w:w="8380" w:type="dxa"/>
            <w:gridSpan w:val="5"/>
          </w:tcPr>
          <w:p w14:paraId="1FC4813F" w14:textId="77777777" w:rsidR="004A209C" w:rsidRPr="00CD0A03" w:rsidRDefault="004A209C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4A209C" w:rsidRPr="00C866A4" w14:paraId="1FC48147" w14:textId="77777777">
        <w:tc>
          <w:tcPr>
            <w:tcW w:w="392" w:type="dxa"/>
          </w:tcPr>
          <w:p w14:paraId="1FC48141" w14:textId="77777777" w:rsidR="004A209C" w:rsidRDefault="004A209C" w:rsidP="008512D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7988" w:type="dxa"/>
            <w:gridSpan w:val="4"/>
          </w:tcPr>
          <w:p w14:paraId="1FC48142" w14:textId="77777777" w:rsidR="004A209C" w:rsidRPr="004A25AC" w:rsidRDefault="004A209C" w:rsidP="008512D0">
            <w:pPr>
              <w:jc w:val="left"/>
              <w:rPr>
                <w:sz w:val="20"/>
                <w:szCs w:val="20"/>
              </w:rPr>
            </w:pPr>
          </w:p>
          <w:p w14:paraId="1FC48143" w14:textId="77777777" w:rsidR="004A209C" w:rsidRPr="00C4364B" w:rsidRDefault="004A209C" w:rsidP="004A209C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C4364B">
              <w:rPr>
                <w:sz w:val="20"/>
                <w:szCs w:val="20"/>
              </w:rPr>
              <w:t>Developments in flexible working practices</w:t>
            </w:r>
          </w:p>
          <w:p w14:paraId="1FC48144" w14:textId="77777777" w:rsidR="004A209C" w:rsidRPr="00C4364B" w:rsidRDefault="004A209C" w:rsidP="004A209C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C4364B">
              <w:rPr>
                <w:sz w:val="20"/>
                <w:szCs w:val="20"/>
              </w:rPr>
              <w:t>The business case for remote working</w:t>
            </w:r>
            <w:r>
              <w:rPr>
                <w:sz w:val="20"/>
                <w:szCs w:val="20"/>
              </w:rPr>
              <w:t xml:space="preserve"> </w:t>
            </w:r>
            <w:r w:rsidRPr="00C4364B">
              <w:rPr>
                <w:sz w:val="20"/>
                <w:szCs w:val="20"/>
              </w:rPr>
              <w:t>- costs and benefits</w:t>
            </w:r>
          </w:p>
          <w:p w14:paraId="1FC48145" w14:textId="77777777" w:rsidR="004A209C" w:rsidRPr="00C4364B" w:rsidRDefault="004A209C" w:rsidP="004A209C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C4364B">
              <w:rPr>
                <w:sz w:val="20"/>
                <w:szCs w:val="20"/>
              </w:rPr>
              <w:t>Selecting the right people for remote working – nature of the job role, personal characteristics, availability of technical resources and suitable working environments</w:t>
            </w:r>
          </w:p>
          <w:p w14:paraId="1FC48146" w14:textId="77777777" w:rsidR="004A209C" w:rsidRPr="004A25AC" w:rsidRDefault="004A209C" w:rsidP="008512D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A209C" w:rsidRPr="00C866A4" w14:paraId="1FC4814D" w14:textId="77777777">
        <w:tc>
          <w:tcPr>
            <w:tcW w:w="392" w:type="dxa"/>
          </w:tcPr>
          <w:p w14:paraId="1FC48148" w14:textId="77777777" w:rsidR="004A209C" w:rsidRDefault="004A209C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7988" w:type="dxa"/>
            <w:gridSpan w:val="4"/>
          </w:tcPr>
          <w:p w14:paraId="1FC48149" w14:textId="77777777" w:rsidR="004A209C" w:rsidRPr="004A25AC" w:rsidRDefault="004A209C" w:rsidP="008512D0">
            <w:pPr>
              <w:jc w:val="left"/>
              <w:rPr>
                <w:sz w:val="20"/>
                <w:szCs w:val="20"/>
              </w:rPr>
            </w:pPr>
          </w:p>
          <w:p w14:paraId="1FC4814A" w14:textId="77777777" w:rsidR="004A209C" w:rsidRPr="00594898" w:rsidRDefault="004A209C" w:rsidP="004A209C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A35D5F">
              <w:rPr>
                <w:sz w:val="20"/>
                <w:szCs w:val="20"/>
              </w:rPr>
              <w:t>Managing</w:t>
            </w:r>
            <w:r w:rsidRPr="00594898">
              <w:rPr>
                <w:sz w:val="20"/>
                <w:szCs w:val="20"/>
              </w:rPr>
              <w:t xml:space="preserve"> people remotely – communication, trust, motivating, creating a sense of belonging, skills development</w:t>
            </w:r>
          </w:p>
          <w:p w14:paraId="1FC4814B" w14:textId="77777777" w:rsidR="004A209C" w:rsidRPr="00594898" w:rsidRDefault="004A209C" w:rsidP="004A209C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A35D5F">
              <w:rPr>
                <w:sz w:val="20"/>
                <w:szCs w:val="20"/>
              </w:rPr>
              <w:t>Developing</w:t>
            </w:r>
            <w:r w:rsidRPr="00594898">
              <w:rPr>
                <w:sz w:val="20"/>
                <w:szCs w:val="20"/>
              </w:rPr>
              <w:t xml:space="preserve"> skills for remote working – time management , planning and prioritising work,</w:t>
            </w:r>
            <w:r>
              <w:rPr>
                <w:sz w:val="20"/>
                <w:szCs w:val="20"/>
              </w:rPr>
              <w:t xml:space="preserve"> </w:t>
            </w:r>
            <w:r w:rsidRPr="00594898">
              <w:rPr>
                <w:sz w:val="20"/>
                <w:szCs w:val="20"/>
              </w:rPr>
              <w:t>problem s</w:t>
            </w:r>
            <w:r>
              <w:rPr>
                <w:sz w:val="20"/>
                <w:szCs w:val="20"/>
              </w:rPr>
              <w:t>olving and decision making, IT</w:t>
            </w:r>
          </w:p>
          <w:p w14:paraId="1FC4814C" w14:textId="77777777" w:rsidR="004A209C" w:rsidRPr="004A25AC" w:rsidRDefault="004A209C" w:rsidP="008512D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A209C" w:rsidRPr="00C866A4" w14:paraId="1FC48154" w14:textId="77777777">
        <w:tc>
          <w:tcPr>
            <w:tcW w:w="392" w:type="dxa"/>
          </w:tcPr>
          <w:p w14:paraId="1FC4814E" w14:textId="77777777" w:rsidR="004A209C" w:rsidRDefault="004A209C" w:rsidP="008512D0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7988" w:type="dxa"/>
            <w:gridSpan w:val="4"/>
          </w:tcPr>
          <w:p w14:paraId="1FC4814F" w14:textId="77777777" w:rsidR="004A209C" w:rsidRDefault="004A209C" w:rsidP="008512D0">
            <w:pPr>
              <w:jc w:val="left"/>
              <w:rPr>
                <w:sz w:val="20"/>
                <w:szCs w:val="20"/>
              </w:rPr>
            </w:pPr>
          </w:p>
          <w:p w14:paraId="1FC48150" w14:textId="77777777" w:rsidR="004A209C" w:rsidRPr="00A35D5F" w:rsidRDefault="004A209C" w:rsidP="004A209C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A35D5F">
              <w:rPr>
                <w:sz w:val="20"/>
                <w:szCs w:val="20"/>
              </w:rPr>
              <w:t>Remote working p</w:t>
            </w:r>
            <w:r>
              <w:rPr>
                <w:sz w:val="20"/>
                <w:szCs w:val="20"/>
              </w:rPr>
              <w:t>olicy</w:t>
            </w:r>
          </w:p>
          <w:p w14:paraId="1FC48151" w14:textId="77777777" w:rsidR="004A209C" w:rsidRPr="00A35D5F" w:rsidRDefault="004A209C" w:rsidP="004A209C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A35D5F">
              <w:rPr>
                <w:sz w:val="20"/>
                <w:szCs w:val="20"/>
              </w:rPr>
              <w:t>Health and safety in relation to remote working</w:t>
            </w:r>
          </w:p>
          <w:p w14:paraId="1FC48152" w14:textId="77777777" w:rsidR="004A209C" w:rsidRPr="00A35D5F" w:rsidRDefault="004A209C" w:rsidP="004A209C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A35D5F">
              <w:rPr>
                <w:sz w:val="20"/>
                <w:szCs w:val="20"/>
              </w:rPr>
              <w:t>Types of technology and technical available to support remote working</w:t>
            </w:r>
          </w:p>
          <w:p w14:paraId="1FC48153" w14:textId="77777777" w:rsidR="004A209C" w:rsidRPr="004A25AC" w:rsidRDefault="004A209C" w:rsidP="008512D0">
            <w:pPr>
              <w:rPr>
                <w:sz w:val="20"/>
                <w:szCs w:val="20"/>
              </w:rPr>
            </w:pPr>
          </w:p>
        </w:tc>
      </w:tr>
    </w:tbl>
    <w:p w14:paraId="1FC48155" w14:textId="77777777" w:rsidR="00094ABB" w:rsidRPr="009E01ED" w:rsidRDefault="00094ABB"/>
    <w:sectPr w:rsidR="00094ABB" w:rsidRPr="009E01E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48158" w14:textId="77777777" w:rsidR="00F77C38" w:rsidRDefault="00F77C38">
      <w:r>
        <w:separator/>
      </w:r>
    </w:p>
  </w:endnote>
  <w:endnote w:type="continuationSeparator" w:id="0">
    <w:p w14:paraId="1FC48159" w14:textId="77777777" w:rsidR="00F77C38" w:rsidRDefault="00F7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50E2A" w14:textId="77777777" w:rsidR="004E44DE" w:rsidRPr="00A0204B" w:rsidRDefault="004E44DE" w:rsidP="004E44DE">
    <w:pPr>
      <w:pStyle w:val="Footer"/>
      <w:rPr>
        <w:sz w:val="20"/>
        <w:szCs w:val="20"/>
      </w:rPr>
    </w:pPr>
    <w:r w:rsidRPr="00A0204B">
      <w:rPr>
        <w:sz w:val="20"/>
        <w:szCs w:val="20"/>
      </w:rPr>
      <w:t>Awarded by City &amp; Guilds.</w:t>
    </w:r>
  </w:p>
  <w:p w14:paraId="6A9D3C25" w14:textId="77777777" w:rsidR="004E44DE" w:rsidRPr="00A0204B" w:rsidRDefault="004E44DE" w:rsidP="004E44DE">
    <w:pPr>
      <w:pStyle w:val="Footer"/>
      <w:rPr>
        <w:sz w:val="20"/>
        <w:szCs w:val="20"/>
      </w:rPr>
    </w:pPr>
    <w:r w:rsidRPr="00A0204B">
      <w:rPr>
        <w:bCs/>
        <w:sz w:val="20"/>
        <w:szCs w:val="20"/>
      </w:rPr>
      <w:t>Understanding how to manage remote workers</w:t>
    </w:r>
  </w:p>
  <w:p w14:paraId="2D193DF2" w14:textId="77777777" w:rsidR="004E44DE" w:rsidRPr="00A0204B" w:rsidRDefault="004E44DE" w:rsidP="004E44DE">
    <w:pPr>
      <w:pStyle w:val="Footer"/>
      <w:rPr>
        <w:sz w:val="20"/>
        <w:szCs w:val="20"/>
      </w:rPr>
    </w:pPr>
    <w:r w:rsidRPr="00A0204B">
      <w:rPr>
        <w:sz w:val="20"/>
        <w:szCs w:val="20"/>
      </w:rPr>
      <w:t>Version 1.0 (February 2016)</w:t>
    </w:r>
    <w:r w:rsidRPr="00A0204B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402547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0204B">
          <w:rPr>
            <w:sz w:val="20"/>
            <w:szCs w:val="20"/>
          </w:rPr>
          <w:fldChar w:fldCharType="begin"/>
        </w:r>
        <w:r w:rsidRPr="00A0204B">
          <w:rPr>
            <w:sz w:val="20"/>
            <w:szCs w:val="20"/>
          </w:rPr>
          <w:instrText xml:space="preserve"> PAGE   \* MERGEFORMAT </w:instrText>
        </w:r>
        <w:r w:rsidRPr="00A0204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A0204B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48156" w14:textId="77777777" w:rsidR="00F77C38" w:rsidRDefault="00F77C38">
      <w:r>
        <w:separator/>
      </w:r>
    </w:p>
  </w:footnote>
  <w:footnote w:type="continuationSeparator" w:id="0">
    <w:p w14:paraId="1FC48157" w14:textId="77777777" w:rsidR="00F77C38" w:rsidRDefault="00F7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4815A" w14:textId="2B23F726" w:rsidR="00B13BDF" w:rsidRDefault="004E44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DCD3D48" wp14:editId="156518A7">
          <wp:simplePos x="0" y="0"/>
          <wp:positionH relativeFrom="column">
            <wp:posOffset>5114925</wp:posOffset>
          </wp:positionH>
          <wp:positionV relativeFrom="page">
            <wp:posOffset>544195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0FE"/>
    <w:multiLevelType w:val="hybridMultilevel"/>
    <w:tmpl w:val="240A10F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384C"/>
    <w:multiLevelType w:val="hybridMultilevel"/>
    <w:tmpl w:val="F6302ED6"/>
    <w:lvl w:ilvl="0" w:tplc="58B21B76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9C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1201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419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17C76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67CA4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200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21AC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55DC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9C"/>
    <w:rsid w:val="004A20F3"/>
    <w:rsid w:val="004A25AC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4DE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247D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898"/>
    <w:rsid w:val="00594927"/>
    <w:rsid w:val="00594EBC"/>
    <w:rsid w:val="00595AAD"/>
    <w:rsid w:val="00595B50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16E8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5D5F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3BDF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64B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2BD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57EB3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67A50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77C38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480D4"/>
  <w14:defaultImageDpi w14:val="0"/>
  <w15:docId w15:val="{E3039319-9FB2-4243-B004-97EC1B0B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9C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20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209C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99"/>
    <w:qFormat/>
    <w:rsid w:val="004A209C"/>
    <w:pPr>
      <w:ind w:left="720"/>
    </w:pPr>
  </w:style>
  <w:style w:type="paragraph" w:customStyle="1" w:styleId="TableText">
    <w:name w:val="Table Text"/>
    <w:basedOn w:val="Normal"/>
    <w:uiPriority w:val="99"/>
    <w:semiHidden/>
    <w:rsid w:val="004A209C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A209C"/>
    <w:rPr>
      <w:b/>
      <w:bCs/>
    </w:rPr>
  </w:style>
  <w:style w:type="paragraph" w:styleId="Footer">
    <w:name w:val="footer"/>
    <w:basedOn w:val="Normal"/>
    <w:link w:val="FooterChar"/>
    <w:uiPriority w:val="99"/>
    <w:rsid w:val="00B13B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95</Value>
      <Value>199</Value>
      <Value>198</Value>
      <Value>197</Value>
      <Value>196</Value>
      <Value>195</Value>
      <Value>1156</Value>
      <Value>189</Value>
      <Value>188</Value>
      <Value>187</Value>
      <Value>186</Value>
      <Value>390</Value>
      <Value>1206</Value>
      <Value>46</Value>
      <Value>49</Value>
      <Value>1011</Value>
      <Value>1010</Value>
      <Value>1009</Value>
      <Value>1007</Value>
      <Value>1006</Value>
      <Value>1005</Value>
      <Value>1012</Value>
      <Value>37</Value>
      <Value>36</Value>
      <Value>430</Value>
      <Value>351</Value>
      <Value>545</Value>
      <Value>126</Value>
      <Value>125</Value>
      <Value>124</Value>
      <Value>1084</Value>
      <Value>1083</Value>
      <Value>1082</Value>
      <Value>1081</Value>
      <Value>1080</Value>
      <Value>9</Value>
      <Value>8</Value>
      <Value>110</Value>
      <Value>109</Value>
      <Value>1207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8600-338</TermName>
          <TermId xmlns="http://schemas.microsoft.com/office/infopath/2007/PartnerControls">f8098822-cdd2-4de8-bb29-fcdc5aea3564</TermId>
        </TermInfo>
        <TermInfo xmlns="http://schemas.microsoft.com/office/infopath/2007/PartnerControls">
          <TermName xmlns="http://schemas.microsoft.com/office/infopath/2007/PartnerControls">8602-338</TermName>
          <TermId xmlns="http://schemas.microsoft.com/office/infopath/2007/PartnerControls">ec92d417-e0bb-4fa8-97ca-5d2a35075ff2</TermId>
        </TermInfo>
        <TermInfo xmlns="http://schemas.microsoft.com/office/infopath/2007/PartnerControls">
          <TermName xmlns="http://schemas.microsoft.com/office/infopath/2007/PartnerControls">8605-338</TermName>
          <TermId xmlns="http://schemas.microsoft.com/office/infopath/2007/PartnerControls">89fed351-80bc-4fd9-afdc-e9c8d202358f</TermId>
        </TermInfo>
        <TermInfo xmlns="http://schemas.microsoft.com/office/infopath/2007/PartnerControls">
          <TermName xmlns="http://schemas.microsoft.com/office/infopath/2007/PartnerControls">8606-338</TermName>
          <TermId xmlns="http://schemas.microsoft.com/office/infopath/2007/PartnerControls">d9a91371-4840-40f9-9cb5-a6a2d698926e</TermId>
        </TermInfo>
        <TermInfo xmlns="http://schemas.microsoft.com/office/infopath/2007/PartnerControls">
          <TermName xmlns="http://schemas.microsoft.com/office/infopath/2007/PartnerControls">8625-338</TermName>
          <TermId xmlns="http://schemas.microsoft.com/office/infopath/2007/PartnerControls">04683aed-2bdd-4d3f-b292-220cae689141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F41BE8C1-C2E2-404A-BAB2-D823651EC7FC}"/>
</file>

<file path=customXml/itemProps2.xml><?xml version="1.0" encoding="utf-8"?>
<ds:datastoreItem xmlns:ds="http://schemas.openxmlformats.org/officeDocument/2006/customXml" ds:itemID="{B09BD737-1782-4A42-8AFF-094A5275AAAB}"/>
</file>

<file path=customXml/itemProps3.xml><?xml version="1.0" encoding="utf-8"?>
<ds:datastoreItem xmlns:ds="http://schemas.openxmlformats.org/officeDocument/2006/customXml" ds:itemID="{292217A7-2B1B-4CF4-8D02-429B9819A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City &amp; Guilds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How to Manage Remote Workers</dc:title>
  <dc:creator>shalinis</dc:creator>
  <cp:lastModifiedBy>Jurgita Baleviciute</cp:lastModifiedBy>
  <cp:revision>3</cp:revision>
  <dcterms:created xsi:type="dcterms:W3CDTF">2013-03-25T10:44:00Z</dcterms:created>
  <dcterms:modified xsi:type="dcterms:W3CDTF">2017-02-09T11:13:00Z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351;#8600-338|f8098822-cdd2-4de8-bb29-fcdc5aea3564;#430;#8602-338|ec92d417-e0bb-4fa8-97ca-5d2a35075ff2;#545;#8605-338|89fed351-80bc-4fd9-afdc-e9c8d202358f;#1206;#8606-338|d9a91371-4840-40f9-9cb5-a6a2d698926e;#1207;#8625-338|04683aed-2bdd-4d3f-b292-220cae689141</vt:lpwstr>
  </property>
  <property fmtid="{D5CDD505-2E9C-101B-9397-08002B2CF9AE}" pid="4" name="Family Code">
    <vt:lpwstr>8;#8600|099f2cf7-8bb5-4962-b2c4-31f26d542cc5;#390;#8602|f4456173-9a20-43c0-8161-f248f6218207;#109;#8605|4ca9d4f6-eb3a-4a12-baaa-e0e314869f84;#1080;#8606|49254f92-6e2a-4ca1-8860-21127c9d90dc;#1005;#8625|bcc74ead-8655-447e-a9e9-edd584da9afa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95;#8600-31|c1dc0ff3-8cbf-4849-bf3b-affab7e1f9d5;#189;#8600-32|b77c2fd8-fb70-4905-a23d-f8a42c11b070;#49;#8602-21|92fa1b18-115e-4ac6-8031-ff9566008a1e;#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1081;#8606-21|26d1b72f-bb4e-485e-9568-58c8c8baba7b;#1082;#8606-23|b52bd660-cb67-4782-8e08-eb04cc3ecbae;#1083;#8606-24|e97d150b-be94-4195-a3ad-26a33cded2ce;#1084;#8606-25|b07edb05-1541-437f-b599-8d045febb040;#1156;#8606-32|a4365549-961c-4cba-9645-aa2fc06bd6e4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</vt:lpwstr>
  </property>
</Properties>
</file>